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3124454"/>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D9F934B" w:rsidR="003F2301" w:rsidRDefault="003F2301" w:rsidP="003F2301">
      <w:pPr>
        <w:pStyle w:val="Titolo2"/>
        <w:jc w:val="right"/>
        <w:rPr>
          <w:rFonts w:ascii="Arial" w:hAnsi="Arial" w:cs="Arial"/>
          <w:lang w:eastAsia="it-IT"/>
        </w:rPr>
      </w:pPr>
      <w:bookmarkStart w:id="1" w:name="_Toc28348723"/>
      <w:bookmarkStart w:id="2" w:name="_Toc82104941"/>
      <w:bookmarkStart w:id="3" w:name="_Toc193124455"/>
      <w:r w:rsidRPr="008210FB">
        <w:rPr>
          <w:rFonts w:ascii="Arial" w:hAnsi="Arial" w:cs="Arial"/>
          <w:lang w:eastAsia="it-IT"/>
        </w:rPr>
        <w:t>Catanzaro</w:t>
      </w:r>
      <w:bookmarkEnd w:id="1"/>
      <w:bookmarkEnd w:id="2"/>
      <w:r w:rsidR="008723D9">
        <w:rPr>
          <w:rFonts w:ascii="Arial" w:hAnsi="Arial" w:cs="Arial"/>
          <w:lang w:eastAsia="it-IT"/>
        </w:rPr>
        <w:t xml:space="preserve"> </w:t>
      </w:r>
      <w:r w:rsidR="00EC6E3A">
        <w:rPr>
          <w:rFonts w:ascii="Arial" w:hAnsi="Arial" w:cs="Arial"/>
          <w:lang w:eastAsia="it-IT"/>
        </w:rPr>
        <w:t xml:space="preserve">01 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7F291CD9" w14:textId="77777777" w:rsidR="00F76FB5" w:rsidRPr="00F76FB5" w:rsidRDefault="00F76FB5" w:rsidP="00F76FB5">
      <w:pPr>
        <w:spacing w:before="120" w:after="0" w:line="240" w:lineRule="auto"/>
        <w:jc w:val="both"/>
        <w:rPr>
          <w:rFonts w:ascii="Times New Roman" w:eastAsia="Times New Roman" w:hAnsi="Times New Roman" w:cs="Courier New"/>
          <w:i/>
          <w:iCs/>
          <w:sz w:val="24"/>
          <w:szCs w:val="20"/>
          <w:lang w:val="la-Latn" w:eastAsia="it-IT"/>
        </w:rPr>
      </w:pPr>
      <w:bookmarkStart w:id="4" w:name="_Toc57388259"/>
      <w:bookmarkStart w:id="5" w:name="_Toc57388258"/>
      <w:bookmarkEnd w:id="4"/>
      <w:bookmarkEnd w:id="5"/>
    </w:p>
    <w:p w14:paraId="6744B694" w14:textId="77777777" w:rsidR="00F76FB5" w:rsidRDefault="00F76FB5" w:rsidP="00F76FB5">
      <w:pPr>
        <w:keepNext/>
        <w:spacing w:after="120" w:line="240" w:lineRule="auto"/>
        <w:jc w:val="center"/>
        <w:outlineLvl w:val="0"/>
        <w:rPr>
          <w:rFonts w:ascii="Arial" w:eastAsia="Times New Roman" w:hAnsi="Arial" w:cs="Arial"/>
          <w:b/>
          <w:sz w:val="36"/>
          <w:szCs w:val="36"/>
          <w:lang w:val="la-Latn" w:eastAsia="it-IT"/>
        </w:rPr>
      </w:pPr>
      <w:bookmarkStart w:id="6" w:name="_Toc189214098"/>
      <w:bookmarkStart w:id="7" w:name="_Hlk185528121"/>
      <w:bookmarkStart w:id="8" w:name="_Toc193124456"/>
      <w:r w:rsidRPr="00F76FB5">
        <w:rPr>
          <w:rFonts w:ascii="Arial" w:eastAsia="Times New Roman" w:hAnsi="Arial" w:cs="Arial"/>
          <w:b/>
          <w:sz w:val="36"/>
          <w:szCs w:val="36"/>
          <w:lang w:val="la-Latn" w:eastAsia="it-IT"/>
        </w:rPr>
        <w:t>CUR CREDO IN THEOLOGALES VIRTUTES</w:t>
      </w:r>
      <w:r w:rsidRPr="00F76FB5">
        <w:rPr>
          <w:rFonts w:ascii="Arial" w:eastAsia="Times New Roman" w:hAnsi="Arial" w:cs="Arial"/>
          <w:b/>
          <w:sz w:val="36"/>
          <w:szCs w:val="36"/>
          <w:vertAlign w:val="superscript"/>
          <w:lang w:val="la-Latn" w:eastAsia="it-IT"/>
        </w:rPr>
        <w:footnoteReference w:id="1"/>
      </w:r>
      <w:bookmarkEnd w:id="6"/>
      <w:bookmarkEnd w:id="8"/>
    </w:p>
    <w:p w14:paraId="48E74B88" w14:textId="77777777" w:rsidR="00F76FB5" w:rsidRPr="00F76FB5" w:rsidRDefault="00F76FB5" w:rsidP="00F76FB5">
      <w:pPr>
        <w:spacing w:after="0" w:line="240" w:lineRule="auto"/>
        <w:rPr>
          <w:rFonts w:ascii="Times New Roman" w:eastAsia="Times New Roman" w:hAnsi="Times New Roman"/>
          <w:sz w:val="20"/>
          <w:szCs w:val="20"/>
          <w:lang w:val="la-Latn" w:eastAsia="it-IT"/>
        </w:rPr>
      </w:pPr>
    </w:p>
    <w:p w14:paraId="6C497034" w14:textId="77777777" w:rsidR="00F76FB5" w:rsidRPr="00F76FB5" w:rsidRDefault="00F76FB5" w:rsidP="00F76FB5">
      <w:pPr>
        <w:spacing w:after="120" w:line="240" w:lineRule="auto"/>
        <w:jc w:val="center"/>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Et propter hoc ipsum curam omnem subinferentes ministrate in fide vestra virtutem, in virtute autem scientiam,</w:t>
      </w:r>
    </w:p>
    <w:p w14:paraId="586265E3" w14:textId="77777777" w:rsidR="00F76FB5" w:rsidRPr="00F76FB5" w:rsidRDefault="00F76FB5" w:rsidP="00F76FB5">
      <w:pPr>
        <w:spacing w:after="120" w:line="240" w:lineRule="auto"/>
        <w:jc w:val="center"/>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in scientia autem continentiam, in continentia autem patientiam, in patientia autem pietatem,</w:t>
      </w:r>
    </w:p>
    <w:p w14:paraId="51EB9DFD" w14:textId="77777777" w:rsidR="00F76FB5" w:rsidRPr="00F76FB5" w:rsidRDefault="00F76FB5" w:rsidP="00F76FB5">
      <w:pPr>
        <w:spacing w:after="120" w:line="240" w:lineRule="auto"/>
        <w:jc w:val="center"/>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in pietate autem amorem fraternitatis, in amore autem fraternitatis caritatem (2Pt 1,5-7).</w:t>
      </w:r>
    </w:p>
    <w:p w14:paraId="5718DBA9" w14:textId="77777777" w:rsidR="00F76FB5" w:rsidRPr="00F76FB5" w:rsidRDefault="00F76FB5" w:rsidP="00F76FB5">
      <w:pPr>
        <w:spacing w:after="0" w:line="240" w:lineRule="auto"/>
        <w:rPr>
          <w:rFonts w:ascii="Times New Roman" w:eastAsia="Times New Roman" w:hAnsi="Times New Roman"/>
          <w:sz w:val="20"/>
          <w:szCs w:val="20"/>
          <w:lang w:val="la-Latn" w:eastAsia="it-IT"/>
        </w:rPr>
      </w:pPr>
    </w:p>
    <w:p w14:paraId="521D2E72" w14:textId="77777777" w:rsidR="00F76FB5" w:rsidRPr="00F76FB5" w:rsidRDefault="00F76FB5" w:rsidP="00F76FB5">
      <w:pPr>
        <w:spacing w:after="0" w:line="240" w:lineRule="auto"/>
        <w:jc w:val="center"/>
        <w:rPr>
          <w:rFonts w:ascii="Arial" w:eastAsia="Times New Roman" w:hAnsi="Arial" w:cs="Arial"/>
          <w:b/>
          <w:bCs/>
          <w:sz w:val="24"/>
          <w:szCs w:val="24"/>
          <w:lang w:val="la-Latn" w:eastAsia="it-IT"/>
        </w:rPr>
      </w:pPr>
      <w:bookmarkStart w:id="9" w:name="_Hlk189213471"/>
      <w:bookmarkEnd w:id="7"/>
      <w:r w:rsidRPr="00F76FB5">
        <w:rPr>
          <w:rFonts w:ascii="Arial" w:eastAsia="Times New Roman" w:hAnsi="Arial" w:cs="Arial"/>
          <w:b/>
          <w:bCs/>
          <w:sz w:val="24"/>
          <w:szCs w:val="24"/>
          <w:lang w:val="la-Latn" w:eastAsia="it-IT"/>
        </w:rPr>
        <w:t>IN PRIMA PIETRO I II - IN SECONDA PIETRO II III – LETTERA DI GIUDA</w:t>
      </w:r>
    </w:p>
    <w:bookmarkEnd w:id="9"/>
    <w:p w14:paraId="448BADB8" w14:textId="77777777" w:rsidR="00F76FB5" w:rsidRPr="00F76FB5" w:rsidRDefault="00F76FB5" w:rsidP="00F76FB5">
      <w:pPr>
        <w:spacing w:after="0" w:line="240" w:lineRule="auto"/>
        <w:rPr>
          <w:rFonts w:ascii="Arial" w:eastAsia="Times New Roman" w:hAnsi="Arial" w:cs="Arial"/>
          <w:b/>
          <w:bCs/>
          <w:sz w:val="24"/>
          <w:szCs w:val="24"/>
          <w:lang w:val="la-Latn" w:eastAsia="it-IT"/>
        </w:rPr>
      </w:pPr>
    </w:p>
    <w:p w14:paraId="3D9451AC"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10" w:name="_Toc193124457"/>
      <w:r w:rsidRPr="00F76FB5">
        <w:rPr>
          <w:rFonts w:ascii="Arial" w:eastAsia="Times New Roman" w:hAnsi="Arial" w:cs="Arial"/>
          <w:b/>
          <w:sz w:val="24"/>
          <w:szCs w:val="24"/>
          <w:lang w:eastAsia="it-IT"/>
        </w:rPr>
        <w:t>PREMESSA</w:t>
      </w:r>
      <w:bookmarkEnd w:id="10"/>
    </w:p>
    <w:p w14:paraId="7E0E078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Ogni uomo viene dalla Parola onnipotente e creatrice di Dio. Vive se obbedisce alla Parola che il Signore gli rivolge una volta per sempre e anche di volta in volta. Vive per il dono della Parola ad ogni altro uomo che viene sulla terra. Se non vive di Parola neanche vivrà per dare la Parola. Se pecchiamo contro la fede, se cioè camminiamo senza la Parola del Signore o contro ldi essa, è la nostra morte. Non c’è vita fuori della Parola. Non c’è vita contro la Parola.</w:t>
      </w:r>
    </w:p>
    <w:p w14:paraId="7B44A4C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Cosa è la speranza? È attendere che il Signore compia per noi, che obbediamo alla sua Parola, quanto egli ha promesso e promette. Anche la speranza vive di fede nella Parola. Se noi pecchiamo contro la fede, all’istante pecchiamo anche contro la speranza. Che oggi stiamo peccando conro la fede lo attesta il fatto che noi crediamo in una speranza che non viene dalla Parola, viene dai nostri </w:t>
      </w:r>
      <w:r w:rsidRPr="00F76FB5">
        <w:rPr>
          <w:rFonts w:ascii="Arial" w:eastAsia="Times New Roman" w:hAnsi="Arial"/>
          <w:sz w:val="24"/>
          <w:szCs w:val="20"/>
          <w:lang w:val="la-Latn" w:eastAsia="it-IT"/>
        </w:rPr>
        <w:lastRenderedPageBreak/>
        <w:t>pensieri. È la nostra una speranza creata da noi e non invece la vera speranza che viene dalla fede nella Parola di Dio. Offriamo ora quattro riflessioni che ci attestano sia la verità della fede e della speranza e sia anche il nostro peccato contro la fede e contro la speranza.</w:t>
      </w:r>
    </w:p>
    <w:p w14:paraId="1372708A"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2854168E" w14:textId="77777777" w:rsidR="00F76FB5" w:rsidRPr="00F76FB5" w:rsidRDefault="00F76FB5" w:rsidP="00F76FB5">
      <w:pPr>
        <w:keepNext/>
        <w:spacing w:after="120" w:line="240" w:lineRule="auto"/>
        <w:jc w:val="both"/>
        <w:outlineLvl w:val="2"/>
        <w:rPr>
          <w:rFonts w:ascii="Arial" w:hAnsi="Arial" w:cs="Arial"/>
          <w:b/>
          <w:sz w:val="24"/>
          <w:szCs w:val="24"/>
          <w:shd w:val="clear" w:color="auto" w:fill="FFFFFF"/>
        </w:rPr>
      </w:pPr>
      <w:bookmarkStart w:id="11" w:name="_Toc193124458"/>
      <w:r w:rsidRPr="00F76FB5">
        <w:rPr>
          <w:rFonts w:ascii="Arial" w:hAnsi="Arial" w:cs="Arial"/>
          <w:b/>
          <w:sz w:val="24"/>
          <w:szCs w:val="24"/>
          <w:shd w:val="clear" w:color="auto" w:fill="FFFFFF"/>
        </w:rPr>
        <w:t>ULTIMAMENTE IN QUESTI GIORNI</w:t>
      </w:r>
      <w:bookmarkEnd w:id="11"/>
      <w:r w:rsidRPr="00F76FB5">
        <w:rPr>
          <w:rFonts w:ascii="Arial" w:hAnsi="Arial" w:cs="Arial"/>
          <w:b/>
          <w:sz w:val="24"/>
          <w:szCs w:val="24"/>
          <w:shd w:val="clear" w:color="auto" w:fill="FFFFFF"/>
        </w:rPr>
        <w:t xml:space="preserve"> </w:t>
      </w:r>
    </w:p>
    <w:p w14:paraId="3CF216CF" w14:textId="77777777" w:rsidR="00F76FB5" w:rsidRPr="00F76FB5" w:rsidRDefault="00F76FB5" w:rsidP="00F76FB5">
      <w:pPr>
        <w:autoSpaceDE w:val="0"/>
        <w:autoSpaceDN w:val="0"/>
        <w:adjustRightInd w:val="0"/>
        <w:spacing w:line="240" w:lineRule="auto"/>
        <w:rPr>
          <w:rFonts w:ascii="Greek" w:hAnsi="Greek" w:cs="Arial"/>
          <w:b/>
          <w:bCs/>
          <w:lang w:eastAsia="it-IT"/>
        </w:rPr>
      </w:pPr>
      <w:r w:rsidRPr="00F76FB5">
        <w:rPr>
          <w:rFonts w:ascii="Greek" w:hAnsi="Greek"/>
          <w:b/>
          <w:bCs/>
          <w:color w:val="111111"/>
          <w:sz w:val="24"/>
          <w:szCs w:val="24"/>
          <w:shd w:val="clear" w:color="auto" w:fill="FFFFFF"/>
        </w:rPr>
        <w:t>(</w:t>
      </w:r>
      <w:r w:rsidRPr="00F76FB5">
        <w:rPr>
          <w:rFonts w:ascii="Times New Roman" w:hAnsi="Times New Roman"/>
          <w:b/>
          <w:bCs/>
          <w:color w:val="111111"/>
          <w:sz w:val="24"/>
          <w:szCs w:val="24"/>
          <w:shd w:val="clear" w:color="auto" w:fill="FFFFFF"/>
        </w:rPr>
        <w:t>ἐ</w:t>
      </w:r>
      <w:r w:rsidRPr="00F76FB5">
        <w:rPr>
          <w:rFonts w:ascii="Cambria" w:hAnsi="Cambria" w:cs="Cambria"/>
          <w:b/>
          <w:bCs/>
          <w:color w:val="111111"/>
          <w:sz w:val="24"/>
          <w:szCs w:val="24"/>
          <w:shd w:val="clear" w:color="auto" w:fill="FFFFFF"/>
        </w:rPr>
        <w:t>π</w:t>
      </w:r>
      <w:r w:rsidRPr="00F76FB5">
        <w:rPr>
          <w:rFonts w:ascii="Greek" w:hAnsi="Greek" w:cs="Greek"/>
          <w:b/>
          <w:bCs/>
          <w:color w:val="111111"/>
          <w:sz w:val="24"/>
          <w:szCs w:val="24"/>
          <w:shd w:val="clear" w:color="auto" w:fill="FFFFFF"/>
        </w:rPr>
        <w:t>’</w:t>
      </w:r>
      <w:r w:rsidRPr="00F76FB5">
        <w:rPr>
          <w:rFonts w:ascii="Greek" w:hAnsi="Greek"/>
          <w:b/>
          <w:bCs/>
          <w:color w:val="111111"/>
          <w:sz w:val="24"/>
          <w:szCs w:val="24"/>
          <w:shd w:val="clear" w:color="auto" w:fill="FFFFFF"/>
        </w:rPr>
        <w:t xml:space="preserve"> </w:t>
      </w:r>
      <w:r w:rsidRPr="00F76FB5">
        <w:rPr>
          <w:rFonts w:ascii="Times New Roman" w:hAnsi="Times New Roman"/>
          <w:b/>
          <w:bCs/>
          <w:color w:val="111111"/>
          <w:sz w:val="24"/>
          <w:szCs w:val="24"/>
          <w:shd w:val="clear" w:color="auto" w:fill="FFFFFF"/>
        </w:rPr>
        <w:t>ἐ</w:t>
      </w:r>
      <w:r w:rsidRPr="00F76FB5">
        <w:rPr>
          <w:rFonts w:ascii="Cambria" w:hAnsi="Cambria" w:cs="Cambria"/>
          <w:b/>
          <w:bCs/>
          <w:color w:val="111111"/>
          <w:sz w:val="24"/>
          <w:szCs w:val="24"/>
          <w:shd w:val="clear" w:color="auto" w:fill="FFFFFF"/>
        </w:rPr>
        <w:t>σχάτου</w:t>
      </w:r>
      <w:r w:rsidRPr="00F76FB5">
        <w:rPr>
          <w:rFonts w:ascii="Greek" w:hAnsi="Greek"/>
          <w:b/>
          <w:bCs/>
          <w:color w:val="111111"/>
          <w:sz w:val="24"/>
          <w:szCs w:val="24"/>
          <w:shd w:val="clear" w:color="auto" w:fill="FFFFFF"/>
        </w:rPr>
        <w:t xml:space="preserve"> </w:t>
      </w:r>
      <w:r w:rsidRPr="00F76FB5">
        <w:rPr>
          <w:rFonts w:ascii="Cambria" w:hAnsi="Cambria" w:cs="Cambria"/>
          <w:b/>
          <w:bCs/>
          <w:color w:val="111111"/>
          <w:sz w:val="24"/>
          <w:szCs w:val="24"/>
          <w:shd w:val="clear" w:color="auto" w:fill="FFFFFF"/>
        </w:rPr>
        <w:t>τ</w:t>
      </w:r>
      <w:r w:rsidRPr="00F76FB5">
        <w:rPr>
          <w:rFonts w:ascii="Times New Roman" w:hAnsi="Times New Roman"/>
          <w:b/>
          <w:bCs/>
          <w:color w:val="111111"/>
          <w:sz w:val="24"/>
          <w:szCs w:val="24"/>
          <w:shd w:val="clear" w:color="auto" w:fill="FFFFFF"/>
        </w:rPr>
        <w:t>ῶ</w:t>
      </w:r>
      <w:r w:rsidRPr="00F76FB5">
        <w:rPr>
          <w:rFonts w:ascii="Cambria" w:hAnsi="Cambria" w:cs="Cambria"/>
          <w:b/>
          <w:bCs/>
          <w:color w:val="111111"/>
          <w:sz w:val="24"/>
          <w:szCs w:val="24"/>
          <w:shd w:val="clear" w:color="auto" w:fill="FFFFFF"/>
        </w:rPr>
        <w:t>ν</w:t>
      </w:r>
      <w:r w:rsidRPr="00F76FB5">
        <w:rPr>
          <w:rFonts w:ascii="Greek" w:hAnsi="Greek"/>
          <w:b/>
          <w:bCs/>
          <w:color w:val="111111"/>
          <w:sz w:val="24"/>
          <w:szCs w:val="24"/>
          <w:shd w:val="clear" w:color="auto" w:fill="FFFFFF"/>
        </w:rPr>
        <w:t xml:space="preserve"> </w:t>
      </w:r>
      <w:r w:rsidRPr="00F76FB5">
        <w:rPr>
          <w:rFonts w:ascii="Times New Roman" w:hAnsi="Times New Roman"/>
          <w:b/>
          <w:bCs/>
          <w:color w:val="111111"/>
          <w:sz w:val="24"/>
          <w:szCs w:val="24"/>
          <w:shd w:val="clear" w:color="auto" w:fill="FFFFFF"/>
        </w:rPr>
        <w:t>ἡ</w:t>
      </w:r>
      <w:r w:rsidRPr="00F76FB5">
        <w:rPr>
          <w:rFonts w:ascii="Cambria" w:hAnsi="Cambria" w:cs="Cambria"/>
          <w:b/>
          <w:bCs/>
          <w:color w:val="111111"/>
          <w:sz w:val="24"/>
          <w:szCs w:val="24"/>
          <w:shd w:val="clear" w:color="auto" w:fill="FFFFFF"/>
        </w:rPr>
        <w:t>μερ</w:t>
      </w:r>
      <w:r w:rsidRPr="00F76FB5">
        <w:rPr>
          <w:rFonts w:ascii="Times New Roman" w:hAnsi="Times New Roman"/>
          <w:b/>
          <w:bCs/>
          <w:color w:val="111111"/>
          <w:sz w:val="24"/>
          <w:szCs w:val="24"/>
          <w:shd w:val="clear" w:color="auto" w:fill="FFFFFF"/>
        </w:rPr>
        <w:t>ῶ</w:t>
      </w:r>
      <w:r w:rsidRPr="00F76FB5">
        <w:rPr>
          <w:rFonts w:ascii="Cambria" w:hAnsi="Cambria" w:cs="Cambria"/>
          <w:b/>
          <w:bCs/>
          <w:color w:val="111111"/>
          <w:sz w:val="24"/>
          <w:szCs w:val="24"/>
          <w:shd w:val="clear" w:color="auto" w:fill="FFFFFF"/>
        </w:rPr>
        <w:t>ν</w:t>
      </w:r>
      <w:r w:rsidRPr="00F76FB5">
        <w:rPr>
          <w:rFonts w:ascii="Greek" w:hAnsi="Greek"/>
          <w:b/>
          <w:bCs/>
          <w:color w:val="111111"/>
          <w:sz w:val="24"/>
          <w:szCs w:val="24"/>
          <w:shd w:val="clear" w:color="auto" w:fill="FFFFFF"/>
        </w:rPr>
        <w:t xml:space="preserve"> </w:t>
      </w:r>
      <w:r w:rsidRPr="00F76FB5">
        <w:rPr>
          <w:rFonts w:ascii="Cambria" w:hAnsi="Cambria" w:cs="Cambria"/>
          <w:b/>
          <w:bCs/>
          <w:color w:val="111111"/>
          <w:sz w:val="24"/>
          <w:szCs w:val="24"/>
          <w:shd w:val="clear" w:color="auto" w:fill="FFFFFF"/>
        </w:rPr>
        <w:t>τούτων</w:t>
      </w:r>
      <w:r w:rsidRPr="00F76FB5">
        <w:rPr>
          <w:rFonts w:ascii="Greek" w:hAnsi="Greek"/>
          <w:b/>
          <w:bCs/>
          <w:color w:val="111111"/>
          <w:sz w:val="24"/>
          <w:szCs w:val="24"/>
          <w:shd w:val="clear" w:color="auto" w:fill="FFFFFF"/>
        </w:rPr>
        <w:t>)</w:t>
      </w:r>
    </w:p>
    <w:p w14:paraId="2E61D925" w14:textId="77777777" w:rsidR="00F76FB5" w:rsidRPr="00F76FB5" w:rsidRDefault="00F76FB5" w:rsidP="00F76FB5">
      <w:pPr>
        <w:autoSpaceDE w:val="0"/>
        <w:autoSpaceDN w:val="0"/>
        <w:adjustRightInd w:val="0"/>
        <w:spacing w:line="240" w:lineRule="auto"/>
        <w:jc w:val="both"/>
        <w:rPr>
          <w:rFonts w:ascii="Arial" w:hAnsi="Arial" w:cs="Arial"/>
          <w:bCs/>
          <w:color w:val="000000"/>
          <w:sz w:val="24"/>
          <w:szCs w:val="24"/>
          <w:lang w:eastAsia="it-IT"/>
        </w:rPr>
      </w:pPr>
      <w:r w:rsidRPr="00F76FB5">
        <w:rPr>
          <w:rFonts w:ascii="Arial" w:hAnsi="Arial" w:cs="Arial"/>
          <w:bCs/>
          <w:color w:val="000000"/>
          <w:sz w:val="24"/>
          <w:szCs w:val="24"/>
          <w:lang w:eastAsia="it-IT"/>
        </w:rPr>
        <w:t>La nostra storia è quotidianamente scritta o dalla Parola di Dio o dalla parola della creatura; o dalla volontà di Dio o dalla volontà della creatura. Essa è il frutto o dell’opera di Dio o dell’opera della creatura. Essa è quotidiana esecuzione o del progetto di Dio o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w:t>
      </w:r>
    </w:p>
    <w:p w14:paraId="7AD42107" w14:textId="77777777" w:rsidR="00F76FB5" w:rsidRPr="00F76FB5" w:rsidRDefault="00F76FB5" w:rsidP="00F76FB5">
      <w:pPr>
        <w:autoSpaceDE w:val="0"/>
        <w:autoSpaceDN w:val="0"/>
        <w:adjustRightInd w:val="0"/>
        <w:spacing w:line="240" w:lineRule="auto"/>
        <w:jc w:val="both"/>
        <w:rPr>
          <w:rFonts w:ascii="Arial" w:hAnsi="Arial" w:cs="Arial"/>
          <w:b/>
          <w:color w:val="000000"/>
          <w:sz w:val="24"/>
          <w:szCs w:val="24"/>
          <w:lang w:eastAsia="it-IT"/>
        </w:rPr>
      </w:pPr>
      <w:r w:rsidRPr="00F76FB5">
        <w:rPr>
          <w:rFonts w:ascii="Arial" w:hAnsi="Arial" w:cs="Arial"/>
          <w:b/>
          <w:color w:val="000000"/>
          <w:sz w:val="24"/>
          <w:szCs w:val="24"/>
          <w:lang w:eastAsia="it-IT"/>
        </w:rPr>
        <w:t>Il cammino dell’uomo nella storia è escatologico</w:t>
      </w:r>
    </w:p>
    <w:p w14:paraId="3703F969" w14:textId="77777777" w:rsidR="00F76FB5" w:rsidRPr="00F76FB5" w:rsidRDefault="00F76FB5" w:rsidP="00F76FB5">
      <w:pPr>
        <w:autoSpaceDE w:val="0"/>
        <w:autoSpaceDN w:val="0"/>
        <w:adjustRightInd w:val="0"/>
        <w:spacing w:line="240" w:lineRule="auto"/>
        <w:jc w:val="both"/>
        <w:rPr>
          <w:rFonts w:ascii="Arial" w:hAnsi="Arial" w:cs="Arial"/>
          <w:bCs/>
          <w:color w:val="000000"/>
          <w:sz w:val="24"/>
          <w:szCs w:val="24"/>
          <w:lang w:eastAsia="it-IT"/>
        </w:rPr>
      </w:pPr>
      <w:r w:rsidRPr="00F76FB5">
        <w:rPr>
          <w:rFonts w:ascii="Arial" w:hAnsi="Arial" w:cs="Arial"/>
          <w:bCs/>
          <w:color w:val="000000"/>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2E841254" w14:textId="77777777" w:rsidR="00F76FB5" w:rsidRPr="00F76FB5" w:rsidRDefault="00F76FB5" w:rsidP="00F76FB5">
      <w:pPr>
        <w:autoSpaceDE w:val="0"/>
        <w:autoSpaceDN w:val="0"/>
        <w:adjustRightInd w:val="0"/>
        <w:spacing w:line="240" w:lineRule="auto"/>
        <w:jc w:val="both"/>
        <w:rPr>
          <w:rFonts w:ascii="Arial" w:hAnsi="Arial" w:cs="Arial"/>
          <w:bCs/>
          <w:color w:val="000000"/>
          <w:sz w:val="24"/>
          <w:szCs w:val="24"/>
          <w:lang w:eastAsia="it-IT"/>
        </w:rPr>
      </w:pPr>
      <w:r w:rsidRPr="00F76FB5">
        <w:rPr>
          <w:rFonts w:ascii="Arial" w:hAnsi="Arial" w:cs="Arial"/>
          <w:bCs/>
          <w:color w:val="000000"/>
          <w:sz w:val="24"/>
          <w:szCs w:val="24"/>
          <w:lang w:eastAsia="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1BBFEA8C" w14:textId="77777777" w:rsidR="00F76FB5" w:rsidRPr="00F76FB5" w:rsidRDefault="00F76FB5" w:rsidP="00F76FB5">
      <w:pPr>
        <w:autoSpaceDE w:val="0"/>
        <w:autoSpaceDN w:val="0"/>
        <w:adjustRightInd w:val="0"/>
        <w:spacing w:line="240" w:lineRule="auto"/>
        <w:jc w:val="both"/>
        <w:rPr>
          <w:rFonts w:ascii="Arial" w:hAnsi="Arial" w:cs="Arial"/>
          <w:bCs/>
          <w:color w:val="000000"/>
          <w:sz w:val="24"/>
          <w:szCs w:val="24"/>
          <w:lang w:eastAsia="it-IT"/>
        </w:rPr>
      </w:pPr>
      <w:r w:rsidRPr="00F76FB5">
        <w:rPr>
          <w:rFonts w:ascii="Arial" w:hAnsi="Arial" w:cs="Arial"/>
          <w:bCs/>
          <w:color w:val="000000"/>
          <w:sz w:val="24"/>
          <w:szCs w:val="24"/>
          <w:lang w:eastAsia="it-IT"/>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2C95C205" w14:textId="77777777" w:rsidR="00F76FB5" w:rsidRPr="00F76FB5" w:rsidRDefault="00F76FB5" w:rsidP="00F76FB5">
      <w:pPr>
        <w:autoSpaceDE w:val="0"/>
        <w:autoSpaceDN w:val="0"/>
        <w:adjustRightInd w:val="0"/>
        <w:spacing w:line="240" w:lineRule="auto"/>
        <w:jc w:val="both"/>
        <w:rPr>
          <w:rFonts w:ascii="Arial" w:hAnsi="Arial" w:cs="Arial"/>
          <w:bCs/>
          <w:color w:val="000000"/>
          <w:sz w:val="24"/>
          <w:szCs w:val="24"/>
          <w:lang w:eastAsia="it-IT"/>
        </w:rPr>
      </w:pPr>
      <w:r w:rsidRPr="00F76FB5">
        <w:rPr>
          <w:rFonts w:ascii="Arial" w:hAnsi="Arial" w:cs="Arial"/>
          <w:bCs/>
          <w:color w:val="000000"/>
          <w:sz w:val="24"/>
          <w:szCs w:val="24"/>
          <w:lang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08410666" w14:textId="77777777" w:rsidR="00F76FB5" w:rsidRPr="00F76FB5" w:rsidRDefault="00F76FB5" w:rsidP="00F76FB5">
      <w:pPr>
        <w:autoSpaceDE w:val="0"/>
        <w:autoSpaceDN w:val="0"/>
        <w:adjustRightInd w:val="0"/>
        <w:spacing w:line="240" w:lineRule="auto"/>
        <w:jc w:val="both"/>
        <w:rPr>
          <w:rFonts w:ascii="Arial" w:hAnsi="Arial" w:cs="Arial"/>
          <w:b/>
          <w:color w:val="000000"/>
          <w:sz w:val="24"/>
          <w:szCs w:val="24"/>
          <w:lang w:eastAsia="it-IT"/>
        </w:rPr>
      </w:pPr>
      <w:r w:rsidRPr="00F76FB5">
        <w:rPr>
          <w:rFonts w:ascii="Arial" w:hAnsi="Arial" w:cs="Arial"/>
          <w:b/>
          <w:color w:val="000000"/>
          <w:sz w:val="24"/>
          <w:szCs w:val="24"/>
          <w:lang w:eastAsia="it-IT"/>
        </w:rPr>
        <w:t xml:space="preserve">Parola di Dio e </w:t>
      </w:r>
      <w:r w:rsidRPr="00F76FB5">
        <w:rPr>
          <w:rFonts w:ascii="Arial" w:hAnsi="Arial" w:cs="Arial"/>
          <w:b/>
          <w:i/>
          <w:iCs/>
          <w:color w:val="000000"/>
          <w:sz w:val="24"/>
          <w:szCs w:val="24"/>
          <w:lang w:eastAsia="it-IT"/>
        </w:rPr>
        <w:t>politically correct</w:t>
      </w:r>
    </w:p>
    <w:p w14:paraId="419F1C98" w14:textId="77777777" w:rsidR="00F76FB5" w:rsidRPr="00F76FB5" w:rsidRDefault="00F76FB5" w:rsidP="00F76FB5">
      <w:pPr>
        <w:autoSpaceDE w:val="0"/>
        <w:autoSpaceDN w:val="0"/>
        <w:adjustRightInd w:val="0"/>
        <w:spacing w:line="240" w:lineRule="auto"/>
        <w:jc w:val="both"/>
        <w:rPr>
          <w:rFonts w:ascii="Arial" w:hAnsi="Arial" w:cs="Arial"/>
          <w:bCs/>
          <w:color w:val="000000"/>
          <w:sz w:val="24"/>
          <w:szCs w:val="24"/>
          <w:lang w:eastAsia="it-IT"/>
        </w:rPr>
      </w:pPr>
      <w:r w:rsidRPr="00F76FB5">
        <w:rPr>
          <w:rFonts w:ascii="Arial" w:hAnsi="Arial" w:cs="Arial"/>
          <w:bCs/>
          <w:color w:val="000000"/>
          <w:sz w:val="24"/>
          <w:szCs w:val="24"/>
          <w:lang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w:t>
      </w:r>
      <w:r w:rsidRPr="00F76FB5">
        <w:rPr>
          <w:rFonts w:ascii="Arial" w:hAnsi="Arial" w:cs="Arial"/>
          <w:bCs/>
          <w:color w:val="000000"/>
          <w:sz w:val="24"/>
          <w:szCs w:val="24"/>
          <w:lang w:eastAsia="it-IT"/>
        </w:rPr>
        <w:lastRenderedPageBreak/>
        <w:t xml:space="preserve">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1018CD23"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hAnsi="Arial" w:cs="Arial"/>
          <w:bCs/>
          <w:color w:val="000000"/>
          <w:sz w:val="24"/>
          <w:szCs w:val="24"/>
          <w:lang w:eastAsia="it-IT"/>
        </w:rPr>
        <w:t>Così, secondo la legge del politicamente e del linguisticamente corretto, o</w:t>
      </w:r>
      <w:r w:rsidRPr="00F76FB5">
        <w:rPr>
          <w:rFonts w:ascii="Arial" w:eastAsia="Times New Roman" w:hAnsi="Arial" w:cs="Arial"/>
          <w:color w:val="000000"/>
          <w:sz w:val="24"/>
          <w:szCs w:val="24"/>
          <w:lang w:eastAsia="it-IT"/>
        </w:rPr>
        <w:t>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w:t>
      </w:r>
    </w:p>
    <w:p w14:paraId="228269FE" w14:textId="77777777" w:rsidR="00F76FB5" w:rsidRPr="00F76FB5" w:rsidRDefault="00F76FB5" w:rsidP="00F76FB5">
      <w:pPr>
        <w:autoSpaceDE w:val="0"/>
        <w:autoSpaceDN w:val="0"/>
        <w:adjustRightInd w:val="0"/>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w:t>
      </w:r>
      <w:r w:rsidRPr="00F76FB5">
        <w:rPr>
          <w:rFonts w:ascii="Arial" w:hAnsi="Arial" w:cs="Arial"/>
          <w:b/>
          <w:bCs/>
          <w:sz w:val="24"/>
          <w:szCs w:val="24"/>
          <w:lang w:eastAsia="it-IT" w:bidi="he-IL"/>
        </w:rPr>
        <w:t>Il Figlio dell’uomo troverà la fede sulla terra?</w:t>
      </w:r>
      <w:r w:rsidRPr="00F76FB5">
        <w:rPr>
          <w:rFonts w:ascii="Arial" w:eastAsia="Times New Roman" w:hAnsi="Arial" w:cs="Arial"/>
          <w:b/>
          <w:bCs/>
          <w:color w:val="000000"/>
          <w:sz w:val="24"/>
          <w:szCs w:val="24"/>
          <w:lang w:eastAsia="it-IT"/>
        </w:rPr>
        <w:t>» (Lc 18,8)</w:t>
      </w:r>
    </w:p>
    <w:p w14:paraId="00290A8C"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41864519"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lastRenderedPageBreak/>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57159850"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281212E"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w:t>
      </w:r>
    </w:p>
    <w:p w14:paraId="5EE2E608" w14:textId="77777777" w:rsidR="00F76FB5" w:rsidRPr="00F76FB5" w:rsidRDefault="00F76FB5" w:rsidP="00F76FB5">
      <w:pPr>
        <w:autoSpaceDE w:val="0"/>
        <w:autoSpaceDN w:val="0"/>
        <w:adjustRightInd w:val="0"/>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Il ruolo dell’Apostolo nella Chiesa</w:t>
      </w:r>
    </w:p>
    <w:p w14:paraId="419FB8B8"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lastRenderedPageBreak/>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277E2F54"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2EEA841B"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w:t>
      </w:r>
      <w:r w:rsidRPr="00F76FB5">
        <w:rPr>
          <w:rFonts w:ascii="Arial" w:eastAsia="Times New Roman" w:hAnsi="Arial" w:cs="Arial"/>
          <w:color w:val="000000"/>
          <w:sz w:val="24"/>
          <w:szCs w:val="24"/>
          <w:lang w:eastAsia="it-IT"/>
        </w:rPr>
        <w:lastRenderedPageBreak/>
        <w:t>tutta la purissima scienza morale. Essa sta abbattendo anche le mura della vera e sana escatologia.</w:t>
      </w:r>
    </w:p>
    <w:p w14:paraId="75DACA6F"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6595013A" w14:textId="77777777" w:rsidR="00F76FB5" w:rsidRPr="00F76FB5" w:rsidRDefault="00F76FB5" w:rsidP="00F76FB5">
      <w:pPr>
        <w:autoSpaceDE w:val="0"/>
        <w:autoSpaceDN w:val="0"/>
        <w:adjustRightInd w:val="0"/>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Secondo l’insegnamento di Paolo</w:t>
      </w:r>
    </w:p>
    <w:p w14:paraId="205D067B"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2BCE728E" w14:textId="77777777" w:rsidR="00F76FB5" w:rsidRPr="00F76FB5" w:rsidRDefault="00F76FB5" w:rsidP="00F76FB5">
      <w:pPr>
        <w:autoSpaceDE w:val="0"/>
        <w:autoSpaceDN w:val="0"/>
        <w:adjustRightInd w:val="0"/>
        <w:spacing w:line="240" w:lineRule="auto"/>
        <w:ind w:left="567"/>
        <w:jc w:val="both"/>
        <w:rPr>
          <w:rFonts w:ascii="Arial" w:eastAsia="Times New Roman" w:hAnsi="Arial" w:cs="Arial"/>
          <w:color w:val="000000"/>
          <w:sz w:val="24"/>
          <w:szCs w:val="24"/>
          <w:lang w:eastAsia="it-IT"/>
        </w:rPr>
      </w:pPr>
      <w:r w:rsidRPr="00F76FB5">
        <w:rPr>
          <w:rFonts w:ascii="Arial" w:eastAsia="Times New Roman" w:hAnsi="Arial" w:cs="Arial"/>
          <w:color w:val="00000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F76FB5">
        <w:rPr>
          <w:rFonts w:ascii="Arial" w:eastAsia="Times New Roman" w:hAnsi="Arial" w:cs="Arial"/>
          <w:color w:val="000000"/>
          <w:sz w:val="24"/>
          <w:szCs w:val="24"/>
          <w:lang w:eastAsia="it-IT"/>
        </w:rPr>
        <w:t xml:space="preserve"> </w:t>
      </w:r>
    </w:p>
    <w:p w14:paraId="2A0D6B35"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s="Arial"/>
          <w:color w:val="000000"/>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r w:rsidRPr="00F76FB5">
        <w:rPr>
          <w:rFonts w:ascii="Arial" w:eastAsia="Times New Roman" w:hAnsi="Arial"/>
          <w:bCs/>
          <w:color w:val="000000"/>
          <w:sz w:val="24"/>
          <w:szCs w:val="20"/>
          <w:lang w:eastAsia="it-IT"/>
        </w:rPr>
        <w:t>Dio Padre</w:t>
      </w:r>
      <w:r w:rsidRPr="00F76FB5">
        <w:rPr>
          <w:rFonts w:ascii="Arial" w:eastAsia="Times New Roman" w:hAnsi="Arial"/>
          <w:bCs/>
          <w:i/>
          <w:iCs/>
          <w:color w:val="000000"/>
          <w:sz w:val="24"/>
          <w:szCs w:val="20"/>
          <w:lang w:eastAsia="it-IT"/>
        </w:rPr>
        <w:t xml:space="preserve"> </w:t>
      </w:r>
      <w:r w:rsidRPr="00F76FB5">
        <w:rPr>
          <w:rFonts w:ascii="Arial" w:eastAsia="Times New Roman" w:hAnsi="Arial"/>
          <w:bCs/>
          <w:color w:val="000000"/>
          <w:sz w:val="24"/>
          <w:szCs w:val="20"/>
          <w:lang w:eastAsia="it-IT"/>
        </w:rPr>
        <w:t>va benedetto p</w:t>
      </w:r>
      <w:r w:rsidRPr="00F76FB5">
        <w:rPr>
          <w:rFonts w:ascii="Arial" w:eastAsia="Times New Roman" w:hAnsi="Arial"/>
          <w:color w:val="000000"/>
          <w:sz w:val="24"/>
          <w:szCs w:val="20"/>
          <w:lang w:eastAsia="it-IT"/>
        </w:rPr>
        <w:t xml:space="preserve">erché Lui ci ha benedetti con ogni benedizione spirituale nei cieli in Cristo. Va benedetto perché ha compiuto la sua promessa, il suo giuramento. Ogni benedizione è in Cristo Gesù, perché è Cristo Gesù la Discendenza di </w:t>
      </w:r>
      <w:r w:rsidRPr="00F76FB5">
        <w:rPr>
          <w:rFonts w:ascii="Arial" w:eastAsia="Times New Roman" w:hAnsi="Arial"/>
          <w:color w:val="000000"/>
          <w:sz w:val="24"/>
          <w:szCs w:val="20"/>
          <w:lang w:eastAsia="it-IT"/>
        </w:rPr>
        <w:lastRenderedPageBreak/>
        <w:t xml:space="preserve">Abramo. Che il cristiano lo voglia o non lo voglia, lo confessi o non lo confessi, lui mai potrà modificare il giuramento e la promessa di Dio Padre. Dio non benedice se non in Cristo Gesù. </w:t>
      </w:r>
    </w:p>
    <w:p w14:paraId="5FD69DE1"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e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4773A178"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3A06658A"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F76FB5">
        <w:rPr>
          <w:rFonts w:ascii="Arial" w:eastAsia="Times New Roman" w:hAnsi="Arial"/>
          <w:i/>
          <w:iCs/>
          <w:color w:val="000000"/>
          <w:sz w:val="24"/>
          <w:szCs w:val="20"/>
          <w:lang w:eastAsia="it-IT"/>
        </w:rPr>
        <w:t xml:space="preserve"> “culla”</w:t>
      </w:r>
      <w:r w:rsidRPr="00F76FB5">
        <w:rPr>
          <w:rFonts w:ascii="Arial" w:eastAsia="Times New Roman" w:hAnsi="Arial"/>
          <w:color w:val="000000"/>
          <w:sz w:val="24"/>
          <w:szCs w:val="20"/>
          <w:lang w:eastAsia="it-IT"/>
        </w:rPr>
        <w:t xml:space="preserve"> della </w:t>
      </w:r>
      <w:r w:rsidRPr="00F76FB5">
        <w:rPr>
          <w:rFonts w:ascii="Arial" w:eastAsia="Times New Roman" w:hAnsi="Arial"/>
          <w:color w:val="000000"/>
          <w:sz w:val="24"/>
          <w:szCs w:val="20"/>
          <w:lang w:eastAsia="it-IT"/>
        </w:rPr>
        <w:lastRenderedPageBreak/>
        <w:t xml:space="preserve">Parola. Se rimane in questa </w:t>
      </w:r>
      <w:r w:rsidRPr="00F76FB5">
        <w:rPr>
          <w:rFonts w:ascii="Arial" w:eastAsia="Times New Roman" w:hAnsi="Arial"/>
          <w:i/>
          <w:iCs/>
          <w:color w:val="000000"/>
          <w:sz w:val="24"/>
          <w:szCs w:val="20"/>
          <w:lang w:eastAsia="it-IT"/>
        </w:rPr>
        <w:t>“culla”</w:t>
      </w:r>
      <w:r w:rsidRPr="00F76FB5">
        <w:rPr>
          <w:rFonts w:ascii="Arial" w:eastAsia="Times New Roman" w:hAnsi="Arial"/>
          <w:color w:val="000000"/>
          <w:sz w:val="24"/>
          <w:szCs w:val="20"/>
          <w:lang w:eastAsia="it-IT"/>
        </w:rPr>
        <w:t xml:space="preserve"> è la sua vita. Esce da questa </w:t>
      </w:r>
      <w:r w:rsidRPr="00F76FB5">
        <w:rPr>
          <w:rFonts w:ascii="Arial" w:eastAsia="Times New Roman" w:hAnsi="Arial"/>
          <w:i/>
          <w:iCs/>
          <w:color w:val="000000"/>
          <w:sz w:val="24"/>
          <w:szCs w:val="20"/>
          <w:lang w:eastAsia="it-IT"/>
        </w:rPr>
        <w:t>“culla”</w:t>
      </w:r>
      <w:r w:rsidRPr="00F76FB5">
        <w:rPr>
          <w:rFonts w:ascii="Arial" w:eastAsia="Times New Roman" w:hAnsi="Arial"/>
          <w:color w:val="000000"/>
          <w:sz w:val="24"/>
          <w:szCs w:val="20"/>
          <w:lang w:eastAsia="it-IT"/>
        </w:rPr>
        <w:t xml:space="preserve"> ed è la morte. È questa l’escatologia teologica che poi dovrà necessariamente divenire escatologia cristologica e cristica.</w:t>
      </w:r>
    </w:p>
    <w:p w14:paraId="22723D05"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139BB326"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F76FB5">
        <w:rPr>
          <w:rFonts w:ascii="Arial" w:eastAsia="Times New Roman" w:hAnsi="Arial"/>
          <w:color w:val="000000"/>
          <w:spacing w:val="-4"/>
          <w:sz w:val="24"/>
          <w:szCs w:val="20"/>
          <w:lang w:eastAsia="it-IT"/>
        </w:rPr>
        <w:t xml:space="preserve">Si diviene figli adottivi per il nostro Dio mediante Cristo Gesù. Chi fa Cristo Gesù unica e sola via perché la </w:t>
      </w:r>
      <w:r w:rsidRPr="00F76FB5">
        <w:rPr>
          <w:rFonts w:ascii="Arial" w:eastAsia="Times New Roman" w:hAnsi="Arial"/>
          <w:color w:val="000000"/>
          <w:sz w:val="24"/>
          <w:szCs w:val="20"/>
          <w:lang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57347379" w14:textId="77777777" w:rsidR="00F76FB5" w:rsidRPr="00F76FB5" w:rsidRDefault="00F76FB5" w:rsidP="00F76FB5">
      <w:pPr>
        <w:autoSpaceDE w:val="0"/>
        <w:autoSpaceDN w:val="0"/>
        <w:adjustRightInd w:val="0"/>
        <w:spacing w:line="240" w:lineRule="auto"/>
        <w:jc w:val="both"/>
        <w:rPr>
          <w:rFonts w:ascii="Arial" w:eastAsia="Times New Roman" w:hAnsi="Arial"/>
          <w:b/>
          <w:bCs/>
          <w:color w:val="000000"/>
          <w:sz w:val="24"/>
          <w:szCs w:val="20"/>
          <w:lang w:eastAsia="it-IT"/>
        </w:rPr>
      </w:pPr>
      <w:r w:rsidRPr="00F76FB5">
        <w:rPr>
          <w:rFonts w:ascii="Arial" w:eastAsia="Times New Roman" w:hAnsi="Arial" w:cs="Arial"/>
          <w:b/>
          <w:bCs/>
          <w:color w:val="000000"/>
          <w:sz w:val="24"/>
          <w:szCs w:val="24"/>
          <w:lang w:eastAsia="it-IT"/>
        </w:rPr>
        <w:t>Mediante Gesù s</w:t>
      </w:r>
      <w:r w:rsidRPr="00F76FB5">
        <w:rPr>
          <w:rFonts w:ascii="Arial" w:eastAsia="Times New Roman" w:hAnsi="Arial"/>
          <w:b/>
          <w:bCs/>
          <w:color w:val="000000"/>
          <w:sz w:val="24"/>
          <w:szCs w:val="20"/>
          <w:lang w:eastAsia="it-IT"/>
        </w:rPr>
        <w:t>iamo figli generati dal Padre nello Spirito Santo</w:t>
      </w:r>
    </w:p>
    <w:p w14:paraId="123ECB6A"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F76FB5">
        <w:rPr>
          <w:rFonts w:ascii="Arial" w:eastAsia="Times New Roman" w:hAnsi="Arial"/>
          <w:i/>
          <w:iCs/>
          <w:color w:val="000000"/>
          <w:sz w:val="24"/>
          <w:szCs w:val="20"/>
          <w:lang w:eastAsia="it-IT"/>
        </w:rPr>
        <w:t>figli adottivi per generazione dello Spirito Santo”</w:t>
      </w:r>
      <w:r w:rsidRPr="00F76FB5">
        <w:rPr>
          <w:rFonts w:ascii="Arial" w:eastAsia="Times New Roman" w:hAnsi="Arial"/>
          <w:color w:val="000000"/>
          <w:sz w:val="24"/>
          <w:szCs w:val="20"/>
          <w:lang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0E0E6EEA"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lastRenderedPageBreak/>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F76FB5">
        <w:rPr>
          <w:rFonts w:ascii="Arial" w:eastAsia="Times New Roman" w:hAnsi="Arial"/>
          <w:i/>
          <w:iCs/>
          <w:color w:val="000000"/>
          <w:sz w:val="24"/>
          <w:szCs w:val="20"/>
          <w:lang w:eastAsia="it-IT"/>
        </w:rPr>
        <w:t>Luce da Luce, Dio vero da Dio vero, generato non creato</w:t>
      </w:r>
      <w:r w:rsidRPr="00F76FB5">
        <w:rPr>
          <w:rFonts w:ascii="Arial" w:eastAsia="Times New Roman" w:hAnsi="Arial"/>
          <w:color w:val="000000"/>
          <w:sz w:val="24"/>
          <w:szCs w:val="20"/>
          <w:lang w:eastAsia="it-IT"/>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5AC1AC78"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w:t>
      </w:r>
    </w:p>
    <w:p w14:paraId="530270E7" w14:textId="77777777" w:rsidR="00F76FB5" w:rsidRPr="00F76FB5" w:rsidRDefault="00F76FB5" w:rsidP="00F76FB5">
      <w:pPr>
        <w:autoSpaceDE w:val="0"/>
        <w:autoSpaceDN w:val="0"/>
        <w:adjustRightInd w:val="0"/>
        <w:spacing w:line="240" w:lineRule="auto"/>
        <w:jc w:val="both"/>
        <w:rPr>
          <w:rFonts w:ascii="Arial" w:eastAsia="Times New Roman" w:hAnsi="Arial"/>
          <w:b/>
          <w:bCs/>
          <w:color w:val="000000"/>
          <w:sz w:val="24"/>
          <w:szCs w:val="20"/>
          <w:lang w:eastAsia="it-IT"/>
        </w:rPr>
      </w:pPr>
      <w:r w:rsidRPr="00F76FB5">
        <w:rPr>
          <w:rFonts w:ascii="Arial" w:eastAsia="Times New Roman" w:hAnsi="Arial"/>
          <w:b/>
          <w:bCs/>
          <w:color w:val="000000"/>
          <w:sz w:val="24"/>
          <w:szCs w:val="20"/>
          <w:lang w:eastAsia="it-IT"/>
        </w:rPr>
        <w:t>Non soltanto</w:t>
      </w:r>
      <w:r w:rsidRPr="00F76FB5">
        <w:rPr>
          <w:rFonts w:ascii="Arial" w:eastAsia="Times New Roman" w:hAnsi="Arial"/>
          <w:b/>
          <w:bCs/>
          <w:i/>
          <w:iCs/>
          <w:color w:val="000000"/>
          <w:sz w:val="24"/>
          <w:szCs w:val="20"/>
          <w:lang w:eastAsia="it-IT"/>
        </w:rPr>
        <w:t xml:space="preserve"> per</w:t>
      </w:r>
      <w:r w:rsidRPr="00F76FB5">
        <w:rPr>
          <w:rFonts w:ascii="Arial" w:eastAsia="Times New Roman" w:hAnsi="Arial"/>
          <w:b/>
          <w:bCs/>
          <w:color w:val="000000"/>
          <w:sz w:val="24"/>
          <w:szCs w:val="20"/>
          <w:lang w:eastAsia="it-IT"/>
        </w:rPr>
        <w:t xml:space="preserve"> Cristo, ma </w:t>
      </w:r>
      <w:r w:rsidRPr="00F76FB5">
        <w:rPr>
          <w:rFonts w:ascii="Arial" w:eastAsia="Times New Roman" w:hAnsi="Arial"/>
          <w:b/>
          <w:bCs/>
          <w:i/>
          <w:iCs/>
          <w:color w:val="000000"/>
          <w:sz w:val="24"/>
          <w:szCs w:val="20"/>
          <w:lang w:eastAsia="it-IT"/>
        </w:rPr>
        <w:t>con</w:t>
      </w:r>
      <w:r w:rsidRPr="00F76FB5">
        <w:rPr>
          <w:rFonts w:ascii="Arial" w:eastAsia="Times New Roman" w:hAnsi="Arial"/>
          <w:b/>
          <w:bCs/>
          <w:color w:val="000000"/>
          <w:sz w:val="24"/>
          <w:szCs w:val="20"/>
          <w:lang w:eastAsia="it-IT"/>
        </w:rPr>
        <w:t xml:space="preserve"> lui e </w:t>
      </w:r>
      <w:r w:rsidRPr="00F76FB5">
        <w:rPr>
          <w:rFonts w:ascii="Arial" w:eastAsia="Times New Roman" w:hAnsi="Arial"/>
          <w:b/>
          <w:bCs/>
          <w:i/>
          <w:iCs/>
          <w:color w:val="000000"/>
          <w:sz w:val="24"/>
          <w:szCs w:val="20"/>
          <w:lang w:eastAsia="it-IT"/>
        </w:rPr>
        <w:t>in</w:t>
      </w:r>
      <w:r w:rsidRPr="00F76FB5">
        <w:rPr>
          <w:rFonts w:ascii="Arial" w:eastAsia="Times New Roman" w:hAnsi="Arial"/>
          <w:b/>
          <w:bCs/>
          <w:color w:val="000000"/>
          <w:sz w:val="24"/>
          <w:szCs w:val="20"/>
          <w:lang w:eastAsia="it-IT"/>
        </w:rPr>
        <w:t xml:space="preserve"> lui</w:t>
      </w:r>
    </w:p>
    <w:p w14:paraId="1FB22AAE"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Ecco ora un passaggio di grande spessore e valore </w:t>
      </w:r>
      <w:r w:rsidRPr="00F76FB5">
        <w:rPr>
          <w:rFonts w:ascii="Arial" w:eastAsia="Times New Roman" w:hAnsi="Arial"/>
          <w:color w:val="000000"/>
          <w:spacing w:val="-2"/>
          <w:sz w:val="24"/>
          <w:szCs w:val="20"/>
          <w:lang w:eastAsia="it-IT"/>
        </w:rPr>
        <w:t>cristologico e antropologico: da</w:t>
      </w:r>
      <w:r w:rsidRPr="00F76FB5">
        <w:rPr>
          <w:rFonts w:ascii="Arial" w:eastAsia="Times New Roman" w:hAnsi="Arial"/>
          <w:i/>
          <w:iCs/>
          <w:color w:val="000000"/>
          <w:spacing w:val="-2"/>
          <w:sz w:val="24"/>
          <w:szCs w:val="20"/>
          <w:lang w:eastAsia="it-IT"/>
        </w:rPr>
        <w:t xml:space="preserve"> “mediante o per mezzo di Cristo Gesù”,</w:t>
      </w:r>
      <w:r w:rsidRPr="00F76FB5">
        <w:rPr>
          <w:rFonts w:ascii="Arial" w:eastAsia="Times New Roman" w:hAnsi="Arial"/>
          <w:color w:val="000000"/>
          <w:spacing w:val="-2"/>
          <w:sz w:val="24"/>
          <w:szCs w:val="20"/>
          <w:lang w:eastAsia="it-IT"/>
        </w:rPr>
        <w:t xml:space="preserve"> a </w:t>
      </w:r>
      <w:r w:rsidRPr="00F76FB5">
        <w:rPr>
          <w:rFonts w:ascii="Arial" w:eastAsia="Times New Roman" w:hAnsi="Arial"/>
          <w:i/>
          <w:iCs/>
          <w:color w:val="000000"/>
          <w:spacing w:val="-2"/>
          <w:sz w:val="24"/>
          <w:szCs w:val="20"/>
          <w:lang w:eastAsia="it-IT"/>
        </w:rPr>
        <w:t>“in Lui, mediante il suo sangue”.</w:t>
      </w:r>
      <w:r w:rsidRPr="00F76FB5">
        <w:rPr>
          <w:rFonts w:ascii="Arial" w:eastAsia="Times New Roman" w:hAnsi="Arial"/>
          <w:color w:val="000000"/>
          <w:spacing w:val="-2"/>
          <w:sz w:val="24"/>
          <w:szCs w:val="20"/>
          <w:lang w:eastAsia="it-IT"/>
        </w:rPr>
        <w:t xml:space="preserve"> Gesù non è</w:t>
      </w:r>
      <w:r w:rsidRPr="00F76FB5">
        <w:rPr>
          <w:rFonts w:ascii="Arial" w:eastAsia="Times New Roman" w:hAnsi="Arial"/>
          <w:color w:val="000000"/>
          <w:sz w:val="24"/>
          <w:szCs w:val="20"/>
          <w:lang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w:t>
      </w:r>
      <w:r w:rsidRPr="00F76FB5">
        <w:rPr>
          <w:rFonts w:ascii="Arial" w:eastAsia="Times New Roman" w:hAnsi="Arial"/>
          <w:color w:val="000000"/>
          <w:sz w:val="24"/>
          <w:szCs w:val="20"/>
          <w:lang w:eastAsia="it-IT"/>
        </w:rPr>
        <w:lastRenderedPageBreak/>
        <w:t>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w:t>
      </w:r>
    </w:p>
    <w:p w14:paraId="111C2A1C"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F76FB5">
        <w:rPr>
          <w:rFonts w:ascii="Arial" w:eastAsia="Times New Roman" w:hAnsi="Arial"/>
          <w:i/>
          <w:iCs/>
          <w:color w:val="000000"/>
          <w:sz w:val="24"/>
          <w:szCs w:val="20"/>
          <w:lang w:eastAsia="it-IT"/>
        </w:rPr>
        <w:t xml:space="preserve"> “in Cristo”</w:t>
      </w:r>
      <w:r w:rsidRPr="00F76FB5">
        <w:rPr>
          <w:rFonts w:ascii="Arial" w:eastAsia="Times New Roman" w:hAnsi="Arial"/>
          <w:color w:val="000000"/>
          <w:sz w:val="24"/>
          <w:szCs w:val="20"/>
          <w:lang w:eastAsia="it-IT"/>
        </w:rPr>
        <w:t xml:space="preserve"> e lasciamo solo </w:t>
      </w:r>
      <w:r w:rsidRPr="00F76FB5">
        <w:rPr>
          <w:rFonts w:ascii="Arial" w:eastAsia="Times New Roman" w:hAnsi="Arial"/>
          <w:i/>
          <w:iCs/>
          <w:color w:val="000000"/>
          <w:sz w:val="24"/>
          <w:szCs w:val="20"/>
          <w:lang w:eastAsia="it-IT"/>
        </w:rPr>
        <w:t>“per Cristo”,</w:t>
      </w:r>
      <w:r w:rsidRPr="00F76FB5">
        <w:rPr>
          <w:rFonts w:ascii="Arial" w:eastAsia="Times New Roman" w:hAnsi="Arial"/>
          <w:color w:val="000000"/>
          <w:sz w:val="24"/>
          <w:szCs w:val="20"/>
          <w:lang w:eastAsia="it-IT"/>
        </w:rPr>
        <w:t xml:space="preserve"> finisce all’istante la missione evangelizzatrice della Chiesa. Finisce perché la redenzione e il perdono delle colpe sono già stati ottenuti. Invece aggiungendo </w:t>
      </w:r>
      <w:r w:rsidRPr="00F76FB5">
        <w:rPr>
          <w:rFonts w:ascii="Arial" w:eastAsia="Times New Roman" w:hAnsi="Arial"/>
          <w:i/>
          <w:iCs/>
          <w:color w:val="000000"/>
          <w:sz w:val="24"/>
          <w:szCs w:val="20"/>
          <w:lang w:eastAsia="it-IT"/>
        </w:rPr>
        <w:t>“in Cristo”,</w:t>
      </w:r>
      <w:r w:rsidRPr="00F76FB5">
        <w:rPr>
          <w:rFonts w:ascii="Arial" w:eastAsia="Times New Roman" w:hAnsi="Arial"/>
          <w:color w:val="000000"/>
          <w:sz w:val="24"/>
          <w:szCs w:val="20"/>
          <w:lang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0881FEF" w14:textId="77777777" w:rsidR="00F76FB5" w:rsidRPr="00F76FB5" w:rsidRDefault="00F76FB5" w:rsidP="00F76FB5">
      <w:pPr>
        <w:autoSpaceDE w:val="0"/>
        <w:autoSpaceDN w:val="0"/>
        <w:adjustRightInd w:val="0"/>
        <w:spacing w:line="240" w:lineRule="auto"/>
        <w:jc w:val="both"/>
        <w:rPr>
          <w:rFonts w:ascii="Arial" w:eastAsia="Times New Roman" w:hAnsi="Arial"/>
          <w:b/>
          <w:bCs/>
          <w:color w:val="000000"/>
          <w:sz w:val="32"/>
          <w:szCs w:val="24"/>
          <w:lang w:eastAsia="it-IT"/>
        </w:rPr>
      </w:pPr>
      <w:r w:rsidRPr="00F76FB5">
        <w:rPr>
          <w:rFonts w:ascii="Arial" w:hAnsi="Arial" w:cs="Arial"/>
          <w:b/>
          <w:bCs/>
          <w:sz w:val="24"/>
          <w:szCs w:val="24"/>
          <w:lang w:eastAsia="it-IT" w:bidi="he-IL"/>
        </w:rPr>
        <w:t>«Non c'è altro nome nel quale possiamo essere salvati» (At 4,12)</w:t>
      </w:r>
    </w:p>
    <w:p w14:paraId="013DCA4D"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3A86A179"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w:t>
      </w:r>
      <w:r w:rsidRPr="00F76FB5">
        <w:rPr>
          <w:rFonts w:ascii="Arial" w:eastAsia="Times New Roman" w:hAnsi="Arial"/>
          <w:color w:val="000000"/>
          <w:sz w:val="24"/>
          <w:szCs w:val="20"/>
          <w:lang w:eastAsia="it-IT"/>
        </w:rPr>
        <w:lastRenderedPageBreak/>
        <w:t xml:space="preserve">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59ED7875"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0632F567" w14:textId="77777777" w:rsidR="00F76FB5" w:rsidRPr="00F76FB5" w:rsidRDefault="00F76FB5" w:rsidP="00F76FB5">
      <w:pPr>
        <w:autoSpaceDE w:val="0"/>
        <w:autoSpaceDN w:val="0"/>
        <w:adjustRightInd w:val="0"/>
        <w:spacing w:line="240" w:lineRule="auto"/>
        <w:jc w:val="both"/>
        <w:rPr>
          <w:rFonts w:ascii="Arial" w:eastAsia="Times New Roman" w:hAnsi="Arial"/>
          <w:b/>
          <w:bCs/>
          <w:color w:val="000000"/>
          <w:sz w:val="24"/>
          <w:szCs w:val="20"/>
          <w:lang w:eastAsia="it-IT"/>
        </w:rPr>
      </w:pPr>
      <w:r w:rsidRPr="00F76FB5">
        <w:rPr>
          <w:rFonts w:ascii="Arial" w:eastAsia="Times New Roman" w:hAnsi="Arial" w:cs="Arial"/>
          <w:b/>
          <w:bCs/>
          <w:color w:val="000000"/>
          <w:sz w:val="24"/>
          <w:szCs w:val="20"/>
          <w:lang w:eastAsia="it-IT"/>
        </w:rPr>
        <w:t>«</w:t>
      </w:r>
      <w:r w:rsidRPr="00F76FB5">
        <w:rPr>
          <w:rFonts w:ascii="Arial" w:hAnsi="Arial" w:cs="Arial"/>
          <w:b/>
          <w:bCs/>
          <w:sz w:val="24"/>
          <w:szCs w:val="24"/>
          <w:lang w:eastAsia="it-IT" w:bidi="he-IL"/>
        </w:rPr>
        <w:t>Ecco colui che toglie il peccato del mondo!</w:t>
      </w:r>
      <w:r w:rsidRPr="00F76FB5">
        <w:rPr>
          <w:rFonts w:ascii="Arial" w:eastAsia="Times New Roman" w:hAnsi="Arial" w:cs="Arial"/>
          <w:b/>
          <w:bCs/>
          <w:color w:val="000000"/>
          <w:sz w:val="24"/>
          <w:szCs w:val="20"/>
          <w:lang w:eastAsia="it-IT"/>
        </w:rPr>
        <w:t>» (Gv 1,29)</w:t>
      </w:r>
    </w:p>
    <w:p w14:paraId="6BFD1C2C"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682EC72F"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w:t>
      </w:r>
      <w:r w:rsidRPr="00F76FB5">
        <w:rPr>
          <w:rFonts w:ascii="Arial" w:eastAsia="Times New Roman" w:hAnsi="Arial"/>
          <w:color w:val="000000"/>
          <w:sz w:val="24"/>
          <w:szCs w:val="20"/>
          <w:lang w:eastAsia="it-IT"/>
        </w:rPr>
        <w:lastRenderedPageBreak/>
        <w:t>Ciò che il Padre vuole fare di Cristo Gesù è mistero così alto che solo per divina rivelazione si può conoscere e solo per grazia dello Spirito Santo si può accogliere nel proprio cuore.</w:t>
      </w:r>
    </w:p>
    <w:p w14:paraId="659C3202" w14:textId="77777777" w:rsidR="00F76FB5" w:rsidRPr="00F76FB5" w:rsidRDefault="00F76FB5" w:rsidP="00F76FB5">
      <w:pPr>
        <w:autoSpaceDE w:val="0"/>
        <w:autoSpaceDN w:val="0"/>
        <w:adjustRightInd w:val="0"/>
        <w:spacing w:line="240" w:lineRule="auto"/>
        <w:jc w:val="both"/>
        <w:rPr>
          <w:rFonts w:ascii="Arial" w:eastAsia="Times New Roman" w:hAnsi="Arial"/>
          <w:b/>
          <w:bCs/>
          <w:color w:val="000000"/>
          <w:sz w:val="32"/>
          <w:szCs w:val="24"/>
          <w:lang w:eastAsia="it-IT"/>
        </w:rPr>
      </w:pPr>
      <w:r w:rsidRPr="00F76FB5">
        <w:rPr>
          <w:rFonts w:ascii="Arial" w:hAnsi="Arial" w:cs="Arial"/>
          <w:b/>
          <w:bCs/>
          <w:sz w:val="24"/>
          <w:szCs w:val="24"/>
          <w:lang w:eastAsia="it-IT" w:bidi="he-IL"/>
        </w:rPr>
        <w:t>Ricapitolare in Cristo tutte le cose del cielo e della terra</w:t>
      </w:r>
    </w:p>
    <w:p w14:paraId="3437720F"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F76FB5">
        <w:rPr>
          <w:rFonts w:ascii="Arial" w:eastAsia="Times New Roman" w:hAnsi="Arial"/>
          <w:i/>
          <w:iCs/>
          <w:color w:val="000000"/>
          <w:sz w:val="20"/>
          <w:szCs w:val="20"/>
          <w:lang w:eastAsia="it-IT"/>
        </w:rPr>
        <w:t xml:space="preserve"> </w:t>
      </w:r>
      <w:r w:rsidRPr="00F76FB5">
        <w:rPr>
          <w:rFonts w:ascii="Arial" w:eastAsia="Times New Roman" w:hAnsi="Arial"/>
          <w:color w:val="000000"/>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4E1F828A"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w:t>
      </w:r>
    </w:p>
    <w:p w14:paraId="29DFC0D9"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s="Arial"/>
          <w:b/>
          <w:bCs/>
          <w:color w:val="000000"/>
          <w:sz w:val="24"/>
          <w:szCs w:val="20"/>
          <w:lang w:eastAsia="it-IT"/>
        </w:rPr>
        <w:t>«</w:t>
      </w:r>
      <w:r w:rsidRPr="00F76FB5">
        <w:rPr>
          <w:rFonts w:ascii="Arial" w:hAnsi="Arial" w:cs="Arial"/>
          <w:b/>
          <w:bCs/>
          <w:sz w:val="24"/>
          <w:szCs w:val="24"/>
          <w:lang w:eastAsia="it-IT" w:bidi="he-IL"/>
        </w:rPr>
        <w:t>In lui siamo stati fatti anche eredi</w:t>
      </w:r>
      <w:r w:rsidRPr="00F76FB5">
        <w:rPr>
          <w:rFonts w:ascii="Arial" w:eastAsia="Times New Roman" w:hAnsi="Arial" w:cs="Arial"/>
          <w:b/>
          <w:bCs/>
          <w:color w:val="000000"/>
          <w:sz w:val="24"/>
          <w:szCs w:val="20"/>
          <w:lang w:eastAsia="it-IT"/>
        </w:rPr>
        <w:t>»</w:t>
      </w:r>
      <w:r w:rsidRPr="00F76FB5">
        <w:rPr>
          <w:rFonts w:ascii="Arial" w:eastAsia="Times New Roman" w:hAnsi="Arial"/>
          <w:b/>
          <w:bCs/>
          <w:color w:val="000000"/>
          <w:sz w:val="24"/>
          <w:szCs w:val="20"/>
          <w:lang w:eastAsia="it-IT"/>
        </w:rPr>
        <w:t xml:space="preserve"> (Ef 1,11)</w:t>
      </w:r>
    </w:p>
    <w:p w14:paraId="07F62113"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w:t>
      </w:r>
      <w:r w:rsidRPr="00F76FB5">
        <w:rPr>
          <w:rFonts w:ascii="Arial" w:eastAsia="Times New Roman" w:hAnsi="Arial"/>
          <w:color w:val="000000"/>
          <w:sz w:val="24"/>
          <w:szCs w:val="20"/>
          <w:lang w:eastAsia="it-IT"/>
        </w:rPr>
        <w:lastRenderedPageBreak/>
        <w:t xml:space="preserve">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85F7A06"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51D8DA6C"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07403B74" w14:textId="77777777" w:rsidR="00F76FB5" w:rsidRPr="00F76FB5" w:rsidRDefault="00F76FB5" w:rsidP="00F76FB5">
      <w:pPr>
        <w:autoSpaceDE w:val="0"/>
        <w:autoSpaceDN w:val="0"/>
        <w:adjustRightInd w:val="0"/>
        <w:spacing w:line="240" w:lineRule="auto"/>
        <w:jc w:val="both"/>
        <w:rPr>
          <w:rFonts w:ascii="Arial" w:eastAsia="Times New Roman" w:hAnsi="Arial"/>
          <w:b/>
          <w:bCs/>
          <w:color w:val="000000"/>
          <w:sz w:val="24"/>
          <w:szCs w:val="20"/>
          <w:lang w:eastAsia="it-IT"/>
        </w:rPr>
      </w:pPr>
      <w:r w:rsidRPr="00F76FB5">
        <w:rPr>
          <w:rFonts w:ascii="Arial" w:eastAsia="Times New Roman" w:hAnsi="Arial"/>
          <w:b/>
          <w:bCs/>
          <w:color w:val="000000"/>
          <w:sz w:val="24"/>
          <w:szCs w:val="20"/>
          <w:lang w:eastAsia="it-IT"/>
        </w:rPr>
        <w:t>Con il sigillo dello Spirito Santo</w:t>
      </w:r>
    </w:p>
    <w:p w14:paraId="463578ED"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0C6D0740"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 xml:space="preserve">Lo Spirito Santo è la caparra della nostra eredità. La caparra era anticamente uno strumento giuridico in verità molto semplice: Quando un uomo vendeva </w:t>
      </w:r>
      <w:r w:rsidRPr="00F76FB5">
        <w:rPr>
          <w:rFonts w:ascii="Arial" w:eastAsia="Times New Roman" w:hAnsi="Arial"/>
          <w:color w:val="000000"/>
          <w:sz w:val="24"/>
          <w:szCs w:val="20"/>
          <w:lang w:eastAsia="it-IT"/>
        </w:rPr>
        <w:lastRenderedPageBreak/>
        <w:t>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DBBCBFC" w14:textId="77777777" w:rsidR="00F76FB5" w:rsidRPr="00F76FB5" w:rsidRDefault="00F76FB5" w:rsidP="00F76FB5">
      <w:pPr>
        <w:autoSpaceDE w:val="0"/>
        <w:autoSpaceDN w:val="0"/>
        <w:adjustRightInd w:val="0"/>
        <w:spacing w:line="240" w:lineRule="auto"/>
        <w:jc w:val="both"/>
        <w:rPr>
          <w:rFonts w:ascii="Arial" w:eastAsia="Times New Roman" w:hAnsi="Arial"/>
          <w:color w:val="000000"/>
          <w:sz w:val="24"/>
          <w:szCs w:val="20"/>
          <w:lang w:eastAsia="it-IT"/>
        </w:rPr>
      </w:pPr>
      <w:r w:rsidRPr="00F76FB5">
        <w:rPr>
          <w:rFonts w:ascii="Arial" w:eastAsia="Times New Roman" w:hAnsi="Arial"/>
          <w:color w:val="000000"/>
          <w:sz w:val="24"/>
          <w:szCs w:val="20"/>
          <w:lang w:eastAsia="it-IT"/>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88D630E" w14:textId="77777777" w:rsidR="00F76FB5" w:rsidRPr="00F76FB5" w:rsidRDefault="00F76FB5" w:rsidP="00F76FB5">
      <w:pPr>
        <w:autoSpaceDE w:val="0"/>
        <w:autoSpaceDN w:val="0"/>
        <w:adjustRightInd w:val="0"/>
        <w:spacing w:line="240" w:lineRule="auto"/>
        <w:jc w:val="both"/>
        <w:rPr>
          <w:rFonts w:ascii="Arial" w:eastAsia="Times New Roman" w:hAnsi="Arial"/>
          <w:b/>
          <w:bCs/>
          <w:color w:val="000000"/>
          <w:sz w:val="24"/>
          <w:szCs w:val="20"/>
          <w:lang w:eastAsia="it-IT"/>
        </w:rPr>
      </w:pPr>
      <w:r w:rsidRPr="00F76FB5">
        <w:rPr>
          <w:rFonts w:ascii="Arial" w:eastAsia="Times New Roman" w:hAnsi="Arial" w:cs="Arial"/>
          <w:b/>
          <w:bCs/>
          <w:color w:val="000000"/>
          <w:sz w:val="24"/>
          <w:szCs w:val="20"/>
          <w:lang w:eastAsia="it-IT"/>
        </w:rPr>
        <w:t>«</w:t>
      </w:r>
      <w:r w:rsidRPr="00F76FB5">
        <w:rPr>
          <w:rFonts w:ascii="Arial" w:hAnsi="Arial" w:cs="Arial"/>
          <w:b/>
          <w:bCs/>
          <w:sz w:val="24"/>
          <w:szCs w:val="24"/>
          <w:lang w:eastAsia="it-IT" w:bidi="he-IL"/>
        </w:rPr>
        <w:t>Senza di me non potete far nulla</w:t>
      </w:r>
      <w:r w:rsidRPr="00F76FB5">
        <w:rPr>
          <w:rFonts w:ascii="Arial" w:eastAsia="Times New Roman" w:hAnsi="Arial" w:cs="Arial"/>
          <w:b/>
          <w:bCs/>
          <w:color w:val="000000"/>
          <w:sz w:val="24"/>
          <w:szCs w:val="20"/>
          <w:lang w:eastAsia="it-IT"/>
        </w:rPr>
        <w:t>» (Gv 15,5)</w:t>
      </w:r>
    </w:p>
    <w:p w14:paraId="231DE821"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4D5EFDDF"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503E4394"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lastRenderedPageBreak/>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7FB3705C"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p>
    <w:p w14:paraId="21EA7355" w14:textId="77777777" w:rsidR="00F76FB5" w:rsidRPr="00F76FB5" w:rsidRDefault="00F76FB5" w:rsidP="00F76FB5">
      <w:pPr>
        <w:autoSpaceDE w:val="0"/>
        <w:autoSpaceDN w:val="0"/>
        <w:adjustRightInd w:val="0"/>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Verità di Dio e pensiero dell’uomo</w:t>
      </w:r>
    </w:p>
    <w:p w14:paraId="3A574BBC"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42014C8E"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w:t>
      </w:r>
      <w:r w:rsidRPr="00F76FB5">
        <w:rPr>
          <w:rFonts w:ascii="Arial" w:eastAsia="Times New Roman" w:hAnsi="Arial" w:cs="Arial"/>
          <w:color w:val="000000"/>
          <w:sz w:val="24"/>
          <w:szCs w:val="24"/>
          <w:lang w:eastAsia="it-IT"/>
        </w:rPr>
        <w:lastRenderedPageBreak/>
        <w:t>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46E2B495"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w:t>
      </w:r>
    </w:p>
    <w:p w14:paraId="02369F89"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F76FB5">
        <w:rPr>
          <w:rFonts w:ascii="Arial" w:eastAsia="Times New Roman" w:hAnsi="Arial" w:cs="Arial"/>
          <w:color w:val="000000"/>
          <w:spacing w:val="-2"/>
          <w:sz w:val="24"/>
          <w:szCs w:val="24"/>
          <w:lang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F76FB5">
        <w:rPr>
          <w:rFonts w:ascii="Arial" w:eastAsia="Times New Roman" w:hAnsi="Arial" w:cs="Arial"/>
          <w:color w:val="000000"/>
          <w:sz w:val="24"/>
          <w:szCs w:val="24"/>
          <w:lang w:eastAsia="it-IT"/>
        </w:rPr>
        <w:t>Sono politica e linguaggio di idolatria, di inganno, di falsità, di tenebre, di grande menzogna. Sono politica e linguaggio di parzialità e non di universalità. Ogni politica e linguaggio di parzialità sono grandemente iniqui e generano una escatologia impura.</w:t>
      </w:r>
    </w:p>
    <w:p w14:paraId="0492F15D" w14:textId="77777777" w:rsidR="00F76FB5" w:rsidRPr="00F76FB5" w:rsidRDefault="00F76FB5" w:rsidP="00F76FB5">
      <w:pPr>
        <w:autoSpaceDE w:val="0"/>
        <w:autoSpaceDN w:val="0"/>
        <w:adjustRightInd w:val="0"/>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Chi è “correttamente” Gesù</w:t>
      </w:r>
    </w:p>
    <w:p w14:paraId="14421ECF"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hAnsi="Arial" w:cs="Arial"/>
          <w:bCs/>
          <w:color w:val="000000"/>
          <w:sz w:val="24"/>
          <w:szCs w:val="24"/>
          <w:lang w:eastAsia="it-IT"/>
        </w:rPr>
        <w:lastRenderedPageBreak/>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F76FB5">
        <w:rPr>
          <w:rFonts w:ascii="Arial" w:eastAsia="Times New Roman" w:hAnsi="Arial" w:cs="Arial"/>
          <w:color w:val="000000"/>
          <w:sz w:val="24"/>
          <w:szCs w:val="24"/>
          <w:lang w:eastAsia="it-IT"/>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47A4A123"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1C6A448"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C9910D0"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w:t>
      </w:r>
      <w:r w:rsidRPr="00F76FB5">
        <w:rPr>
          <w:rFonts w:ascii="Arial" w:eastAsia="Times New Roman" w:hAnsi="Arial" w:cs="Arial"/>
          <w:color w:val="000000"/>
          <w:sz w:val="24"/>
          <w:szCs w:val="24"/>
          <w:lang w:eastAsia="it-IT"/>
        </w:rPr>
        <w:lastRenderedPageBreak/>
        <w:t xml:space="preserve">l’anima senza vita. Il corpo avverte questa mancanza e terribilmente soffre. Cerca la vita dove essa mai potrà trovarsi perché solo Cristo Gesù è la vita dell’uomo. Si compie quella parola data da Dio a Geremia: </w:t>
      </w:r>
      <w:r w:rsidRPr="00F76FB5">
        <w:rPr>
          <w:rFonts w:ascii="Arial" w:eastAsia="Times New Roman" w:hAnsi="Arial" w:cs="Arial"/>
          <w:i/>
          <w:iCs/>
          <w:color w:val="000000"/>
          <w:sz w:val="24"/>
          <w:szCs w:val="24"/>
          <w:lang w:eastAsia="it-IT"/>
        </w:rPr>
        <w:t>“Il mio popolo ha abbandonato me, sorgente di acqua viva e va a dissetarsi presso cisterne screpolate che contengono solo fango”</w:t>
      </w:r>
      <w:r w:rsidRPr="00F76FB5">
        <w:rPr>
          <w:rFonts w:ascii="Arial" w:eastAsia="Times New Roman" w:hAnsi="Arial" w:cs="Arial"/>
          <w:color w:val="000000"/>
          <w:sz w:val="24"/>
          <w:szCs w:val="24"/>
          <w:lang w:eastAsia="it-IT"/>
        </w:rPr>
        <w:t>. È Cristo la sorgente dell’acqua che zampilla di vita eterna. Ma l’uomo preferisce le cisterne di fango.</w:t>
      </w:r>
    </w:p>
    <w:p w14:paraId="6726A6F2"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50DF7245"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72FB189"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w:t>
      </w:r>
      <w:r w:rsidRPr="00F76FB5">
        <w:rPr>
          <w:rFonts w:ascii="Arial" w:eastAsia="Times New Roman" w:hAnsi="Arial" w:cs="Arial"/>
          <w:color w:val="000000"/>
          <w:sz w:val="24"/>
          <w:szCs w:val="24"/>
          <w:lang w:eastAsia="it-IT"/>
        </w:rPr>
        <w:lastRenderedPageBreak/>
        <w:t>e renderla non verità oggettiva e neanche verità soggettiva? Quando questo avviene è la morte della vera escatologia.</w:t>
      </w:r>
    </w:p>
    <w:p w14:paraId="6BBAA0E5" w14:textId="77777777" w:rsidR="00F76FB5" w:rsidRPr="00F76FB5" w:rsidRDefault="00F76FB5" w:rsidP="00F76FB5">
      <w:pPr>
        <w:autoSpaceDE w:val="0"/>
        <w:autoSpaceDN w:val="0"/>
        <w:adjustRightInd w:val="0"/>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La vera escatologia si compie solo in Cristo</w:t>
      </w:r>
    </w:p>
    <w:p w14:paraId="71BB6002"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3C5F1F71"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w:t>
      </w:r>
    </w:p>
    <w:p w14:paraId="28460F7D" w14:textId="77777777" w:rsidR="00F76FB5" w:rsidRPr="00F76FB5" w:rsidRDefault="00F76FB5" w:rsidP="00F76FB5">
      <w:pPr>
        <w:autoSpaceDE w:val="0"/>
        <w:autoSpaceDN w:val="0"/>
        <w:adjustRightInd w:val="0"/>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La falsa escatologia nasce dall’annullamento delle verità rivelate</w:t>
      </w:r>
    </w:p>
    <w:p w14:paraId="22CCF54B"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2BEB11A5"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Allora è giusto che noi ci chiediamo: l’apostolicità appartiene alla struttura della Chiesa per contingenze storiche o appartiene alla struttura divina di essa? Se </w:t>
      </w:r>
      <w:r w:rsidRPr="00F76FB5">
        <w:rPr>
          <w:rFonts w:ascii="Arial" w:eastAsia="Times New Roman" w:hAnsi="Arial" w:cs="Arial"/>
          <w:color w:val="000000"/>
          <w:sz w:val="24"/>
          <w:szCs w:val="24"/>
          <w:lang w:eastAsia="it-IT"/>
        </w:rPr>
        <w:lastRenderedPageBreak/>
        <w:t>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7410A0C8"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3CF5218D"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w:t>
      </w:r>
    </w:p>
    <w:p w14:paraId="2314F2AB" w14:textId="77777777" w:rsidR="00F76FB5" w:rsidRPr="00F76FB5" w:rsidRDefault="00F76FB5" w:rsidP="00F76FB5">
      <w:pPr>
        <w:autoSpaceDE w:val="0"/>
        <w:autoSpaceDN w:val="0"/>
        <w:adjustRightInd w:val="0"/>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Privare Cristo della sua verità è contro la carità</w:t>
      </w:r>
    </w:p>
    <w:p w14:paraId="75AE58CB" w14:textId="77777777" w:rsidR="00F76FB5" w:rsidRPr="00F76FB5" w:rsidRDefault="00F76FB5" w:rsidP="00F76FB5">
      <w:pPr>
        <w:autoSpaceDE w:val="0"/>
        <w:autoSpaceDN w:val="0"/>
        <w:adjustRightInd w:val="0"/>
        <w:spacing w:line="240" w:lineRule="auto"/>
        <w:jc w:val="both"/>
        <w:rPr>
          <w:rFonts w:ascii="Arial" w:hAnsi="Arial" w:cs="Arial"/>
          <w:bCs/>
          <w:color w:val="000000"/>
          <w:sz w:val="24"/>
          <w:szCs w:val="24"/>
          <w:lang w:eastAsia="it-IT"/>
        </w:rPr>
      </w:pPr>
      <w:r w:rsidRPr="00F76FB5">
        <w:rPr>
          <w:rFonts w:ascii="Arial" w:hAnsi="Arial" w:cs="Arial"/>
          <w:bCs/>
          <w:color w:val="000000"/>
          <w:sz w:val="24"/>
          <w:szCs w:val="24"/>
          <w:lang w:eastAsia="it-IT"/>
        </w:rPr>
        <w:lastRenderedPageBreak/>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3C91594F" w14:textId="77777777" w:rsidR="00F76FB5" w:rsidRPr="00F76FB5" w:rsidRDefault="00F76FB5" w:rsidP="00F76FB5">
      <w:pPr>
        <w:autoSpaceDE w:val="0"/>
        <w:autoSpaceDN w:val="0"/>
        <w:adjustRightInd w:val="0"/>
        <w:spacing w:line="240" w:lineRule="auto"/>
        <w:jc w:val="both"/>
        <w:rPr>
          <w:rFonts w:ascii="Arial" w:hAnsi="Arial" w:cs="Arial"/>
          <w:bCs/>
          <w:color w:val="000000"/>
          <w:sz w:val="24"/>
          <w:szCs w:val="24"/>
          <w:lang w:eastAsia="it-IT"/>
        </w:rPr>
      </w:pPr>
      <w:r w:rsidRPr="00F76FB5">
        <w:rPr>
          <w:rFonts w:ascii="Arial" w:hAnsi="Arial" w:cs="Arial"/>
          <w:bCs/>
          <w:color w:val="000000"/>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2F1C0564" w14:textId="77777777" w:rsidR="00F76FB5" w:rsidRPr="00F76FB5" w:rsidRDefault="00F76FB5" w:rsidP="00F76FB5">
      <w:pPr>
        <w:autoSpaceDE w:val="0"/>
        <w:autoSpaceDN w:val="0"/>
        <w:adjustRightInd w:val="0"/>
        <w:spacing w:line="240" w:lineRule="auto"/>
        <w:jc w:val="both"/>
        <w:rPr>
          <w:rFonts w:ascii="Arial" w:hAnsi="Arial" w:cs="Arial"/>
          <w:bCs/>
          <w:color w:val="000000"/>
          <w:spacing w:val="-2"/>
          <w:sz w:val="24"/>
          <w:szCs w:val="24"/>
          <w:lang w:eastAsia="it-IT"/>
        </w:rPr>
      </w:pPr>
      <w:r w:rsidRPr="00F76FB5">
        <w:rPr>
          <w:rFonts w:ascii="Arial" w:hAnsi="Arial" w:cs="Arial"/>
          <w:bCs/>
          <w:color w:val="000000"/>
          <w:spacing w:val="-2"/>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F76FB5">
        <w:rPr>
          <w:rFonts w:ascii="Arial" w:hAnsi="Arial" w:cs="Arial"/>
          <w:bCs/>
          <w:color w:val="000000"/>
          <w:sz w:val="24"/>
          <w:szCs w:val="24"/>
          <w:lang w:eastAsia="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p>
    <w:p w14:paraId="61079110" w14:textId="77777777" w:rsidR="00F76FB5" w:rsidRPr="00F76FB5" w:rsidRDefault="00F76FB5" w:rsidP="00F76FB5">
      <w:pPr>
        <w:autoSpaceDE w:val="0"/>
        <w:autoSpaceDN w:val="0"/>
        <w:adjustRightInd w:val="0"/>
        <w:spacing w:line="240" w:lineRule="auto"/>
        <w:jc w:val="both"/>
        <w:rPr>
          <w:rFonts w:ascii="Arial" w:hAnsi="Arial" w:cs="Arial"/>
          <w:b/>
          <w:bCs/>
          <w:color w:val="000000"/>
          <w:spacing w:val="-2"/>
          <w:sz w:val="24"/>
          <w:szCs w:val="24"/>
          <w:lang w:eastAsia="it-IT"/>
        </w:rPr>
      </w:pPr>
      <w:r w:rsidRPr="00F76FB5">
        <w:rPr>
          <w:rFonts w:ascii="Arial" w:hAnsi="Arial" w:cs="Arial"/>
          <w:b/>
          <w:bCs/>
          <w:color w:val="000000"/>
          <w:sz w:val="24"/>
          <w:szCs w:val="24"/>
        </w:rPr>
        <w:t>La vera escatologia fa la vera ecologia</w:t>
      </w:r>
    </w:p>
    <w:p w14:paraId="7A54F471" w14:textId="77777777" w:rsidR="00F76FB5" w:rsidRPr="00F76FB5" w:rsidRDefault="00F76FB5" w:rsidP="00F76FB5">
      <w:pPr>
        <w:autoSpaceDE w:val="0"/>
        <w:autoSpaceDN w:val="0"/>
        <w:adjustRightInd w:val="0"/>
        <w:spacing w:line="240" w:lineRule="auto"/>
        <w:jc w:val="both"/>
        <w:rPr>
          <w:rFonts w:ascii="Arial" w:hAnsi="Arial" w:cs="Arial"/>
          <w:color w:val="000000"/>
          <w:sz w:val="24"/>
          <w:szCs w:val="24"/>
        </w:rPr>
      </w:pPr>
      <w:r w:rsidRPr="00F76FB5">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w:t>
      </w:r>
      <w:r w:rsidRPr="00F76FB5">
        <w:rPr>
          <w:rFonts w:ascii="Arial" w:hAnsi="Arial" w:cs="Arial"/>
          <w:color w:val="000000"/>
          <w:sz w:val="24"/>
          <w:szCs w:val="24"/>
        </w:rPr>
        <w:lastRenderedPageBreak/>
        <w:t xml:space="preserve">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83286E4" w14:textId="77777777" w:rsidR="00F76FB5" w:rsidRPr="00F76FB5" w:rsidRDefault="00F76FB5" w:rsidP="00F76FB5">
      <w:pPr>
        <w:autoSpaceDE w:val="0"/>
        <w:autoSpaceDN w:val="0"/>
        <w:adjustRightInd w:val="0"/>
        <w:spacing w:line="240" w:lineRule="auto"/>
        <w:jc w:val="both"/>
        <w:rPr>
          <w:rFonts w:ascii="Arial" w:hAnsi="Arial" w:cs="Arial"/>
          <w:color w:val="000000"/>
          <w:sz w:val="24"/>
          <w:szCs w:val="24"/>
        </w:rPr>
      </w:pPr>
      <w:r w:rsidRPr="00F76FB5">
        <w:rPr>
          <w:rFonts w:ascii="Arial" w:hAnsi="Arial" w:cs="Arial"/>
          <w:color w:val="000000"/>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356DABC6" w14:textId="77777777" w:rsidR="00F76FB5" w:rsidRPr="00F76FB5" w:rsidRDefault="00F76FB5" w:rsidP="00F76FB5">
      <w:pPr>
        <w:autoSpaceDE w:val="0"/>
        <w:autoSpaceDN w:val="0"/>
        <w:adjustRightInd w:val="0"/>
        <w:spacing w:line="240" w:lineRule="auto"/>
        <w:jc w:val="both"/>
        <w:rPr>
          <w:rFonts w:ascii="Arial" w:hAnsi="Arial" w:cs="Arial"/>
          <w:color w:val="000000"/>
          <w:sz w:val="24"/>
          <w:szCs w:val="24"/>
        </w:rPr>
      </w:pPr>
      <w:r w:rsidRPr="00F76FB5">
        <w:rPr>
          <w:rFonts w:ascii="Arial" w:hAnsi="Arial" w:cs="Arial"/>
          <w:color w:val="000000"/>
          <w:sz w:val="24"/>
          <w:szCs w:val="24"/>
        </w:rPr>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4B63A7B1" w14:textId="77777777" w:rsidR="00F76FB5" w:rsidRPr="00F76FB5" w:rsidRDefault="00F76FB5" w:rsidP="00F76FB5">
      <w:pPr>
        <w:autoSpaceDE w:val="0"/>
        <w:autoSpaceDN w:val="0"/>
        <w:adjustRightInd w:val="0"/>
        <w:spacing w:line="240" w:lineRule="auto"/>
        <w:jc w:val="both"/>
        <w:rPr>
          <w:rFonts w:ascii="Arial" w:hAnsi="Arial" w:cs="Arial"/>
          <w:color w:val="000000"/>
          <w:sz w:val="24"/>
          <w:szCs w:val="24"/>
        </w:rPr>
      </w:pPr>
      <w:r w:rsidRPr="00F76FB5">
        <w:rPr>
          <w:rFonts w:ascii="Arial" w:hAnsi="Arial" w:cs="Arial"/>
          <w:color w:val="000000"/>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w:t>
      </w:r>
      <w:r w:rsidRPr="00F76FB5">
        <w:rPr>
          <w:rFonts w:ascii="Arial" w:hAnsi="Arial" w:cs="Arial"/>
          <w:color w:val="000000"/>
          <w:sz w:val="24"/>
          <w:szCs w:val="24"/>
        </w:rPr>
        <w:lastRenderedPageBreak/>
        <w:t>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w:t>
      </w:r>
    </w:p>
    <w:p w14:paraId="49250632" w14:textId="77777777" w:rsidR="00F76FB5" w:rsidRPr="00F76FB5" w:rsidRDefault="00F76FB5" w:rsidP="00F76FB5">
      <w:pPr>
        <w:autoSpaceDE w:val="0"/>
        <w:autoSpaceDN w:val="0"/>
        <w:adjustRightInd w:val="0"/>
        <w:spacing w:line="240" w:lineRule="auto"/>
        <w:jc w:val="both"/>
        <w:rPr>
          <w:rFonts w:ascii="Arial" w:hAnsi="Arial" w:cs="Arial"/>
          <w:b/>
          <w:bCs/>
          <w:color w:val="000000"/>
          <w:sz w:val="24"/>
          <w:szCs w:val="24"/>
        </w:rPr>
      </w:pPr>
      <w:r w:rsidRPr="00F76FB5">
        <w:rPr>
          <w:rFonts w:ascii="Arial" w:eastAsia="Times New Roman" w:hAnsi="Arial" w:cs="Arial"/>
          <w:b/>
          <w:bCs/>
          <w:color w:val="000000"/>
          <w:sz w:val="24"/>
          <w:szCs w:val="24"/>
          <w:lang w:eastAsia="it-IT"/>
        </w:rPr>
        <w:t>La verità di Cristo vale per ogni uomo</w:t>
      </w:r>
    </w:p>
    <w:p w14:paraId="2C6B7E49"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32D8935B" w14:textId="77777777" w:rsidR="00F76FB5" w:rsidRPr="00F76FB5" w:rsidRDefault="00F76FB5" w:rsidP="00F76FB5">
      <w:pPr>
        <w:autoSpaceDE w:val="0"/>
        <w:autoSpaceDN w:val="0"/>
        <w:adjustRightInd w:val="0"/>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3999E5EC" w14:textId="77777777" w:rsidR="00F76FB5" w:rsidRPr="00F76FB5" w:rsidRDefault="00F76FB5" w:rsidP="00F76FB5">
      <w:pPr>
        <w:autoSpaceDE w:val="0"/>
        <w:autoSpaceDN w:val="0"/>
        <w:adjustRightInd w:val="0"/>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La fede è oltre la mente, ma mai contro la mente</w:t>
      </w:r>
    </w:p>
    <w:p w14:paraId="60165CBC" w14:textId="77777777" w:rsidR="00F76FB5" w:rsidRPr="00F76FB5" w:rsidRDefault="00F76FB5" w:rsidP="00F76FB5">
      <w:pPr>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La fede è purissima razionalità, altissima logica. Se dico che tutti domani saranno avvolti dalla luce divina ed eterna, perché trionferà alla fine la misericordia del </w:t>
      </w:r>
      <w:r w:rsidRPr="00F76FB5">
        <w:rPr>
          <w:rFonts w:ascii="Arial" w:eastAsia="Times New Roman" w:hAnsi="Arial" w:cs="Arial"/>
          <w:color w:val="000000"/>
          <w:sz w:val="24"/>
          <w:szCs w:val="24"/>
          <w:lang w:eastAsia="it-IT"/>
        </w:rPr>
        <w:lastRenderedPageBreak/>
        <w:t xml:space="preserve">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54F07582" w14:textId="77777777" w:rsidR="00F76FB5" w:rsidRPr="00F76FB5" w:rsidRDefault="00F76FB5" w:rsidP="00F76FB5">
      <w:pPr>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27D8D492" w14:textId="77777777" w:rsidR="00F76FB5" w:rsidRPr="00F76FB5" w:rsidRDefault="00F76FB5" w:rsidP="00F76FB5">
      <w:pPr>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w:t>
      </w:r>
      <w:r w:rsidRPr="00F76FB5">
        <w:rPr>
          <w:rFonts w:ascii="Arial" w:eastAsia="Times New Roman" w:hAnsi="Arial" w:cs="Arial"/>
          <w:color w:val="000000"/>
          <w:sz w:val="24"/>
          <w:szCs w:val="24"/>
          <w:lang w:eastAsia="it-IT"/>
        </w:rPr>
        <w:lastRenderedPageBreak/>
        <w:t>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w:t>
      </w:r>
    </w:p>
    <w:p w14:paraId="445F9E6F" w14:textId="77777777" w:rsidR="00F76FB5" w:rsidRPr="00F76FB5" w:rsidRDefault="00F76FB5" w:rsidP="00F76FB5">
      <w:pPr>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I mali prodotti da una pessima escatologia</w:t>
      </w:r>
    </w:p>
    <w:p w14:paraId="234DE769" w14:textId="77777777" w:rsidR="00F76FB5" w:rsidRPr="00F76FB5" w:rsidRDefault="00F76FB5" w:rsidP="00F76FB5">
      <w:pPr>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Ecco cosa accade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7EB36DE0" w14:textId="77777777" w:rsidR="00F76FB5" w:rsidRPr="00F76FB5" w:rsidRDefault="00F76FB5" w:rsidP="00F76FB5">
      <w:pPr>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w:t>
      </w:r>
      <w:r w:rsidRPr="00F76FB5">
        <w:rPr>
          <w:rFonts w:ascii="Arial" w:eastAsia="Times New Roman" w:hAnsi="Arial" w:cs="Arial"/>
          <w:color w:val="000000"/>
          <w:sz w:val="24"/>
          <w:szCs w:val="24"/>
          <w:lang w:eastAsia="it-IT"/>
        </w:rPr>
        <w:lastRenderedPageBreak/>
        <w:t xml:space="preserve">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448B1632" w14:textId="77777777" w:rsidR="00F76FB5" w:rsidRPr="00F76FB5" w:rsidRDefault="00F76FB5" w:rsidP="00F76FB5">
      <w:pPr>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nella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26DF64B1" w14:textId="77777777" w:rsidR="00F76FB5" w:rsidRPr="00F76FB5" w:rsidRDefault="00F76FB5" w:rsidP="00F76FB5">
      <w:pPr>
        <w:spacing w:line="240" w:lineRule="auto"/>
        <w:jc w:val="both"/>
        <w:rPr>
          <w:rFonts w:ascii="Arial" w:eastAsia="Times New Roman" w:hAnsi="Arial" w:cs="Arial"/>
          <w:b/>
          <w:bCs/>
          <w:color w:val="000000"/>
          <w:sz w:val="24"/>
          <w:szCs w:val="24"/>
          <w:lang w:eastAsia="it-IT"/>
        </w:rPr>
      </w:pPr>
      <w:r w:rsidRPr="00F76FB5">
        <w:rPr>
          <w:rFonts w:ascii="Arial" w:eastAsia="Times New Roman" w:hAnsi="Arial" w:cs="Arial"/>
          <w:b/>
          <w:bCs/>
          <w:color w:val="000000"/>
          <w:sz w:val="24"/>
          <w:szCs w:val="24"/>
          <w:lang w:eastAsia="it-IT"/>
        </w:rPr>
        <w:t>Annunciare il vero Cristo per dare la vera speranza al mondo</w:t>
      </w:r>
    </w:p>
    <w:p w14:paraId="63269CAF" w14:textId="77777777" w:rsidR="00F76FB5" w:rsidRPr="00F76FB5" w:rsidRDefault="00F76FB5" w:rsidP="00F76FB5">
      <w:pPr>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w:t>
      </w:r>
      <w:r w:rsidRPr="00F76FB5">
        <w:rPr>
          <w:rFonts w:ascii="Arial" w:eastAsia="Times New Roman" w:hAnsi="Arial" w:cs="Arial"/>
          <w:color w:val="000000"/>
          <w:sz w:val="24"/>
          <w:szCs w:val="24"/>
          <w:lang w:eastAsia="it-IT"/>
        </w:rPr>
        <w:lastRenderedPageBreak/>
        <w:t xml:space="preserve">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5B55E33A" w14:textId="77777777" w:rsidR="00F76FB5" w:rsidRPr="00F76FB5" w:rsidRDefault="00F76FB5" w:rsidP="00F76FB5">
      <w:pPr>
        <w:tabs>
          <w:tab w:val="left" w:pos="3780"/>
        </w:tabs>
        <w:spacing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w:t>
      </w:r>
    </w:p>
    <w:p w14:paraId="08FB195E" w14:textId="77777777" w:rsidR="00F76FB5" w:rsidRPr="00F76FB5" w:rsidRDefault="00F76FB5" w:rsidP="00F76FB5">
      <w:pPr>
        <w:tabs>
          <w:tab w:val="left" w:pos="3780"/>
        </w:tabs>
        <w:spacing w:line="240" w:lineRule="auto"/>
        <w:jc w:val="both"/>
        <w:rPr>
          <w:rFonts w:ascii="Arial" w:eastAsia="Times New Roman" w:hAnsi="Arial" w:cs="Arial"/>
          <w:color w:val="000000"/>
          <w:sz w:val="24"/>
          <w:szCs w:val="24"/>
          <w:lang w:eastAsia="it-IT"/>
        </w:rPr>
      </w:pPr>
    </w:p>
    <w:p w14:paraId="2408D0D7" w14:textId="77777777" w:rsidR="00F76FB5" w:rsidRPr="00F76FB5" w:rsidRDefault="00F76FB5" w:rsidP="00F76FB5">
      <w:pPr>
        <w:keepNext/>
        <w:spacing w:after="120" w:line="240" w:lineRule="auto"/>
        <w:jc w:val="both"/>
        <w:outlineLvl w:val="2"/>
        <w:rPr>
          <w:rFonts w:ascii="Arial" w:hAnsi="Arial" w:cs="Arial"/>
          <w:b/>
          <w:sz w:val="24"/>
          <w:szCs w:val="24"/>
          <w:lang w:eastAsia="it-IT"/>
        </w:rPr>
      </w:pPr>
      <w:bookmarkStart w:id="12" w:name="_Toc193124459"/>
      <w:r w:rsidRPr="00F76FB5">
        <w:rPr>
          <w:rFonts w:ascii="Arial" w:hAnsi="Arial" w:cs="Arial"/>
          <w:b/>
          <w:sz w:val="24"/>
          <w:szCs w:val="24"/>
          <w:lang w:eastAsia="it-IT"/>
        </w:rPr>
        <w:t>La vera escatologia via della vera antropologia</w:t>
      </w:r>
      <w:bookmarkEnd w:id="12"/>
    </w:p>
    <w:p w14:paraId="01408999"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r w:rsidRPr="00F76FB5">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F76FB5">
        <w:rPr>
          <w:rFonts w:ascii="Arial" w:eastAsia="Times New Roman" w:hAnsi="Arial" w:cs="Arial"/>
          <w:color w:val="000000"/>
          <w:sz w:val="24"/>
          <w:szCs w:val="24"/>
          <w:lang w:eastAsia="it-IT"/>
        </w:rPr>
        <w:t xml:space="preserve">Appena creato l’uomo riceve dal suo Creatore, Signore e Dio un comando: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Tu potrai mangiare di tutti gli alberi del giardino, ma dell’albero della conoscenza del bene e del male non devi mangiare, perché, nel giorno in cui tu ne mangerai, </w:t>
      </w:r>
      <w:r w:rsidRPr="00F76FB5">
        <w:rPr>
          <w:rFonts w:ascii="Arial" w:eastAsia="Times New Roman" w:hAnsi="Arial" w:cs="Arial"/>
          <w:i/>
          <w:color w:val="000000"/>
          <w:sz w:val="24"/>
          <w:szCs w:val="24"/>
          <w:lang w:eastAsia="it-IT"/>
        </w:rPr>
        <w:lastRenderedPageBreak/>
        <w:t>certamente dovrai morire</w:t>
      </w:r>
      <w:r w:rsidRPr="00F76FB5">
        <w:rPr>
          <w:rFonts w:ascii="Arial" w:eastAsia="Times New Roman" w:hAnsi="Arial" w:cs="Arial"/>
          <w:iCs/>
          <w:color w:val="000000"/>
          <w:sz w:val="24"/>
          <w:szCs w:val="24"/>
          <w:lang w:eastAsia="it-IT"/>
        </w:rPr>
        <w:t>» (</w:t>
      </w:r>
      <w:r w:rsidRPr="00F76FB5">
        <w:rPr>
          <w:rFonts w:ascii="Arial" w:eastAsia="Times New Roman" w:hAnsi="Arial" w:cs="Arial"/>
          <w:i/>
          <w:color w:val="000000"/>
          <w:sz w:val="24"/>
          <w:szCs w:val="24"/>
          <w:lang w:eastAsia="it-IT"/>
        </w:rPr>
        <w:t xml:space="preserve">Gen </w:t>
      </w:r>
      <w:r w:rsidRPr="00F76FB5">
        <w:rPr>
          <w:rFonts w:ascii="Arial" w:eastAsia="Times New Roman" w:hAnsi="Arial" w:cs="Arial"/>
          <w:iCs/>
          <w:color w:val="000000"/>
          <w:sz w:val="24"/>
          <w:szCs w:val="24"/>
          <w:lang w:eastAsia="it-IT"/>
        </w:rPr>
        <w:t>2,16-17).</w:t>
      </w:r>
      <w:r w:rsidRPr="00F76FB5">
        <w:rPr>
          <w:rFonts w:ascii="Arial" w:eastAsia="Times New Roman" w:hAnsi="Arial" w:cs="Arial"/>
          <w:color w:val="000000"/>
          <w:sz w:val="24"/>
          <w:szCs w:val="24"/>
          <w:lang w:eastAsia="it-IT"/>
        </w:rPr>
        <w:t xml:space="preserve"> Poiché questo comando è del Creatore e Signore dell’uomo, necessariamente dovrà essere Parola vera. Poiché Parola vera, essa infallibilmente si compie. </w:t>
      </w:r>
    </w:p>
    <w:p w14:paraId="23EB5C9E"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74CEF6C"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Gen </w:t>
      </w:r>
      <w:r w:rsidRPr="00F76FB5">
        <w:rPr>
          <w:rFonts w:ascii="Arial" w:eastAsia="Times New Roman" w:hAnsi="Arial" w:cs="Arial"/>
          <w:iCs/>
          <w:color w:val="000000"/>
          <w:sz w:val="24"/>
          <w:szCs w:val="24"/>
          <w:lang w:eastAsia="it-IT"/>
        </w:rPr>
        <w:t>3,14-15).</w:t>
      </w:r>
      <w:r w:rsidRPr="00F76FB5">
        <w:rPr>
          <w:rFonts w:ascii="Arial" w:eastAsia="Times New Roman" w:hAnsi="Arial" w:cs="Arial"/>
          <w:color w:val="000000"/>
          <w:sz w:val="24"/>
          <w:szCs w:val="24"/>
          <w:lang w:eastAsia="it-IT"/>
        </w:rPr>
        <w:t xml:space="preserve"> Con queste parole nasce la vera speranza. Un giorno dal suo Signore l’uomo sarà liberato da questo abisso di morte. </w:t>
      </w:r>
    </w:p>
    <w:p w14:paraId="7D89AEED"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F76FB5">
        <w:rPr>
          <w:rFonts w:ascii="Arial" w:eastAsia="Times New Roman" w:hAnsi="Arial" w:cs="Arial"/>
          <w:iCs/>
          <w:color w:val="000000"/>
          <w:sz w:val="24"/>
          <w:szCs w:val="24"/>
          <w:lang w:eastAsia="it-IT"/>
        </w:rPr>
        <w:t>» (</w:t>
      </w:r>
      <w:r w:rsidRPr="00F76FB5">
        <w:rPr>
          <w:rFonts w:ascii="Arial" w:eastAsia="Times New Roman" w:hAnsi="Arial" w:cs="Arial"/>
          <w:i/>
          <w:color w:val="000000"/>
          <w:sz w:val="24"/>
          <w:szCs w:val="24"/>
          <w:lang w:eastAsia="it-IT"/>
        </w:rPr>
        <w:t xml:space="preserve">Dt </w:t>
      </w:r>
      <w:r w:rsidRPr="00F76FB5">
        <w:rPr>
          <w:rFonts w:ascii="Arial" w:eastAsia="Times New Roman" w:hAnsi="Arial" w:cs="Arial"/>
          <w:iCs/>
          <w:color w:val="000000"/>
          <w:sz w:val="24"/>
          <w:szCs w:val="24"/>
          <w:lang w:eastAsia="it-IT"/>
        </w:rPr>
        <w:t>30,15-20).</w:t>
      </w:r>
      <w:r w:rsidRPr="00F76FB5">
        <w:rPr>
          <w:rFonts w:ascii="Arial" w:eastAsia="Times New Roman" w:hAnsi="Arial" w:cs="Arial"/>
          <w:color w:val="000000"/>
          <w:sz w:val="24"/>
          <w:szCs w:val="24"/>
          <w:lang w:eastAsia="it-IT"/>
        </w:rPr>
        <w:t xml:space="preserve"> </w:t>
      </w:r>
    </w:p>
    <w:p w14:paraId="2608B47F"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Abbiate cura </w:t>
      </w:r>
      <w:r w:rsidRPr="00F76FB5">
        <w:rPr>
          <w:rFonts w:ascii="Arial" w:eastAsia="Times New Roman" w:hAnsi="Arial" w:cs="Arial"/>
          <w:i/>
          <w:color w:val="000000"/>
          <w:sz w:val="24"/>
          <w:szCs w:val="24"/>
          <w:lang w:eastAsia="it-IT"/>
        </w:rPr>
        <w:lastRenderedPageBreak/>
        <w:t>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Dt </w:t>
      </w:r>
      <w:r w:rsidRPr="00F76FB5">
        <w:rPr>
          <w:rFonts w:ascii="Arial" w:eastAsia="Times New Roman" w:hAnsi="Arial" w:cs="Arial"/>
          <w:iCs/>
          <w:color w:val="000000"/>
          <w:sz w:val="24"/>
          <w:szCs w:val="24"/>
          <w:lang w:eastAsia="it-IT"/>
        </w:rPr>
        <w:t>8,1-5).</w:t>
      </w:r>
      <w:r w:rsidRPr="00F76FB5">
        <w:rPr>
          <w:rFonts w:ascii="Arial" w:eastAsia="Times New Roman" w:hAnsi="Arial" w:cs="Arial"/>
          <w:color w:val="000000"/>
          <w:sz w:val="24"/>
          <w:szCs w:val="24"/>
          <w:lang w:eastAsia="it-IT"/>
        </w:rPr>
        <w:t xml:space="preserve">  Fu con la fede in questa Parola del Padre suo che Gesù vinse la prima tentazione nel deserto: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Mt </w:t>
      </w:r>
      <w:r w:rsidRPr="00F76FB5">
        <w:rPr>
          <w:rFonts w:ascii="Arial" w:eastAsia="Times New Roman" w:hAnsi="Arial" w:cs="Arial"/>
          <w:iCs/>
          <w:color w:val="000000"/>
          <w:sz w:val="24"/>
          <w:szCs w:val="24"/>
          <w:lang w:eastAsia="it-IT"/>
        </w:rPr>
        <w:t>4,3-4).</w:t>
      </w:r>
      <w:r w:rsidRPr="00F76FB5">
        <w:rPr>
          <w:rFonts w:ascii="Arial" w:eastAsia="Times New Roman" w:hAnsi="Arial" w:cs="Arial"/>
          <w:color w:val="000000"/>
          <w:sz w:val="24"/>
          <w:szCs w:val="24"/>
          <w:lang w:eastAsia="it-IT"/>
        </w:rPr>
        <w:t xml:space="preserve"> </w:t>
      </w:r>
    </w:p>
    <w:p w14:paraId="370127B5"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Fil </w:t>
      </w:r>
      <w:r w:rsidRPr="00F76FB5">
        <w:rPr>
          <w:rFonts w:ascii="Arial" w:eastAsia="Times New Roman" w:hAnsi="Arial" w:cs="Arial"/>
          <w:iCs/>
          <w:color w:val="000000"/>
          <w:sz w:val="24"/>
          <w:szCs w:val="24"/>
          <w:lang w:eastAsia="it-IT"/>
        </w:rPr>
        <w:t>2,6-8).</w:t>
      </w:r>
    </w:p>
    <w:p w14:paraId="425D0DBD"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6E4F457"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Questa verità è così mirabilmente rivelata dall’Apostolo Paolo: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 xml:space="preserve">(Cfr. </w:t>
      </w:r>
      <w:r w:rsidRPr="00F76FB5">
        <w:rPr>
          <w:rFonts w:ascii="Arial" w:eastAsia="Times New Roman" w:hAnsi="Arial" w:cs="Arial"/>
          <w:i/>
          <w:color w:val="000000"/>
          <w:sz w:val="24"/>
          <w:szCs w:val="24"/>
          <w:lang w:eastAsia="it-IT"/>
        </w:rPr>
        <w:t xml:space="preserve">Rm </w:t>
      </w:r>
      <w:r w:rsidRPr="00F76FB5">
        <w:rPr>
          <w:rFonts w:ascii="Arial" w:eastAsia="Times New Roman" w:hAnsi="Arial" w:cs="Arial"/>
          <w:iCs/>
          <w:color w:val="000000"/>
          <w:sz w:val="24"/>
          <w:szCs w:val="24"/>
          <w:lang w:eastAsia="it-IT"/>
        </w:rPr>
        <w:t>5,12-21).</w:t>
      </w:r>
      <w:r w:rsidRPr="00F76FB5">
        <w:rPr>
          <w:rFonts w:ascii="Arial" w:eastAsia="Times New Roman" w:hAnsi="Arial" w:cs="Arial"/>
          <w:color w:val="000000"/>
          <w:sz w:val="24"/>
          <w:szCs w:val="24"/>
          <w:lang w:eastAsia="it-IT"/>
        </w:rPr>
        <w:t xml:space="preserve"> </w:t>
      </w:r>
    </w:p>
    <w:p w14:paraId="187E5791"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Anche la creazione soffre a causa delle trasgressioni dell’uomo: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L’ardente aspettativa della creazione, infatti, è protesa verso la rivelazione dei figli di Dio. </w:t>
      </w:r>
      <w:r w:rsidRPr="00F76FB5">
        <w:rPr>
          <w:rFonts w:ascii="Arial" w:eastAsia="Times New Roman" w:hAnsi="Arial" w:cs="Arial"/>
          <w:i/>
          <w:color w:val="000000"/>
          <w:sz w:val="24"/>
          <w:szCs w:val="24"/>
          <w:lang w:eastAsia="it-IT"/>
        </w:rPr>
        <w:lastRenderedPageBreak/>
        <w:t>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F76FB5">
        <w:rPr>
          <w:rFonts w:ascii="Arial" w:eastAsia="Times New Roman" w:hAnsi="Arial" w:cs="Arial"/>
          <w:iCs/>
          <w:color w:val="000000"/>
          <w:sz w:val="24"/>
          <w:szCs w:val="24"/>
          <w:lang w:eastAsia="it-IT"/>
        </w:rPr>
        <w:t>» (</w:t>
      </w:r>
      <w:r w:rsidRPr="00F76FB5">
        <w:rPr>
          <w:rFonts w:ascii="Arial" w:eastAsia="Times New Roman" w:hAnsi="Arial" w:cs="Arial"/>
          <w:i/>
          <w:color w:val="000000"/>
          <w:sz w:val="24"/>
          <w:szCs w:val="24"/>
          <w:lang w:eastAsia="it-IT"/>
        </w:rPr>
        <w:t xml:space="preserve">Rm </w:t>
      </w:r>
      <w:r w:rsidRPr="00F76FB5">
        <w:rPr>
          <w:rFonts w:ascii="Arial" w:eastAsia="Times New Roman" w:hAnsi="Arial" w:cs="Arial"/>
          <w:iCs/>
          <w:color w:val="000000"/>
          <w:sz w:val="24"/>
          <w:szCs w:val="24"/>
          <w:lang w:eastAsia="it-IT"/>
        </w:rPr>
        <w:t>8,19-22).</w:t>
      </w:r>
      <w:r w:rsidRPr="00F76FB5">
        <w:rPr>
          <w:rFonts w:ascii="Arial" w:eastAsia="Times New Roman" w:hAnsi="Arial" w:cs="Arial"/>
          <w:color w:val="000000"/>
          <w:sz w:val="24"/>
          <w:szCs w:val="24"/>
          <w:lang w:eastAsia="it-IT"/>
        </w:rPr>
        <w:t xml:space="preserve"> </w:t>
      </w:r>
    </w:p>
    <w:p w14:paraId="41F224BA"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Ger </w:t>
      </w:r>
      <w:r w:rsidRPr="00F76FB5">
        <w:rPr>
          <w:rFonts w:ascii="Arial" w:eastAsia="Times New Roman" w:hAnsi="Arial" w:cs="Arial"/>
          <w:iCs/>
          <w:color w:val="000000"/>
          <w:sz w:val="24"/>
          <w:szCs w:val="24"/>
          <w:lang w:eastAsia="it-IT"/>
        </w:rPr>
        <w:t>2,7).</w:t>
      </w:r>
      <w:r w:rsidRPr="00F76FB5">
        <w:rPr>
          <w:rFonts w:ascii="Arial" w:eastAsia="Times New Roman" w:hAnsi="Arial" w:cs="Arial"/>
          <w:color w:val="000000"/>
          <w:sz w:val="24"/>
          <w:szCs w:val="24"/>
          <w:lang w:eastAsia="it-IT"/>
        </w:rPr>
        <w:t xml:space="preserve"> Ecco perché il nostro silenzio è omertoso. Vorremmo la sana ecologia, senza la sana escatologia. La sana ecologia è il frutto della sana escatologia.</w:t>
      </w:r>
    </w:p>
    <w:p w14:paraId="0177BF41"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Così l’obbedienza di Cristo Gesù viene annunciata nella Lettera agli Ebrei: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Eb </w:t>
      </w:r>
      <w:r w:rsidRPr="00F76FB5">
        <w:rPr>
          <w:rFonts w:ascii="Arial" w:eastAsia="Times New Roman" w:hAnsi="Arial" w:cs="Arial"/>
          <w:iCs/>
          <w:color w:val="000000"/>
          <w:sz w:val="24"/>
          <w:szCs w:val="24"/>
          <w:lang w:eastAsia="it-IT"/>
        </w:rPr>
        <w:t>5,7-10).</w:t>
      </w:r>
      <w:r w:rsidRPr="00F76FB5">
        <w:rPr>
          <w:rFonts w:ascii="Arial" w:eastAsia="Times New Roman" w:hAnsi="Arial" w:cs="Arial"/>
          <w:color w:val="000000"/>
          <w:sz w:val="24"/>
          <w:szCs w:val="24"/>
          <w:lang w:eastAsia="it-IT"/>
        </w:rPr>
        <w:t xml:space="preserve"> </w:t>
      </w:r>
    </w:p>
    <w:p w14:paraId="69F0BF42" w14:textId="77777777" w:rsidR="00F76FB5" w:rsidRPr="00F76FB5" w:rsidRDefault="00F76FB5" w:rsidP="00F76FB5">
      <w:pPr>
        <w:spacing w:after="120" w:line="240" w:lineRule="auto"/>
        <w:jc w:val="both"/>
        <w:rPr>
          <w:rFonts w:ascii="Arial" w:eastAsia="Times New Roman" w:hAnsi="Arial" w:cs="Arial"/>
          <w:iCs/>
          <w:color w:val="000000"/>
          <w:sz w:val="24"/>
          <w:szCs w:val="24"/>
          <w:lang w:eastAsia="it-IT"/>
        </w:rPr>
      </w:pPr>
      <w:r w:rsidRPr="00F76FB5">
        <w:rPr>
          <w:rFonts w:ascii="Arial" w:eastAsia="Times New Roman" w:hAnsi="Arial" w:cs="Arial"/>
          <w:color w:val="000000"/>
          <w:sz w:val="24"/>
          <w:szCs w:val="24"/>
          <w:lang w:eastAsia="it-IT"/>
        </w:rPr>
        <w:t>E ancora:</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Eb </w:t>
      </w:r>
      <w:r w:rsidRPr="00F76FB5">
        <w:rPr>
          <w:rFonts w:ascii="Arial" w:eastAsia="Times New Roman" w:hAnsi="Arial" w:cs="Arial"/>
          <w:iCs/>
          <w:color w:val="000000"/>
          <w:sz w:val="24"/>
          <w:szCs w:val="24"/>
          <w:lang w:eastAsia="it-IT"/>
        </w:rPr>
        <w:t>10,6-10).</w:t>
      </w:r>
    </w:p>
    <w:p w14:paraId="53E62BFB"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0321BCB" w14:textId="77777777" w:rsidR="00F76FB5" w:rsidRPr="00F76FB5" w:rsidRDefault="00F76FB5" w:rsidP="00F76FB5">
      <w:pPr>
        <w:spacing w:after="120" w:line="240" w:lineRule="auto"/>
        <w:jc w:val="both"/>
        <w:rPr>
          <w:rFonts w:ascii="Arial" w:eastAsia="Times New Roman" w:hAnsi="Arial" w:cs="Arial"/>
          <w:iCs/>
          <w:color w:val="000000"/>
          <w:sz w:val="24"/>
          <w:szCs w:val="24"/>
          <w:lang w:eastAsia="it-IT"/>
        </w:rPr>
      </w:pPr>
      <w:r w:rsidRPr="00F76FB5">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Is </w:t>
      </w:r>
      <w:r w:rsidRPr="00F76FB5">
        <w:rPr>
          <w:rFonts w:ascii="Arial" w:eastAsia="Times New Roman" w:hAnsi="Arial" w:cs="Arial"/>
          <w:iCs/>
          <w:color w:val="000000"/>
          <w:sz w:val="24"/>
          <w:szCs w:val="24"/>
          <w:lang w:eastAsia="it-IT"/>
        </w:rPr>
        <w:t>26,16-18).</w:t>
      </w:r>
    </w:p>
    <w:p w14:paraId="5D610BE4"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lastRenderedPageBreak/>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F121F2A" w14:textId="77777777" w:rsidR="00F76FB5" w:rsidRPr="00F76FB5" w:rsidRDefault="00F76FB5" w:rsidP="00F76FB5">
      <w:pPr>
        <w:spacing w:after="120" w:line="240" w:lineRule="auto"/>
        <w:jc w:val="both"/>
        <w:rPr>
          <w:rFonts w:ascii="Arial" w:eastAsia="Times New Roman" w:hAnsi="Arial" w:cs="Arial"/>
          <w:i/>
          <w:color w:val="000000"/>
          <w:sz w:val="24"/>
          <w:szCs w:val="24"/>
          <w:lang w:eastAsia="it-IT"/>
        </w:rPr>
      </w:pPr>
      <w:r w:rsidRPr="00F76FB5">
        <w:rPr>
          <w:rFonts w:ascii="Arial" w:eastAsia="Times New Roman" w:hAnsi="Arial" w:cs="Arial"/>
          <w:color w:val="000000"/>
          <w:sz w:val="24"/>
          <w:szCs w:val="24"/>
          <w:lang w:eastAsia="it-IT"/>
        </w:rPr>
        <w:t xml:space="preserve">Ecco cosa rivela a noi il Libro del Siracide sul dopo: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(Cfr.</w:t>
      </w:r>
      <w:r w:rsidRPr="00F76FB5">
        <w:rPr>
          <w:rFonts w:ascii="Arial" w:eastAsia="Times New Roman" w:hAnsi="Arial" w:cs="Arial"/>
          <w:i/>
          <w:color w:val="000000"/>
          <w:sz w:val="24"/>
          <w:szCs w:val="24"/>
          <w:lang w:eastAsia="it-IT"/>
        </w:rPr>
        <w:t xml:space="preserve"> Sir </w:t>
      </w:r>
      <w:r w:rsidRPr="00F76FB5">
        <w:rPr>
          <w:rFonts w:ascii="Arial" w:eastAsia="Times New Roman" w:hAnsi="Arial" w:cs="Arial"/>
          <w:iCs/>
          <w:color w:val="000000"/>
          <w:sz w:val="24"/>
          <w:szCs w:val="24"/>
          <w:lang w:eastAsia="it-IT"/>
        </w:rPr>
        <w:t>7,1-36).</w:t>
      </w:r>
    </w:p>
    <w:p w14:paraId="25427955"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2357B17"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8BFC03A"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w:t>
      </w:r>
      <w:r w:rsidRPr="00F76FB5">
        <w:rPr>
          <w:rFonts w:ascii="Arial" w:eastAsia="Times New Roman" w:hAnsi="Arial" w:cs="Arial"/>
          <w:i/>
          <w:color w:val="000000"/>
          <w:sz w:val="24"/>
          <w:szCs w:val="24"/>
          <w:lang w:eastAsia="it-IT"/>
        </w:rPr>
        <w:lastRenderedPageBreak/>
        <w:t>e prodigi e miracoli d’ogni genere e doni dello Spirito Santo, distribuiti secondo la sua volontà</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Eb </w:t>
      </w:r>
      <w:r w:rsidRPr="00F76FB5">
        <w:rPr>
          <w:rFonts w:ascii="Arial" w:eastAsia="Times New Roman" w:hAnsi="Arial" w:cs="Arial"/>
          <w:iCs/>
          <w:color w:val="000000"/>
          <w:sz w:val="24"/>
          <w:szCs w:val="24"/>
          <w:lang w:eastAsia="it-IT"/>
        </w:rPr>
        <w:t>2,2-4).</w:t>
      </w:r>
    </w:p>
    <w:p w14:paraId="4F3E449E"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2DB402F"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03A1C4C"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05C658D"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w:t>
      </w:r>
      <w:r w:rsidRPr="00F76FB5">
        <w:rPr>
          <w:rFonts w:ascii="Arial" w:eastAsia="Times New Roman" w:hAnsi="Arial" w:cs="Arial"/>
          <w:color w:val="000000"/>
          <w:sz w:val="24"/>
          <w:szCs w:val="24"/>
          <w:lang w:eastAsia="it-IT"/>
        </w:rPr>
        <w:lastRenderedPageBreak/>
        <w:t xml:space="preserve">divenuto impossibile percorrere la vera via della vera antropologia e quindi è divenuto anche impossibile formare la sua vita sulla vera escatologia. </w:t>
      </w:r>
    </w:p>
    <w:p w14:paraId="53B0B92C"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 </w:t>
      </w:r>
      <w:r w:rsidRPr="00F76FB5">
        <w:rPr>
          <w:rFonts w:ascii="Arial" w:eastAsia="Times New Roman" w:hAnsi="Arial" w:cs="Arial"/>
          <w:iCs/>
          <w:color w:val="000000"/>
          <w:sz w:val="24"/>
          <w:szCs w:val="24"/>
          <w:lang w:eastAsia="it-IT"/>
        </w:rPr>
        <w:t>(</w:t>
      </w:r>
      <w:r w:rsidRPr="00F76FB5">
        <w:rPr>
          <w:rFonts w:ascii="Arial" w:eastAsia="Times New Roman" w:hAnsi="Arial" w:cs="Arial"/>
          <w:i/>
          <w:color w:val="000000"/>
          <w:sz w:val="24"/>
          <w:szCs w:val="24"/>
          <w:lang w:eastAsia="it-IT"/>
        </w:rPr>
        <w:t xml:space="preserve">Tt </w:t>
      </w:r>
      <w:r w:rsidRPr="00F76FB5">
        <w:rPr>
          <w:rFonts w:ascii="Arial" w:eastAsia="Times New Roman" w:hAnsi="Arial" w:cs="Arial"/>
          <w:iCs/>
          <w:color w:val="000000"/>
          <w:sz w:val="24"/>
          <w:szCs w:val="24"/>
          <w:lang w:eastAsia="it-IT"/>
        </w:rPr>
        <w:t>3,3-8).</w:t>
      </w:r>
      <w:r w:rsidRPr="00F76FB5">
        <w:rPr>
          <w:rFonts w:ascii="Arial" w:eastAsia="Times New Roman" w:hAnsi="Arial" w:cs="Arial"/>
          <w:color w:val="000000"/>
          <w:sz w:val="24"/>
          <w:szCs w:val="24"/>
          <w:lang w:eastAsia="it-IT"/>
        </w:rPr>
        <w:t xml:space="preserve"> Questo dopo di grazia e di verità solo lo Spirito Santo può realizzarlo per ogni uomo. </w:t>
      </w:r>
    </w:p>
    <w:p w14:paraId="3DBCBCDA"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Se ormai siamo tutti condannati a sentire un </w:t>
      </w:r>
      <w:r w:rsidRPr="00F76FB5">
        <w:rPr>
          <w:rFonts w:ascii="Arial" w:eastAsia="Times New Roman" w:hAnsi="Arial" w:cs="Arial"/>
          <w:i/>
          <w:color w:val="000000"/>
          <w:sz w:val="24"/>
          <w:szCs w:val="24"/>
          <w:lang w:eastAsia="it-IT"/>
        </w:rPr>
        <w:t>“vangelo nuovo”</w:t>
      </w:r>
      <w:r w:rsidRPr="00F76FB5">
        <w:rPr>
          <w:rFonts w:ascii="Arial" w:eastAsia="Times New Roman" w:hAnsi="Arial" w:cs="Arial"/>
          <w:color w:val="000000"/>
          <w:sz w:val="24"/>
          <w:szCs w:val="24"/>
          <w:lang w:eastAsia="it-IT"/>
        </w:rPr>
        <w:t xml:space="preserve"> o come dice l’Apostolo Paolo: </w:t>
      </w:r>
      <w:r w:rsidRPr="00F76FB5">
        <w:rPr>
          <w:rFonts w:ascii="Arial" w:eastAsia="Times New Roman" w:hAnsi="Arial" w:cs="Arial"/>
          <w:i/>
          <w:color w:val="000000"/>
          <w:sz w:val="24"/>
          <w:szCs w:val="24"/>
          <w:lang w:eastAsia="it-IT"/>
        </w:rPr>
        <w:t>“un vangelo diverso”</w:t>
      </w:r>
      <w:r w:rsidRPr="00F76FB5">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CA5D84E"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 In cosa consiste questo </w:t>
      </w:r>
      <w:r w:rsidRPr="00F76FB5">
        <w:rPr>
          <w:rFonts w:ascii="Arial" w:eastAsia="Times New Roman" w:hAnsi="Arial" w:cs="Arial"/>
          <w:i/>
          <w:color w:val="000000"/>
          <w:sz w:val="24"/>
          <w:szCs w:val="24"/>
          <w:lang w:eastAsia="it-IT"/>
        </w:rPr>
        <w:t>“nuovo vangelo o vangelo diverso”?</w:t>
      </w:r>
      <w:r w:rsidRPr="00F76FB5">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167EB65"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ABE7156"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w:t>
      </w:r>
      <w:r w:rsidRPr="00F76FB5">
        <w:rPr>
          <w:rFonts w:ascii="Arial" w:eastAsia="Times New Roman" w:hAnsi="Arial" w:cs="Arial"/>
          <w:color w:val="000000"/>
          <w:sz w:val="24"/>
          <w:szCs w:val="24"/>
          <w:lang w:eastAsia="it-IT"/>
        </w:rPr>
        <w:lastRenderedPageBreak/>
        <w:t xml:space="preserve">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170EBC72"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B6030D7"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43E7043"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Ora chiediamoci: qual è l’ultimissimo (</w:t>
      </w:r>
      <w:r w:rsidRPr="00F76FB5">
        <w:rPr>
          <w:rFonts w:ascii="Arial" w:hAnsi="Arial" w:cs="Arial"/>
          <w:i/>
          <w:iCs/>
          <w:color w:val="000000"/>
          <w:sz w:val="24"/>
          <w:szCs w:val="24"/>
          <w:lang w:val="la-Latn"/>
        </w:rPr>
        <w:t>novissimum</w:t>
      </w:r>
      <w:r w:rsidRPr="00F76FB5">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A65911C"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w:t>
      </w:r>
      <w:r w:rsidRPr="00F76FB5">
        <w:rPr>
          <w:rFonts w:ascii="Arial" w:hAnsi="Arial" w:cs="Arial"/>
          <w:color w:val="000000"/>
          <w:sz w:val="24"/>
          <w:szCs w:val="24"/>
        </w:rPr>
        <w:lastRenderedPageBreak/>
        <w:t xml:space="preserve">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57C9FAF"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4906E579"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89E3830"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8DE4C1F"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w:t>
      </w:r>
      <w:r w:rsidRPr="00F76FB5">
        <w:rPr>
          <w:rFonts w:ascii="Arial" w:hAnsi="Arial" w:cs="Arial"/>
          <w:color w:val="000000"/>
          <w:sz w:val="24"/>
          <w:szCs w:val="24"/>
        </w:rPr>
        <w:lastRenderedPageBreak/>
        <w:t xml:space="preserve">di verità, ma farlo oggi, a partire da questo istante. È da questa escatologia che inizia il vero cammino dell’uomo verso la sua vera umanità. </w:t>
      </w:r>
    </w:p>
    <w:p w14:paraId="631B346D" w14:textId="77777777" w:rsidR="00F76FB5" w:rsidRPr="00F76FB5" w:rsidRDefault="00F76FB5" w:rsidP="00F76FB5">
      <w:pPr>
        <w:spacing w:after="120" w:line="240" w:lineRule="auto"/>
        <w:jc w:val="both"/>
        <w:rPr>
          <w:rFonts w:ascii="Arial" w:hAnsi="Arial" w:cs="Arial"/>
          <w:i/>
          <w:color w:val="000000"/>
          <w:sz w:val="24"/>
          <w:szCs w:val="24"/>
        </w:rPr>
      </w:pPr>
      <w:r w:rsidRPr="00F76FB5">
        <w:rPr>
          <w:rFonts w:ascii="Arial" w:hAnsi="Arial" w:cs="Arial"/>
          <w:color w:val="000000"/>
          <w:sz w:val="24"/>
          <w:szCs w:val="24"/>
        </w:rPr>
        <w:t>Possiamo applicare a quest’uomo quanto il Libro del Proverbi dice sulla donna straniera</w:t>
      </w:r>
      <w:r w:rsidRPr="00F76FB5">
        <w:rPr>
          <w:rFonts w:ascii="Arial" w:hAnsi="Arial" w:cs="Arial"/>
          <w:i/>
          <w:color w:val="000000"/>
          <w:sz w:val="24"/>
          <w:szCs w:val="24"/>
        </w:rPr>
        <w:t xml:space="preserve">: </w:t>
      </w:r>
      <w:r w:rsidRPr="00F76FB5">
        <w:rPr>
          <w:rFonts w:ascii="Arial" w:hAnsi="Arial" w:cs="Arial"/>
          <w:iCs/>
          <w:color w:val="000000"/>
          <w:sz w:val="24"/>
          <w:szCs w:val="24"/>
        </w:rPr>
        <w:t>«</w:t>
      </w:r>
      <w:r w:rsidRPr="00F76FB5">
        <w:rPr>
          <w:rFonts w:ascii="Arial" w:hAnsi="Arial" w:cs="Arial"/>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25B71A68"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i/>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F76FB5">
        <w:rPr>
          <w:rFonts w:ascii="Arial" w:hAnsi="Arial" w:cs="Arial"/>
          <w:iCs/>
          <w:color w:val="000000"/>
          <w:sz w:val="24"/>
          <w:szCs w:val="24"/>
        </w:rPr>
        <w:t>»</w:t>
      </w:r>
      <w:r w:rsidRPr="00F76FB5">
        <w:rPr>
          <w:rFonts w:ascii="Arial" w:hAnsi="Arial" w:cs="Arial"/>
          <w:i/>
          <w:color w:val="000000"/>
          <w:sz w:val="24"/>
          <w:szCs w:val="24"/>
        </w:rPr>
        <w:t xml:space="preserve"> </w:t>
      </w:r>
      <w:r w:rsidRPr="00F76FB5">
        <w:rPr>
          <w:rFonts w:ascii="Arial" w:hAnsi="Arial" w:cs="Arial"/>
          <w:iCs/>
          <w:color w:val="000000"/>
          <w:sz w:val="24"/>
          <w:szCs w:val="24"/>
        </w:rPr>
        <w:t>(</w:t>
      </w:r>
      <w:r w:rsidRPr="00F76FB5">
        <w:rPr>
          <w:rFonts w:ascii="Arial" w:hAnsi="Arial" w:cs="Arial"/>
          <w:i/>
          <w:color w:val="000000"/>
          <w:sz w:val="24"/>
          <w:szCs w:val="24"/>
        </w:rPr>
        <w:t xml:space="preserve">Pr </w:t>
      </w:r>
      <w:r w:rsidRPr="00F76FB5">
        <w:rPr>
          <w:rFonts w:ascii="Arial" w:hAnsi="Arial" w:cs="Arial"/>
          <w:iCs/>
          <w:color w:val="000000"/>
          <w:sz w:val="24"/>
          <w:szCs w:val="24"/>
        </w:rPr>
        <w:t>7,1-23).</w:t>
      </w:r>
      <w:r w:rsidRPr="00F76FB5">
        <w:rPr>
          <w:rFonts w:ascii="Arial" w:hAnsi="Arial" w:cs="Arial"/>
          <w:color w:val="000000"/>
          <w:sz w:val="24"/>
          <w:szCs w:val="24"/>
        </w:rPr>
        <w:t xml:space="preserve"> Questa donna straniera oggi è il falso Dio che sta conquistando i cuori dei discepoli di Cristo preparandoli per il macello dell’inferno.</w:t>
      </w:r>
    </w:p>
    <w:p w14:paraId="7C7CD554"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C10F7A4"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w:t>
      </w:r>
      <w:r w:rsidRPr="00F76FB5">
        <w:rPr>
          <w:rFonts w:ascii="Arial" w:hAnsi="Arial" w:cs="Arial"/>
          <w:color w:val="000000"/>
          <w:sz w:val="24"/>
          <w:szCs w:val="24"/>
        </w:rPr>
        <w:lastRenderedPageBreak/>
        <w:t xml:space="preserve">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1F93FCC"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2113A32"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In sintesi, ecco la parola della modernità: </w:t>
      </w:r>
      <w:r w:rsidRPr="00F76FB5">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F76FB5">
        <w:rPr>
          <w:rFonts w:ascii="Arial" w:hAnsi="Arial" w:cs="Arial"/>
          <w:color w:val="000000"/>
          <w:sz w:val="24"/>
          <w:szCs w:val="24"/>
        </w:rPr>
        <w:t>. Queste sono solo alcune delle attuali profezie per la modernità. Tutto è rigorosamente affermato in nome di Dio, di Cristo, dello Spirito Santo, della Chiesa.</w:t>
      </w:r>
    </w:p>
    <w:p w14:paraId="09F255C7"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0D15CF4"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La scelta è personale, del singolo. Ognuno con Simon Pietro dovrebbe dire, mentre tutti seguono le attuali false profezie: </w:t>
      </w:r>
      <w:r w:rsidRPr="00F76FB5">
        <w:rPr>
          <w:rFonts w:ascii="Arial" w:hAnsi="Arial" w:cs="Arial"/>
          <w:i/>
          <w:color w:val="000000"/>
          <w:sz w:val="24"/>
          <w:szCs w:val="24"/>
        </w:rPr>
        <w:t>“Signore, da chi andremo? Tu hai parole di vita eterna. E noi abbiamo conosciuto e crediamo che tu sei il Santo di Dio, il nostro Messia”.</w:t>
      </w:r>
      <w:r w:rsidRPr="00F76FB5">
        <w:rPr>
          <w:rFonts w:ascii="Arial" w:hAnsi="Arial" w:cs="Arial"/>
          <w:color w:val="000000"/>
          <w:sz w:val="24"/>
          <w:szCs w:val="24"/>
        </w:rPr>
        <w:t xml:space="preserve"> Oggi per la modernità dire ad un uomo </w:t>
      </w:r>
      <w:r w:rsidRPr="00F76FB5">
        <w:rPr>
          <w:rFonts w:ascii="Arial" w:hAnsi="Arial" w:cs="Arial"/>
          <w:i/>
          <w:color w:val="000000"/>
          <w:sz w:val="24"/>
          <w:szCs w:val="24"/>
        </w:rPr>
        <w:t xml:space="preserve">“convertiti e credi nel Vangelo”, </w:t>
      </w:r>
      <w:r w:rsidRPr="00F76FB5">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6AE7D62D"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F76FB5">
        <w:rPr>
          <w:rFonts w:ascii="Arial" w:hAnsi="Arial" w:cs="Arial"/>
          <w:i/>
          <w:iCs/>
          <w:color w:val="000000"/>
          <w:sz w:val="24"/>
          <w:szCs w:val="24"/>
        </w:rPr>
        <w:t>Sap</w:t>
      </w:r>
      <w:r w:rsidRPr="00F76FB5">
        <w:rPr>
          <w:rFonts w:ascii="Arial" w:hAnsi="Arial" w:cs="Arial"/>
          <w:color w:val="000000"/>
          <w:sz w:val="24"/>
          <w:szCs w:val="24"/>
        </w:rPr>
        <w:t xml:space="preserve"> 5,1-14; </w:t>
      </w:r>
      <w:r w:rsidRPr="00F76FB5">
        <w:rPr>
          <w:rFonts w:ascii="Arial" w:hAnsi="Arial" w:cs="Arial"/>
          <w:i/>
          <w:iCs/>
          <w:color w:val="000000"/>
          <w:sz w:val="24"/>
          <w:szCs w:val="24"/>
        </w:rPr>
        <w:t>Lc</w:t>
      </w:r>
      <w:r w:rsidRPr="00F76FB5">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5B107EDF"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lastRenderedPageBreak/>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2E01B0A"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A7A02F0"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5CF5C6D"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F196DA7"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F76FB5">
        <w:rPr>
          <w:rFonts w:ascii="Arial" w:hAnsi="Arial" w:cs="Arial"/>
          <w:iCs/>
          <w:color w:val="000000"/>
          <w:sz w:val="24"/>
          <w:szCs w:val="24"/>
        </w:rPr>
        <w:t>«</w:t>
      </w:r>
      <w:r w:rsidRPr="00F76FB5">
        <w:rPr>
          <w:rFonts w:ascii="Arial" w:hAnsi="Arial" w:cs="Arial"/>
          <w:i/>
          <w:color w:val="000000"/>
          <w:sz w:val="24"/>
          <w:szCs w:val="24"/>
        </w:rPr>
        <w:t xml:space="preserve">Non crediate che io sia venuto ad abolire la Legge o i Profeti; non sono venuto ad abolire, ma a dare pieno </w:t>
      </w:r>
      <w:r w:rsidRPr="00F76FB5">
        <w:rPr>
          <w:rFonts w:ascii="Arial" w:hAnsi="Arial" w:cs="Arial"/>
          <w:i/>
          <w:color w:val="000000"/>
          <w:sz w:val="24"/>
          <w:szCs w:val="24"/>
        </w:rPr>
        <w:lastRenderedPageBreak/>
        <w:t>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F76FB5">
        <w:rPr>
          <w:rFonts w:ascii="Arial" w:hAnsi="Arial" w:cs="Arial"/>
          <w:iCs/>
          <w:color w:val="000000"/>
          <w:sz w:val="24"/>
          <w:szCs w:val="24"/>
        </w:rPr>
        <w:t>»</w:t>
      </w:r>
      <w:r w:rsidRPr="00F76FB5">
        <w:rPr>
          <w:rFonts w:ascii="Arial" w:hAnsi="Arial" w:cs="Arial"/>
          <w:i/>
          <w:color w:val="000000"/>
          <w:sz w:val="24"/>
          <w:szCs w:val="24"/>
        </w:rPr>
        <w:t xml:space="preserve"> </w:t>
      </w:r>
      <w:r w:rsidRPr="00F76FB5">
        <w:rPr>
          <w:rFonts w:ascii="Arial" w:hAnsi="Arial" w:cs="Arial"/>
          <w:iCs/>
          <w:color w:val="000000"/>
          <w:sz w:val="24"/>
          <w:szCs w:val="24"/>
        </w:rPr>
        <w:t>(</w:t>
      </w:r>
      <w:r w:rsidRPr="00F76FB5">
        <w:rPr>
          <w:rFonts w:ascii="Arial" w:hAnsi="Arial" w:cs="Arial"/>
          <w:i/>
          <w:color w:val="000000"/>
          <w:sz w:val="24"/>
          <w:szCs w:val="24"/>
        </w:rPr>
        <w:t xml:space="preserve">Mt </w:t>
      </w:r>
      <w:r w:rsidRPr="00F76FB5">
        <w:rPr>
          <w:rFonts w:ascii="Arial" w:hAnsi="Arial" w:cs="Arial"/>
          <w:iCs/>
          <w:color w:val="000000"/>
          <w:sz w:val="24"/>
          <w:szCs w:val="24"/>
        </w:rPr>
        <w:t>5,17-20).</w:t>
      </w:r>
    </w:p>
    <w:p w14:paraId="0D909861" w14:textId="77777777" w:rsidR="00F76FB5" w:rsidRPr="00F76FB5" w:rsidRDefault="00F76FB5" w:rsidP="00F76FB5">
      <w:pPr>
        <w:spacing w:after="120" w:line="240" w:lineRule="auto"/>
        <w:jc w:val="both"/>
        <w:rPr>
          <w:rFonts w:ascii="Arial" w:hAnsi="Arial" w:cs="Arial"/>
          <w:i/>
          <w:color w:val="000000"/>
          <w:sz w:val="24"/>
          <w:szCs w:val="24"/>
        </w:rPr>
      </w:pPr>
      <w:r w:rsidRPr="00F76FB5">
        <w:rPr>
          <w:rFonts w:ascii="Arial" w:hAnsi="Arial" w:cs="Arial"/>
          <w:iCs/>
          <w:color w:val="000000"/>
          <w:sz w:val="24"/>
          <w:szCs w:val="24"/>
        </w:rPr>
        <w:t>«</w:t>
      </w:r>
      <w:r w:rsidRPr="00F76FB5">
        <w:rPr>
          <w:rFonts w:ascii="Arial" w:hAnsi="Arial" w:cs="Arial"/>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F328CB0" w14:textId="77777777" w:rsidR="00F76FB5" w:rsidRPr="00F76FB5" w:rsidRDefault="00F76FB5" w:rsidP="00F76FB5">
      <w:pPr>
        <w:spacing w:after="120" w:line="240" w:lineRule="auto"/>
        <w:jc w:val="both"/>
        <w:rPr>
          <w:rFonts w:ascii="Arial" w:hAnsi="Arial" w:cs="Arial"/>
          <w:i/>
          <w:color w:val="000000"/>
          <w:sz w:val="24"/>
          <w:szCs w:val="24"/>
        </w:rPr>
      </w:pPr>
      <w:r w:rsidRPr="00F76FB5">
        <w:rPr>
          <w:rFonts w:ascii="Arial" w:hAnsi="Arial" w:cs="Arial"/>
          <w:i/>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F76FB5">
        <w:rPr>
          <w:rFonts w:ascii="Arial" w:hAnsi="Arial" w:cs="Arial"/>
          <w:iCs/>
          <w:color w:val="000000"/>
          <w:sz w:val="24"/>
          <w:szCs w:val="24"/>
        </w:rPr>
        <w:t>»</w:t>
      </w:r>
      <w:r w:rsidRPr="00F76FB5">
        <w:rPr>
          <w:rFonts w:ascii="Arial" w:hAnsi="Arial" w:cs="Arial"/>
          <w:i/>
          <w:color w:val="000000"/>
          <w:sz w:val="24"/>
          <w:szCs w:val="24"/>
        </w:rPr>
        <w:t xml:space="preserve"> </w:t>
      </w:r>
      <w:r w:rsidRPr="00F76FB5">
        <w:rPr>
          <w:rFonts w:ascii="Arial" w:hAnsi="Arial" w:cs="Arial"/>
          <w:iCs/>
          <w:color w:val="000000"/>
          <w:sz w:val="24"/>
          <w:szCs w:val="24"/>
        </w:rPr>
        <w:t>(</w:t>
      </w:r>
      <w:r w:rsidRPr="00F76FB5">
        <w:rPr>
          <w:rFonts w:ascii="Arial" w:hAnsi="Arial" w:cs="Arial"/>
          <w:i/>
          <w:color w:val="000000"/>
          <w:sz w:val="24"/>
          <w:szCs w:val="24"/>
        </w:rPr>
        <w:t xml:space="preserve">Mt </w:t>
      </w:r>
      <w:r w:rsidRPr="00F76FB5">
        <w:rPr>
          <w:rFonts w:ascii="Arial" w:hAnsi="Arial" w:cs="Arial"/>
          <w:iCs/>
          <w:color w:val="000000"/>
          <w:sz w:val="24"/>
          <w:szCs w:val="24"/>
        </w:rPr>
        <w:t>7,13-14. 21-27).</w:t>
      </w:r>
    </w:p>
    <w:p w14:paraId="514C38C4"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42AA8B7"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3977BCE"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0575431D"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color w:val="000000"/>
          <w:sz w:val="24"/>
          <w:szCs w:val="24"/>
        </w:rPr>
        <w:lastRenderedPageBreak/>
        <w:t xml:space="preserve">La Madre di Dio ci aiuti a ridare all’uomo la vera escatologia. Solo così lui troverà la sua vera antropologia. Sarà per lui la vera salvezza, la vera redenzione, la vera gioia eterna nel regno del nostro Dio. </w:t>
      </w:r>
    </w:p>
    <w:p w14:paraId="7E9C68A1"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13" w:name="_Toc134609633"/>
      <w:bookmarkStart w:id="14" w:name="_Toc193124460"/>
      <w:r w:rsidRPr="00F76FB5">
        <w:rPr>
          <w:rFonts w:ascii="Arial" w:eastAsia="Times New Roman" w:hAnsi="Arial" w:cs="Arial"/>
          <w:b/>
          <w:sz w:val="24"/>
          <w:szCs w:val="24"/>
          <w:lang w:eastAsia="it-IT"/>
        </w:rPr>
        <w:t>IL PECCATO CONTRO LA FEDE</w:t>
      </w:r>
      <w:bookmarkEnd w:id="13"/>
      <w:bookmarkEnd w:id="14"/>
    </w:p>
    <w:p w14:paraId="5166D210"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7095871A"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336CE1BD"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w:t>
      </w:r>
      <w:r w:rsidRPr="00F76FB5">
        <w:rPr>
          <w:rFonts w:ascii="Arial" w:eastAsia="Times New Roman" w:hAnsi="Arial" w:cs="Arial"/>
          <w:i/>
          <w:iCs/>
          <w:sz w:val="24"/>
          <w:szCs w:val="24"/>
          <w:lang w:eastAsia="it-IT"/>
        </w:rPr>
        <w:lastRenderedPageBreak/>
        <w:t>che Dio è capace di far risorgere anche dai morti: per questo lo riebbe anche come simbolo.</w:t>
      </w:r>
    </w:p>
    <w:p w14:paraId="731CDBB6"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3525BCF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03CF46A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fede è fondamento di ciò che si spera e prova di ciò che non si vede. </w:t>
      </w:r>
      <w:r w:rsidRPr="00F76FB5">
        <w:rPr>
          <w:rFonts w:ascii="Arial" w:eastAsia="Times New Roman" w:hAnsi="Arial"/>
          <w:sz w:val="24"/>
          <w:szCs w:val="20"/>
          <w:lang w:eastAsia="it-IT"/>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w:t>
      </w:r>
      <w:r w:rsidRPr="00F76FB5">
        <w:rPr>
          <w:rFonts w:ascii="Arial" w:eastAsia="Times New Roman" w:hAnsi="Arial"/>
          <w:sz w:val="24"/>
          <w:szCs w:val="20"/>
          <w:lang w:eastAsia="it-IT"/>
        </w:rPr>
        <w:lastRenderedPageBreak/>
        <w:t xml:space="preserve">alla sua vita. La vita di ogni uomo è un dono. </w:t>
      </w:r>
      <w:r w:rsidRPr="00F76FB5">
        <w:rPr>
          <w:rFonts w:ascii="Greek" w:eastAsia="Times New Roman" w:hAnsi="Greek" w:cs="Greek"/>
          <w:sz w:val="26"/>
          <w:szCs w:val="26"/>
          <w:lang w:eastAsia="it-IT"/>
        </w:rPr>
        <w:t>”Estin d</w:t>
      </w:r>
      <w:r w:rsidRPr="00F76FB5">
        <w:rPr>
          <w:rFonts w:ascii="Greek" w:eastAsia="Times New Roman" w:hAnsi="Greek" w:cs="Greek"/>
          <w:sz w:val="26"/>
          <w:szCs w:val="26"/>
          <w:lang w:val="el-GR" w:eastAsia="it-IT"/>
        </w:rPr>
        <w:t></w:t>
      </w:r>
      <w:r w:rsidRPr="00F76FB5">
        <w:rPr>
          <w:rFonts w:ascii="Greek" w:eastAsia="Times New Roman" w:hAnsi="Greek" w:cs="Greek"/>
          <w:sz w:val="26"/>
          <w:szCs w:val="26"/>
          <w:lang w:eastAsia="it-IT"/>
        </w:rPr>
        <w:t xml:space="preserve"> p…stij ™lpizomšnwn ØpÒstasij, pragm£twn œlegcoj oÙ blepomšnwn </w:t>
      </w:r>
      <w:r w:rsidRPr="00F76FB5">
        <w:rPr>
          <w:rFonts w:ascii="Arial" w:eastAsia="Times New Roman" w:hAnsi="Arial" w:cs="Arial"/>
          <w:lang w:eastAsia="it-IT"/>
        </w:rPr>
        <w:t xml:space="preserve">(Eb 11,1) </w:t>
      </w:r>
      <w:r w:rsidRPr="00F76FB5">
        <w:rPr>
          <w:rFonts w:ascii="Arial" w:eastAsia="Times New Roman" w:hAnsi="Arial" w:cs="Arial"/>
          <w:sz w:val="24"/>
          <w:szCs w:val="24"/>
          <w:lang w:eastAsia="it-IT"/>
        </w:rPr>
        <w:t>/</w:t>
      </w:r>
      <w:r w:rsidRPr="00F76FB5">
        <w:rPr>
          <w:rFonts w:ascii="Arial" w:eastAsia="Times New Roman" w:hAnsi="Arial" w:cs="Arial"/>
          <w:lang w:eastAsia="it-IT"/>
        </w:rPr>
        <w:t xml:space="preserve"> </w:t>
      </w:r>
      <w:r w:rsidRPr="00F76FB5">
        <w:rPr>
          <w:rFonts w:ascii="Arial" w:eastAsia="Times New Roman" w:hAnsi="Arial"/>
          <w:i/>
          <w:iCs/>
          <w:sz w:val="24"/>
          <w:szCs w:val="20"/>
          <w:lang w:val="la-Latn" w:eastAsia="it-IT"/>
        </w:rPr>
        <w:t>Est autem fides sperandorum substantia rerum argumentum non parentum</w:t>
      </w:r>
      <w:r w:rsidRPr="00F76FB5">
        <w:rPr>
          <w:rFonts w:ascii="Arial" w:eastAsia="Times New Roman" w:hAnsi="Arial"/>
          <w:sz w:val="24"/>
          <w:szCs w:val="20"/>
          <w:lang w:eastAsia="it-IT"/>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41D5E58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Per questa fede i nostri antenati sono stati approvati da Dio.</w:t>
      </w:r>
      <w:r w:rsidRPr="00F76FB5">
        <w:rPr>
          <w:rFonts w:ascii="Arial" w:eastAsia="Times New Roman" w:hAnsi="Arial"/>
          <w:bCs/>
          <w:sz w:val="24"/>
          <w:szCs w:val="20"/>
          <w:lang w:eastAsia="it-IT"/>
        </w:rPr>
        <w:t xml:space="preserve"> 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45D3781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 xml:space="preserve">Per fede, noi sappiamo che i mondi furono formati dalla parola di Dio, sicché dall’invisibile ha preso origine il mondo visibile. </w:t>
      </w:r>
      <w:r w:rsidRPr="00F76FB5">
        <w:rPr>
          <w:rFonts w:ascii="Arial" w:eastAsia="Times New Roman" w:hAnsi="Arial"/>
          <w:sz w:val="24"/>
          <w:szCs w:val="20"/>
          <w:lang w:eastAsia="it-IT"/>
        </w:rPr>
        <w:t>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5CB2AA2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Abele offrì a Dio un sacrificio migliore di quello di Caino e in base ad essa fu dichiarato giusto, avendo Dio attestato di gradire i suoi doni; per essa, benché morto, parla ancora. </w:t>
      </w:r>
      <w:r w:rsidRPr="00F76FB5">
        <w:rPr>
          <w:rFonts w:ascii="Arial" w:eastAsia="Times New Roman" w:hAnsi="Arial"/>
          <w:sz w:val="24"/>
          <w:szCs w:val="20"/>
          <w:lang w:eastAsia="it-IT"/>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w:t>
      </w:r>
      <w:r w:rsidRPr="00F76FB5">
        <w:rPr>
          <w:rFonts w:ascii="Arial" w:eastAsia="Times New Roman" w:hAnsi="Arial"/>
          <w:sz w:val="24"/>
          <w:szCs w:val="20"/>
          <w:lang w:eastAsia="it-IT"/>
        </w:rPr>
        <w:lastRenderedPageBreak/>
        <w:t xml:space="preserve">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4D35681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Per fede, Enoc fu portato via, in modo da non vedere la morte; e non lo si trovò più, perché Dio lo aveva portato via. Infatti, prima di essere portato altrove, egli fu dichiarato</w:t>
      </w:r>
      <w:r w:rsidRPr="00F76FB5">
        <w:rPr>
          <w:rFonts w:ascii="Arial" w:eastAsia="Times New Roman" w:hAnsi="Arial"/>
          <w:b/>
          <w:i/>
          <w:sz w:val="24"/>
          <w:szCs w:val="20"/>
          <w:lang w:eastAsia="it-IT"/>
        </w:rPr>
        <w:t xml:space="preserve"> </w:t>
      </w:r>
      <w:r w:rsidRPr="00F76FB5">
        <w:rPr>
          <w:rFonts w:ascii="Arial" w:eastAsia="Times New Roman" w:hAnsi="Arial"/>
          <w:b/>
          <w:sz w:val="24"/>
          <w:szCs w:val="20"/>
          <w:lang w:eastAsia="it-IT"/>
        </w:rPr>
        <w:t xml:space="preserve">persona gradita a Dio. </w:t>
      </w:r>
      <w:r w:rsidRPr="00F76FB5">
        <w:rPr>
          <w:rFonts w:ascii="Arial" w:eastAsia="Times New Roman" w:hAnsi="Arial"/>
          <w:sz w:val="24"/>
          <w:szCs w:val="20"/>
          <w:lang w:eastAsia="it-IT"/>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14E610D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Senza la fede è impossibile essergli graditi; chi infatti si avvicina a Dio, deve credere che egli esiste e che ricompensa coloro che lo cercano. </w:t>
      </w:r>
      <w:r w:rsidRPr="00F76FB5">
        <w:rPr>
          <w:rFonts w:ascii="Arial" w:eastAsia="Times New Roman" w:hAnsi="Arial"/>
          <w:sz w:val="24"/>
          <w:szCs w:val="20"/>
          <w:lang w:eastAsia="it-IT"/>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5921F36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Noè, avvertito di cose che ancora non si vedevano, preso da sacro timore, costruì un’arca per la salvezza della sua famiglia; e per questa fede condannò il mondo e ricevette in eredità la giustizia secondo la fede. </w:t>
      </w:r>
      <w:r w:rsidRPr="00F76FB5">
        <w:rPr>
          <w:rFonts w:ascii="Arial" w:eastAsia="Times New Roman" w:hAnsi="Arial"/>
          <w:sz w:val="24"/>
          <w:szCs w:val="20"/>
          <w:lang w:eastAsia="it-IT"/>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0684BA8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Per fede, Abramo, chiamato da Dio, obbedì partendo per un luogo che doveva ricevere in eredità, e partì senza sapere dove andava.</w:t>
      </w:r>
      <w:r w:rsidRPr="00F76FB5">
        <w:rPr>
          <w:rFonts w:ascii="Arial" w:eastAsia="Times New Roman" w:hAnsi="Arial"/>
          <w:bCs/>
          <w:sz w:val="24"/>
          <w:szCs w:val="20"/>
          <w:lang w:eastAsia="it-IT"/>
        </w:rPr>
        <w:t xml:space="preserve"> Ecco cosa si loda di Abramo: la sua immediata obbedienza al Signore che lo chiamava a </w:t>
      </w:r>
      <w:r w:rsidRPr="00F76FB5">
        <w:rPr>
          <w:rFonts w:ascii="Arial" w:eastAsia="Times New Roman" w:hAnsi="Arial"/>
          <w:bCs/>
          <w:sz w:val="24"/>
          <w:szCs w:val="20"/>
          <w:lang w:eastAsia="it-IT"/>
        </w:rPr>
        <w:lastRenderedPageBreak/>
        <w:t>lasciare la sua terra. Abramo pone la sua vita nelle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2CF562C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egli soggiornò nella terra promessa come in una regione straniera, abitando sotto le tende, come anche Isacco e Giacobbe, coeredi della medesima promessa. </w:t>
      </w:r>
      <w:r w:rsidRPr="00F76FB5">
        <w:rPr>
          <w:rFonts w:ascii="Arial" w:eastAsia="Times New Roman" w:hAnsi="Arial"/>
          <w:sz w:val="24"/>
          <w:szCs w:val="20"/>
          <w:lang w:eastAsia="it-IT"/>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5CDC396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Egli aspettava infatti la città dalle salde fondamenta, il cui architetto e costruttore è Dio stesso.</w:t>
      </w:r>
      <w:r w:rsidRPr="00F76FB5">
        <w:rPr>
          <w:rFonts w:ascii="Arial" w:eastAsia="Times New Roman" w:hAnsi="Arial"/>
          <w:bCs/>
          <w:sz w:val="24"/>
          <w:szCs w:val="20"/>
          <w:lang w:eastAsia="it-IT"/>
        </w:rPr>
        <w:t xml:space="preserve"> 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0793D41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anche Sara, sebbene fuori dell’età, ricevette la possibilità di diventare madre, perché ritenne degno di fede colui che glielo aveva promesso. </w:t>
      </w:r>
      <w:r w:rsidRPr="00F76FB5">
        <w:rPr>
          <w:rFonts w:ascii="Arial" w:eastAsia="Times New Roman" w:hAnsi="Arial"/>
          <w:sz w:val="24"/>
          <w:szCs w:val="20"/>
          <w:lang w:eastAsia="it-IT"/>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w:t>
      </w:r>
      <w:r w:rsidRPr="00F76FB5">
        <w:rPr>
          <w:rFonts w:ascii="Arial" w:eastAsia="Times New Roman" w:hAnsi="Arial"/>
          <w:sz w:val="24"/>
          <w:szCs w:val="20"/>
          <w:lang w:eastAsia="it-IT"/>
        </w:rPr>
        <w:lastRenderedPageBreak/>
        <w:t>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4D3CCA8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Per questo da un uomo solo, e inoltre già segnato dalla morte, nacque una discendenza numerosa come le stelle del cielo e come la sabbia che si trova lungo la spiaggia del mare e non si può contare.</w:t>
      </w:r>
      <w:r w:rsidRPr="00F76FB5">
        <w:rPr>
          <w:rFonts w:ascii="Arial" w:eastAsia="Times New Roman" w:hAnsi="Arial"/>
          <w:bCs/>
          <w:sz w:val="24"/>
          <w:szCs w:val="20"/>
          <w:lang w:eastAsia="it-IT"/>
        </w:rPr>
        <w:t xml:space="preserve"> 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30336CA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Nella fede morirono tutti costoro, senza aver ottenuto i beni promessi, ma li videro e li salutarono solo da lontano, dichiarando di essere stranieri e pellegrini sulla terra.</w:t>
      </w:r>
      <w:r w:rsidRPr="00F76FB5">
        <w:rPr>
          <w:rFonts w:ascii="Arial" w:eastAsia="Times New Roman" w:hAnsi="Arial"/>
          <w:bCs/>
          <w:sz w:val="24"/>
          <w:szCs w:val="20"/>
          <w:lang w:eastAsia="it-IT"/>
        </w:rPr>
        <w:t xml:space="preserve"> 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3FDBE59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Chi parla così, mostra di essere alla ricerca di una patria. </w:t>
      </w:r>
      <w:r w:rsidRPr="00F76FB5">
        <w:rPr>
          <w:rFonts w:ascii="Arial" w:eastAsia="Times New Roman" w:hAnsi="Arial"/>
          <w:sz w:val="24"/>
          <w:szCs w:val="20"/>
          <w:lang w:eastAsia="it-IT"/>
        </w:rPr>
        <w:t xml:space="preserve">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w:t>
      </w:r>
      <w:r w:rsidRPr="00F76FB5">
        <w:rPr>
          <w:rFonts w:ascii="Arial" w:eastAsia="Times New Roman" w:hAnsi="Arial"/>
          <w:sz w:val="24"/>
          <w:szCs w:val="20"/>
          <w:lang w:eastAsia="it-IT"/>
        </w:rPr>
        <w:lastRenderedPageBreak/>
        <w:t>di chi crede nel vero Dio: si attende con pazienza che ogni Parola uscita dalla bocca del Signore si compia. La fede dice che si compirà. La speranza attende il suo compimento.</w:t>
      </w:r>
    </w:p>
    <w:p w14:paraId="720377B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Se avessero pensato a quella da cui erano usciti, avrebbero avuto la possibilità di ritornarvi. </w:t>
      </w:r>
      <w:r w:rsidRPr="00F76FB5">
        <w:rPr>
          <w:rFonts w:ascii="Arial" w:eastAsia="Times New Roman" w:hAnsi="Arial"/>
          <w:sz w:val="24"/>
          <w:szCs w:val="20"/>
          <w:lang w:eastAsia="it-IT"/>
        </w:rPr>
        <w:t>La patria della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0A13B71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ora invece essi aspirano a una patria migliore, cioè a quella celeste. Per questo Dio non si vergogna di essere chiamato loro Dio. Ha preparato infatti per loro una città. </w:t>
      </w:r>
      <w:r w:rsidRPr="00F76FB5">
        <w:rPr>
          <w:rFonts w:ascii="Arial" w:eastAsia="Times New Roman" w:hAnsi="Arial"/>
          <w:sz w:val="24"/>
          <w:szCs w:val="20"/>
          <w:lang w:eastAsia="it-IT"/>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3163B58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Per fede, Abramo, messo alla prova, offrì Isacco,</w:t>
      </w:r>
      <w:r w:rsidRPr="00F76FB5">
        <w:rPr>
          <w:rFonts w:ascii="Arial" w:eastAsia="Times New Roman" w:hAnsi="Arial"/>
          <w:b/>
          <w:i/>
          <w:sz w:val="24"/>
          <w:szCs w:val="20"/>
          <w:lang w:eastAsia="it-IT"/>
        </w:rPr>
        <w:t xml:space="preserve"> </w:t>
      </w:r>
      <w:r w:rsidRPr="00F76FB5">
        <w:rPr>
          <w:rFonts w:ascii="Arial" w:eastAsia="Times New Roman" w:hAnsi="Arial"/>
          <w:b/>
          <w:sz w:val="24"/>
          <w:szCs w:val="20"/>
          <w:lang w:eastAsia="it-IT"/>
        </w:rPr>
        <w:t xml:space="preserve">e proprio lui, che aveva ricevuto le promesse, offrì il suo unigenito figlio. </w:t>
      </w:r>
      <w:r w:rsidRPr="00F76FB5">
        <w:rPr>
          <w:rFonts w:ascii="Arial" w:eastAsia="Times New Roman" w:hAnsi="Arial"/>
          <w:sz w:val="24"/>
          <w:szCs w:val="20"/>
          <w:lang w:eastAsia="it-IT"/>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w:t>
      </w:r>
      <w:r w:rsidRPr="00F76FB5">
        <w:rPr>
          <w:rFonts w:ascii="Arial" w:eastAsia="Times New Roman" w:hAnsi="Arial"/>
          <w:sz w:val="24"/>
          <w:szCs w:val="20"/>
          <w:lang w:eastAsia="it-IT"/>
        </w:rPr>
        <w:lastRenderedPageBreak/>
        <w:t>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5937395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Del quale era stato detto: </w:t>
      </w:r>
      <w:r w:rsidRPr="00F76FB5">
        <w:rPr>
          <w:rFonts w:ascii="Arial" w:eastAsia="Times New Roman" w:hAnsi="Arial"/>
          <w:b/>
          <w:i/>
          <w:sz w:val="24"/>
          <w:szCs w:val="20"/>
          <w:lang w:eastAsia="it-IT"/>
        </w:rPr>
        <w:t>Mediante Isacco avrai una tua discendenza</w:t>
      </w:r>
      <w:r w:rsidRPr="00F76FB5">
        <w:rPr>
          <w:rFonts w:ascii="Arial" w:eastAsia="Times New Roman" w:hAnsi="Arial"/>
          <w:b/>
          <w:sz w:val="24"/>
          <w:szCs w:val="20"/>
          <w:lang w:eastAsia="it-IT"/>
        </w:rPr>
        <w:t xml:space="preserve">. </w:t>
      </w:r>
      <w:r w:rsidRPr="00F76FB5">
        <w:rPr>
          <w:rFonts w:ascii="Arial" w:eastAsia="Times New Roman" w:hAnsi="Arial"/>
          <w:sz w:val="24"/>
          <w:szCs w:val="20"/>
          <w:lang w:eastAsia="it-IT"/>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F76FB5">
        <w:rPr>
          <w:rFonts w:ascii="Arial" w:eastAsia="Times New Roman" w:hAnsi="Arial"/>
          <w:i/>
          <w:iCs/>
          <w:sz w:val="24"/>
          <w:szCs w:val="20"/>
          <w:lang w:eastAsia="it-IT"/>
        </w:rPr>
        <w:t>“Dio stesso si provvederà l’agnello per l’olocausto, figlio mio!”</w:t>
      </w:r>
      <w:r w:rsidRPr="00F76FB5">
        <w:rPr>
          <w:rFonts w:ascii="Arial" w:eastAsia="Times New Roman" w:hAnsi="Arial"/>
          <w:sz w:val="24"/>
          <w:szCs w:val="20"/>
          <w:lang w:eastAsia="it-IT"/>
        </w:rPr>
        <w:t>.</w:t>
      </w:r>
    </w:p>
    <w:p w14:paraId="36A03EF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Egli pensava infatti che Dio è capace di far risorgere anche dai morti: per questo lo riebbe anche come simbolo. </w:t>
      </w:r>
      <w:r w:rsidRPr="00F76FB5">
        <w:rPr>
          <w:rFonts w:ascii="Arial" w:eastAsia="Times New Roman" w:hAnsi="Arial"/>
          <w:sz w:val="24"/>
          <w:szCs w:val="20"/>
          <w:lang w:eastAsia="it-IT"/>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3C9B3FB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Isacco benedisse Giacobbe ed Esaù anche in vista di beni futuri. </w:t>
      </w:r>
      <w:r w:rsidRPr="00F76FB5">
        <w:rPr>
          <w:rFonts w:ascii="Arial" w:eastAsia="Times New Roman" w:hAnsi="Arial"/>
          <w:sz w:val="24"/>
          <w:szCs w:val="20"/>
          <w:lang w:eastAsia="it-IT"/>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2AE8817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lastRenderedPageBreak/>
        <w:t xml:space="preserve">Per fede, Giacobbe, morente, benedisse ciascuno dei figli di Giuseppe e </w:t>
      </w:r>
      <w:r w:rsidRPr="00F76FB5">
        <w:rPr>
          <w:rFonts w:ascii="Arial" w:eastAsia="Times New Roman" w:hAnsi="Arial"/>
          <w:b/>
          <w:i/>
          <w:sz w:val="24"/>
          <w:szCs w:val="20"/>
          <w:lang w:eastAsia="it-IT"/>
        </w:rPr>
        <w:t>si prostrò, appoggiandosi sull’estremità del bastone.</w:t>
      </w:r>
      <w:r w:rsidRPr="00F76FB5">
        <w:rPr>
          <w:rFonts w:ascii="Arial" w:eastAsia="Times New Roman" w:hAnsi="Arial"/>
          <w:bCs/>
          <w:i/>
          <w:sz w:val="24"/>
          <w:szCs w:val="20"/>
          <w:lang w:eastAsia="it-IT"/>
        </w:rPr>
        <w:t xml:space="preserve"> </w:t>
      </w:r>
      <w:r w:rsidRPr="00F76FB5">
        <w:rPr>
          <w:rFonts w:ascii="Arial" w:eastAsia="Times New Roman" w:hAnsi="Arial"/>
          <w:bCs/>
          <w:sz w:val="24"/>
          <w:szCs w:val="20"/>
          <w:lang w:eastAsia="it-IT"/>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34BA686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Giuseppe, alla fine della vita, si ricordò dell’esodo dei figli d’Israele e diede disposizioni circa le proprie ossa. </w:t>
      </w:r>
      <w:r w:rsidRPr="00F76FB5">
        <w:rPr>
          <w:rFonts w:ascii="Arial" w:eastAsia="Times New Roman" w:hAnsi="Arial"/>
          <w:sz w:val="24"/>
          <w:szCs w:val="20"/>
          <w:lang w:eastAsia="it-IT"/>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6E42F7A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Mosè, appena nato, fu tenuto nascosto per tre mesi dai suoi genitori, perché videro che il bambino era bello; e non ebbero paura dell’editto del re. </w:t>
      </w:r>
      <w:r w:rsidRPr="00F76FB5">
        <w:rPr>
          <w:rFonts w:ascii="Arial" w:eastAsia="Times New Roman" w:hAnsi="Arial"/>
          <w:sz w:val="24"/>
          <w:szCs w:val="20"/>
          <w:lang w:eastAsia="it-IT"/>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1A2488A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Mosè, divenuto adulto, rifiutò di essere chiamato figlio della figlia del faraone. </w:t>
      </w:r>
      <w:r w:rsidRPr="00F76FB5">
        <w:rPr>
          <w:rFonts w:ascii="Arial" w:eastAsia="Times New Roman" w:hAnsi="Arial"/>
          <w:sz w:val="24"/>
          <w:szCs w:val="20"/>
          <w:lang w:eastAsia="it-IT"/>
        </w:rPr>
        <w:t xml:space="preserve">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w:t>
      </w:r>
      <w:r w:rsidRPr="00F76FB5">
        <w:rPr>
          <w:rFonts w:ascii="Arial" w:eastAsia="Times New Roman" w:hAnsi="Arial"/>
          <w:sz w:val="24"/>
          <w:szCs w:val="20"/>
          <w:lang w:eastAsia="it-IT"/>
        </w:rPr>
        <w:lastRenderedPageBreak/>
        <w:t>chi ha fede e chi invece non ne possiede. Mosè ha rinunciato ad un altissimo prestigio.</w:t>
      </w:r>
    </w:p>
    <w:p w14:paraId="069B629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Preferendo essere maltrattato con il popolo di Dio piuttosto che godere momentaneamente del peccato. </w:t>
      </w:r>
      <w:r w:rsidRPr="00F76FB5">
        <w:rPr>
          <w:rFonts w:ascii="Arial" w:eastAsia="Times New Roman" w:hAnsi="Arial"/>
          <w:sz w:val="24"/>
          <w:szCs w:val="20"/>
          <w:lang w:eastAsia="it-IT"/>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1221C7E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Egli stimava ricchezza maggiore dei tesori d’Egitto l’essere disprezzato per Cristo; aveva infatti lo sguardo fisso sulla ricompensa.</w:t>
      </w:r>
      <w:r w:rsidRPr="00F76FB5">
        <w:rPr>
          <w:rFonts w:ascii="Arial" w:eastAsia="Times New Roman" w:hAnsi="Arial"/>
          <w:bCs/>
          <w:sz w:val="24"/>
          <w:szCs w:val="20"/>
          <w:lang w:eastAsia="it-IT"/>
        </w:rPr>
        <w:t xml:space="preserve"> 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F76FB5">
        <w:rPr>
          <w:rFonts w:ascii="Arial" w:eastAsia="Times New Roman" w:hAnsi="Arial"/>
          <w:bCs/>
          <w:spacing w:val="-4"/>
          <w:sz w:val="24"/>
          <w:szCs w:val="20"/>
          <w:lang w:eastAsia="it-IT"/>
        </w:rPr>
        <w:t>vedono neanche il presente nella sua verità, figuriamoci a vedere</w:t>
      </w:r>
      <w:r w:rsidRPr="00F76FB5">
        <w:rPr>
          <w:rFonts w:ascii="Arial" w:eastAsia="Times New Roman" w:hAnsi="Arial"/>
          <w:bCs/>
          <w:sz w:val="24"/>
          <w:szCs w:val="20"/>
          <w:lang w:eastAsia="it-IT"/>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34FE66E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egli lasciò l’Egitto, senza temere l’ira del re; infatti rimase saldo, come se vedesse l’invisibile. </w:t>
      </w:r>
      <w:r w:rsidRPr="00F76FB5">
        <w:rPr>
          <w:rFonts w:ascii="Arial" w:eastAsia="Times New Roman" w:hAnsi="Arial"/>
          <w:sz w:val="24"/>
          <w:szCs w:val="20"/>
          <w:lang w:eastAsia="it-IT"/>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w:t>
      </w:r>
      <w:r w:rsidRPr="00F76FB5">
        <w:rPr>
          <w:rFonts w:ascii="Arial" w:eastAsia="Times New Roman" w:hAnsi="Arial"/>
          <w:sz w:val="24"/>
          <w:szCs w:val="20"/>
          <w:lang w:eastAsia="it-IT"/>
        </w:rPr>
        <w:lastRenderedPageBreak/>
        <w:t>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1EBE3CB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Per fede, egli celebrò la Pasqua e fece l’aspersione del sangue, perché colui che sterminava i primogeniti non toccasse quelli degli Israeliti.</w:t>
      </w:r>
      <w:r w:rsidRPr="00F76FB5">
        <w:rPr>
          <w:rFonts w:ascii="Arial" w:eastAsia="Times New Roman" w:hAnsi="Arial"/>
          <w:bCs/>
          <w:sz w:val="24"/>
          <w:szCs w:val="20"/>
          <w:lang w:eastAsia="it-IT"/>
        </w:rPr>
        <w:t xml:space="preserve"> 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032B933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essi passarono il Mar Rosso come fosse terra asciutta. Quando gli Egiziani tentarono di farlo, vi furono inghiottiti. </w:t>
      </w:r>
      <w:r w:rsidRPr="00F76FB5">
        <w:rPr>
          <w:rFonts w:ascii="Arial" w:eastAsia="Times New Roman" w:hAnsi="Arial"/>
          <w:sz w:val="24"/>
          <w:szCs w:val="20"/>
          <w:lang w:eastAsia="it-IT"/>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39BC80C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caddero le mura di Gerico, dopo che ne avevano fatto il giro per sette giorni. </w:t>
      </w:r>
      <w:r w:rsidRPr="00F76FB5">
        <w:rPr>
          <w:rFonts w:ascii="Arial" w:eastAsia="Times New Roman" w:hAnsi="Arial"/>
          <w:sz w:val="24"/>
          <w:szCs w:val="20"/>
          <w:lang w:eastAsia="it-IT"/>
        </w:rPr>
        <w:t xml:space="preserve">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w:t>
      </w:r>
      <w:r w:rsidRPr="00F76FB5">
        <w:rPr>
          <w:rFonts w:ascii="Arial" w:eastAsia="Times New Roman" w:hAnsi="Arial"/>
          <w:sz w:val="24"/>
          <w:szCs w:val="20"/>
          <w:lang w:eastAsia="it-IT"/>
        </w:rPr>
        <w:lastRenderedPageBreak/>
        <w:t>la Parola non si compie, è già compiuto. Questa fede è necessaria ad ogni discepolo di Gesù.</w:t>
      </w:r>
    </w:p>
    <w:p w14:paraId="0FA5F2B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Per fede, Raab, la prostituta, non perì con gli increduli, perché aveva accolto con benevolenza gli esploratori.</w:t>
      </w:r>
      <w:r w:rsidRPr="00F76FB5">
        <w:rPr>
          <w:rFonts w:ascii="Arial" w:eastAsia="Times New Roman" w:hAnsi="Arial"/>
          <w:bCs/>
          <w:sz w:val="24"/>
          <w:szCs w:val="20"/>
          <w:lang w:eastAsia="it-IT"/>
        </w:rPr>
        <w:t xml:space="preserve"> 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F76FB5">
        <w:rPr>
          <w:rFonts w:ascii="Arial" w:eastAsia="Times New Roman" w:hAnsi="Arial"/>
          <w:bCs/>
          <w:caps/>
          <w:sz w:val="24"/>
          <w:szCs w:val="20"/>
          <w:lang w:eastAsia="it-IT"/>
        </w:rPr>
        <w:t>è</w:t>
      </w:r>
      <w:r w:rsidRPr="00F76FB5">
        <w:rPr>
          <w:rFonts w:ascii="Arial" w:eastAsia="Times New Roman" w:hAnsi="Arial"/>
          <w:bCs/>
          <w:sz w:val="24"/>
          <w:szCs w:val="20"/>
          <w:lang w:eastAsia="it-IT"/>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6C5C664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 che dirò ancora? Mi mancherebbe il tempo se volessi narrare di Gedeone, di Barak, di Sansone, di Iefte, di Davide, di Samuele e dei profeti. </w:t>
      </w:r>
      <w:r w:rsidRPr="00F76FB5">
        <w:rPr>
          <w:rFonts w:ascii="Arial" w:eastAsia="Times New Roman" w:hAnsi="Arial"/>
          <w:sz w:val="24"/>
          <w:szCs w:val="20"/>
          <w:lang w:eastAsia="it-IT"/>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2FCDE82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fede, essi conquistarono regni, esercitarono la giustizia, ottennero ciò che era stato promesso, chiusero le fauci dei leoni. </w:t>
      </w:r>
      <w:r w:rsidRPr="00F76FB5">
        <w:rPr>
          <w:rFonts w:ascii="Arial" w:eastAsia="Times New Roman" w:hAnsi="Arial"/>
          <w:sz w:val="24"/>
          <w:szCs w:val="20"/>
          <w:lang w:eastAsia="it-IT"/>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094EDE2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Spensero la violenza del fuoco, sfuggirono alla lama della spada, trassero vigore dalla loro debolezza, divennero forti in guerra, respinsero invasioni </w:t>
      </w:r>
      <w:r w:rsidRPr="00F76FB5">
        <w:rPr>
          <w:rFonts w:ascii="Arial" w:eastAsia="Times New Roman" w:hAnsi="Arial"/>
          <w:b/>
          <w:sz w:val="24"/>
          <w:szCs w:val="20"/>
          <w:lang w:eastAsia="it-IT"/>
        </w:rPr>
        <w:lastRenderedPageBreak/>
        <w:t xml:space="preserve">di stranieri. </w:t>
      </w:r>
      <w:r w:rsidRPr="00F76FB5">
        <w:rPr>
          <w:rFonts w:ascii="Arial" w:eastAsia="Times New Roman" w:hAnsi="Arial"/>
          <w:sz w:val="24"/>
          <w:szCs w:val="20"/>
          <w:lang w:eastAsia="it-IT"/>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31AE5A4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Alcune donne riebbero, per risurrezione, i loro morti. Altri, poi, furono torturati, non accettando la liberazione loro offerta, per ottenere una migliore risurrezione. </w:t>
      </w:r>
      <w:r w:rsidRPr="00F76FB5">
        <w:rPr>
          <w:rFonts w:ascii="Arial" w:eastAsia="Times New Roman" w:hAnsi="Arial"/>
          <w:sz w:val="24"/>
          <w:szCs w:val="20"/>
          <w:lang w:eastAsia="it-IT"/>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08CA789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Altri, infine, subirono insulti e flagelli, catene e prigionia.</w:t>
      </w:r>
      <w:r w:rsidRPr="00F76FB5">
        <w:rPr>
          <w:rFonts w:ascii="Arial" w:eastAsia="Times New Roman" w:hAnsi="Arial"/>
          <w:bCs/>
          <w:sz w:val="24"/>
          <w:szCs w:val="20"/>
          <w:lang w:eastAsia="it-IT"/>
        </w:rPr>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5A81ED8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Furono lapidati, torturati, tagliati in due, furono uccisi di spada, andarono in giro coperti di pelli di pecora e di capra, bisognosi, tribolati, maltrattati – </w:t>
      </w:r>
      <w:r w:rsidRPr="00F76FB5">
        <w:rPr>
          <w:rFonts w:ascii="Arial" w:eastAsia="Times New Roman" w:hAnsi="Arial"/>
          <w:sz w:val="24"/>
          <w:szCs w:val="20"/>
          <w:lang w:eastAsia="it-IT"/>
        </w:rPr>
        <w:t xml:space="preserve">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w:t>
      </w:r>
      <w:r w:rsidRPr="00F76FB5">
        <w:rPr>
          <w:rFonts w:ascii="Arial" w:eastAsia="Times New Roman" w:hAnsi="Arial"/>
          <w:sz w:val="24"/>
          <w:szCs w:val="20"/>
          <w:lang w:eastAsia="it-IT"/>
        </w:rPr>
        <w:lastRenderedPageBreak/>
        <w:t>vera, allora non c’è alcuna sofferenza che non venga accolta, vissuta, offerta nel nome di Cristo Gesù al Padre per la propria santificazione e per la salvezza e redenzione del mondo.</w:t>
      </w:r>
    </w:p>
    <w:p w14:paraId="45836E9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Di loro il mondo non era degno! –, vaganti per i deserti, sui monti, tra le caverne e le spelonche della terra. </w:t>
      </w:r>
      <w:r w:rsidRPr="00F76FB5">
        <w:rPr>
          <w:rFonts w:ascii="Arial" w:eastAsia="Times New Roman" w:hAnsi="Arial"/>
          <w:sz w:val="24"/>
          <w:szCs w:val="20"/>
          <w:lang w:eastAsia="it-IT"/>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5E35DF4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Tutti costoro, pur essendo stati approvati a causa della loro fede, non ottennero ciò che era stato loro promesso. </w:t>
      </w:r>
      <w:r w:rsidRPr="00F76FB5">
        <w:rPr>
          <w:rFonts w:ascii="Arial" w:eastAsia="Times New Roman" w:hAnsi="Arial"/>
          <w:sz w:val="24"/>
          <w:szCs w:val="20"/>
          <w:lang w:eastAsia="it-IT"/>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53C2C95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Dio infatti per noi aveva predisposto qualcosa di meglio, affinché essi non ottenessero la perfezione senza di noi. </w:t>
      </w:r>
      <w:r w:rsidRPr="00F76FB5">
        <w:rPr>
          <w:rFonts w:ascii="Arial" w:eastAsia="Times New Roman" w:hAnsi="Arial"/>
          <w:sz w:val="24"/>
          <w:szCs w:val="20"/>
          <w:lang w:eastAsia="it-IT"/>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72B394DA"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lastRenderedPageBreak/>
        <w:t xml:space="preserve">Ora è cosa giusta che ognuno conosca il grado di verità o di falsità della sua fede, di compiutezza o di incompiutezza, di perfezione o di imperfezione. </w:t>
      </w:r>
    </w:p>
    <w:p w14:paraId="6E62658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vera</w:t>
      </w:r>
      <w:r w:rsidRPr="00F76FB5">
        <w:rPr>
          <w:rFonts w:ascii="Arial" w:eastAsia="Times New Roman" w:hAnsi="Arial"/>
          <w:sz w:val="24"/>
          <w:szCs w:val="20"/>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4FDCFED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certa</w:t>
      </w:r>
      <w:r w:rsidRPr="00F76FB5">
        <w:rPr>
          <w:rFonts w:ascii="Arial" w:eastAsia="Times New Roman" w:hAnsi="Arial"/>
          <w:sz w:val="24"/>
          <w:szCs w:val="20"/>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6C2A985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dubbiosa</w:t>
      </w:r>
      <w:r w:rsidRPr="00F76FB5">
        <w:rPr>
          <w:rFonts w:ascii="Arial" w:eastAsia="Times New Roman" w:hAnsi="Arial"/>
          <w:sz w:val="24"/>
          <w:szCs w:val="20"/>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3923079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incerta</w:t>
      </w:r>
      <w:r w:rsidRPr="00F76FB5">
        <w:rPr>
          <w:rFonts w:ascii="Arial" w:eastAsia="Times New Roman" w:hAnsi="Arial"/>
          <w:sz w:val="24"/>
          <w:szCs w:val="20"/>
          <w:lang w:eastAsia="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0FE6F88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matura</w:t>
      </w:r>
      <w:r w:rsidRPr="00F76FB5">
        <w:rPr>
          <w:rFonts w:ascii="Arial" w:eastAsia="Times New Roman" w:hAnsi="Arial"/>
          <w:sz w:val="24"/>
          <w:szCs w:val="20"/>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2AD8661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immediata</w:t>
      </w:r>
      <w:r w:rsidRPr="00F76FB5">
        <w:rPr>
          <w:rFonts w:ascii="Arial" w:eastAsia="Times New Roman" w:hAnsi="Arial"/>
          <w:sz w:val="24"/>
          <w:szCs w:val="20"/>
          <w:lang w:eastAsia="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4AD1A2E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ritardata</w:t>
      </w:r>
      <w:r w:rsidRPr="00F76FB5">
        <w:rPr>
          <w:rFonts w:ascii="Arial" w:eastAsia="Times New Roman" w:hAnsi="Arial"/>
          <w:sz w:val="24"/>
          <w:szCs w:val="20"/>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6762446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incompleta</w:t>
      </w:r>
      <w:r w:rsidRPr="00F76FB5">
        <w:rPr>
          <w:rFonts w:ascii="Arial" w:eastAsia="Times New Roman" w:hAnsi="Arial"/>
          <w:sz w:val="24"/>
          <w:szCs w:val="20"/>
          <w:lang w:eastAsia="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3FE6821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incipiente</w:t>
      </w:r>
      <w:r w:rsidRPr="00F76FB5">
        <w:rPr>
          <w:rFonts w:ascii="Arial" w:eastAsia="Times New Roman" w:hAnsi="Arial"/>
          <w:sz w:val="24"/>
          <w:szCs w:val="20"/>
          <w:lang w:eastAsia="it-IT"/>
        </w:rPr>
        <w:t xml:space="preserve">. La fede è incipiente quando da poco, anzi da pochissimo si è incominciato ad ascoltare la Parola del Signore. Una sola Parola non è la fede. </w:t>
      </w:r>
      <w:r w:rsidRPr="00F76FB5">
        <w:rPr>
          <w:rFonts w:ascii="Arial" w:eastAsia="Times New Roman" w:hAnsi="Arial"/>
          <w:sz w:val="24"/>
          <w:szCs w:val="20"/>
          <w:lang w:eastAsia="it-IT"/>
        </w:rPr>
        <w:lastRenderedPageBreak/>
        <w:t>All’ascolto iniziale deve seguire una lunga, ininterrotta, incessante formazione al fine di conoscere tutte le verità sulle quali la fede si innalza. Una Parola non è la fede. La fede è vera se è ascolto di tutta la Parola.</w:t>
      </w:r>
    </w:p>
    <w:p w14:paraId="0918F34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perfetta</w:t>
      </w:r>
      <w:r w:rsidRPr="00F76FB5">
        <w:rPr>
          <w:rFonts w:ascii="Arial" w:eastAsia="Times New Roman" w:hAnsi="Arial"/>
          <w:sz w:val="24"/>
          <w:szCs w:val="20"/>
          <w:lang w:eastAsia="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1D391B7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falsa</w:t>
      </w:r>
      <w:r w:rsidRPr="00F76FB5">
        <w:rPr>
          <w:rFonts w:ascii="Arial" w:eastAsia="Times New Roman" w:hAnsi="Arial"/>
          <w:sz w:val="24"/>
          <w:szCs w:val="20"/>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32DEB08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Di fede in fede</w:t>
      </w:r>
      <w:r w:rsidRPr="00F76FB5">
        <w:rPr>
          <w:rFonts w:ascii="Arial" w:eastAsia="Times New Roman" w:hAnsi="Arial"/>
          <w:sz w:val="24"/>
          <w:szCs w:val="20"/>
          <w:lang w:eastAsia="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24278CF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sempre mossa dallo Spirito Santo</w:t>
      </w:r>
      <w:r w:rsidRPr="00F76FB5">
        <w:rPr>
          <w:rFonts w:ascii="Arial" w:eastAsia="Times New Roman" w:hAnsi="Arial"/>
          <w:sz w:val="24"/>
          <w:szCs w:val="20"/>
          <w:lang w:eastAsia="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1C5738E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sempre ricevuta.</w:t>
      </w:r>
      <w:r w:rsidRPr="00F76FB5">
        <w:rPr>
          <w:rFonts w:ascii="Arial" w:eastAsia="Times New Roman" w:hAnsi="Arial"/>
          <w:sz w:val="24"/>
          <w:szCs w:val="20"/>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592F65C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acefala</w:t>
      </w:r>
      <w:r w:rsidRPr="00F76FB5">
        <w:rPr>
          <w:rFonts w:ascii="Arial" w:eastAsia="Times New Roman" w:hAnsi="Arial"/>
          <w:sz w:val="24"/>
          <w:szCs w:val="20"/>
          <w:lang w:eastAsia="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0A5FD43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oggettiva</w:t>
      </w:r>
      <w:r w:rsidRPr="00F76FB5">
        <w:rPr>
          <w:rFonts w:ascii="Arial" w:eastAsia="Times New Roman" w:hAnsi="Arial"/>
          <w:sz w:val="24"/>
          <w:szCs w:val="20"/>
          <w:lang w:eastAsia="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195DFF4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soggettiva</w:t>
      </w:r>
      <w:r w:rsidRPr="00F76FB5">
        <w:rPr>
          <w:rFonts w:ascii="Arial" w:eastAsia="Times New Roman" w:hAnsi="Arial"/>
          <w:sz w:val="24"/>
          <w:szCs w:val="20"/>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4618105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val="en-GB" w:eastAsia="it-IT"/>
        </w:rPr>
        <w:lastRenderedPageBreak/>
        <w:t>Fides quae</w:t>
      </w:r>
      <w:r w:rsidRPr="00F76FB5">
        <w:rPr>
          <w:rFonts w:ascii="Arial" w:eastAsia="Times New Roman" w:hAnsi="Arial"/>
          <w:sz w:val="24"/>
          <w:szCs w:val="20"/>
          <w:lang w:val="en-GB" w:eastAsia="it-IT"/>
        </w:rPr>
        <w:t xml:space="preserve">. Fides qua. Fides cui. </w:t>
      </w:r>
      <w:r w:rsidRPr="00F76FB5">
        <w:rPr>
          <w:rFonts w:ascii="Arial" w:eastAsia="Times New Roman" w:hAnsi="Arial"/>
          <w:sz w:val="24"/>
          <w:szCs w:val="20"/>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24373AD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inventata</w:t>
      </w:r>
      <w:r w:rsidRPr="00F76FB5">
        <w:rPr>
          <w:rFonts w:ascii="Arial" w:eastAsia="Times New Roman" w:hAnsi="Arial"/>
          <w:sz w:val="24"/>
          <w:szCs w:val="20"/>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75D7FE4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attraente</w:t>
      </w:r>
      <w:r w:rsidRPr="00F76FB5">
        <w:rPr>
          <w:rFonts w:ascii="Arial" w:eastAsia="Times New Roman" w:hAnsi="Arial"/>
          <w:sz w:val="24"/>
          <w:szCs w:val="20"/>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7A43A76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missionaria</w:t>
      </w:r>
      <w:r w:rsidRPr="00F76FB5">
        <w:rPr>
          <w:rFonts w:ascii="Arial" w:eastAsia="Times New Roman" w:hAnsi="Arial"/>
          <w:sz w:val="24"/>
          <w:szCs w:val="20"/>
          <w:lang w:eastAsia="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107A667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ereticale</w:t>
      </w:r>
      <w:r w:rsidRPr="00F76FB5">
        <w:rPr>
          <w:rFonts w:ascii="Arial" w:eastAsia="Times New Roman" w:hAnsi="Arial"/>
          <w:sz w:val="24"/>
          <w:szCs w:val="20"/>
          <w:lang w:eastAsia="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42B914A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scismatica</w:t>
      </w:r>
      <w:r w:rsidRPr="00F76FB5">
        <w:rPr>
          <w:rFonts w:ascii="Arial" w:eastAsia="Times New Roman" w:hAnsi="Arial"/>
          <w:sz w:val="24"/>
          <w:szCs w:val="20"/>
          <w:lang w:eastAsia="it-IT"/>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51594FE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A5C6FC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Fede divisa.</w:t>
      </w:r>
      <w:r w:rsidRPr="00F76FB5">
        <w:rPr>
          <w:rFonts w:ascii="Arial" w:eastAsia="Times New Roman" w:hAnsi="Arial"/>
          <w:sz w:val="24"/>
          <w:szCs w:val="20"/>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7739B52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Unità nella fede</w:t>
      </w:r>
      <w:r w:rsidRPr="00F76FB5">
        <w:rPr>
          <w:rFonts w:ascii="Arial" w:eastAsia="Times New Roman" w:hAnsi="Arial"/>
          <w:sz w:val="24"/>
          <w:szCs w:val="20"/>
          <w:lang w:eastAsia="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7BE6B2E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lastRenderedPageBreak/>
        <w:t>Fede morta.</w:t>
      </w:r>
      <w:r w:rsidRPr="00F76FB5">
        <w:rPr>
          <w:rFonts w:ascii="Arial" w:eastAsia="Times New Roman" w:hAnsi="Arial"/>
          <w:sz w:val="24"/>
          <w:szCs w:val="20"/>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5C69B11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primo peccato</w:t>
      </w:r>
      <w:r w:rsidRPr="00F76FB5">
        <w:rPr>
          <w:rFonts w:ascii="Arial" w:eastAsia="Times New Roman" w:hAnsi="Arial"/>
          <w:sz w:val="24"/>
          <w:szCs w:val="20"/>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DBAA3B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secondo peccato</w:t>
      </w:r>
      <w:r w:rsidRPr="00F76FB5">
        <w:rPr>
          <w:rFonts w:ascii="Arial" w:eastAsia="Times New Roman" w:hAnsi="Arial"/>
          <w:sz w:val="24"/>
          <w:szCs w:val="20"/>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5C280C8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terzo peccato</w:t>
      </w:r>
      <w:r w:rsidRPr="00F76FB5">
        <w:rPr>
          <w:rFonts w:ascii="Arial" w:eastAsia="Times New Roman" w:hAnsi="Arial"/>
          <w:sz w:val="24"/>
          <w:szCs w:val="20"/>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774AD5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quarto peccato</w:t>
      </w:r>
      <w:r w:rsidRPr="00F76FB5">
        <w:rPr>
          <w:rFonts w:ascii="Arial" w:eastAsia="Times New Roman" w:hAnsi="Arial"/>
          <w:sz w:val="24"/>
          <w:szCs w:val="20"/>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2229F15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quinto peccato</w:t>
      </w:r>
      <w:r w:rsidRPr="00F76FB5">
        <w:rPr>
          <w:rFonts w:ascii="Arial" w:eastAsia="Times New Roman" w:hAnsi="Arial"/>
          <w:sz w:val="24"/>
          <w:szCs w:val="20"/>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3E1B71B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sesto peccato</w:t>
      </w:r>
      <w:r w:rsidRPr="00F76FB5">
        <w:rPr>
          <w:rFonts w:ascii="Arial" w:eastAsia="Times New Roman" w:hAnsi="Arial"/>
          <w:sz w:val="24"/>
          <w:szCs w:val="20"/>
          <w:lang w:eastAsia="it-IT"/>
        </w:rPr>
        <w:t xml:space="preserve"> contro la fede è la separazione dal corpo di Cristo. La Parola non può essere vissuta fuori del corpo di Cristo, ma nel corpo di Cristo, con esso, per esso. Nel corpo di Cristo ognuno diviene punto di forza per l’altro, vero </w:t>
      </w:r>
      <w:r w:rsidRPr="00F76FB5">
        <w:rPr>
          <w:rFonts w:ascii="Arial" w:eastAsia="Times New Roman" w:hAnsi="Arial"/>
          <w:sz w:val="24"/>
          <w:szCs w:val="20"/>
          <w:lang w:eastAsia="it-IT"/>
        </w:rPr>
        <w:lastRenderedPageBreak/>
        <w:t>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3DE54EC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settimo peccato</w:t>
      </w:r>
      <w:r w:rsidRPr="00F76FB5">
        <w:rPr>
          <w:rFonts w:ascii="Arial" w:eastAsia="Times New Roman" w:hAnsi="Arial"/>
          <w:sz w:val="24"/>
          <w:szCs w:val="20"/>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210CA42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L’ottavo peccato</w:t>
      </w:r>
      <w:r w:rsidRPr="00F76FB5">
        <w:rPr>
          <w:rFonts w:ascii="Arial" w:eastAsia="Times New Roman" w:hAnsi="Arial"/>
          <w:sz w:val="24"/>
          <w:szCs w:val="20"/>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7D014C6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nono peccato</w:t>
      </w:r>
      <w:r w:rsidRPr="00F76FB5">
        <w:rPr>
          <w:rFonts w:ascii="Arial" w:eastAsia="Times New Roman" w:hAnsi="Arial"/>
          <w:sz w:val="24"/>
          <w:szCs w:val="20"/>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35DD9B2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decimo peccato</w:t>
      </w:r>
      <w:r w:rsidRPr="00F76FB5">
        <w:rPr>
          <w:rFonts w:ascii="Arial" w:eastAsia="Times New Roman" w:hAnsi="Arial"/>
          <w:sz w:val="24"/>
          <w:szCs w:val="20"/>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11972CB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6F9B761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Annotazioni necessarie. </w:t>
      </w:r>
      <w:r w:rsidRPr="00F76FB5">
        <w:rPr>
          <w:rFonts w:ascii="Arial" w:eastAsia="Times New Roman" w:hAnsi="Arial"/>
          <w:sz w:val="24"/>
          <w:szCs w:val="20"/>
          <w:lang w:eastAsia="it-IT"/>
        </w:rPr>
        <w:t>Prima annotazione.</w:t>
      </w:r>
      <w:r w:rsidRPr="00F76FB5">
        <w:rPr>
          <w:rFonts w:ascii="Arial" w:eastAsia="Times New Roman" w:hAnsi="Arial"/>
          <w:b/>
          <w:bCs/>
          <w:sz w:val="24"/>
          <w:szCs w:val="20"/>
          <w:lang w:eastAsia="it-IT"/>
        </w:rPr>
        <w:t xml:space="preserve"> </w:t>
      </w:r>
      <w:r w:rsidRPr="00F76FB5">
        <w:rPr>
          <w:rFonts w:ascii="Arial" w:eastAsia="Times New Roman" w:hAnsi="Arial"/>
          <w:sz w:val="24"/>
          <w:szCs w:val="20"/>
          <w:lang w:eastAsia="it-IT"/>
        </w:rPr>
        <w:t>Le virtù teologali sono tre: fede, speranza, carità.</w:t>
      </w:r>
      <w:r w:rsidRPr="00F76FB5">
        <w:rPr>
          <w:rFonts w:ascii="Arial" w:eastAsia="Times New Roman" w:hAnsi="Arial"/>
          <w:b/>
          <w:bCs/>
          <w:sz w:val="24"/>
          <w:szCs w:val="20"/>
          <w:lang w:eastAsia="it-IT"/>
        </w:rPr>
        <w:t xml:space="preserve"> </w:t>
      </w:r>
      <w:r w:rsidRPr="00F76FB5">
        <w:rPr>
          <w:rFonts w:ascii="Arial" w:eastAsia="Times New Roman" w:hAnsi="Arial"/>
          <w:sz w:val="24"/>
          <w:szCs w:val="20"/>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F76FB5">
        <w:rPr>
          <w:rFonts w:ascii="Arial" w:eastAsia="Times New Roman" w:hAnsi="Arial"/>
          <w:i/>
          <w:iCs/>
          <w:sz w:val="24"/>
          <w:szCs w:val="20"/>
          <w:lang w:eastAsia="it-IT"/>
        </w:rPr>
        <w:t>“predicazione o pastorale o ascetica o morale”</w:t>
      </w:r>
      <w:r w:rsidRPr="00F76FB5">
        <w:rPr>
          <w:rFonts w:ascii="Arial" w:eastAsia="Times New Roman" w:hAnsi="Arial"/>
          <w:sz w:val="24"/>
          <w:szCs w:val="20"/>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w:t>
      </w:r>
      <w:r w:rsidRPr="00F76FB5">
        <w:rPr>
          <w:rFonts w:ascii="Arial" w:eastAsia="Times New Roman" w:hAnsi="Arial"/>
          <w:sz w:val="24"/>
          <w:szCs w:val="20"/>
          <w:lang w:eastAsia="it-IT"/>
        </w:rPr>
        <w:lastRenderedPageBreak/>
        <w:t xml:space="preserve">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3A0E5C1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Secondo annotazione. </w:t>
      </w:r>
      <w:r w:rsidRPr="00F76FB5">
        <w:rPr>
          <w:rFonts w:ascii="Arial" w:eastAsia="Times New Roman" w:hAnsi="Arial"/>
          <w:sz w:val="24"/>
          <w:szCs w:val="20"/>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53EFFBC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Terza annotazione. </w:t>
      </w:r>
      <w:r w:rsidRPr="00F76FB5">
        <w:rPr>
          <w:rFonts w:ascii="Arial" w:eastAsia="Times New Roman" w:hAnsi="Arial"/>
          <w:sz w:val="24"/>
          <w:szCs w:val="20"/>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w:t>
      </w:r>
      <w:r w:rsidRPr="00F76FB5">
        <w:rPr>
          <w:rFonts w:ascii="Arial" w:eastAsia="Times New Roman" w:hAnsi="Arial"/>
          <w:sz w:val="24"/>
          <w:szCs w:val="20"/>
          <w:lang w:eastAsia="it-IT"/>
        </w:rPr>
        <w:lastRenderedPageBreak/>
        <w:t xml:space="preserve">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389AF32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Quarta annotazione. </w:t>
      </w:r>
      <w:r w:rsidRPr="00F76FB5">
        <w:rPr>
          <w:rFonts w:ascii="Arial" w:eastAsia="Times New Roman" w:hAnsi="Arial"/>
          <w:sz w:val="24"/>
          <w:szCs w:val="20"/>
          <w:lang w:eastAsia="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2B702F8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Ecco qual è oggi il grande peccato contro la fede</w:t>
      </w:r>
      <w:r w:rsidRPr="00F76FB5">
        <w:rPr>
          <w:rFonts w:ascii="Arial" w:eastAsia="Times New Roman" w:hAnsi="Arial"/>
          <w:sz w:val="24"/>
          <w:szCs w:val="20"/>
          <w:lang w:eastAsia="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09DB7B7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441CA45A" w14:textId="77777777" w:rsidR="00F76FB5" w:rsidRPr="00F76FB5" w:rsidRDefault="00F76FB5" w:rsidP="00F76FB5">
      <w:pPr>
        <w:spacing w:after="120" w:line="240" w:lineRule="auto"/>
        <w:jc w:val="both"/>
        <w:rPr>
          <w:rFonts w:ascii="Arial" w:eastAsia="Times New Roman" w:hAnsi="Arial"/>
          <w:sz w:val="24"/>
          <w:szCs w:val="20"/>
          <w:lang w:eastAsia="it-IT"/>
        </w:rPr>
      </w:pPr>
    </w:p>
    <w:p w14:paraId="19D9F0E8"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15" w:name="_Toc134609634"/>
      <w:bookmarkStart w:id="16" w:name="_Toc193124461"/>
      <w:r w:rsidRPr="00F76FB5">
        <w:rPr>
          <w:rFonts w:ascii="Arial" w:eastAsia="Times New Roman" w:hAnsi="Arial" w:cs="Arial"/>
          <w:b/>
          <w:sz w:val="24"/>
          <w:szCs w:val="24"/>
          <w:lang w:eastAsia="it-IT"/>
        </w:rPr>
        <w:t>IL PECCATO CONTRO LA SPERANZA</w:t>
      </w:r>
      <w:bookmarkEnd w:id="15"/>
      <w:bookmarkEnd w:id="16"/>
    </w:p>
    <w:p w14:paraId="58FBB073"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Iniziamo a trattare questo secondo titolo con il manifestare il legame inscindibile tra fede e 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che è differente da ogni altra speranza. </w:t>
      </w:r>
    </w:p>
    <w:p w14:paraId="4AAD0025"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La misericordia</w:t>
      </w:r>
      <w:r w:rsidRPr="00F76FB5">
        <w:rPr>
          <w:rFonts w:ascii="Arial" w:eastAsia="Times New Roman" w:hAnsi="Arial" w:cs="Arial"/>
          <w:sz w:val="24"/>
          <w:szCs w:val="24"/>
          <w:lang w:eastAsia="it-IT"/>
        </w:rPr>
        <w:t xml:space="preserve">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w:t>
      </w:r>
      <w:r w:rsidRPr="00F76FB5">
        <w:rPr>
          <w:rFonts w:ascii="Arial" w:eastAsia="Times New Roman" w:hAnsi="Arial" w:cs="Arial"/>
          <w:sz w:val="24"/>
          <w:szCs w:val="24"/>
          <w:lang w:eastAsia="it-IT"/>
        </w:rPr>
        <w:lastRenderedPageBreak/>
        <w:t xml:space="preserve">pensiero in Dio. È il contenuto di tutta la sua Parola. Se l’uomo, dopo il peccato, torna pentito, il Signore è fedele a quanto promesso e dona il perdono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69EB7982"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Cosa è allora la speranza cristiana, quella vera?</w:t>
      </w:r>
      <w:r w:rsidRPr="00F76FB5">
        <w:rPr>
          <w:rFonts w:ascii="Arial" w:eastAsia="Times New Roman" w:hAnsi="Arial" w:cs="Arial"/>
          <w:sz w:val="24"/>
          <w:szCs w:val="24"/>
          <w:lang w:eastAsia="it-IT"/>
        </w:rPr>
        <w:t xml:space="preserve">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09A169EA"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La speranza è la certezza infallibile</w:t>
      </w:r>
      <w:r w:rsidRPr="00F76FB5">
        <w:rPr>
          <w:rFonts w:ascii="Arial" w:eastAsia="Times New Roman" w:hAnsi="Arial" w:cs="Arial"/>
          <w:sz w:val="24"/>
          <w:szCs w:val="24"/>
          <w:lang w:eastAsia="it-IT"/>
        </w:rPr>
        <w:t xml:space="preserv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1068E8E3"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23BB0CC1"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 xml:space="preserve">Creatore di speranza. </w:t>
      </w:r>
      <w:r w:rsidRPr="00F76FB5">
        <w:rPr>
          <w:rFonts w:ascii="Arial" w:eastAsia="Times New Roman" w:hAnsi="Arial" w:cs="Arial"/>
          <w:sz w:val="24"/>
          <w:szCs w:val="24"/>
          <w:lang w:eastAsia="it-IT"/>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p>
    <w:p w14:paraId="59E51C1B" w14:textId="77777777" w:rsidR="00F76FB5" w:rsidRPr="00F76FB5" w:rsidRDefault="00F76FB5" w:rsidP="00F76FB5">
      <w:pPr>
        <w:spacing w:after="120" w:line="240" w:lineRule="auto"/>
        <w:ind w:left="567" w:right="567"/>
        <w:jc w:val="both"/>
        <w:rPr>
          <w:rFonts w:ascii="Arial" w:eastAsia="Times New Roman" w:hAnsi="Arial" w:cs="Arial"/>
          <w:i/>
          <w:iCs/>
          <w:spacing w:val="-4"/>
          <w:sz w:val="24"/>
          <w:szCs w:val="24"/>
          <w:lang w:eastAsia="it-IT"/>
        </w:rPr>
      </w:pPr>
      <w:r w:rsidRPr="00F76FB5">
        <w:rPr>
          <w:rFonts w:ascii="Arial" w:eastAsia="Times New Roman" w:hAnsi="Arial" w:cs="Arial"/>
          <w:i/>
          <w:iCs/>
          <w:spacing w:val="-4"/>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w:t>
      </w:r>
      <w:r w:rsidRPr="00F76FB5">
        <w:rPr>
          <w:rFonts w:ascii="Arial" w:eastAsia="Times New Roman" w:hAnsi="Arial" w:cs="Arial"/>
          <w:i/>
          <w:iCs/>
          <w:spacing w:val="-4"/>
          <w:sz w:val="24"/>
          <w:szCs w:val="24"/>
          <w:lang w:eastAsia="it-IT"/>
        </w:rPr>
        <w:lastRenderedPageBreak/>
        <w:t xml:space="preserve">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45742966" w14:textId="77777777" w:rsidR="00F76FB5" w:rsidRPr="00F76FB5" w:rsidRDefault="00F76FB5" w:rsidP="00F76FB5">
      <w:pPr>
        <w:spacing w:after="120" w:line="240" w:lineRule="auto"/>
        <w:jc w:val="both"/>
        <w:rPr>
          <w:rFonts w:ascii="Arial" w:eastAsia="Times New Roman" w:hAnsi="Arial" w:cs="Arial"/>
          <w:i/>
          <w:iCs/>
          <w:sz w:val="24"/>
          <w:szCs w:val="24"/>
          <w:lang w:eastAsia="it-IT"/>
        </w:rPr>
      </w:pPr>
      <w:r w:rsidRPr="00F76FB5">
        <w:rPr>
          <w:rFonts w:ascii="Arial" w:eastAsia="Times New Roman" w:hAnsi="Arial" w:cs="Arial"/>
          <w:sz w:val="24"/>
          <w:szCs w:val="24"/>
          <w:lang w:eastAsia="it-IT"/>
        </w:rPr>
        <w:t>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F76FB5">
        <w:rPr>
          <w:rFonts w:ascii="Arial" w:eastAsia="Times New Roman" w:hAnsi="Arial" w:cs="Arial"/>
          <w:i/>
          <w:iCs/>
          <w:sz w:val="24"/>
          <w:szCs w:val="24"/>
          <w:lang w:eastAsia="it-IT"/>
        </w:rPr>
        <w:t xml:space="preserve"> </w:t>
      </w:r>
    </w:p>
    <w:p w14:paraId="146515FC" w14:textId="77777777" w:rsidR="00F76FB5" w:rsidRPr="00F76FB5" w:rsidRDefault="00F76FB5" w:rsidP="00F76FB5">
      <w:pPr>
        <w:spacing w:after="120" w:line="240" w:lineRule="auto"/>
        <w:ind w:left="567" w:right="567"/>
        <w:jc w:val="both"/>
        <w:rPr>
          <w:rFonts w:ascii="Arial" w:eastAsia="Times New Roman" w:hAnsi="Arial" w:cs="Arial"/>
          <w:i/>
          <w:iCs/>
          <w:spacing w:val="-4"/>
          <w:sz w:val="24"/>
          <w:szCs w:val="24"/>
          <w:lang w:eastAsia="it-IT"/>
        </w:rPr>
      </w:pPr>
      <w:r w:rsidRPr="00F76FB5">
        <w:rPr>
          <w:rFonts w:ascii="Arial" w:eastAsia="Times New Roman" w:hAnsi="Arial" w:cs="Arial"/>
          <w:i/>
          <w:iCs/>
          <w:spacing w:val="-4"/>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509158E"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488C941E"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In Cristo, per Cristo, con Cristo, il cristiano è chiamato a creare nel cuore di ogni uomo la vera speranza.</w:t>
      </w:r>
      <w:r w:rsidRPr="00F76FB5">
        <w:rPr>
          <w:rFonts w:ascii="Arial" w:eastAsia="Times New Roman" w:hAnsi="Arial" w:cs="Arial"/>
          <w:sz w:val="24"/>
          <w:szCs w:val="24"/>
          <w:lang w:eastAsia="it-IT"/>
        </w:rPr>
        <w:t xml:space="preserve">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w:t>
      </w:r>
      <w:r w:rsidRPr="00F76FB5">
        <w:rPr>
          <w:rFonts w:ascii="Arial" w:eastAsia="Times New Roman" w:hAnsi="Arial" w:cs="Arial"/>
          <w:sz w:val="24"/>
          <w:szCs w:val="24"/>
          <w:lang w:eastAsia="it-IT"/>
        </w:rPr>
        <w:lastRenderedPageBreak/>
        <w:t xml:space="preserve">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541B3131"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323B0D07"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La prima di queste eresie</w:t>
      </w:r>
      <w:r w:rsidRPr="00F76FB5">
        <w:rPr>
          <w:rFonts w:ascii="Arial" w:eastAsia="Times New Roman" w:hAnsi="Arial" w:cs="Arial"/>
          <w:sz w:val="24"/>
          <w:szCs w:val="24"/>
          <w:lang w:eastAsia="it-IT"/>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p>
    <w:p w14:paraId="1E6F926C" w14:textId="77777777" w:rsidR="00F76FB5" w:rsidRPr="00F76FB5" w:rsidRDefault="00F76FB5" w:rsidP="00F76FB5">
      <w:pPr>
        <w:spacing w:after="120" w:line="240" w:lineRule="auto"/>
        <w:ind w:left="567" w:right="567"/>
        <w:jc w:val="both"/>
        <w:rPr>
          <w:rFonts w:ascii="Arial" w:eastAsia="Times New Roman" w:hAnsi="Arial" w:cs="Arial"/>
          <w:i/>
          <w:iCs/>
          <w:spacing w:val="-4"/>
          <w:sz w:val="24"/>
          <w:szCs w:val="24"/>
          <w:lang w:eastAsia="it-IT"/>
        </w:rPr>
      </w:pPr>
      <w:r w:rsidRPr="00F76FB5">
        <w:rPr>
          <w:rFonts w:ascii="Arial" w:eastAsia="Times New Roman" w:hAnsi="Arial" w:cs="Arial"/>
          <w:i/>
          <w:iCs/>
          <w:spacing w:val="-4"/>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w:t>
      </w:r>
      <w:r w:rsidRPr="00F76FB5">
        <w:rPr>
          <w:rFonts w:ascii="Arial" w:eastAsia="Times New Roman" w:hAnsi="Arial" w:cs="Arial"/>
          <w:i/>
          <w:iCs/>
          <w:spacing w:val="-4"/>
          <w:sz w:val="24"/>
          <w:szCs w:val="24"/>
          <w:lang w:eastAsia="it-IT"/>
        </w:rPr>
        <w:lastRenderedPageBreak/>
        <w:t xml:space="preserve">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950FAA6"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Ecco invece la confessione mentre sono nell’eternità:</w:t>
      </w:r>
    </w:p>
    <w:p w14:paraId="72AC7BBB" w14:textId="77777777" w:rsidR="00F76FB5" w:rsidRPr="00F76FB5" w:rsidRDefault="00F76FB5" w:rsidP="00F76FB5">
      <w:pPr>
        <w:spacing w:after="120" w:line="240" w:lineRule="auto"/>
        <w:ind w:left="567" w:right="567"/>
        <w:jc w:val="both"/>
        <w:rPr>
          <w:rFonts w:ascii="Arial" w:eastAsia="Times New Roman" w:hAnsi="Arial" w:cs="Arial"/>
          <w:i/>
          <w:iCs/>
          <w:spacing w:val="-4"/>
          <w:sz w:val="24"/>
          <w:szCs w:val="24"/>
          <w:lang w:eastAsia="it-IT"/>
        </w:rPr>
      </w:pPr>
      <w:r w:rsidRPr="00F76FB5">
        <w:rPr>
          <w:rFonts w:ascii="Arial" w:eastAsia="Times New Roman" w:hAnsi="Arial" w:cs="Arial"/>
          <w:i/>
          <w:iCs/>
          <w:spacing w:val="-4"/>
          <w:sz w:val="24"/>
          <w:szCs w:val="24"/>
          <w:lang w:eastAsia="it-IT"/>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5E13B56F"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Con queste anime dannate dovrebbero parlare questi maestri e dottori di falsità e di inganno. Queste anime direbbe loro quanto ingannevole sono le loro parole e quanta menzogna esce dalla loro bocca. </w:t>
      </w:r>
    </w:p>
    <w:p w14:paraId="352450F2"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lastRenderedPageBreak/>
        <w:t>Ecco la seconda di queste eresie.</w:t>
      </w:r>
      <w:r w:rsidRPr="00F76FB5">
        <w:rPr>
          <w:rFonts w:ascii="Arial" w:eastAsia="Times New Roman" w:hAnsi="Arial" w:cs="Arial"/>
          <w:sz w:val="24"/>
          <w:szCs w:val="24"/>
          <w:lang w:eastAsia="it-IT"/>
        </w:rPr>
        <w:t xml:space="preserve">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4D4223CA"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 xml:space="preserve">Questa seconda eresia ne produce una terza. </w:t>
      </w:r>
      <w:r w:rsidRPr="00F76FB5">
        <w:rPr>
          <w:rFonts w:ascii="Arial" w:eastAsia="Times New Roman" w:hAnsi="Arial" w:cs="Arial"/>
          <w:sz w:val="24"/>
          <w:szCs w:val="24"/>
          <w:lang w:eastAsia="it-IT"/>
        </w:rPr>
        <w:t>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F76FB5">
        <w:rPr>
          <w:rFonts w:ascii="Arial" w:eastAsia="Times New Roman" w:hAnsi="Arial" w:cs="Arial"/>
          <w:i/>
          <w:iCs/>
          <w:sz w:val="24"/>
          <w:szCs w:val="24"/>
          <w:lang w:eastAsia="it-IT"/>
        </w:rPr>
        <w:t xml:space="preserve"> «Il tempo è compiuto e il regno di Dio è vicino; convertitevi e credete nel Vangelo (Mc 1,15).</w:t>
      </w:r>
      <w:r w:rsidRPr="00F76FB5">
        <w:rPr>
          <w:rFonts w:ascii="Arial" w:eastAsia="Times New Roman" w:hAnsi="Arial" w:cs="Arial"/>
          <w:sz w:val="24"/>
          <w:szCs w:val="24"/>
          <w:lang w:eastAsia="it-IT"/>
        </w:rPr>
        <w:t xml:space="preserve"> Deve essere l’inizio della missione di ogni discepolo di Gesù: </w:t>
      </w:r>
      <w:r w:rsidRPr="00F76FB5">
        <w:rPr>
          <w:rFonts w:ascii="Arial" w:eastAsia="Times New Roman" w:hAnsi="Arial" w:cs="Arial"/>
          <w:i/>
          <w:iCs/>
          <w:sz w:val="24"/>
          <w:szCs w:val="24"/>
          <w:lang w:eastAsia="it-IT"/>
        </w:rPr>
        <w:t>“Nel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F76FB5">
        <w:rPr>
          <w:rFonts w:ascii="Arial" w:eastAsia="Times New Roman" w:hAnsi="Arial" w:cs="Arial"/>
          <w:sz w:val="24"/>
          <w:szCs w:val="24"/>
          <w:lang w:eastAsia="it-IT"/>
        </w:rPr>
        <w:t xml:space="preserve"> 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7D63C7FB"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77FBF2F3"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 xml:space="preserve">Prima eresia e primo peccato: </w:t>
      </w:r>
      <w:r w:rsidRPr="00F76FB5">
        <w:rPr>
          <w:rFonts w:ascii="Arial" w:eastAsia="Times New Roman" w:hAnsi="Arial" w:cs="Arial"/>
          <w:sz w:val="24"/>
          <w:szCs w:val="24"/>
          <w:lang w:eastAsia="it-IT"/>
        </w:rPr>
        <w:t xml:space="preserve">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17A43D68"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lastRenderedPageBreak/>
        <w:t>Seconda eresia e secondo peccato</w:t>
      </w:r>
      <w:r w:rsidRPr="00F76FB5">
        <w:rPr>
          <w:rFonts w:ascii="Arial" w:eastAsia="Times New Roman" w:hAnsi="Arial" w:cs="Arial"/>
          <w:sz w:val="24"/>
          <w:szCs w:val="24"/>
          <w:lang w:eastAsia="it-IT"/>
        </w:rPr>
        <w:t xml:space="preserve">: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12D46C44"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Terza eresia e terzo peccato</w:t>
      </w:r>
      <w:r w:rsidRPr="00F76FB5">
        <w:rPr>
          <w:rFonts w:ascii="Arial" w:eastAsia="Times New Roman" w:hAnsi="Arial" w:cs="Arial"/>
          <w:sz w:val="24"/>
          <w:szCs w:val="24"/>
          <w:lang w:eastAsia="it-IT"/>
        </w:rPr>
        <w:t xml:space="preserve">: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  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7A4A29FE"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Quarta eresia e quarto peccato</w:t>
      </w:r>
      <w:r w:rsidRPr="00F76FB5">
        <w:rPr>
          <w:rFonts w:ascii="Arial" w:eastAsia="Times New Roman" w:hAnsi="Arial" w:cs="Arial"/>
          <w:sz w:val="24"/>
          <w:szCs w:val="24"/>
          <w:lang w:eastAsia="it-IT"/>
        </w:rPr>
        <w:t>: Dio non giudica nessuno. Anche questa eresia è distruttrice della purissima divina teologia. Dio è purissima luce e in lui non ci sono tenebre. Lui sempre separa la luce dalle tenebre, il bene dal male, il giusto  dall’ingiusto, la verità dalla falsità. Dire che Dio non giudica nessuno è attestare che per il nostro Dio tutto  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lo stesso anima e lo stesso uomo? Quale vera speranza potrà mai nascere da una tale indistinzione e indifferenza?</w:t>
      </w:r>
    </w:p>
    <w:p w14:paraId="0A39E572"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Quinta eresia e quinto peccato</w:t>
      </w:r>
      <w:r w:rsidRPr="00F76FB5">
        <w:rPr>
          <w:rFonts w:ascii="Arial" w:eastAsia="Times New Roman" w:hAnsi="Arial" w:cs="Arial"/>
          <w:sz w:val="24"/>
          <w:szCs w:val="24"/>
          <w:lang w:eastAsia="it-IT"/>
        </w:rPr>
        <w:t xml:space="preserve">: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così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6A23F6BE"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Sesta eresia e sesto peccato</w:t>
      </w:r>
      <w:r w:rsidRPr="00F76FB5">
        <w:rPr>
          <w:rFonts w:ascii="Arial" w:eastAsia="Times New Roman" w:hAnsi="Arial" w:cs="Arial"/>
          <w:sz w:val="24"/>
          <w:szCs w:val="24"/>
          <w:lang w:eastAsia="it-IT"/>
        </w:rPr>
        <w:t xml:space="preserve">: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00BDB6F0"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Settima eresia e settimo peccato</w:t>
      </w:r>
      <w:r w:rsidRPr="00F76FB5">
        <w:rPr>
          <w:rFonts w:ascii="Arial" w:eastAsia="Times New Roman" w:hAnsi="Arial" w:cs="Arial"/>
          <w:sz w:val="24"/>
          <w:szCs w:val="24"/>
          <w:lang w:eastAsia="it-IT"/>
        </w:rPr>
        <w:t xml:space="preserve">: Tutte le religioni sono via di salvezza. Se tutte le religioni sono vie di salvezza, Cristo Gesù non è più necessario, il solo </w:t>
      </w:r>
      <w:r w:rsidRPr="00F76FB5">
        <w:rPr>
          <w:rFonts w:ascii="Arial" w:eastAsia="Times New Roman" w:hAnsi="Arial" w:cs="Arial"/>
          <w:sz w:val="24"/>
          <w:szCs w:val="24"/>
          <w:lang w:eastAsia="it-IT"/>
        </w:rPr>
        <w:lastRenderedPageBreak/>
        <w:t xml:space="preserve">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091FB57C"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 xml:space="preserve">Ottava eresia e ottavo peccato: </w:t>
      </w:r>
      <w:r w:rsidRPr="00F76FB5">
        <w:rPr>
          <w:rFonts w:ascii="Arial" w:eastAsia="Times New Roman" w:hAnsi="Arial" w:cs="Arial"/>
          <w:sz w:val="24"/>
          <w:szCs w:val="24"/>
          <w:lang w:eastAsia="it-IT"/>
        </w:rPr>
        <w:t xml:space="preserve">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2082148A"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Nona eresia e nono peccato</w:t>
      </w:r>
      <w:r w:rsidRPr="00F76FB5">
        <w:rPr>
          <w:rFonts w:ascii="Arial" w:eastAsia="Times New Roman" w:hAnsi="Arial" w:cs="Arial"/>
          <w:sz w:val="24"/>
          <w:szCs w:val="24"/>
          <w:lang w:eastAsia="it-IT"/>
        </w:rPr>
        <w:t xml:space="preserve">: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  </w:t>
      </w:r>
    </w:p>
    <w:p w14:paraId="395AC3D8"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Decima eresia e decimo peccato</w:t>
      </w:r>
      <w:r w:rsidRPr="00F76FB5">
        <w:rPr>
          <w:rFonts w:ascii="Arial" w:eastAsia="Times New Roman" w:hAnsi="Arial" w:cs="Arial"/>
          <w:sz w:val="24"/>
          <w:szCs w:val="24"/>
          <w:lang w:eastAsia="it-IT"/>
        </w:rPr>
        <w:t xml:space="preserve">: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  tutta l’umanità, le sue fiamme saranno così alte da ridurre in polvere ogni cellula dell’uomo, delle cose, dell’universo. </w:t>
      </w:r>
    </w:p>
    <w:p w14:paraId="6A17FF29"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antropologia. Vera speranza, vera antropologia, falsa speranza, falsa antropologia. Ecco perché urge rimettere la divina verità nella divina Parola. </w:t>
      </w:r>
    </w:p>
    <w:p w14:paraId="35A4A734" w14:textId="77777777" w:rsidR="00F76FB5" w:rsidRPr="00F76FB5" w:rsidRDefault="00F76FB5" w:rsidP="00F76FB5">
      <w:pPr>
        <w:spacing w:after="120" w:line="240" w:lineRule="auto"/>
        <w:jc w:val="both"/>
        <w:rPr>
          <w:rFonts w:ascii="Arial" w:eastAsia="Times New Roman" w:hAnsi="Arial"/>
          <w:b/>
          <w:sz w:val="24"/>
          <w:szCs w:val="20"/>
          <w:lang w:eastAsia="it-IT"/>
        </w:rPr>
      </w:pPr>
    </w:p>
    <w:p w14:paraId="08AF5188" w14:textId="77777777" w:rsidR="00F76FB5" w:rsidRPr="00F76FB5" w:rsidRDefault="00F76FB5" w:rsidP="00F76FB5">
      <w:pPr>
        <w:spacing w:after="0" w:line="240" w:lineRule="auto"/>
        <w:rPr>
          <w:rFonts w:ascii="Times New Roman" w:eastAsia="Times New Roman" w:hAnsi="Times New Roman"/>
          <w:sz w:val="20"/>
          <w:szCs w:val="20"/>
          <w:lang w:eastAsia="it-IT"/>
        </w:rPr>
      </w:pPr>
    </w:p>
    <w:p w14:paraId="48D78780" w14:textId="77777777" w:rsidR="00F76FB5" w:rsidRPr="00F76FB5" w:rsidRDefault="00F76FB5" w:rsidP="00F76FB5">
      <w:pPr>
        <w:keepNext/>
        <w:spacing w:after="120" w:line="240" w:lineRule="auto"/>
        <w:jc w:val="center"/>
        <w:outlineLvl w:val="0"/>
        <w:rPr>
          <w:rFonts w:ascii="Arial" w:eastAsia="Times New Roman" w:hAnsi="Arial" w:cs="Arial"/>
          <w:b/>
          <w:sz w:val="36"/>
          <w:szCs w:val="36"/>
          <w:lang w:val="la-Latn" w:eastAsia="it-IT"/>
        </w:rPr>
      </w:pPr>
      <w:bookmarkStart w:id="17" w:name="_Toc189214100"/>
      <w:bookmarkStart w:id="18" w:name="_Hlk189213535"/>
      <w:bookmarkStart w:id="19" w:name="_Toc193124462"/>
      <w:r w:rsidRPr="00F76FB5">
        <w:rPr>
          <w:rFonts w:ascii="Arial" w:eastAsia="Times New Roman" w:hAnsi="Arial" w:cs="Arial"/>
          <w:b/>
          <w:sz w:val="36"/>
          <w:szCs w:val="36"/>
          <w:lang w:val="la-Latn" w:eastAsia="it-IT"/>
        </w:rPr>
        <w:t>PRIMA PIETRO I II</w:t>
      </w:r>
      <w:bookmarkEnd w:id="17"/>
      <w:bookmarkEnd w:id="19"/>
      <w:r w:rsidRPr="00F76FB5">
        <w:rPr>
          <w:rFonts w:ascii="Arial" w:eastAsia="Times New Roman" w:hAnsi="Arial" w:cs="Arial"/>
          <w:b/>
          <w:sz w:val="36"/>
          <w:szCs w:val="36"/>
          <w:lang w:val="la-Latn" w:eastAsia="it-IT"/>
        </w:rPr>
        <w:t xml:space="preserve"> </w:t>
      </w:r>
    </w:p>
    <w:p w14:paraId="0F762314"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20" w:name="_Toc193124463"/>
      <w:bookmarkEnd w:id="18"/>
      <w:r w:rsidRPr="00F76FB5">
        <w:rPr>
          <w:rFonts w:ascii="Arial" w:eastAsia="Times New Roman" w:hAnsi="Arial" w:cs="Arial"/>
          <w:b/>
          <w:sz w:val="24"/>
          <w:szCs w:val="24"/>
          <w:lang w:eastAsia="it-IT"/>
        </w:rPr>
        <w:t>1 PIETRO I</w:t>
      </w:r>
      <w:bookmarkEnd w:id="20"/>
    </w:p>
    <w:p w14:paraId="422C671E"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 xml:space="preserve">Prima riflessione </w:t>
      </w:r>
    </w:p>
    <w:p w14:paraId="3C7CD43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 prima Lettera di Pietro ha uno scopo ben preciso: </w:t>
      </w:r>
      <w:r w:rsidRPr="00F76FB5">
        <w:rPr>
          <w:rFonts w:ascii="Arial" w:eastAsia="Times New Roman" w:hAnsi="Arial"/>
          <w:i/>
          <w:sz w:val="24"/>
          <w:szCs w:val="20"/>
          <w:lang w:eastAsia="it-IT"/>
        </w:rPr>
        <w:t xml:space="preserve">presentare Cristo come l’unico e il solo modello del cristiano. </w:t>
      </w:r>
      <w:r w:rsidRPr="00F76FB5">
        <w:rPr>
          <w:rFonts w:ascii="Arial" w:eastAsia="Times New Roman" w:hAnsi="Arial"/>
          <w:sz w:val="24"/>
          <w:szCs w:val="20"/>
          <w:lang w:eastAsia="it-IT"/>
        </w:rPr>
        <w:t xml:space="preserve">Ma qual è il Cristo che Pietro presenta come modello? Senza dubbio </w:t>
      </w:r>
      <w:r w:rsidRPr="00F76FB5">
        <w:rPr>
          <w:rFonts w:ascii="Arial" w:eastAsia="Times New Roman" w:hAnsi="Arial"/>
          <w:i/>
          <w:sz w:val="24"/>
          <w:szCs w:val="20"/>
          <w:lang w:eastAsia="it-IT"/>
        </w:rPr>
        <w:t xml:space="preserve">è il Cristo della sofferenza. </w:t>
      </w:r>
      <w:r w:rsidRPr="00F76FB5">
        <w:rPr>
          <w:rFonts w:ascii="Arial" w:eastAsia="Times New Roman" w:hAnsi="Arial"/>
          <w:sz w:val="24"/>
          <w:szCs w:val="20"/>
          <w:lang w:eastAsia="it-IT"/>
        </w:rPr>
        <w:t xml:space="preserve">Ma </w:t>
      </w:r>
      <w:r w:rsidRPr="00F76FB5">
        <w:rPr>
          <w:rFonts w:ascii="Arial" w:eastAsia="Times New Roman" w:hAnsi="Arial"/>
          <w:i/>
          <w:sz w:val="24"/>
          <w:szCs w:val="20"/>
          <w:lang w:eastAsia="it-IT"/>
        </w:rPr>
        <w:t>è anche il Cristo Risorto</w:t>
      </w:r>
      <w:r w:rsidRPr="00F76FB5">
        <w:rPr>
          <w:rFonts w:ascii="Arial" w:eastAsia="Times New Roman" w:hAnsi="Arial"/>
          <w:sz w:val="24"/>
          <w:szCs w:val="20"/>
          <w:lang w:eastAsia="it-IT"/>
        </w:rPr>
        <w:t xml:space="preserve">, fonte di risurrezione per ogni sofferente in Lui, con Lui e per Lui. </w:t>
      </w:r>
    </w:p>
    <w:p w14:paraId="1BE65EE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i/>
          <w:sz w:val="24"/>
          <w:szCs w:val="20"/>
          <w:lang w:eastAsia="it-IT"/>
        </w:rPr>
        <w:t xml:space="preserve">È modello Cristo: </w:t>
      </w:r>
      <w:r w:rsidRPr="00F76FB5">
        <w:rPr>
          <w:rFonts w:ascii="Arial" w:eastAsia="Times New Roman" w:hAnsi="Arial"/>
          <w:bCs/>
          <w:i/>
          <w:sz w:val="24"/>
          <w:szCs w:val="20"/>
          <w:lang w:eastAsia="it-IT"/>
        </w:rPr>
        <w:t xml:space="preserve">è il giusto che muore per gli ingiusti. </w:t>
      </w:r>
      <w:r w:rsidRPr="00F76FB5">
        <w:rPr>
          <w:rFonts w:ascii="Arial" w:eastAsia="Times New Roman" w:hAnsi="Arial"/>
          <w:bCs/>
          <w:sz w:val="24"/>
          <w:szCs w:val="20"/>
          <w:lang w:eastAsia="it-IT"/>
        </w:rPr>
        <w:t xml:space="preserve">Quando si pensa a Cristo, lo si pensa </w:t>
      </w:r>
      <w:r w:rsidRPr="00F76FB5">
        <w:rPr>
          <w:rFonts w:ascii="Arial" w:eastAsia="Times New Roman" w:hAnsi="Arial"/>
          <w:bCs/>
          <w:i/>
          <w:sz w:val="24"/>
          <w:szCs w:val="20"/>
          <w:lang w:eastAsia="it-IT"/>
        </w:rPr>
        <w:t>sulla croce</w:t>
      </w:r>
      <w:r w:rsidRPr="00F76FB5">
        <w:rPr>
          <w:rFonts w:ascii="Arial" w:eastAsia="Times New Roman" w:hAnsi="Arial"/>
          <w:bCs/>
          <w:sz w:val="24"/>
          <w:szCs w:val="20"/>
          <w:lang w:eastAsia="it-IT"/>
        </w:rPr>
        <w:t xml:space="preserve">, nel momento supremo della sua </w:t>
      </w:r>
      <w:r w:rsidRPr="00F76FB5">
        <w:rPr>
          <w:rFonts w:ascii="Arial" w:eastAsia="Times New Roman" w:hAnsi="Arial"/>
          <w:bCs/>
          <w:i/>
          <w:sz w:val="24"/>
          <w:szCs w:val="20"/>
          <w:lang w:eastAsia="it-IT"/>
        </w:rPr>
        <w:t>sofferenza</w:t>
      </w:r>
      <w:r w:rsidRPr="00F76FB5">
        <w:rPr>
          <w:rFonts w:ascii="Arial" w:eastAsia="Times New Roman" w:hAnsi="Arial"/>
          <w:bCs/>
          <w:sz w:val="24"/>
          <w:szCs w:val="20"/>
          <w:lang w:eastAsia="it-IT"/>
        </w:rPr>
        <w:t xml:space="preserve">. Si medita e si riflette sulla cattiveria dell’uomo, nella mente scorrono le immagini di tutte le sofferenze che sono il tessuto della nostra storia di peccato. Poche volte però si pensa </w:t>
      </w:r>
      <w:r w:rsidRPr="00F76FB5">
        <w:rPr>
          <w:rFonts w:ascii="Arial" w:eastAsia="Times New Roman" w:hAnsi="Arial"/>
          <w:bCs/>
          <w:i/>
          <w:sz w:val="24"/>
          <w:szCs w:val="20"/>
          <w:lang w:eastAsia="it-IT"/>
        </w:rPr>
        <w:t>al suo amore sino alla fine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alla sua carità che non conosce limiti</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 xml:space="preserve">al dono della sua Persona che il Padre ha fatto a noi, ingiusti, peccatori, idolatri, bestemmiatori. </w:t>
      </w:r>
      <w:r w:rsidRPr="00F76FB5">
        <w:rPr>
          <w:rFonts w:ascii="Arial" w:eastAsia="Times New Roman" w:hAnsi="Arial"/>
          <w:bCs/>
          <w:sz w:val="24"/>
          <w:szCs w:val="20"/>
          <w:lang w:eastAsia="it-IT"/>
        </w:rPr>
        <w:t xml:space="preserve">Cristo sulla croce </w:t>
      </w:r>
      <w:r w:rsidRPr="00F76FB5">
        <w:rPr>
          <w:rFonts w:ascii="Arial" w:eastAsia="Times New Roman" w:hAnsi="Arial"/>
          <w:bCs/>
          <w:i/>
          <w:sz w:val="24"/>
          <w:szCs w:val="20"/>
          <w:lang w:eastAsia="it-IT"/>
        </w:rPr>
        <w:t>è modello di amore</w:t>
      </w:r>
      <w:r w:rsidRPr="00F76FB5">
        <w:rPr>
          <w:rFonts w:ascii="Arial" w:eastAsia="Times New Roman" w:hAnsi="Arial"/>
          <w:bCs/>
          <w:sz w:val="24"/>
          <w:szCs w:val="20"/>
          <w:lang w:eastAsia="it-IT"/>
        </w:rPr>
        <w:t xml:space="preserve">, perché Lui è giusto, santo e muore per gli ingiusti. Se non vivifichiamo </w:t>
      </w:r>
      <w:r w:rsidRPr="00F76FB5">
        <w:rPr>
          <w:rFonts w:ascii="Arial" w:eastAsia="Times New Roman" w:hAnsi="Arial"/>
          <w:bCs/>
          <w:i/>
          <w:sz w:val="24"/>
          <w:szCs w:val="20"/>
          <w:lang w:eastAsia="it-IT"/>
        </w:rPr>
        <w:t xml:space="preserve">la sofferenza con la stessa carità di Cristo </w:t>
      </w:r>
      <w:r w:rsidRPr="00F76FB5">
        <w:rPr>
          <w:rFonts w:ascii="Arial" w:eastAsia="Times New Roman" w:hAnsi="Arial"/>
          <w:bCs/>
          <w:sz w:val="24"/>
          <w:szCs w:val="20"/>
          <w:lang w:eastAsia="it-IT"/>
        </w:rPr>
        <w:t xml:space="preserve">è impossibile viverla, ma soprattutto la si sciupa perché non se ne fa un sacrificio per la salvezza del mondo. </w:t>
      </w:r>
    </w:p>
    <w:p w14:paraId="6FD2C536"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i/>
          <w:sz w:val="24"/>
          <w:szCs w:val="20"/>
          <w:lang w:eastAsia="it-IT"/>
        </w:rPr>
        <w:t xml:space="preserve">È modello Cristo: </w:t>
      </w:r>
      <w:r w:rsidRPr="00F76FB5">
        <w:rPr>
          <w:rFonts w:ascii="Arial" w:eastAsia="Times New Roman" w:hAnsi="Arial"/>
          <w:bCs/>
          <w:i/>
          <w:sz w:val="24"/>
          <w:szCs w:val="20"/>
          <w:lang w:eastAsia="it-IT"/>
        </w:rPr>
        <w:t xml:space="preserve">è la pietra scartata dai costruttori. </w:t>
      </w:r>
      <w:r w:rsidRPr="00F76FB5">
        <w:rPr>
          <w:rFonts w:ascii="Arial" w:eastAsia="Times New Roman" w:hAnsi="Arial"/>
          <w:bCs/>
          <w:sz w:val="24"/>
          <w:szCs w:val="20"/>
          <w:lang w:eastAsia="it-IT"/>
        </w:rPr>
        <w:t xml:space="preserve">Tutti i pensieri umani vengono dichiarati nulli, inutili, vani, pericolosi. </w:t>
      </w:r>
      <w:r w:rsidRPr="00F76FB5">
        <w:rPr>
          <w:rFonts w:ascii="Arial" w:eastAsia="Times New Roman" w:hAnsi="Arial"/>
          <w:bCs/>
          <w:i/>
          <w:sz w:val="24"/>
          <w:szCs w:val="20"/>
          <w:lang w:eastAsia="it-IT"/>
        </w:rPr>
        <w:t>L’uomo nella sua superbia vuole essere valorizzato, considerato, stimato, “usato” dagli uomini secondo il suo valore</w:t>
      </w:r>
      <w:r w:rsidRPr="00F76FB5">
        <w:rPr>
          <w:rFonts w:ascii="Arial" w:eastAsia="Times New Roman" w:hAnsi="Arial"/>
          <w:bCs/>
          <w:sz w:val="24"/>
          <w:szCs w:val="20"/>
          <w:lang w:eastAsia="it-IT"/>
        </w:rPr>
        <w:t xml:space="preserve">. Cristo invece ci insegna che Dio opera al contrario. </w:t>
      </w:r>
      <w:r w:rsidRPr="00F76FB5">
        <w:rPr>
          <w:rFonts w:ascii="Arial" w:eastAsia="Times New Roman" w:hAnsi="Arial"/>
          <w:bCs/>
          <w:i/>
          <w:sz w:val="24"/>
          <w:szCs w:val="20"/>
          <w:lang w:eastAsia="it-IT"/>
        </w:rPr>
        <w:t xml:space="preserve">Dio elegge ciò che l’uomo scarta; Dio “usa” colui che dall’uomo si lascia scartare e mentre viene scartato si fa dono d’amore proprio per l’uomo che lo scarta. </w:t>
      </w:r>
      <w:r w:rsidRPr="00F76FB5">
        <w:rPr>
          <w:rFonts w:ascii="Arial" w:eastAsia="Times New Roman" w:hAnsi="Arial"/>
          <w:bCs/>
          <w:sz w:val="24"/>
          <w:szCs w:val="20"/>
          <w:lang w:eastAsia="it-IT"/>
        </w:rPr>
        <w:t xml:space="preserve">È il mistero dell’umiltà, della mitezza, dell’abbassamento. Nella superbia l’uomo vuole prendere il posto di Dio; </w:t>
      </w:r>
      <w:r w:rsidRPr="00F76FB5">
        <w:rPr>
          <w:rFonts w:ascii="Arial" w:eastAsia="Times New Roman" w:hAnsi="Arial"/>
          <w:bCs/>
          <w:i/>
          <w:sz w:val="24"/>
          <w:szCs w:val="20"/>
          <w:lang w:eastAsia="it-IT"/>
        </w:rPr>
        <w:t>nell’umiltà si lascia scartare anche dagli uomini, si mette al posto della non utilità, si rinnega, si annienta dinanzi all’umanità intera</w:t>
      </w:r>
      <w:r w:rsidRPr="00F76FB5">
        <w:rPr>
          <w:rFonts w:ascii="Arial" w:eastAsia="Times New Roman" w:hAnsi="Arial"/>
          <w:bCs/>
          <w:sz w:val="24"/>
          <w:szCs w:val="20"/>
          <w:lang w:eastAsia="it-IT"/>
        </w:rPr>
        <w:t xml:space="preserve">. In questo niente umano Dio opera la salvezza. Cristo è la vittoria di ogni superbia nella carne dell’uomo. </w:t>
      </w:r>
    </w:p>
    <w:p w14:paraId="03E4A2E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i/>
          <w:sz w:val="24"/>
          <w:szCs w:val="20"/>
          <w:lang w:eastAsia="it-IT"/>
        </w:rPr>
        <w:t xml:space="preserve">È modello Cristo: </w:t>
      </w:r>
      <w:r w:rsidRPr="00F76FB5">
        <w:rPr>
          <w:rFonts w:ascii="Arial" w:eastAsia="Times New Roman" w:hAnsi="Arial"/>
          <w:bCs/>
          <w:i/>
          <w:sz w:val="24"/>
          <w:szCs w:val="20"/>
          <w:lang w:eastAsia="it-IT"/>
        </w:rPr>
        <w:t xml:space="preserve">è la vittima sacrificale. </w:t>
      </w:r>
      <w:r w:rsidRPr="00F76FB5">
        <w:rPr>
          <w:rFonts w:ascii="Arial" w:eastAsia="Times New Roman" w:hAnsi="Arial"/>
          <w:bCs/>
          <w:sz w:val="24"/>
          <w:szCs w:val="20"/>
          <w:lang w:eastAsia="it-IT"/>
        </w:rPr>
        <w:t xml:space="preserve">Il cristianesimo vive nella persecuzione. La persecuzione infligge ogni genere di sofferenza, ogni forma di morte. </w:t>
      </w:r>
      <w:r w:rsidRPr="00F76FB5">
        <w:rPr>
          <w:rFonts w:ascii="Arial" w:eastAsia="Times New Roman" w:hAnsi="Arial"/>
          <w:bCs/>
          <w:i/>
          <w:sz w:val="24"/>
          <w:szCs w:val="20"/>
          <w:lang w:eastAsia="it-IT"/>
        </w:rPr>
        <w:t>Nella morte Cristo è il modello per ogni altra morte</w:t>
      </w:r>
      <w:r w:rsidRPr="00F76FB5">
        <w:rPr>
          <w:rFonts w:ascii="Arial" w:eastAsia="Times New Roman" w:hAnsi="Arial"/>
          <w:bCs/>
          <w:sz w:val="24"/>
          <w:szCs w:val="20"/>
          <w:lang w:eastAsia="it-IT"/>
        </w:rPr>
        <w:t xml:space="preserve">. È modello Cristo perché Lui ha fatto </w:t>
      </w:r>
      <w:r w:rsidRPr="00F76FB5">
        <w:rPr>
          <w:rFonts w:ascii="Arial" w:eastAsia="Times New Roman" w:hAnsi="Arial"/>
          <w:bCs/>
          <w:i/>
          <w:sz w:val="24"/>
          <w:szCs w:val="20"/>
          <w:lang w:eastAsia="it-IT"/>
        </w:rPr>
        <w:t>della sua morte inflitta dagli uomini un sacrificio, un’offerta, un’oblazione, un olocausto di salvezza</w:t>
      </w:r>
      <w:r w:rsidRPr="00F76FB5">
        <w:rPr>
          <w:rFonts w:ascii="Arial" w:eastAsia="Times New Roman" w:hAnsi="Arial"/>
          <w:bCs/>
          <w:sz w:val="24"/>
          <w:szCs w:val="20"/>
          <w:lang w:eastAsia="it-IT"/>
        </w:rPr>
        <w:t xml:space="preserve">. La santità del mondo è dalla sua morte. La santità del mondo </w:t>
      </w:r>
      <w:r w:rsidRPr="00F76FB5">
        <w:rPr>
          <w:rFonts w:ascii="Arial" w:eastAsia="Times New Roman" w:hAnsi="Arial"/>
          <w:bCs/>
          <w:i/>
          <w:sz w:val="24"/>
          <w:szCs w:val="20"/>
          <w:lang w:eastAsia="it-IT"/>
        </w:rPr>
        <w:t>è dalla morte di Cristo che continua nel suo corpo che è la Chiesa</w:t>
      </w:r>
      <w:r w:rsidRPr="00F76FB5">
        <w:rPr>
          <w:rFonts w:ascii="Arial" w:eastAsia="Times New Roman" w:hAnsi="Arial"/>
          <w:bCs/>
          <w:sz w:val="24"/>
          <w:szCs w:val="20"/>
          <w:lang w:eastAsia="it-IT"/>
        </w:rPr>
        <w:t xml:space="preserve">. Genera santità la morte del cristiano se vissuta sul modello unico di Cristo Gesù, se la si avvolge con la sua morte e in essa la si trasforma in sacrificio. </w:t>
      </w:r>
      <w:r w:rsidRPr="00F76FB5">
        <w:rPr>
          <w:rFonts w:ascii="Arial" w:eastAsia="Times New Roman" w:hAnsi="Arial"/>
          <w:bCs/>
          <w:i/>
          <w:sz w:val="24"/>
          <w:szCs w:val="20"/>
          <w:lang w:eastAsia="it-IT"/>
        </w:rPr>
        <w:t>La morte trasformata in sacrificio è l’atto più santo, più eccelso, più elevato del cristiano perché è l’atto con il quale il mondo viene arricchito di più grande santità</w:t>
      </w:r>
      <w:r w:rsidRPr="00F76FB5">
        <w:rPr>
          <w:rFonts w:ascii="Arial" w:eastAsia="Times New Roman" w:hAnsi="Arial"/>
          <w:bCs/>
          <w:sz w:val="24"/>
          <w:szCs w:val="20"/>
          <w:lang w:eastAsia="it-IT"/>
        </w:rPr>
        <w:t xml:space="preserve">. In Cristo è dalla morte che nasce la vita, è dalla croce che sgorga la salvezza, è dal martirio che si vince il peccato. </w:t>
      </w:r>
    </w:p>
    <w:p w14:paraId="754A3C2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i/>
          <w:sz w:val="24"/>
          <w:szCs w:val="20"/>
          <w:lang w:eastAsia="it-IT"/>
        </w:rPr>
        <w:t xml:space="preserve">È modello Cristo: </w:t>
      </w:r>
      <w:r w:rsidRPr="00F76FB5">
        <w:rPr>
          <w:rFonts w:ascii="Arial" w:eastAsia="Times New Roman" w:hAnsi="Arial"/>
          <w:bCs/>
          <w:i/>
          <w:sz w:val="24"/>
          <w:szCs w:val="20"/>
          <w:lang w:eastAsia="it-IT"/>
        </w:rPr>
        <w:t xml:space="preserve">è la vittima paziente. </w:t>
      </w:r>
      <w:r w:rsidRPr="00F76FB5">
        <w:rPr>
          <w:rFonts w:ascii="Arial" w:eastAsia="Times New Roman" w:hAnsi="Arial"/>
          <w:bCs/>
          <w:sz w:val="24"/>
          <w:szCs w:val="20"/>
          <w:lang w:eastAsia="it-IT"/>
        </w:rPr>
        <w:t xml:space="preserve">La santità è nella pazienza. </w:t>
      </w:r>
      <w:r w:rsidRPr="00F76FB5">
        <w:rPr>
          <w:rFonts w:ascii="Arial" w:eastAsia="Times New Roman" w:hAnsi="Arial"/>
          <w:bCs/>
          <w:i/>
          <w:sz w:val="24"/>
          <w:szCs w:val="20"/>
          <w:lang w:eastAsia="it-IT"/>
        </w:rPr>
        <w:t>La pazienza non è solo subire la sofferenza.</w:t>
      </w:r>
      <w:r w:rsidRPr="00F76FB5">
        <w:rPr>
          <w:rFonts w:ascii="Arial" w:eastAsia="Times New Roman" w:hAnsi="Arial"/>
          <w:bCs/>
          <w:sz w:val="24"/>
          <w:szCs w:val="20"/>
          <w:lang w:eastAsia="it-IT"/>
        </w:rPr>
        <w:t xml:space="preserve"> È farla propria, perché solo se è fatta propria la si può offrire in dono al Padre in remissione dei peccati. </w:t>
      </w:r>
      <w:r w:rsidRPr="00F76FB5">
        <w:rPr>
          <w:rFonts w:ascii="Arial" w:eastAsia="Times New Roman" w:hAnsi="Arial"/>
          <w:bCs/>
          <w:i/>
          <w:sz w:val="24"/>
          <w:szCs w:val="20"/>
          <w:lang w:eastAsia="it-IT"/>
        </w:rPr>
        <w:t xml:space="preserve">Cristo fece sua la croce, la sofferenza, il dolore, nella preghiera, nel perdono, nella misericordia, nella </w:t>
      </w:r>
      <w:r w:rsidRPr="00F76FB5">
        <w:rPr>
          <w:rFonts w:ascii="Arial" w:eastAsia="Times New Roman" w:hAnsi="Arial"/>
          <w:bCs/>
          <w:i/>
          <w:sz w:val="24"/>
          <w:szCs w:val="20"/>
          <w:lang w:eastAsia="it-IT"/>
        </w:rPr>
        <w:lastRenderedPageBreak/>
        <w:t>compassione.</w:t>
      </w:r>
      <w:r w:rsidRPr="00F76FB5">
        <w:rPr>
          <w:rFonts w:ascii="Arial" w:eastAsia="Times New Roman" w:hAnsi="Arial"/>
          <w:bCs/>
          <w:sz w:val="24"/>
          <w:szCs w:val="20"/>
          <w:lang w:eastAsia="it-IT"/>
        </w:rPr>
        <w:t xml:space="preserve"> Anche il cristiano deve fare sua ogni persecuzione, se vuole operare vera salvezza in questo mondo. </w:t>
      </w:r>
    </w:p>
    <w:p w14:paraId="3BF3766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i/>
          <w:sz w:val="24"/>
          <w:szCs w:val="20"/>
          <w:lang w:eastAsia="it-IT"/>
        </w:rPr>
        <w:t xml:space="preserve">È modello Cristo: </w:t>
      </w:r>
      <w:r w:rsidRPr="00F76FB5">
        <w:rPr>
          <w:rFonts w:ascii="Arial" w:eastAsia="Times New Roman" w:hAnsi="Arial"/>
          <w:bCs/>
          <w:i/>
          <w:sz w:val="24"/>
          <w:szCs w:val="20"/>
          <w:lang w:eastAsia="it-IT"/>
        </w:rPr>
        <w:t xml:space="preserve">è la vittima obbediente. </w:t>
      </w:r>
      <w:r w:rsidRPr="00F76FB5">
        <w:rPr>
          <w:rFonts w:ascii="Arial" w:eastAsia="Times New Roman" w:hAnsi="Arial"/>
          <w:bCs/>
          <w:sz w:val="24"/>
          <w:szCs w:val="20"/>
          <w:lang w:eastAsia="it-IT"/>
        </w:rPr>
        <w:t xml:space="preserve">L’obbedienza non è alla sofferenza, al dolore, alla morte. Questi sono frutto del peccato. Nessuna obbedienza è al peccato. </w:t>
      </w:r>
      <w:r w:rsidRPr="00F76FB5">
        <w:rPr>
          <w:rFonts w:ascii="Arial" w:eastAsia="Times New Roman" w:hAnsi="Arial"/>
          <w:bCs/>
          <w:i/>
          <w:sz w:val="24"/>
          <w:szCs w:val="20"/>
          <w:lang w:eastAsia="it-IT"/>
        </w:rPr>
        <w:t>Ogni obbedienza è a Dio, alla sua Volontà, alla sua Parola.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Ogni obbedienza è alla verità, alla santità, all’amore.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Cristo, nella sofferenza, sulla croce, rimane sempre nella più alta santità, nella più eccelsa carità, pregando e perdonando, offrendosi e donandosi per la redenzione del mondo.</w:t>
      </w:r>
      <w:r w:rsidRPr="00F76FB5">
        <w:rPr>
          <w:rFonts w:ascii="Arial" w:eastAsia="Times New Roman" w:hAnsi="Arial"/>
          <w:bCs/>
          <w:sz w:val="24"/>
          <w:szCs w:val="20"/>
          <w:lang w:eastAsia="it-IT"/>
        </w:rPr>
        <w:t xml:space="preserve"> È questo il vero mistero dell’obbedienza salvatrice. </w:t>
      </w:r>
    </w:p>
    <w:p w14:paraId="0611D7D6"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i/>
          <w:sz w:val="24"/>
          <w:szCs w:val="20"/>
          <w:lang w:eastAsia="it-IT"/>
        </w:rPr>
        <w:t xml:space="preserve">È modello Cristo: </w:t>
      </w:r>
      <w:r w:rsidRPr="00F76FB5">
        <w:rPr>
          <w:rFonts w:ascii="Arial" w:eastAsia="Times New Roman" w:hAnsi="Arial"/>
          <w:bCs/>
          <w:i/>
          <w:sz w:val="24"/>
          <w:szCs w:val="20"/>
          <w:lang w:eastAsia="it-IT"/>
        </w:rPr>
        <w:t xml:space="preserve">è la vittima sottomessa per amore. </w:t>
      </w:r>
      <w:r w:rsidRPr="00F76FB5">
        <w:rPr>
          <w:rFonts w:ascii="Arial" w:eastAsia="Times New Roman" w:hAnsi="Arial"/>
          <w:bCs/>
          <w:sz w:val="24"/>
          <w:szCs w:val="20"/>
          <w:lang w:eastAsia="it-IT"/>
        </w:rPr>
        <w:t xml:space="preserve">La sottomissione per amore </w:t>
      </w:r>
      <w:r w:rsidRPr="00F76FB5">
        <w:rPr>
          <w:rFonts w:ascii="Arial" w:eastAsia="Times New Roman" w:hAnsi="Arial"/>
          <w:bCs/>
          <w:i/>
          <w:sz w:val="24"/>
          <w:szCs w:val="20"/>
          <w:lang w:eastAsia="it-IT"/>
        </w:rPr>
        <w:t>è la celebrazione della mitezza</w:t>
      </w:r>
      <w:r w:rsidRPr="00F76FB5">
        <w:rPr>
          <w:rFonts w:ascii="Arial" w:eastAsia="Times New Roman" w:hAnsi="Arial"/>
          <w:bCs/>
          <w:sz w:val="24"/>
          <w:szCs w:val="20"/>
          <w:lang w:eastAsia="it-IT"/>
        </w:rPr>
        <w:t xml:space="preserve">. È l’affidamento della propria vita a Dio e solo a Lui perché la custodisca nel Cielo, presso di Lui, per l’eternità. </w:t>
      </w:r>
      <w:r w:rsidRPr="00F76FB5">
        <w:rPr>
          <w:rFonts w:ascii="Arial" w:eastAsia="Times New Roman" w:hAnsi="Arial"/>
          <w:bCs/>
          <w:i/>
          <w:sz w:val="24"/>
          <w:szCs w:val="20"/>
          <w:lang w:eastAsia="it-IT"/>
        </w:rPr>
        <w:t>Il cristiano è chiamato non a ribellarsi, ma a sottomettersi, non all’uomo, ma a Dio. Consegna la sua vita a Dio perché faccia ciò che è giusto per la salvezza del mondo. Può fare questo chi fa della sua vita un dono. Lo consegna al Signore. Si spoglia della sua volontà</w:t>
      </w:r>
      <w:r w:rsidRPr="00F76FB5">
        <w:rPr>
          <w:rFonts w:ascii="Arial" w:eastAsia="Times New Roman" w:hAnsi="Arial"/>
          <w:bCs/>
          <w:sz w:val="24"/>
          <w:szCs w:val="20"/>
          <w:lang w:eastAsia="it-IT"/>
        </w:rPr>
        <w:t xml:space="preserve">. Lascia che sia solo la Volontà di Dio ad operare secondo saggezza e sapienza eterna. </w:t>
      </w:r>
    </w:p>
    <w:p w14:paraId="7591E9BB"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i/>
          <w:sz w:val="24"/>
          <w:szCs w:val="20"/>
          <w:lang w:eastAsia="it-IT"/>
        </w:rPr>
        <w:t>È modello Cristo:</w:t>
      </w:r>
      <w:r w:rsidRPr="00F76FB5">
        <w:rPr>
          <w:rFonts w:ascii="Arial" w:eastAsia="Times New Roman" w:hAnsi="Arial"/>
          <w:bCs/>
          <w:i/>
          <w:sz w:val="24"/>
          <w:szCs w:val="20"/>
          <w:lang w:eastAsia="it-IT"/>
        </w:rPr>
        <w:t xml:space="preserve"> è la vittima risorta.</w:t>
      </w:r>
      <w:r w:rsidRPr="00F76FB5">
        <w:rPr>
          <w:rFonts w:ascii="Arial" w:eastAsia="Times New Roman" w:hAnsi="Arial"/>
          <w:bCs/>
          <w:sz w:val="24"/>
          <w:szCs w:val="20"/>
          <w:lang w:eastAsia="it-IT"/>
        </w:rPr>
        <w:t xml:space="preserve"> Ciò</w:t>
      </w:r>
      <w:r w:rsidRPr="00F76FB5">
        <w:rPr>
          <w:rFonts w:ascii="Arial" w:eastAsia="Times New Roman" w:hAnsi="Arial"/>
          <w:bCs/>
          <w:i/>
          <w:sz w:val="24"/>
          <w:szCs w:val="20"/>
          <w:lang w:eastAsia="it-IT"/>
        </w:rPr>
        <w:t xml:space="preserve"> </w:t>
      </w:r>
      <w:r w:rsidRPr="00F76FB5">
        <w:rPr>
          <w:rFonts w:ascii="Arial" w:eastAsia="Times New Roman" w:hAnsi="Arial"/>
          <w:bCs/>
          <w:sz w:val="24"/>
          <w:szCs w:val="20"/>
          <w:lang w:eastAsia="it-IT"/>
        </w:rPr>
        <w:t xml:space="preserve">che si dona a Dio da Dio è ridonato all’uomo, ma trasformato in gloria eterna, divina, ricolmo dello stesso Dio e della sua luce. È questo il vero valore della sofferenza: scambio di vita. </w:t>
      </w:r>
      <w:r w:rsidRPr="00F76FB5">
        <w:rPr>
          <w:rFonts w:ascii="Arial" w:eastAsia="Times New Roman" w:hAnsi="Arial"/>
          <w:bCs/>
          <w:i/>
          <w:sz w:val="24"/>
          <w:szCs w:val="20"/>
          <w:lang w:eastAsia="it-IT"/>
        </w:rPr>
        <w:t>Si dona a Dio una vita mortale, si riceve da Dio una vita immorale, si dona un corpo corruttibile, lo si riceve incorruttibile, lo si dona nell’ignominia lo si riceve nella gloria, lo si dona di carne e lo si ha di spirito.</w:t>
      </w:r>
      <w:r w:rsidRPr="00F76FB5">
        <w:rPr>
          <w:rFonts w:ascii="Arial" w:eastAsia="Times New Roman" w:hAnsi="Arial"/>
          <w:bCs/>
          <w:sz w:val="24"/>
          <w:szCs w:val="20"/>
          <w:lang w:eastAsia="it-IT"/>
        </w:rPr>
        <w:t xml:space="preserve"> Il cristiano non deve temere di dare il suo corpo alla morte per obbedienza. Egli invece deve vedere questa morte come uno scambio di doni e in più un frutto di salvezza per tutti. </w:t>
      </w:r>
    </w:p>
    <w:p w14:paraId="79C0A597"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sz w:val="24"/>
          <w:szCs w:val="20"/>
          <w:lang w:eastAsia="it-IT"/>
        </w:rPr>
        <w:t xml:space="preserve">Pietro sa chi è Cristo, conosce il suo mistero. </w:t>
      </w:r>
      <w:r w:rsidRPr="00F76FB5">
        <w:rPr>
          <w:rFonts w:ascii="Arial" w:eastAsia="Times New Roman" w:hAnsi="Arial"/>
          <w:i/>
          <w:sz w:val="24"/>
          <w:szCs w:val="20"/>
          <w:lang w:eastAsia="it-IT"/>
        </w:rPr>
        <w:t>In Cristo e nel suo mistero egli vuole portare ogni discepolo, ogni credente</w:t>
      </w:r>
      <w:r w:rsidRPr="00F76FB5">
        <w:rPr>
          <w:rFonts w:ascii="Arial" w:eastAsia="Times New Roman" w:hAnsi="Arial"/>
          <w:sz w:val="24"/>
          <w:szCs w:val="20"/>
          <w:lang w:eastAsia="it-IT"/>
        </w:rPr>
        <w:t xml:space="preserve">, perché in lui, nella sua vita, o meglio, nella sua morte, viva tutto Cristo e il suo mistero. È in questa vita nella morte, </w:t>
      </w:r>
      <w:r w:rsidRPr="00F76FB5">
        <w:rPr>
          <w:rFonts w:ascii="Arial" w:eastAsia="Times New Roman" w:hAnsi="Arial"/>
          <w:i/>
          <w:sz w:val="24"/>
          <w:szCs w:val="20"/>
          <w:lang w:eastAsia="it-IT"/>
        </w:rPr>
        <w:t>accolta e fatta propria dal cristiano</w:t>
      </w:r>
      <w:r w:rsidRPr="00F76FB5">
        <w:rPr>
          <w:rFonts w:ascii="Arial" w:eastAsia="Times New Roman" w:hAnsi="Arial"/>
          <w:sz w:val="24"/>
          <w:szCs w:val="20"/>
          <w:lang w:eastAsia="it-IT"/>
        </w:rPr>
        <w:t xml:space="preserve">, che si compie la salvezza del mondo. Pietro diviene così </w:t>
      </w:r>
      <w:r w:rsidRPr="00F76FB5">
        <w:rPr>
          <w:rFonts w:ascii="Arial" w:eastAsia="Times New Roman" w:hAnsi="Arial"/>
          <w:i/>
          <w:sz w:val="24"/>
          <w:szCs w:val="20"/>
          <w:lang w:eastAsia="it-IT"/>
        </w:rPr>
        <w:t>il cantore di Cristo e del suo mistero</w:t>
      </w:r>
      <w:r w:rsidRPr="00F76FB5">
        <w:rPr>
          <w:rFonts w:ascii="Arial" w:eastAsia="Times New Roman" w:hAnsi="Arial"/>
          <w:sz w:val="24"/>
          <w:szCs w:val="20"/>
          <w:lang w:eastAsia="it-IT"/>
        </w:rPr>
        <w:t xml:space="preserve">, affinché si compia tutto e interamente in ogni cristiano. Vergine Maria, Madre della Redenzione, ottieni anche a noi questa grazia: </w:t>
      </w:r>
      <w:r w:rsidRPr="00F76FB5">
        <w:rPr>
          <w:rFonts w:ascii="Arial" w:eastAsia="Times New Roman" w:hAnsi="Arial"/>
          <w:i/>
          <w:sz w:val="24"/>
          <w:szCs w:val="20"/>
          <w:lang w:eastAsia="it-IT"/>
        </w:rPr>
        <w:t xml:space="preserve">di morire la morte di Cristo per vivere in eterno la sua vita nuova. </w:t>
      </w:r>
      <w:r w:rsidRPr="00F76FB5">
        <w:rPr>
          <w:rFonts w:ascii="Arial" w:eastAsia="Times New Roman" w:hAnsi="Arial"/>
          <w:sz w:val="24"/>
          <w:szCs w:val="20"/>
          <w:lang w:eastAsia="it-IT"/>
        </w:rPr>
        <w:t xml:space="preserve">Morire la morte di Cristo è il modo più santo per ricordare al mondo il Vangelo. </w:t>
      </w:r>
    </w:p>
    <w:p w14:paraId="6E9D7907" w14:textId="77777777" w:rsidR="00F76FB5" w:rsidRPr="00F76FB5" w:rsidRDefault="00F76FB5" w:rsidP="00F76FB5">
      <w:pPr>
        <w:spacing w:after="0" w:line="240" w:lineRule="auto"/>
        <w:rPr>
          <w:rFonts w:ascii="Times New Roman" w:eastAsia="Times New Roman" w:hAnsi="Times New Roman"/>
          <w:sz w:val="20"/>
          <w:szCs w:val="20"/>
          <w:lang w:eastAsia="it-IT"/>
        </w:rPr>
      </w:pPr>
    </w:p>
    <w:p w14:paraId="2A390664" w14:textId="77777777" w:rsidR="00F76FB5" w:rsidRPr="00F76FB5" w:rsidRDefault="00F76FB5" w:rsidP="00F76FB5">
      <w:pPr>
        <w:spacing w:after="0" w:line="240" w:lineRule="auto"/>
        <w:rPr>
          <w:rFonts w:ascii="Times New Roman" w:eastAsia="Times New Roman" w:hAnsi="Times New Roman"/>
          <w:sz w:val="20"/>
          <w:szCs w:val="20"/>
          <w:lang w:eastAsia="it-IT"/>
        </w:rPr>
      </w:pPr>
    </w:p>
    <w:p w14:paraId="68B7061D"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 xml:space="preserve">Seconda riflessione </w:t>
      </w:r>
    </w:p>
    <w:p w14:paraId="507273E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vita del cristiano non è </w:t>
      </w:r>
      <w:r w:rsidRPr="00F76FB5">
        <w:rPr>
          <w:rFonts w:ascii="Arial" w:eastAsia="Times New Roman" w:hAnsi="Arial"/>
          <w:i/>
          <w:sz w:val="24"/>
          <w:szCs w:val="20"/>
          <w:lang w:eastAsia="it-IT"/>
        </w:rPr>
        <w:t>un fallimento, una rovina, una perdita</w:t>
      </w:r>
      <w:r w:rsidRPr="00F76FB5">
        <w:rPr>
          <w:rFonts w:ascii="Arial" w:eastAsia="Times New Roman" w:hAnsi="Arial"/>
          <w:sz w:val="24"/>
          <w:szCs w:val="20"/>
          <w:lang w:eastAsia="it-IT"/>
        </w:rPr>
        <w:t xml:space="preserve">. Non è </w:t>
      </w:r>
      <w:r w:rsidRPr="00F76FB5">
        <w:rPr>
          <w:rFonts w:ascii="Arial" w:eastAsia="Times New Roman" w:hAnsi="Arial"/>
          <w:i/>
          <w:sz w:val="24"/>
          <w:szCs w:val="20"/>
          <w:lang w:eastAsia="it-IT"/>
        </w:rPr>
        <w:t>una sconfitta</w:t>
      </w:r>
      <w:r w:rsidRPr="00F76FB5">
        <w:rPr>
          <w:rFonts w:ascii="Arial" w:eastAsia="Times New Roman" w:hAnsi="Arial"/>
          <w:sz w:val="24"/>
          <w:szCs w:val="20"/>
          <w:lang w:eastAsia="it-IT"/>
        </w:rPr>
        <w:t xml:space="preserve">. Non è tutto questo se il cristiano </w:t>
      </w:r>
      <w:r w:rsidRPr="00F76FB5">
        <w:rPr>
          <w:rFonts w:ascii="Arial" w:eastAsia="Times New Roman" w:hAnsi="Arial"/>
          <w:i/>
          <w:sz w:val="24"/>
          <w:szCs w:val="20"/>
          <w:lang w:eastAsia="it-IT"/>
        </w:rPr>
        <w:t>sa guardare oltre l’invisibile</w:t>
      </w:r>
      <w:r w:rsidRPr="00F76FB5">
        <w:rPr>
          <w:rFonts w:ascii="Arial" w:eastAsia="Times New Roman" w:hAnsi="Arial"/>
          <w:sz w:val="24"/>
          <w:szCs w:val="20"/>
          <w:lang w:eastAsia="it-IT"/>
        </w:rPr>
        <w:t xml:space="preserve">. L’invisibile del cristiano </w:t>
      </w:r>
      <w:r w:rsidRPr="00F76FB5">
        <w:rPr>
          <w:rFonts w:ascii="Arial" w:eastAsia="Times New Roman" w:hAnsi="Arial"/>
          <w:i/>
          <w:sz w:val="24"/>
          <w:szCs w:val="20"/>
          <w:lang w:eastAsia="it-IT"/>
        </w:rPr>
        <w:t>è in Cristo e nella sua Parola</w:t>
      </w:r>
      <w:r w:rsidRPr="00F76FB5">
        <w:rPr>
          <w:rFonts w:ascii="Arial" w:eastAsia="Times New Roman" w:hAnsi="Arial"/>
          <w:sz w:val="24"/>
          <w:szCs w:val="20"/>
          <w:lang w:eastAsia="it-IT"/>
        </w:rPr>
        <w:t xml:space="preserve">. L’invisibile del cristiano </w:t>
      </w:r>
      <w:r w:rsidRPr="00F76FB5">
        <w:rPr>
          <w:rFonts w:ascii="Arial" w:eastAsia="Times New Roman" w:hAnsi="Arial"/>
          <w:i/>
          <w:sz w:val="24"/>
          <w:szCs w:val="20"/>
          <w:lang w:eastAsia="it-IT"/>
        </w:rPr>
        <w:t>è il mistero tutto racchiuso nella morte di Cristo sulla croce</w:t>
      </w:r>
      <w:r w:rsidRPr="00F76FB5">
        <w:rPr>
          <w:rFonts w:ascii="Arial" w:eastAsia="Times New Roman" w:hAnsi="Arial"/>
          <w:sz w:val="24"/>
          <w:szCs w:val="20"/>
          <w:lang w:eastAsia="it-IT"/>
        </w:rPr>
        <w:t xml:space="preserve">. Questo mistero non si può cogliere guardando </w:t>
      </w:r>
      <w:r w:rsidRPr="00F76FB5">
        <w:rPr>
          <w:rFonts w:ascii="Arial" w:eastAsia="Times New Roman" w:hAnsi="Arial"/>
          <w:i/>
          <w:sz w:val="24"/>
          <w:szCs w:val="20"/>
          <w:lang w:eastAsia="it-IT"/>
        </w:rPr>
        <w:t>da lontano</w:t>
      </w:r>
      <w:r w:rsidRPr="00F76FB5">
        <w:rPr>
          <w:rFonts w:ascii="Arial" w:eastAsia="Times New Roman" w:hAnsi="Arial"/>
          <w:sz w:val="24"/>
          <w:szCs w:val="20"/>
          <w:lang w:eastAsia="it-IT"/>
        </w:rPr>
        <w:t xml:space="preserve">, vivendo </w:t>
      </w:r>
      <w:r w:rsidRPr="00F76FB5">
        <w:rPr>
          <w:rFonts w:ascii="Arial" w:eastAsia="Times New Roman" w:hAnsi="Arial"/>
          <w:i/>
          <w:sz w:val="24"/>
          <w:szCs w:val="20"/>
          <w:lang w:eastAsia="it-IT"/>
        </w:rPr>
        <w:t>da spettatori</w:t>
      </w:r>
      <w:r w:rsidRPr="00F76FB5">
        <w:rPr>
          <w:rFonts w:ascii="Arial" w:eastAsia="Times New Roman" w:hAnsi="Arial"/>
          <w:sz w:val="24"/>
          <w:szCs w:val="20"/>
          <w:lang w:eastAsia="it-IT"/>
        </w:rPr>
        <w:t xml:space="preserve">. Esso si coglie nella sua interezza solo </w:t>
      </w:r>
      <w:r w:rsidRPr="00F76FB5">
        <w:rPr>
          <w:rFonts w:ascii="Arial" w:eastAsia="Times New Roman" w:hAnsi="Arial"/>
          <w:i/>
          <w:sz w:val="24"/>
          <w:szCs w:val="20"/>
          <w:lang w:eastAsia="it-IT"/>
        </w:rPr>
        <w:t>lasciandosi crocifiggere con Cristo e divenendo con Lui un solo mistero di morte</w:t>
      </w:r>
      <w:r w:rsidRPr="00F76FB5">
        <w:rPr>
          <w:rFonts w:ascii="Arial" w:eastAsia="Times New Roman" w:hAnsi="Arial"/>
          <w:sz w:val="24"/>
          <w:szCs w:val="20"/>
          <w:lang w:eastAsia="it-IT"/>
        </w:rPr>
        <w:t xml:space="preserve">. </w:t>
      </w:r>
    </w:p>
    <w:p w14:paraId="51D652CB"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
          <w:i/>
          <w:sz w:val="24"/>
          <w:szCs w:val="20"/>
          <w:lang w:eastAsia="it-IT"/>
        </w:rPr>
        <w:t>La fede</w:t>
      </w:r>
      <w:r w:rsidRPr="00F76FB5">
        <w:rPr>
          <w:rFonts w:ascii="Arial" w:eastAsia="Times New Roman" w:hAnsi="Arial"/>
          <w:bCs/>
          <w:i/>
          <w:sz w:val="24"/>
          <w:szCs w:val="20"/>
          <w:lang w:eastAsia="it-IT"/>
        </w:rPr>
        <w:t xml:space="preserve"> </w:t>
      </w:r>
      <w:r w:rsidRPr="00F76FB5">
        <w:rPr>
          <w:rFonts w:ascii="Arial" w:eastAsia="Times New Roman" w:hAnsi="Arial"/>
          <w:bCs/>
          <w:sz w:val="24"/>
          <w:szCs w:val="20"/>
          <w:lang w:eastAsia="it-IT"/>
        </w:rPr>
        <w:t xml:space="preserve">è, prima, </w:t>
      </w:r>
      <w:r w:rsidRPr="00F76FB5">
        <w:rPr>
          <w:rFonts w:ascii="Arial" w:eastAsia="Times New Roman" w:hAnsi="Arial"/>
          <w:bCs/>
          <w:i/>
          <w:sz w:val="24"/>
          <w:szCs w:val="20"/>
          <w:lang w:eastAsia="it-IT"/>
        </w:rPr>
        <w:t xml:space="preserve">la via </w:t>
      </w:r>
      <w:r w:rsidRPr="00F76FB5">
        <w:rPr>
          <w:rFonts w:ascii="Arial" w:eastAsia="Times New Roman" w:hAnsi="Arial"/>
          <w:bCs/>
          <w:sz w:val="24"/>
          <w:szCs w:val="20"/>
          <w:lang w:eastAsia="it-IT"/>
        </w:rPr>
        <w:t xml:space="preserve">che ci conduce verso il Golgota e poi si trasforma </w:t>
      </w:r>
      <w:r w:rsidRPr="00F76FB5">
        <w:rPr>
          <w:rFonts w:ascii="Arial" w:eastAsia="Times New Roman" w:hAnsi="Arial"/>
          <w:bCs/>
          <w:i/>
          <w:sz w:val="24"/>
          <w:szCs w:val="20"/>
          <w:lang w:eastAsia="it-IT"/>
        </w:rPr>
        <w:t>in scala per salire fino al cuore di Cristo, inabissarci in Lui, da crocifissi</w:t>
      </w:r>
      <w:r w:rsidRPr="00F76FB5">
        <w:rPr>
          <w:rFonts w:ascii="Arial" w:eastAsia="Times New Roman" w:hAnsi="Arial"/>
          <w:bCs/>
          <w:sz w:val="24"/>
          <w:szCs w:val="20"/>
          <w:lang w:eastAsia="it-IT"/>
        </w:rPr>
        <w:t xml:space="preserve">, perché solo chi è </w:t>
      </w:r>
      <w:r w:rsidRPr="00F76FB5">
        <w:rPr>
          <w:rFonts w:ascii="Arial" w:eastAsia="Times New Roman" w:hAnsi="Arial"/>
          <w:bCs/>
          <w:sz w:val="24"/>
          <w:szCs w:val="20"/>
          <w:lang w:eastAsia="it-IT"/>
        </w:rPr>
        <w:lastRenderedPageBreak/>
        <w:t xml:space="preserve">crocifisso per amore comprende tutto </w:t>
      </w:r>
      <w:r w:rsidRPr="00F76FB5">
        <w:rPr>
          <w:rFonts w:ascii="Arial" w:eastAsia="Times New Roman" w:hAnsi="Arial"/>
          <w:bCs/>
          <w:i/>
          <w:sz w:val="24"/>
          <w:szCs w:val="20"/>
          <w:lang w:eastAsia="it-IT"/>
        </w:rPr>
        <w:t xml:space="preserve">il mistero del Crocifisso e dell’amore </w:t>
      </w:r>
      <w:r w:rsidRPr="00F76FB5">
        <w:rPr>
          <w:rFonts w:ascii="Arial" w:eastAsia="Times New Roman" w:hAnsi="Arial"/>
          <w:bCs/>
          <w:sz w:val="24"/>
          <w:szCs w:val="20"/>
          <w:lang w:eastAsia="it-IT"/>
        </w:rPr>
        <w:t xml:space="preserve">che lo ha spinto per noi fin lassù. Il mistero, </w:t>
      </w:r>
      <w:r w:rsidRPr="00F76FB5">
        <w:rPr>
          <w:rFonts w:ascii="Arial" w:eastAsia="Times New Roman" w:hAnsi="Arial"/>
          <w:bCs/>
          <w:i/>
          <w:sz w:val="24"/>
          <w:szCs w:val="20"/>
          <w:lang w:eastAsia="it-IT"/>
        </w:rPr>
        <w:t>conosciuto nel cuore crocifisso di Cristo</w:t>
      </w:r>
      <w:r w:rsidRPr="00F76FB5">
        <w:rPr>
          <w:rFonts w:ascii="Arial" w:eastAsia="Times New Roman" w:hAnsi="Arial"/>
          <w:bCs/>
          <w:sz w:val="24"/>
          <w:szCs w:val="20"/>
          <w:lang w:eastAsia="it-IT"/>
        </w:rPr>
        <w:t xml:space="preserve">, si specifica e si chiarifica come: </w:t>
      </w:r>
      <w:r w:rsidRPr="00F76FB5">
        <w:rPr>
          <w:rFonts w:ascii="Arial" w:eastAsia="Times New Roman" w:hAnsi="Arial"/>
          <w:bCs/>
          <w:i/>
          <w:sz w:val="24"/>
          <w:szCs w:val="20"/>
          <w:lang w:eastAsia="it-IT"/>
        </w:rPr>
        <w:t xml:space="preserve">speranza, santità, sofferenza, unità, vocazione, concordia, sottomissione, testimonianza, servizio, combattimento. </w:t>
      </w:r>
    </w:p>
    <w:p w14:paraId="26330DB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speranza cristiana. </w:t>
      </w:r>
      <w:r w:rsidRPr="00F76FB5">
        <w:rPr>
          <w:rFonts w:ascii="Arial" w:eastAsia="Times New Roman" w:hAnsi="Arial"/>
          <w:sz w:val="24"/>
          <w:szCs w:val="20"/>
          <w:lang w:eastAsia="it-IT"/>
        </w:rPr>
        <w:t xml:space="preserve">Con Cristo Gesù una </w:t>
      </w:r>
      <w:r w:rsidRPr="00F76FB5">
        <w:rPr>
          <w:rFonts w:ascii="Arial" w:eastAsia="Times New Roman" w:hAnsi="Arial"/>
          <w:i/>
          <w:sz w:val="24"/>
          <w:szCs w:val="20"/>
          <w:lang w:eastAsia="it-IT"/>
        </w:rPr>
        <w:t>luce nuova si è levata per tutta l’umanità</w:t>
      </w:r>
      <w:r w:rsidRPr="00F76FB5">
        <w:rPr>
          <w:rFonts w:ascii="Arial" w:eastAsia="Times New Roman" w:hAnsi="Arial"/>
          <w:sz w:val="24"/>
          <w:szCs w:val="20"/>
          <w:lang w:eastAsia="it-IT"/>
        </w:rPr>
        <w:t xml:space="preserve">. Non solo il presente ed il passato sono stati illuminati dalla verità che Gesù è venuto a manifestare al mondo intero sul mistero di Dio e dell’uomo, ma </w:t>
      </w:r>
      <w:r w:rsidRPr="00F76FB5">
        <w:rPr>
          <w:rFonts w:ascii="Arial" w:eastAsia="Times New Roman" w:hAnsi="Arial"/>
          <w:i/>
          <w:sz w:val="24"/>
          <w:szCs w:val="20"/>
          <w:lang w:eastAsia="it-IT"/>
        </w:rPr>
        <w:t>anche il futuro</w:t>
      </w:r>
      <w:r w:rsidRPr="00F76FB5">
        <w:rPr>
          <w:rFonts w:ascii="Arial" w:eastAsia="Times New Roman" w:hAnsi="Arial"/>
          <w:sz w:val="24"/>
          <w:szCs w:val="20"/>
          <w:lang w:eastAsia="it-IT"/>
        </w:rPr>
        <w:t xml:space="preserve">, non quello terreno, ma quello ultra terreno, </w:t>
      </w:r>
      <w:r w:rsidRPr="00F76FB5">
        <w:rPr>
          <w:rFonts w:ascii="Arial" w:eastAsia="Times New Roman" w:hAnsi="Arial"/>
          <w:i/>
          <w:sz w:val="24"/>
          <w:szCs w:val="20"/>
          <w:lang w:eastAsia="it-IT"/>
        </w:rPr>
        <w:t xml:space="preserve">quello dopo la fine di questo nostro breve passaggio sulla terra. </w:t>
      </w:r>
      <w:r w:rsidRPr="00F76FB5">
        <w:rPr>
          <w:rFonts w:ascii="Arial" w:eastAsia="Times New Roman" w:hAnsi="Arial"/>
          <w:sz w:val="24"/>
          <w:szCs w:val="20"/>
          <w:lang w:eastAsia="it-IT"/>
        </w:rPr>
        <w:t xml:space="preserve">Questo futuro </w:t>
      </w:r>
      <w:r w:rsidRPr="00F76FB5">
        <w:rPr>
          <w:rFonts w:ascii="Arial" w:eastAsia="Times New Roman" w:hAnsi="Arial"/>
          <w:i/>
          <w:sz w:val="24"/>
          <w:szCs w:val="20"/>
          <w:lang w:eastAsia="it-IT"/>
        </w:rPr>
        <w:t>è l’eternità beata nei Cieli</w:t>
      </w:r>
      <w:r w:rsidRPr="00F76FB5">
        <w:rPr>
          <w:rFonts w:ascii="Arial" w:eastAsia="Times New Roman" w:hAnsi="Arial"/>
          <w:sz w:val="24"/>
          <w:szCs w:val="20"/>
          <w:lang w:eastAsia="it-IT"/>
        </w:rPr>
        <w:t xml:space="preserve">. Cristo proprio per questo è venuto, per aprire le porte del Paradiso ad ogni uomo, indistintamente. </w:t>
      </w:r>
      <w:r w:rsidRPr="00F76FB5">
        <w:rPr>
          <w:rFonts w:ascii="Arial" w:eastAsia="Times New Roman" w:hAnsi="Arial"/>
          <w:i/>
          <w:sz w:val="24"/>
          <w:szCs w:val="20"/>
          <w:lang w:eastAsia="it-IT"/>
        </w:rPr>
        <w:t xml:space="preserve">Tutti sono chiamati ad ereditare la vita eterna, conservata nei Cieli, presso Dio. </w:t>
      </w:r>
      <w:r w:rsidRPr="00F76FB5">
        <w:rPr>
          <w:rFonts w:ascii="Arial" w:eastAsia="Times New Roman" w:hAnsi="Arial"/>
          <w:sz w:val="24"/>
          <w:szCs w:val="20"/>
          <w:lang w:eastAsia="it-IT"/>
        </w:rPr>
        <w:t>È, questa, un’eredità che non si corrompe, non marcisce, non finisce, non si esaurisce, mai perde valore</w:t>
      </w:r>
      <w:r w:rsidRPr="00F76FB5">
        <w:rPr>
          <w:rFonts w:ascii="Arial" w:eastAsia="Times New Roman" w:hAnsi="Arial"/>
          <w:i/>
          <w:sz w:val="24"/>
          <w:szCs w:val="20"/>
          <w:lang w:eastAsia="it-IT"/>
        </w:rPr>
        <w:t xml:space="preserve">. Essa è eterna come è eterna la gloria di Dio che ci avvolge come la luce, trasformandoci in luce di verità, di amore, di gioia purissima. </w:t>
      </w:r>
      <w:r w:rsidRPr="00F76FB5">
        <w:rPr>
          <w:rFonts w:ascii="Arial" w:eastAsia="Times New Roman" w:hAnsi="Arial"/>
          <w:sz w:val="24"/>
          <w:szCs w:val="20"/>
          <w:lang w:eastAsia="it-IT"/>
        </w:rPr>
        <w:t xml:space="preserve">Questo mistero si compie per noi mediante la fede. </w:t>
      </w:r>
      <w:r w:rsidRPr="00F76FB5">
        <w:rPr>
          <w:rFonts w:ascii="Arial" w:eastAsia="Times New Roman" w:hAnsi="Arial"/>
          <w:i/>
          <w:sz w:val="24"/>
          <w:szCs w:val="20"/>
          <w:lang w:eastAsia="it-IT"/>
        </w:rPr>
        <w:t>Riceve questa eredità chi accoglie la Parola di Gesù – è questa la fede – è la trasforma in sua vita, per sempre.</w:t>
      </w:r>
      <w:r w:rsidRPr="00F76FB5">
        <w:rPr>
          <w:rFonts w:ascii="Arial" w:eastAsia="Times New Roman" w:hAnsi="Arial"/>
          <w:sz w:val="24"/>
          <w:szCs w:val="20"/>
          <w:lang w:eastAsia="it-IT"/>
        </w:rPr>
        <w:t xml:space="preserve"> Questa fede e fedeltà alla Parola deve e può essere fino alla morte. </w:t>
      </w:r>
      <w:r w:rsidRPr="00F76FB5">
        <w:rPr>
          <w:rFonts w:ascii="Arial" w:eastAsia="Times New Roman" w:hAnsi="Arial"/>
          <w:i/>
          <w:sz w:val="24"/>
          <w:szCs w:val="20"/>
          <w:lang w:eastAsia="it-IT"/>
        </w:rPr>
        <w:t>Il sangue può essere chiesto come sigillo da imprimere sulla nostra fede in Cristo Gesù e nella sua Parola.</w:t>
      </w:r>
      <w:r w:rsidRPr="00F76FB5">
        <w:rPr>
          <w:rFonts w:ascii="Arial" w:eastAsia="Times New Roman" w:hAnsi="Arial"/>
          <w:sz w:val="24"/>
          <w:szCs w:val="20"/>
          <w:lang w:eastAsia="it-IT"/>
        </w:rPr>
        <w:t xml:space="preserve"> </w:t>
      </w:r>
    </w:p>
    <w:p w14:paraId="0FA1E26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vita di un istante quale è quella terrena potrebbe essere richiesta in cambio della vita eterna. </w:t>
      </w:r>
      <w:r w:rsidRPr="00F76FB5">
        <w:rPr>
          <w:rFonts w:ascii="Arial" w:eastAsia="Times New Roman" w:hAnsi="Arial"/>
          <w:i/>
          <w:sz w:val="24"/>
          <w:szCs w:val="20"/>
          <w:lang w:eastAsia="it-IT"/>
        </w:rPr>
        <w:t>Il cristiano deve essere pronto in ogni istante per questo scambio di vita: la vita del tempo consegnata interamente alla fede per la vita dopo il tempo.</w:t>
      </w:r>
      <w:r w:rsidRPr="00F76FB5">
        <w:rPr>
          <w:rFonts w:ascii="Arial" w:eastAsia="Times New Roman" w:hAnsi="Arial"/>
          <w:sz w:val="24"/>
          <w:szCs w:val="20"/>
          <w:lang w:eastAsia="it-IT"/>
        </w:rPr>
        <w:t xml:space="preserve"> Un istante in cambio dell’eternità: è questa la straordinaria forza e potenza della fede che genera la speranza nuova in Cristo Gesù. La forza del cristiano, la libertà del cristiano, la rinunzia del cristiano, il martirio del cristiano hanno come unico e solo fondamento la speranza nuova che Cristo è venuto a portarci. </w:t>
      </w:r>
      <w:r w:rsidRPr="00F76FB5">
        <w:rPr>
          <w:rFonts w:ascii="Arial" w:eastAsia="Times New Roman" w:hAnsi="Arial"/>
          <w:i/>
          <w:sz w:val="24"/>
          <w:szCs w:val="20"/>
          <w:lang w:eastAsia="it-IT"/>
        </w:rPr>
        <w:t>Chi non costruisce una speranza forte, solida, robusta, resistente, avrà sempre un cristianesimo fragile, debole, assai peccaminoso.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Il fatto che oggi non esiste alcun legame tra fede e speranza, di cui una è la forza e la vita dell’altra, ha fatto sì che scomparisse da molti cuori e la fede e la speranza.</w:t>
      </w:r>
      <w:r w:rsidRPr="00F76FB5">
        <w:rPr>
          <w:rFonts w:ascii="Arial" w:eastAsia="Times New Roman" w:hAnsi="Arial"/>
          <w:sz w:val="24"/>
          <w:szCs w:val="20"/>
          <w:lang w:eastAsia="it-IT"/>
        </w:rPr>
        <w:t xml:space="preserve"> Chi vuole ridare nuovo slancio al cristianesimo deve ricomporre l’unità vitale di fede e di speranza. </w:t>
      </w:r>
    </w:p>
    <w:p w14:paraId="50773061"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b/>
          <w:sz w:val="24"/>
          <w:szCs w:val="20"/>
          <w:lang w:eastAsia="it-IT"/>
        </w:rPr>
        <w:t>La santità cristiana</w:t>
      </w:r>
      <w:r w:rsidRPr="00F76FB5">
        <w:rPr>
          <w:rFonts w:ascii="Arial" w:eastAsia="Times New Roman" w:hAnsi="Arial"/>
          <w:sz w:val="24"/>
          <w:szCs w:val="20"/>
          <w:lang w:eastAsia="it-IT"/>
        </w:rPr>
        <w:t xml:space="preserve">. La vera fede traccia per ogni uomo un vero cammino di santificazione. Ma cosa è in verità la santità cristiana? </w:t>
      </w:r>
      <w:r w:rsidRPr="00F76FB5">
        <w:rPr>
          <w:rFonts w:ascii="Arial" w:eastAsia="Times New Roman" w:hAnsi="Arial"/>
          <w:i/>
          <w:sz w:val="24"/>
          <w:szCs w:val="20"/>
          <w:lang w:eastAsia="it-IT"/>
        </w:rPr>
        <w:t xml:space="preserve">La santità cristiana non è vivere una moralità scelta dall’uomo, secondo gusti e preferenze del momento. </w:t>
      </w:r>
      <w:r w:rsidRPr="00F76FB5">
        <w:rPr>
          <w:rFonts w:ascii="Arial" w:eastAsia="Times New Roman" w:hAnsi="Arial"/>
          <w:sz w:val="24"/>
          <w:szCs w:val="20"/>
          <w:lang w:eastAsia="it-IT"/>
        </w:rPr>
        <w:t xml:space="preserve">Non è neanche seguire questa o quell’altra moda, o tendenza ascetica. Tutto ciò che nasce dal cuore dell’uomo, dai suoi desideri, dalla sua volontà, dai suoi pensieri </w:t>
      </w:r>
      <w:r w:rsidRPr="00F76FB5">
        <w:rPr>
          <w:rFonts w:ascii="Arial" w:eastAsia="Times New Roman" w:hAnsi="Arial"/>
          <w:i/>
          <w:sz w:val="24"/>
          <w:szCs w:val="20"/>
          <w:lang w:eastAsia="it-IT"/>
        </w:rPr>
        <w:t xml:space="preserve">non è per nulla santità cristiana. Santità cristiana è ascolto, purissimo e verissimo ascolto della Parola di Dio, del suo Vangelo, </w:t>
      </w:r>
      <w:r w:rsidRPr="00F76FB5">
        <w:rPr>
          <w:rFonts w:ascii="Arial" w:eastAsia="Times New Roman" w:hAnsi="Arial"/>
          <w:sz w:val="24"/>
          <w:szCs w:val="20"/>
          <w:lang w:eastAsia="it-IT"/>
        </w:rPr>
        <w:t xml:space="preserve">la cui sintesi perfetta sono le Beatitudini. Santità cristiana è vita in tutto conforme alla Parola del Signore, o meglio ancora: </w:t>
      </w:r>
      <w:r w:rsidRPr="00F76FB5">
        <w:rPr>
          <w:rFonts w:ascii="Arial" w:eastAsia="Times New Roman" w:hAnsi="Arial"/>
          <w:i/>
          <w:sz w:val="24"/>
          <w:szCs w:val="20"/>
          <w:lang w:eastAsia="it-IT"/>
        </w:rPr>
        <w:t xml:space="preserve">è la Parola del Signore vissuta nella sua interezza, in ogni sua parte, anche la più piccola, in ogni suo precetto, anche quelli minimi. </w:t>
      </w:r>
      <w:r w:rsidRPr="00F76FB5">
        <w:rPr>
          <w:rFonts w:ascii="Arial" w:eastAsia="Times New Roman" w:hAnsi="Arial"/>
          <w:sz w:val="24"/>
          <w:szCs w:val="20"/>
          <w:lang w:eastAsia="it-IT"/>
        </w:rPr>
        <w:t xml:space="preserve">La santità è quindi prima di ogni cosa </w:t>
      </w:r>
      <w:r w:rsidRPr="00F76FB5">
        <w:rPr>
          <w:rFonts w:ascii="Arial" w:eastAsia="Times New Roman" w:hAnsi="Arial"/>
          <w:i/>
          <w:sz w:val="24"/>
          <w:szCs w:val="20"/>
          <w:lang w:eastAsia="it-IT"/>
        </w:rPr>
        <w:t xml:space="preserve">allontanamento, separazione </w:t>
      </w:r>
      <w:r w:rsidRPr="00F76FB5">
        <w:rPr>
          <w:rFonts w:ascii="Arial" w:eastAsia="Times New Roman" w:hAnsi="Arial"/>
          <w:sz w:val="24"/>
          <w:szCs w:val="20"/>
          <w:lang w:eastAsia="it-IT"/>
        </w:rPr>
        <w:t xml:space="preserve">dal peccato, dal vizio, sia grave che veniale. La santità, mentre si fa allontanamento dalla concupiscenza e dalla superbia che regolano e governano il mondo, </w:t>
      </w:r>
      <w:r w:rsidRPr="00F76FB5">
        <w:rPr>
          <w:rFonts w:ascii="Arial" w:eastAsia="Times New Roman" w:hAnsi="Arial"/>
          <w:i/>
          <w:sz w:val="24"/>
          <w:szCs w:val="20"/>
          <w:lang w:eastAsia="it-IT"/>
        </w:rPr>
        <w:t xml:space="preserve">si fa avvicinamento a Dio, compimento della sua Volontà, osservanza dei suoi Comandamenti e delle Beatitudini. </w:t>
      </w:r>
      <w:r w:rsidRPr="00F76FB5">
        <w:rPr>
          <w:rFonts w:ascii="Arial" w:eastAsia="Times New Roman" w:hAnsi="Arial"/>
          <w:sz w:val="24"/>
          <w:szCs w:val="20"/>
          <w:lang w:eastAsia="it-IT"/>
        </w:rPr>
        <w:t xml:space="preserve">Non c’è, mai ci potrà essere santità vera, che non sia </w:t>
      </w:r>
      <w:r w:rsidRPr="00F76FB5">
        <w:rPr>
          <w:rFonts w:ascii="Arial" w:eastAsia="Times New Roman" w:hAnsi="Arial"/>
          <w:i/>
          <w:sz w:val="24"/>
          <w:szCs w:val="20"/>
          <w:lang w:eastAsia="it-IT"/>
        </w:rPr>
        <w:t xml:space="preserve">abbandono del vecchio mondo dell’idolatria per abbracciare il nuovo mondo della verità e della </w:t>
      </w:r>
      <w:r w:rsidRPr="00F76FB5">
        <w:rPr>
          <w:rFonts w:ascii="Arial" w:eastAsia="Times New Roman" w:hAnsi="Arial"/>
          <w:i/>
          <w:sz w:val="24"/>
          <w:szCs w:val="20"/>
          <w:lang w:eastAsia="it-IT"/>
        </w:rPr>
        <w:lastRenderedPageBreak/>
        <w:t xml:space="preserve">giustizia </w:t>
      </w:r>
      <w:r w:rsidRPr="00F76FB5">
        <w:rPr>
          <w:rFonts w:ascii="Arial" w:eastAsia="Times New Roman" w:hAnsi="Arial"/>
          <w:sz w:val="24"/>
          <w:szCs w:val="20"/>
          <w:lang w:eastAsia="it-IT"/>
        </w:rPr>
        <w:t xml:space="preserve">che sono in Cristo Gesù. Quando entreremo in questa semplicissima regola che è la norma della vera santità, </w:t>
      </w:r>
      <w:r w:rsidRPr="00F76FB5">
        <w:rPr>
          <w:rFonts w:ascii="Arial" w:eastAsia="Times New Roman" w:hAnsi="Arial"/>
          <w:i/>
          <w:sz w:val="24"/>
          <w:szCs w:val="20"/>
          <w:lang w:eastAsia="it-IT"/>
        </w:rPr>
        <w:t xml:space="preserve">noi avremo dato al Vangelo il suo giusto valore. </w:t>
      </w:r>
      <w:r w:rsidRPr="00F76FB5">
        <w:rPr>
          <w:rFonts w:ascii="Arial" w:eastAsia="Times New Roman" w:hAnsi="Arial"/>
          <w:sz w:val="24"/>
          <w:szCs w:val="20"/>
          <w:lang w:eastAsia="it-IT"/>
        </w:rPr>
        <w:t xml:space="preserve">Il valore del Vangelo è uno solo: </w:t>
      </w:r>
      <w:r w:rsidRPr="00F76FB5">
        <w:rPr>
          <w:rFonts w:ascii="Arial" w:eastAsia="Times New Roman" w:hAnsi="Arial"/>
          <w:i/>
          <w:sz w:val="24"/>
          <w:szCs w:val="20"/>
          <w:lang w:eastAsia="it-IT"/>
        </w:rPr>
        <w:t xml:space="preserve">quello di essere valore assoluto per ogni cammino di santità. Ogni altro cammino parallelo al Vangelo è un cammino di sicura non santificazione, di certa mancata santità. </w:t>
      </w:r>
      <w:r w:rsidRPr="00F76FB5">
        <w:rPr>
          <w:rFonts w:ascii="Arial" w:eastAsia="Times New Roman" w:hAnsi="Arial"/>
          <w:sz w:val="24"/>
          <w:szCs w:val="20"/>
          <w:lang w:eastAsia="it-IT"/>
        </w:rPr>
        <w:t>Quando tutto il sole di Cristo, che è tutto nella Parola, avvolgerà la nostra esistenza credente, allora in quel momento</w:t>
      </w:r>
      <w:r w:rsidRPr="00F76FB5">
        <w:rPr>
          <w:rFonts w:ascii="Arial" w:eastAsia="Times New Roman" w:hAnsi="Arial"/>
          <w:i/>
          <w:sz w:val="24"/>
          <w:szCs w:val="20"/>
          <w:lang w:eastAsia="it-IT"/>
        </w:rPr>
        <w:t xml:space="preserve"> il mondo potrà fare la differenza tra i cammini dettati dall’uomo e quelli voluti da Dio</w:t>
      </w:r>
      <w:r w:rsidRPr="00F76FB5">
        <w:rPr>
          <w:rFonts w:ascii="Arial" w:eastAsia="Times New Roman" w:hAnsi="Arial"/>
          <w:sz w:val="24"/>
          <w:szCs w:val="20"/>
          <w:lang w:eastAsia="it-IT"/>
        </w:rPr>
        <w:t xml:space="preserve">. Finché questo non avverrà, sia nella Chiesa stessa, che nel mondo che è fuori della Chiesa, sarà sempre difficile cogliere </w:t>
      </w:r>
      <w:r w:rsidRPr="00F76FB5">
        <w:rPr>
          <w:rFonts w:ascii="Arial" w:eastAsia="Times New Roman" w:hAnsi="Arial"/>
          <w:i/>
          <w:sz w:val="24"/>
          <w:szCs w:val="20"/>
          <w:lang w:eastAsia="it-IT"/>
        </w:rPr>
        <w:t xml:space="preserve">la differenza sostanziale, abissale, infinita che regna tra Cristo che è dal Padre e solo da Lui e tutti gli altri che sono da se stessi e solo da essi. </w:t>
      </w:r>
    </w:p>
    <w:p w14:paraId="0787E477"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b/>
          <w:sz w:val="24"/>
          <w:szCs w:val="20"/>
          <w:lang w:eastAsia="it-IT"/>
        </w:rPr>
        <w:t>La sofferenza cristiana</w:t>
      </w:r>
      <w:r w:rsidRPr="00F76FB5">
        <w:rPr>
          <w:rFonts w:ascii="Arial" w:eastAsia="Times New Roman" w:hAnsi="Arial"/>
          <w:sz w:val="24"/>
          <w:szCs w:val="20"/>
          <w:lang w:eastAsia="it-IT"/>
        </w:rPr>
        <w:t xml:space="preserve">. Quando si parla di sofferenza cristiana, difficilmente si parla in modo teologico. </w:t>
      </w:r>
      <w:r w:rsidRPr="00F76FB5">
        <w:rPr>
          <w:rFonts w:ascii="Arial" w:eastAsia="Times New Roman" w:hAnsi="Arial"/>
          <w:i/>
          <w:sz w:val="24"/>
          <w:szCs w:val="20"/>
          <w:lang w:eastAsia="it-IT"/>
        </w:rPr>
        <w:t xml:space="preserve">Se ne parla sempre in modo volgare, quasi pagano. </w:t>
      </w:r>
      <w:r w:rsidRPr="00F76FB5">
        <w:rPr>
          <w:rFonts w:ascii="Arial" w:eastAsia="Times New Roman" w:hAnsi="Arial"/>
          <w:sz w:val="24"/>
          <w:szCs w:val="20"/>
          <w:lang w:eastAsia="it-IT"/>
        </w:rPr>
        <w:t xml:space="preserve">La sofferenza in senso teologico </w:t>
      </w:r>
      <w:r w:rsidRPr="00F76FB5">
        <w:rPr>
          <w:rFonts w:ascii="Arial" w:eastAsia="Times New Roman" w:hAnsi="Arial"/>
          <w:i/>
          <w:sz w:val="24"/>
          <w:szCs w:val="20"/>
          <w:lang w:eastAsia="it-IT"/>
        </w:rPr>
        <w:t xml:space="preserve">è lasciarsi prendere la vita e di questo rapimento violento farne un sacrificio in onore del Signore, </w:t>
      </w:r>
      <w:r w:rsidRPr="00F76FB5">
        <w:rPr>
          <w:rFonts w:ascii="Arial" w:eastAsia="Times New Roman" w:hAnsi="Arial"/>
          <w:sz w:val="24"/>
          <w:szCs w:val="20"/>
          <w:lang w:eastAsia="it-IT"/>
        </w:rPr>
        <w:t xml:space="preserve">per la sua gloria, in sconto dei nostri peccati, per la remissione dei peccati del mondo intero e per la sua giustificazione e salvezza. Con il peccato l’uomo </w:t>
      </w:r>
      <w:r w:rsidRPr="00F76FB5">
        <w:rPr>
          <w:rFonts w:ascii="Arial" w:eastAsia="Times New Roman" w:hAnsi="Arial"/>
          <w:i/>
          <w:sz w:val="24"/>
          <w:szCs w:val="20"/>
          <w:lang w:eastAsia="it-IT"/>
        </w:rPr>
        <w:t>ha preso a Dio ciò che era suo</w:t>
      </w:r>
      <w:r w:rsidRPr="00F76FB5">
        <w:rPr>
          <w:rFonts w:ascii="Arial" w:eastAsia="Times New Roman" w:hAnsi="Arial"/>
          <w:sz w:val="24"/>
          <w:szCs w:val="20"/>
          <w:lang w:eastAsia="it-IT"/>
        </w:rPr>
        <w:t xml:space="preserve">. Gliel’ha sottratto, rapito. Ogni peccato è sempre </w:t>
      </w:r>
      <w:r w:rsidRPr="00F76FB5">
        <w:rPr>
          <w:rFonts w:ascii="Arial" w:eastAsia="Times New Roman" w:hAnsi="Arial"/>
          <w:i/>
          <w:sz w:val="24"/>
          <w:szCs w:val="20"/>
          <w:lang w:eastAsia="it-IT"/>
        </w:rPr>
        <w:t xml:space="preserve">un furto di gloria, di obbedienza, di onore, di rispetto, di riverenza, di adorazione verso il Signore, il Dio e Creatore dell’uomo. Nella sofferenza, nel martirio, nella confessione della gloria di Dio fino alla morte, anche la più violenta e crudele, l’uomo viene spogliato di ciò che è suo. </w:t>
      </w:r>
      <w:r w:rsidRPr="00F76FB5">
        <w:rPr>
          <w:rFonts w:ascii="Arial" w:eastAsia="Times New Roman" w:hAnsi="Arial"/>
          <w:sz w:val="24"/>
          <w:szCs w:val="20"/>
          <w:lang w:eastAsia="it-IT"/>
        </w:rPr>
        <w:t xml:space="preserve">Lui si lascia spogliare volentieri, per amore, e di questo annientamento ne fa un atto di obbedienza, di glorificazione, di adorazione del nome santissimo di Dio. Così, evitando il peccato, anche quello veniale, il cristiano entra nella vera giustizia. Dona a Dio e ai fratelli ciò che è loro. </w:t>
      </w:r>
      <w:r w:rsidRPr="00F76FB5">
        <w:rPr>
          <w:rFonts w:ascii="Arial" w:eastAsia="Times New Roman" w:hAnsi="Arial"/>
          <w:i/>
          <w:sz w:val="24"/>
          <w:szCs w:val="20"/>
          <w:lang w:eastAsia="it-IT"/>
        </w:rPr>
        <w:t>Crescendo e maturando in ogni virtù, l’uomo si spoglia di ciò che è suo e ne fa un sacrificio al Signore. È questo sacrificio</w:t>
      </w:r>
      <w:r w:rsidRPr="00F76FB5">
        <w:rPr>
          <w:rFonts w:ascii="Arial" w:eastAsia="Times New Roman" w:hAnsi="Arial"/>
          <w:sz w:val="24"/>
          <w:szCs w:val="20"/>
          <w:lang w:eastAsia="it-IT"/>
        </w:rPr>
        <w:t xml:space="preserve">, che è purissimo dono, perché appartiene all’uomo, è suo e di nessun altro, </w:t>
      </w:r>
      <w:r w:rsidRPr="00F76FB5">
        <w:rPr>
          <w:rFonts w:ascii="Arial" w:eastAsia="Times New Roman" w:hAnsi="Arial"/>
          <w:i/>
          <w:sz w:val="24"/>
          <w:szCs w:val="20"/>
          <w:lang w:eastAsia="it-IT"/>
        </w:rPr>
        <w:t xml:space="preserve">la causa della redenzione e della salvezza del mondo. </w:t>
      </w:r>
      <w:r w:rsidRPr="00F76FB5">
        <w:rPr>
          <w:rFonts w:ascii="Arial" w:eastAsia="Times New Roman" w:hAnsi="Arial"/>
          <w:sz w:val="24"/>
          <w:szCs w:val="20"/>
          <w:lang w:eastAsia="it-IT"/>
        </w:rPr>
        <w:t xml:space="preserve">Questo sacrificio deve essere però fatto in Cristo, per Cristo, con Cristo. Deve essere fatto come corpo di Cristo. </w:t>
      </w:r>
      <w:r w:rsidRPr="00F76FB5">
        <w:rPr>
          <w:rFonts w:ascii="Arial" w:eastAsia="Times New Roman" w:hAnsi="Arial"/>
          <w:i/>
          <w:sz w:val="24"/>
          <w:szCs w:val="20"/>
          <w:lang w:eastAsia="it-IT"/>
        </w:rPr>
        <w:t xml:space="preserve">Non c’è offerta se non nell’offerta di Cristo e nel Corpo di Cristo. Nel corpo di Cristo si vive nella più alta santità. </w:t>
      </w:r>
    </w:p>
    <w:p w14:paraId="035459F0"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b/>
          <w:sz w:val="24"/>
          <w:szCs w:val="20"/>
          <w:lang w:eastAsia="it-IT"/>
        </w:rPr>
        <w:t>L’unità cristiana</w:t>
      </w:r>
      <w:r w:rsidRPr="00F76FB5">
        <w:rPr>
          <w:rFonts w:ascii="Arial" w:eastAsia="Times New Roman" w:hAnsi="Arial"/>
          <w:sz w:val="24"/>
          <w:szCs w:val="20"/>
          <w:lang w:eastAsia="it-IT"/>
        </w:rPr>
        <w:t xml:space="preserve">. L’unità cristiana è una sola: </w:t>
      </w:r>
      <w:r w:rsidRPr="00F76FB5">
        <w:rPr>
          <w:rFonts w:ascii="Arial" w:eastAsia="Times New Roman" w:hAnsi="Arial"/>
          <w:i/>
          <w:sz w:val="24"/>
          <w:szCs w:val="20"/>
          <w:lang w:eastAsia="it-IT"/>
        </w:rPr>
        <w:t xml:space="preserve">è l’essere tutti un solo corpo in Cristo, una sola realtà, un solo edificio spirituale, una sola vigna, un solo popolo di Dio, un solo tempio santo, una sola vita. </w:t>
      </w:r>
      <w:r w:rsidRPr="00F76FB5">
        <w:rPr>
          <w:rFonts w:ascii="Arial" w:eastAsia="Times New Roman" w:hAnsi="Arial"/>
          <w:sz w:val="24"/>
          <w:szCs w:val="20"/>
          <w:lang w:eastAsia="it-IT"/>
        </w:rPr>
        <w:t xml:space="preserve">Ognuno a partire da questa unità deve sentire l’altro come parte di sé, allo stesso modo che </w:t>
      </w:r>
      <w:r w:rsidRPr="00F76FB5">
        <w:rPr>
          <w:rFonts w:ascii="Arial" w:eastAsia="Times New Roman" w:hAnsi="Arial"/>
          <w:i/>
          <w:sz w:val="24"/>
          <w:szCs w:val="20"/>
          <w:lang w:eastAsia="it-IT"/>
        </w:rPr>
        <w:t xml:space="preserve">la mano sente suo l’intero corpo e il corpo sente sua la mano. </w:t>
      </w:r>
      <w:r w:rsidRPr="00F76FB5">
        <w:rPr>
          <w:rFonts w:ascii="Arial" w:eastAsia="Times New Roman" w:hAnsi="Arial"/>
          <w:sz w:val="24"/>
          <w:szCs w:val="20"/>
          <w:lang w:eastAsia="it-IT"/>
        </w:rPr>
        <w:t xml:space="preserve">Questa unità non può essere solo a livello spirituale, essa deve essere reale. </w:t>
      </w:r>
      <w:r w:rsidRPr="00F76FB5">
        <w:rPr>
          <w:rFonts w:ascii="Arial" w:eastAsia="Times New Roman" w:hAnsi="Arial"/>
          <w:i/>
          <w:sz w:val="24"/>
          <w:szCs w:val="20"/>
          <w:lang w:eastAsia="it-IT"/>
        </w:rPr>
        <w:t xml:space="preserve">Il cristianesimo è realtà, concretezza, corpo, socialità, comunione, solidarietà, condivisione. </w:t>
      </w:r>
      <w:r w:rsidRPr="00F76FB5">
        <w:rPr>
          <w:rFonts w:ascii="Arial" w:eastAsia="Times New Roman" w:hAnsi="Arial"/>
          <w:sz w:val="24"/>
          <w:szCs w:val="20"/>
          <w:lang w:eastAsia="it-IT"/>
        </w:rPr>
        <w:t xml:space="preserve">Tutto questo deve avvenire nella visibilità. Se al cristianesimo manca la visibilità è segno che anche l’invisibilità manca. </w:t>
      </w:r>
      <w:r w:rsidRPr="00F76FB5">
        <w:rPr>
          <w:rFonts w:ascii="Arial" w:eastAsia="Times New Roman" w:hAnsi="Arial"/>
          <w:i/>
          <w:sz w:val="24"/>
          <w:szCs w:val="20"/>
          <w:lang w:eastAsia="it-IT"/>
        </w:rPr>
        <w:t xml:space="preserve">Visibilità e invisibilità devono essere una sola cosa, come una cosa sola è l’anima invisibile e il corpo visibile. È la visibilità che rende credibile il mistero invisibile. </w:t>
      </w:r>
      <w:r w:rsidRPr="00F76FB5">
        <w:rPr>
          <w:rFonts w:ascii="Arial" w:eastAsia="Times New Roman" w:hAnsi="Arial"/>
          <w:sz w:val="24"/>
          <w:szCs w:val="20"/>
          <w:lang w:eastAsia="it-IT"/>
        </w:rPr>
        <w:t xml:space="preserve">Su questa unità ancora tanto c’è da dire, ma soprattutto tantissimo resta ancora da fare. </w:t>
      </w:r>
      <w:r w:rsidRPr="00F76FB5">
        <w:rPr>
          <w:rFonts w:ascii="Arial" w:eastAsia="Times New Roman" w:hAnsi="Arial"/>
          <w:i/>
          <w:sz w:val="24"/>
          <w:szCs w:val="20"/>
          <w:lang w:eastAsia="it-IT"/>
        </w:rPr>
        <w:t xml:space="preserve">Anzi ciò che resta da fare è tutto, avendo erroneamente spostato l’asse tutto sullo spirituale, con le conseguenze sul materiale che tutti noi conosciamo. </w:t>
      </w:r>
      <w:r w:rsidRPr="00F76FB5">
        <w:rPr>
          <w:rFonts w:ascii="Arial" w:eastAsia="Times New Roman" w:hAnsi="Arial"/>
          <w:sz w:val="24"/>
          <w:szCs w:val="20"/>
          <w:lang w:eastAsia="it-IT"/>
        </w:rPr>
        <w:t xml:space="preserve">Quando il cristianesimo avrà ricomposto questa </w:t>
      </w:r>
      <w:r w:rsidRPr="00F76FB5">
        <w:rPr>
          <w:rFonts w:ascii="Arial" w:eastAsia="Times New Roman" w:hAnsi="Arial"/>
          <w:i/>
          <w:sz w:val="24"/>
          <w:szCs w:val="20"/>
          <w:lang w:eastAsia="it-IT"/>
        </w:rPr>
        <w:t>unità di visibile e di invisibile, di tempo e di eternità, di corpo e di anima, di singolarità e di comunità,</w:t>
      </w:r>
      <w:r w:rsidRPr="00F76FB5">
        <w:rPr>
          <w:rFonts w:ascii="Arial" w:eastAsia="Times New Roman" w:hAnsi="Arial"/>
          <w:sz w:val="24"/>
          <w:szCs w:val="20"/>
          <w:lang w:eastAsia="it-IT"/>
        </w:rPr>
        <w:t xml:space="preserve"> in modo da essere tutti una cosa sola sotto ogni aspetto, secondo la verità che </w:t>
      </w:r>
      <w:r w:rsidRPr="00F76FB5">
        <w:rPr>
          <w:rFonts w:ascii="Arial" w:eastAsia="Times New Roman" w:hAnsi="Arial"/>
          <w:sz w:val="24"/>
          <w:szCs w:val="20"/>
          <w:lang w:eastAsia="it-IT"/>
        </w:rPr>
        <w:lastRenderedPageBreak/>
        <w:t xml:space="preserve">scaturisce dalla Parola del Signore, </w:t>
      </w:r>
      <w:r w:rsidRPr="00F76FB5">
        <w:rPr>
          <w:rFonts w:ascii="Arial" w:eastAsia="Times New Roman" w:hAnsi="Arial"/>
          <w:i/>
          <w:sz w:val="24"/>
          <w:szCs w:val="20"/>
          <w:lang w:eastAsia="it-IT"/>
        </w:rPr>
        <w:t>allora il mondo veramente potrà fare la differenza tra il Vangelo e ogni altra forma religiosa esistente.</w:t>
      </w:r>
    </w:p>
    <w:p w14:paraId="560B023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La vocazione cristiana</w:t>
      </w:r>
      <w:r w:rsidRPr="00F76FB5">
        <w:rPr>
          <w:rFonts w:ascii="Arial" w:eastAsia="Times New Roman" w:hAnsi="Arial"/>
          <w:sz w:val="24"/>
          <w:szCs w:val="20"/>
          <w:lang w:eastAsia="it-IT"/>
        </w:rPr>
        <w:t xml:space="preserve">. La vocazione cristiana spesso si confonde </w:t>
      </w:r>
      <w:r w:rsidRPr="00F76FB5">
        <w:rPr>
          <w:rFonts w:ascii="Arial" w:eastAsia="Times New Roman" w:hAnsi="Arial"/>
          <w:i/>
          <w:sz w:val="24"/>
          <w:szCs w:val="20"/>
          <w:lang w:eastAsia="it-IT"/>
        </w:rPr>
        <w:t xml:space="preserve">con “le molteplici vocazioni” </w:t>
      </w:r>
      <w:r w:rsidRPr="00F76FB5">
        <w:rPr>
          <w:rFonts w:ascii="Arial" w:eastAsia="Times New Roman" w:hAnsi="Arial"/>
          <w:sz w:val="24"/>
          <w:szCs w:val="20"/>
          <w:lang w:eastAsia="it-IT"/>
        </w:rPr>
        <w:t xml:space="preserve">che si vivono all’interno del Vangelo e che possiamo chiamare </w:t>
      </w:r>
      <w:r w:rsidRPr="00F76FB5">
        <w:rPr>
          <w:rFonts w:ascii="Arial" w:eastAsia="Times New Roman" w:hAnsi="Arial"/>
          <w:i/>
          <w:sz w:val="24"/>
          <w:szCs w:val="20"/>
          <w:lang w:eastAsia="it-IT"/>
        </w:rPr>
        <w:t xml:space="preserve">“carismi” e “ministeri”. </w:t>
      </w:r>
      <w:r w:rsidRPr="00F76FB5">
        <w:rPr>
          <w:rFonts w:ascii="Arial" w:eastAsia="Times New Roman" w:hAnsi="Arial"/>
          <w:sz w:val="24"/>
          <w:szCs w:val="20"/>
          <w:lang w:eastAsia="it-IT"/>
        </w:rPr>
        <w:t xml:space="preserve">La vocazione cristiana è una sola. </w:t>
      </w:r>
      <w:r w:rsidRPr="00F76FB5">
        <w:rPr>
          <w:rFonts w:ascii="Arial" w:eastAsia="Times New Roman" w:hAnsi="Arial"/>
          <w:i/>
          <w:sz w:val="24"/>
          <w:szCs w:val="20"/>
          <w:lang w:eastAsia="it-IT"/>
        </w:rPr>
        <w:t xml:space="preserve">Quest’unica vocazione si realizza attraverso una molteplicità di carismi e di ministeri, ordinati e non, tutti finalizzati a portare a compimento la vocazione, l’unica vocazione che è per tutti, indistintamente. </w:t>
      </w:r>
      <w:r w:rsidRPr="00F76FB5">
        <w:rPr>
          <w:rFonts w:ascii="Arial" w:eastAsia="Times New Roman" w:hAnsi="Arial"/>
          <w:sz w:val="24"/>
          <w:szCs w:val="20"/>
          <w:lang w:eastAsia="it-IT"/>
        </w:rPr>
        <w:t xml:space="preserve">La vocazione cristiana </w:t>
      </w:r>
      <w:r w:rsidRPr="00F76FB5">
        <w:rPr>
          <w:rFonts w:ascii="Arial" w:eastAsia="Times New Roman" w:hAnsi="Arial"/>
          <w:i/>
          <w:sz w:val="24"/>
          <w:szCs w:val="20"/>
          <w:lang w:eastAsia="it-IT"/>
        </w:rPr>
        <w:t>può essere così definita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“Voi siete la stirpe eletta, il sacerdozio regale, la nazione santa, il popolo che Dio si è acquistato perché proclami le opere meravigliose di lui che vi ha chiamati dalle tenebre alla sua ammirabile luce”. </w:t>
      </w:r>
      <w:r w:rsidRPr="00F76FB5">
        <w:rPr>
          <w:rFonts w:ascii="Arial" w:eastAsia="Times New Roman" w:hAnsi="Arial"/>
          <w:sz w:val="24"/>
          <w:szCs w:val="20"/>
          <w:lang w:eastAsia="it-IT"/>
        </w:rPr>
        <w:t xml:space="preserve">Essa è chiamata, vera vocazione, </w:t>
      </w:r>
      <w:r w:rsidRPr="00F76FB5">
        <w:rPr>
          <w:rFonts w:ascii="Arial" w:eastAsia="Times New Roman" w:hAnsi="Arial"/>
          <w:i/>
          <w:sz w:val="24"/>
          <w:szCs w:val="20"/>
          <w:lang w:eastAsia="it-IT"/>
        </w:rPr>
        <w:t>ad uscire dalle tenebre per entrare nella sua ammirabile luce</w:t>
      </w:r>
      <w:r w:rsidRPr="00F76FB5">
        <w:rPr>
          <w:rFonts w:ascii="Arial" w:eastAsia="Times New Roman" w:hAnsi="Arial"/>
          <w:sz w:val="24"/>
          <w:szCs w:val="20"/>
          <w:lang w:eastAsia="it-IT"/>
        </w:rPr>
        <w:t xml:space="preserve">. Essa è chiamata, vera vocazione, </w:t>
      </w:r>
      <w:r w:rsidRPr="00F76FB5">
        <w:rPr>
          <w:rFonts w:ascii="Arial" w:eastAsia="Times New Roman" w:hAnsi="Arial"/>
          <w:i/>
          <w:sz w:val="24"/>
          <w:szCs w:val="20"/>
          <w:lang w:eastAsia="it-IT"/>
        </w:rPr>
        <w:t xml:space="preserve">a proclamare questa uscita e questa entrata. </w:t>
      </w:r>
      <w:r w:rsidRPr="00F76FB5">
        <w:rPr>
          <w:rFonts w:ascii="Arial" w:eastAsia="Times New Roman" w:hAnsi="Arial"/>
          <w:sz w:val="24"/>
          <w:szCs w:val="20"/>
          <w:lang w:eastAsia="it-IT"/>
        </w:rPr>
        <w:t xml:space="preserve">Essa è chiamata, vera vocazione, </w:t>
      </w:r>
      <w:r w:rsidRPr="00F76FB5">
        <w:rPr>
          <w:rFonts w:ascii="Arial" w:eastAsia="Times New Roman" w:hAnsi="Arial"/>
          <w:i/>
          <w:sz w:val="24"/>
          <w:szCs w:val="20"/>
          <w:lang w:eastAsia="it-IT"/>
        </w:rPr>
        <w:t xml:space="preserve">a manifestare al mondo intero quest’opera mirabile di Dio, invitando ogni uomo a lasciarsi chiamare da Lui e da Lui essere introdotto nella sua ammirabile luce. </w:t>
      </w:r>
      <w:r w:rsidRPr="00F76FB5">
        <w:rPr>
          <w:rFonts w:ascii="Arial" w:eastAsia="Times New Roman" w:hAnsi="Arial"/>
          <w:sz w:val="24"/>
          <w:szCs w:val="20"/>
          <w:lang w:eastAsia="it-IT"/>
        </w:rPr>
        <w:t xml:space="preserve">Questa vocazione </w:t>
      </w:r>
      <w:r w:rsidRPr="00F76FB5">
        <w:rPr>
          <w:rFonts w:ascii="Arial" w:eastAsia="Times New Roman" w:hAnsi="Arial"/>
          <w:i/>
          <w:sz w:val="24"/>
          <w:szCs w:val="20"/>
          <w:lang w:eastAsia="it-IT"/>
        </w:rPr>
        <w:t>è universale, generale, per tutti, nessuno escluso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Carismi, ministeri, uffici, mansioni, forme e modalità storiche devono essere tutti finalizzati al servizio di questa unica e sola vocazione</w:t>
      </w:r>
      <w:r w:rsidRPr="00F76FB5">
        <w:rPr>
          <w:rFonts w:ascii="Arial" w:eastAsia="Times New Roman" w:hAnsi="Arial"/>
          <w:sz w:val="24"/>
          <w:szCs w:val="20"/>
          <w:lang w:eastAsia="it-IT"/>
        </w:rPr>
        <w:t xml:space="preserve">. Dinanzi a questa vocazione che </w:t>
      </w:r>
      <w:r w:rsidRPr="00F76FB5">
        <w:rPr>
          <w:rFonts w:ascii="Arial" w:eastAsia="Times New Roman" w:hAnsi="Arial"/>
          <w:i/>
          <w:sz w:val="24"/>
          <w:szCs w:val="20"/>
          <w:lang w:eastAsia="it-IT"/>
        </w:rPr>
        <w:t>è l’assoluto cristiano</w:t>
      </w:r>
      <w:r w:rsidRPr="00F76FB5">
        <w:rPr>
          <w:rFonts w:ascii="Arial" w:eastAsia="Times New Roman" w:hAnsi="Arial"/>
          <w:sz w:val="24"/>
          <w:szCs w:val="20"/>
          <w:lang w:eastAsia="it-IT"/>
        </w:rPr>
        <w:t xml:space="preserve">, tutto il resto deve diventare </w:t>
      </w:r>
      <w:r w:rsidRPr="00F76FB5">
        <w:rPr>
          <w:rFonts w:ascii="Arial" w:eastAsia="Times New Roman" w:hAnsi="Arial"/>
          <w:i/>
          <w:sz w:val="24"/>
          <w:szCs w:val="20"/>
          <w:lang w:eastAsia="it-IT"/>
        </w:rPr>
        <w:t>sostegno, aiuto, mezzo</w:t>
      </w:r>
      <w:r w:rsidRPr="00F76FB5">
        <w:rPr>
          <w:rFonts w:ascii="Arial" w:eastAsia="Times New Roman" w:hAnsi="Arial"/>
          <w:sz w:val="24"/>
          <w:szCs w:val="20"/>
          <w:lang w:eastAsia="it-IT"/>
        </w:rPr>
        <w:t xml:space="preserve">. Quando separeremo </w:t>
      </w:r>
      <w:r w:rsidRPr="00F76FB5">
        <w:rPr>
          <w:rFonts w:ascii="Arial" w:eastAsia="Times New Roman" w:hAnsi="Arial"/>
          <w:i/>
          <w:sz w:val="24"/>
          <w:szCs w:val="20"/>
          <w:lang w:eastAsia="it-IT"/>
        </w:rPr>
        <w:t>l’assoluto dal relativo, ciò che è fine da ciò che è mezzo, ciò che è modalità storica da ciò che è verità di Cristo Gesù</w:t>
      </w:r>
      <w:r w:rsidRPr="00F76FB5">
        <w:rPr>
          <w:rFonts w:ascii="Arial" w:eastAsia="Times New Roman" w:hAnsi="Arial"/>
          <w:sz w:val="24"/>
          <w:szCs w:val="20"/>
          <w:lang w:eastAsia="it-IT"/>
        </w:rPr>
        <w:t xml:space="preserve">, anche in questo caso mostreremo al mondo la straordinaria bellezza della nostra fede e la sua unicità, dinanzi alla quale ogni altra credenza si deve inchinare per dichiararla unica vera via di salvezza per il mondo intero. </w:t>
      </w:r>
    </w:p>
    <w:p w14:paraId="7F60AA08"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b/>
          <w:sz w:val="24"/>
          <w:szCs w:val="20"/>
          <w:lang w:eastAsia="it-IT"/>
        </w:rPr>
        <w:t>La concordia cristiana</w:t>
      </w:r>
      <w:r w:rsidRPr="00F76FB5">
        <w:rPr>
          <w:rFonts w:ascii="Arial" w:eastAsia="Times New Roman" w:hAnsi="Arial"/>
          <w:sz w:val="24"/>
          <w:szCs w:val="20"/>
          <w:lang w:eastAsia="it-IT"/>
        </w:rPr>
        <w:t>. Con il battesimo, il cristiano è divenuto</w:t>
      </w:r>
      <w:r w:rsidRPr="00F76FB5">
        <w:rPr>
          <w:rFonts w:ascii="Arial" w:eastAsia="Times New Roman" w:hAnsi="Arial"/>
          <w:i/>
          <w:sz w:val="24"/>
          <w:szCs w:val="20"/>
          <w:lang w:eastAsia="it-IT"/>
        </w:rPr>
        <w:t xml:space="preserve"> corpo di Cristo, vita della sua vita</w:t>
      </w:r>
      <w:r w:rsidRPr="00F76FB5">
        <w:rPr>
          <w:rFonts w:ascii="Arial" w:eastAsia="Times New Roman" w:hAnsi="Arial"/>
          <w:sz w:val="24"/>
          <w:szCs w:val="20"/>
          <w:lang w:eastAsia="it-IT"/>
        </w:rPr>
        <w:t xml:space="preserve">. Deve divenire </w:t>
      </w:r>
      <w:r w:rsidRPr="00F76FB5">
        <w:rPr>
          <w:rFonts w:ascii="Arial" w:eastAsia="Times New Roman" w:hAnsi="Arial"/>
          <w:i/>
          <w:sz w:val="24"/>
          <w:szCs w:val="20"/>
          <w:lang w:eastAsia="it-IT"/>
        </w:rPr>
        <w:t xml:space="preserve">corpo di ogni altro cristiano, vita della vita di ogni battezzato. </w:t>
      </w:r>
      <w:r w:rsidRPr="00F76FB5">
        <w:rPr>
          <w:rFonts w:ascii="Arial" w:eastAsia="Times New Roman" w:hAnsi="Arial"/>
          <w:sz w:val="24"/>
          <w:szCs w:val="20"/>
          <w:lang w:eastAsia="it-IT"/>
        </w:rPr>
        <w:t xml:space="preserve">La concordia cristiana si vive quando </w:t>
      </w:r>
      <w:r w:rsidRPr="00F76FB5">
        <w:rPr>
          <w:rFonts w:ascii="Arial" w:eastAsia="Times New Roman" w:hAnsi="Arial"/>
          <w:i/>
          <w:sz w:val="24"/>
          <w:szCs w:val="20"/>
          <w:lang w:eastAsia="it-IT"/>
        </w:rPr>
        <w:t xml:space="preserve">con l’altro, con tutti gli altri si forma un solo cuore, una sola vita, un solo corpo, una sola missione, un solo apostolato, una sola comunità, un solo popolo, una sola Chiesa, una sola essenza visibile ed invisibile. </w:t>
      </w:r>
      <w:r w:rsidRPr="00F76FB5">
        <w:rPr>
          <w:rFonts w:ascii="Arial" w:eastAsia="Times New Roman" w:hAnsi="Arial"/>
          <w:sz w:val="24"/>
          <w:szCs w:val="20"/>
          <w:lang w:eastAsia="it-IT"/>
        </w:rPr>
        <w:t xml:space="preserve">La concordia cristiana non è </w:t>
      </w:r>
      <w:r w:rsidRPr="00F76FB5">
        <w:rPr>
          <w:rFonts w:ascii="Arial" w:eastAsia="Times New Roman" w:hAnsi="Arial"/>
          <w:i/>
          <w:sz w:val="24"/>
          <w:szCs w:val="20"/>
          <w:lang w:eastAsia="it-IT"/>
        </w:rPr>
        <w:t>solo professione di un’unica fede</w:t>
      </w:r>
      <w:r w:rsidRPr="00F76FB5">
        <w:rPr>
          <w:rFonts w:ascii="Arial" w:eastAsia="Times New Roman" w:hAnsi="Arial"/>
          <w:sz w:val="24"/>
          <w:szCs w:val="20"/>
          <w:lang w:eastAsia="it-IT"/>
        </w:rPr>
        <w:t xml:space="preserve">, non è neanche </w:t>
      </w:r>
      <w:r w:rsidRPr="00F76FB5">
        <w:rPr>
          <w:rFonts w:ascii="Arial" w:eastAsia="Times New Roman" w:hAnsi="Arial"/>
          <w:i/>
          <w:sz w:val="24"/>
          <w:szCs w:val="20"/>
          <w:lang w:eastAsia="it-IT"/>
        </w:rPr>
        <w:t>cammino sul sentiero dell’unica e sola speranza della vita eterna</w:t>
      </w:r>
      <w:r w:rsidRPr="00F76FB5">
        <w:rPr>
          <w:rFonts w:ascii="Arial" w:eastAsia="Times New Roman" w:hAnsi="Arial"/>
          <w:sz w:val="24"/>
          <w:szCs w:val="20"/>
          <w:lang w:eastAsia="it-IT"/>
        </w:rPr>
        <w:t xml:space="preserve">, essa è anche </w:t>
      </w:r>
      <w:r w:rsidRPr="00F76FB5">
        <w:rPr>
          <w:rFonts w:ascii="Arial" w:eastAsia="Times New Roman" w:hAnsi="Arial"/>
          <w:i/>
          <w:sz w:val="24"/>
          <w:szCs w:val="20"/>
          <w:lang w:eastAsia="it-IT"/>
        </w:rPr>
        <w:t xml:space="preserve">vivere una sola carità, un solo amore, una sola misericordia, una sola compassione, una sola condivisione, una sola solidarietà, una sola comunione. </w:t>
      </w:r>
      <w:r w:rsidRPr="00F76FB5">
        <w:rPr>
          <w:rFonts w:ascii="Arial" w:eastAsia="Times New Roman" w:hAnsi="Arial"/>
          <w:sz w:val="24"/>
          <w:szCs w:val="20"/>
          <w:lang w:eastAsia="it-IT"/>
        </w:rPr>
        <w:t xml:space="preserve">Non si può separare nell’uomo né l’anima dal corpo, né il corpo dall’anima. Non si può scindere lo spirito dalla materia, né la materia dallo spirito. La concordia cristiana è </w:t>
      </w:r>
      <w:r w:rsidRPr="00F76FB5">
        <w:rPr>
          <w:rFonts w:ascii="Arial" w:eastAsia="Times New Roman" w:hAnsi="Arial"/>
          <w:i/>
          <w:sz w:val="24"/>
          <w:szCs w:val="20"/>
          <w:lang w:eastAsia="it-IT"/>
        </w:rPr>
        <w:t>visibile e invisibile insieme</w:t>
      </w:r>
      <w:r w:rsidRPr="00F76FB5">
        <w:rPr>
          <w:rFonts w:ascii="Arial" w:eastAsia="Times New Roman" w:hAnsi="Arial"/>
          <w:sz w:val="24"/>
          <w:szCs w:val="20"/>
          <w:lang w:eastAsia="it-IT"/>
        </w:rPr>
        <w:t xml:space="preserve">, è </w:t>
      </w:r>
      <w:r w:rsidRPr="00F76FB5">
        <w:rPr>
          <w:rFonts w:ascii="Arial" w:eastAsia="Times New Roman" w:hAnsi="Arial"/>
          <w:i/>
          <w:sz w:val="24"/>
          <w:szCs w:val="20"/>
          <w:lang w:eastAsia="it-IT"/>
        </w:rPr>
        <w:t>nelle cose dello spirito</w:t>
      </w:r>
      <w:r w:rsidRPr="00F76FB5">
        <w:rPr>
          <w:rFonts w:ascii="Arial" w:eastAsia="Times New Roman" w:hAnsi="Arial"/>
          <w:sz w:val="24"/>
          <w:szCs w:val="20"/>
          <w:lang w:eastAsia="it-IT"/>
        </w:rPr>
        <w:t xml:space="preserve">, ma anche </w:t>
      </w:r>
      <w:r w:rsidRPr="00F76FB5">
        <w:rPr>
          <w:rFonts w:ascii="Arial" w:eastAsia="Times New Roman" w:hAnsi="Arial"/>
          <w:i/>
          <w:sz w:val="24"/>
          <w:szCs w:val="20"/>
          <w:lang w:eastAsia="it-IT"/>
        </w:rPr>
        <w:t>in quelle della materia</w:t>
      </w:r>
      <w:r w:rsidRPr="00F76FB5">
        <w:rPr>
          <w:rFonts w:ascii="Arial" w:eastAsia="Times New Roman" w:hAnsi="Arial"/>
          <w:sz w:val="24"/>
          <w:szCs w:val="20"/>
          <w:lang w:eastAsia="it-IT"/>
        </w:rPr>
        <w:t xml:space="preserve">, è nei </w:t>
      </w:r>
      <w:r w:rsidRPr="00F76FB5">
        <w:rPr>
          <w:rFonts w:ascii="Arial" w:eastAsia="Times New Roman" w:hAnsi="Arial"/>
          <w:i/>
          <w:sz w:val="24"/>
          <w:szCs w:val="20"/>
          <w:lang w:eastAsia="it-IT"/>
        </w:rPr>
        <w:t>doni spirituali</w:t>
      </w:r>
      <w:r w:rsidRPr="00F76FB5">
        <w:rPr>
          <w:rFonts w:ascii="Arial" w:eastAsia="Times New Roman" w:hAnsi="Arial"/>
          <w:sz w:val="24"/>
          <w:szCs w:val="20"/>
          <w:lang w:eastAsia="it-IT"/>
        </w:rPr>
        <w:t xml:space="preserve">, ma anche in </w:t>
      </w:r>
      <w:r w:rsidRPr="00F76FB5">
        <w:rPr>
          <w:rFonts w:ascii="Arial" w:eastAsia="Times New Roman" w:hAnsi="Arial"/>
          <w:i/>
          <w:sz w:val="24"/>
          <w:szCs w:val="20"/>
          <w:lang w:eastAsia="it-IT"/>
        </w:rPr>
        <w:t>quelli materiali</w:t>
      </w:r>
      <w:r w:rsidRPr="00F76FB5">
        <w:rPr>
          <w:rFonts w:ascii="Arial" w:eastAsia="Times New Roman" w:hAnsi="Arial"/>
          <w:sz w:val="24"/>
          <w:szCs w:val="20"/>
          <w:lang w:eastAsia="it-IT"/>
        </w:rPr>
        <w:t xml:space="preserve">. Se manca della visibilità la concordia </w:t>
      </w:r>
      <w:r w:rsidRPr="00F76FB5">
        <w:rPr>
          <w:rFonts w:ascii="Arial" w:eastAsia="Times New Roman" w:hAnsi="Arial"/>
          <w:i/>
          <w:sz w:val="24"/>
          <w:szCs w:val="20"/>
          <w:lang w:eastAsia="it-IT"/>
        </w:rPr>
        <w:t>non è ancora tutta vera, tutta santa, tutta evangelica</w:t>
      </w:r>
      <w:r w:rsidRPr="00F76FB5">
        <w:rPr>
          <w:rFonts w:ascii="Arial" w:eastAsia="Times New Roman" w:hAnsi="Arial"/>
          <w:sz w:val="24"/>
          <w:szCs w:val="20"/>
          <w:lang w:eastAsia="it-IT"/>
        </w:rPr>
        <w:t xml:space="preserve">. In essa c’è ancora l’imperfezione e ogni imperfezione obbliga ad un impegno più grande perché in tutto con gli altri il cristiano </w:t>
      </w:r>
      <w:r w:rsidRPr="00F76FB5">
        <w:rPr>
          <w:rFonts w:ascii="Arial" w:eastAsia="Times New Roman" w:hAnsi="Arial"/>
          <w:i/>
          <w:sz w:val="24"/>
          <w:szCs w:val="20"/>
          <w:lang w:eastAsia="it-IT"/>
        </w:rPr>
        <w:t xml:space="preserve">sia veramente un solo cuore, una sola vita, una sola realtà. </w:t>
      </w:r>
      <w:r w:rsidRPr="00F76FB5">
        <w:rPr>
          <w:rFonts w:ascii="Arial" w:eastAsia="Times New Roman" w:hAnsi="Arial"/>
          <w:sz w:val="24"/>
          <w:szCs w:val="20"/>
          <w:lang w:eastAsia="it-IT"/>
        </w:rPr>
        <w:t xml:space="preserve">Può fare questo, può vivere di concordia perfetta, solo chi giorno per giorno mette ogni impegno a </w:t>
      </w:r>
      <w:r w:rsidRPr="00F76FB5">
        <w:rPr>
          <w:rFonts w:ascii="Arial" w:eastAsia="Times New Roman" w:hAnsi="Arial"/>
          <w:i/>
          <w:sz w:val="24"/>
          <w:szCs w:val="20"/>
          <w:lang w:eastAsia="it-IT"/>
        </w:rPr>
        <w:t xml:space="preserve">rivestirsi delle beatitudini e a fare delle virtù l’abito della sua anima, del suo spirito, del suo corpo. </w:t>
      </w:r>
      <w:r w:rsidRPr="00F76FB5">
        <w:rPr>
          <w:rFonts w:ascii="Arial" w:eastAsia="Times New Roman" w:hAnsi="Arial"/>
          <w:sz w:val="24"/>
          <w:szCs w:val="20"/>
          <w:lang w:eastAsia="it-IT"/>
        </w:rPr>
        <w:t xml:space="preserve">La perfetta concordia si realizza </w:t>
      </w:r>
      <w:r w:rsidRPr="00F76FB5">
        <w:rPr>
          <w:rFonts w:ascii="Arial" w:eastAsia="Times New Roman" w:hAnsi="Arial"/>
          <w:i/>
          <w:sz w:val="24"/>
          <w:szCs w:val="20"/>
          <w:lang w:eastAsia="it-IT"/>
        </w:rPr>
        <w:t>nell’assenza in noi di ogni peccato</w:t>
      </w:r>
      <w:r w:rsidRPr="00F76FB5">
        <w:rPr>
          <w:rFonts w:ascii="Arial" w:eastAsia="Times New Roman" w:hAnsi="Arial"/>
          <w:sz w:val="24"/>
          <w:szCs w:val="20"/>
          <w:lang w:eastAsia="it-IT"/>
        </w:rPr>
        <w:t>, anche del più lieve, più veniale. Ogni imperfezione turba la concordia e anche la incrina, fino a distruggerla, portando nella comunità l</w:t>
      </w:r>
      <w:r w:rsidRPr="00F76FB5">
        <w:rPr>
          <w:rFonts w:ascii="Arial" w:eastAsia="Times New Roman" w:hAnsi="Arial"/>
          <w:i/>
          <w:sz w:val="24"/>
          <w:szCs w:val="20"/>
          <w:lang w:eastAsia="it-IT"/>
        </w:rPr>
        <w:t xml:space="preserve">e opere della carne </w:t>
      </w:r>
      <w:r w:rsidRPr="00F76FB5">
        <w:rPr>
          <w:rFonts w:ascii="Arial" w:eastAsia="Times New Roman" w:hAnsi="Arial"/>
          <w:sz w:val="24"/>
          <w:szCs w:val="20"/>
          <w:lang w:eastAsia="it-IT"/>
        </w:rPr>
        <w:lastRenderedPageBreak/>
        <w:t xml:space="preserve">che sono </w:t>
      </w:r>
      <w:r w:rsidRPr="00F76FB5">
        <w:rPr>
          <w:rFonts w:ascii="Arial" w:eastAsia="Times New Roman" w:hAnsi="Arial"/>
          <w:i/>
          <w:sz w:val="24"/>
          <w:szCs w:val="20"/>
          <w:lang w:eastAsia="it-IT"/>
        </w:rPr>
        <w:t>divisioni, scismi, separazioni, invidie, gelosie, superbia, concupiscenza, avarizia, insubordinazione e cose del genere.</w:t>
      </w:r>
    </w:p>
    <w:p w14:paraId="3A67F2A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Vive di concordia chi si sa fare </w:t>
      </w:r>
      <w:r w:rsidRPr="00F76FB5">
        <w:rPr>
          <w:rFonts w:ascii="Arial" w:eastAsia="Times New Roman" w:hAnsi="Arial"/>
          <w:i/>
          <w:sz w:val="24"/>
          <w:szCs w:val="20"/>
          <w:lang w:eastAsia="it-IT"/>
        </w:rPr>
        <w:t xml:space="preserve">un sacrificio d’amore </w:t>
      </w:r>
      <w:r w:rsidRPr="00F76FB5">
        <w:rPr>
          <w:rFonts w:ascii="Arial" w:eastAsia="Times New Roman" w:hAnsi="Arial"/>
          <w:sz w:val="24"/>
          <w:szCs w:val="20"/>
          <w:lang w:eastAsia="it-IT"/>
        </w:rPr>
        <w:t xml:space="preserve">per il mondo intero e ama gli altri con vero </w:t>
      </w:r>
      <w:r w:rsidRPr="00F76FB5">
        <w:rPr>
          <w:rFonts w:ascii="Arial" w:eastAsia="Times New Roman" w:hAnsi="Arial"/>
          <w:i/>
          <w:sz w:val="24"/>
          <w:szCs w:val="20"/>
          <w:lang w:eastAsia="it-IT"/>
        </w:rPr>
        <w:t>amore di redenzione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amore di oblazione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di olocausto, di morte di croce</w:t>
      </w:r>
      <w:r w:rsidRPr="00F76FB5">
        <w:rPr>
          <w:rFonts w:ascii="Arial" w:eastAsia="Times New Roman" w:hAnsi="Arial"/>
          <w:sz w:val="24"/>
          <w:szCs w:val="20"/>
          <w:lang w:eastAsia="it-IT"/>
        </w:rPr>
        <w:t>. La concordia, segno di vera santità nel cuore del cristiano, è via autenticamente evangelica per la missione cristiana nel mondo.</w:t>
      </w:r>
    </w:p>
    <w:p w14:paraId="40D4294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La sottomissione cristiana</w:t>
      </w:r>
      <w:r w:rsidRPr="00F76FB5">
        <w:rPr>
          <w:rFonts w:ascii="Arial" w:eastAsia="Times New Roman" w:hAnsi="Arial"/>
          <w:sz w:val="24"/>
          <w:szCs w:val="20"/>
          <w:lang w:eastAsia="it-IT"/>
        </w:rPr>
        <w:t xml:space="preserve">. Siamo di fronte </w:t>
      </w:r>
      <w:r w:rsidRPr="00F76FB5">
        <w:rPr>
          <w:rFonts w:ascii="Arial" w:eastAsia="Times New Roman" w:hAnsi="Arial"/>
          <w:i/>
          <w:sz w:val="24"/>
          <w:szCs w:val="20"/>
          <w:lang w:eastAsia="it-IT"/>
        </w:rPr>
        <w:t>al mistero dei misteri</w:t>
      </w:r>
      <w:r w:rsidRPr="00F76FB5">
        <w:rPr>
          <w:rFonts w:ascii="Arial" w:eastAsia="Times New Roman" w:hAnsi="Arial"/>
          <w:sz w:val="24"/>
          <w:szCs w:val="20"/>
          <w:lang w:eastAsia="it-IT"/>
        </w:rPr>
        <w:t xml:space="preserve">. Non c’è mistero più grande che quello della sottomissione del cristiano. La sottomissione cristiana </w:t>
      </w:r>
      <w:r w:rsidRPr="00F76FB5">
        <w:rPr>
          <w:rFonts w:ascii="Arial" w:eastAsia="Times New Roman" w:hAnsi="Arial"/>
          <w:i/>
          <w:sz w:val="24"/>
          <w:szCs w:val="20"/>
          <w:lang w:eastAsia="it-IT"/>
        </w:rPr>
        <w:t xml:space="preserve">è l’unica e sola via che ci permette di sconfiggere il peccato del mondo </w:t>
      </w:r>
      <w:r w:rsidRPr="00F76FB5">
        <w:rPr>
          <w:rFonts w:ascii="Arial" w:eastAsia="Times New Roman" w:hAnsi="Arial"/>
          <w:sz w:val="24"/>
          <w:szCs w:val="20"/>
          <w:lang w:eastAsia="it-IT"/>
        </w:rPr>
        <w:t xml:space="preserve">e solo chi si sa sottomettere potrà cooperare con Cristo a togliere il peccato del mondo. Cosa è il peccato se non </w:t>
      </w:r>
      <w:r w:rsidRPr="00F76FB5">
        <w:rPr>
          <w:rFonts w:ascii="Arial" w:eastAsia="Times New Roman" w:hAnsi="Arial"/>
          <w:i/>
          <w:sz w:val="24"/>
          <w:szCs w:val="20"/>
          <w:lang w:eastAsia="it-IT"/>
        </w:rPr>
        <w:t>sottrazione della nostra vita a Dio per consegnarla tutta a noi stessi</w:t>
      </w:r>
      <w:r w:rsidRPr="00F76FB5">
        <w:rPr>
          <w:rFonts w:ascii="Arial" w:eastAsia="Times New Roman" w:hAnsi="Arial"/>
          <w:sz w:val="24"/>
          <w:szCs w:val="20"/>
          <w:lang w:eastAsia="it-IT"/>
        </w:rPr>
        <w:t xml:space="preserve">, alla nostra volontà, al nostro cuore, alla nostra mente? Cosa è la sottomissione se non </w:t>
      </w:r>
      <w:r w:rsidRPr="00F76FB5">
        <w:rPr>
          <w:rFonts w:ascii="Arial" w:eastAsia="Times New Roman" w:hAnsi="Arial"/>
          <w:i/>
          <w:sz w:val="24"/>
          <w:szCs w:val="20"/>
          <w:lang w:eastAsia="it-IT"/>
        </w:rPr>
        <w:t xml:space="preserve">la sottrazione della nostra vita a noi stessi per consegnarla tutta a Dio? </w:t>
      </w:r>
      <w:r w:rsidRPr="00F76FB5">
        <w:rPr>
          <w:rFonts w:ascii="Arial" w:eastAsia="Times New Roman" w:hAnsi="Arial"/>
          <w:sz w:val="24"/>
          <w:szCs w:val="20"/>
          <w:lang w:eastAsia="it-IT"/>
        </w:rPr>
        <w:t xml:space="preserve">Ma come si consegna la nostra vita tutta e interamente al Signore? La si consegna, </w:t>
      </w:r>
      <w:r w:rsidRPr="00F76FB5">
        <w:rPr>
          <w:rFonts w:ascii="Arial" w:eastAsia="Times New Roman" w:hAnsi="Arial"/>
          <w:i/>
          <w:sz w:val="24"/>
          <w:szCs w:val="20"/>
          <w:lang w:eastAsia="it-IT"/>
        </w:rPr>
        <w:t xml:space="preserve">consegnandola al peccato dell’uomo, che è persecuzione e morte, violenza, costrizione, cancellazione di ogni volontà, desiderio, aspirazione, moto del cuore. </w:t>
      </w:r>
      <w:r w:rsidRPr="00F76FB5">
        <w:rPr>
          <w:rFonts w:ascii="Arial" w:eastAsia="Times New Roman" w:hAnsi="Arial"/>
          <w:sz w:val="24"/>
          <w:szCs w:val="20"/>
          <w:lang w:eastAsia="it-IT"/>
        </w:rPr>
        <w:t xml:space="preserve">Si consegna la nostra vita </w:t>
      </w:r>
      <w:r w:rsidRPr="00F76FB5">
        <w:rPr>
          <w:rFonts w:ascii="Arial" w:eastAsia="Times New Roman" w:hAnsi="Arial"/>
          <w:i/>
          <w:sz w:val="24"/>
          <w:szCs w:val="20"/>
          <w:lang w:eastAsia="it-IT"/>
        </w:rPr>
        <w:t xml:space="preserve">alla violenza, alla malvagità, alla cattiveria dell’uomo </w:t>
      </w:r>
      <w:r w:rsidRPr="00F76FB5">
        <w:rPr>
          <w:rFonts w:ascii="Arial" w:eastAsia="Times New Roman" w:hAnsi="Arial"/>
          <w:sz w:val="24"/>
          <w:szCs w:val="20"/>
          <w:lang w:eastAsia="it-IT"/>
        </w:rPr>
        <w:t xml:space="preserve">perché si rimanga solo nella verità e nella carità di Cristo Gesù, nel Vangelo della vita e in questa consegna, in questa rinunzia alla vita, si compie la salvezza del mondo, la redenzione dell’umanità. Si compie tutto questo perché tra noi e Cristo c’è </w:t>
      </w:r>
      <w:r w:rsidRPr="00F76FB5">
        <w:rPr>
          <w:rFonts w:ascii="Arial" w:eastAsia="Times New Roman" w:hAnsi="Arial"/>
          <w:i/>
          <w:sz w:val="24"/>
          <w:szCs w:val="20"/>
          <w:lang w:eastAsia="it-IT"/>
        </w:rPr>
        <w:t xml:space="preserve">un’assimilazione perfetta di obbedienza, di dolore, di rinunzia, di abnegazione, di annientamento, di consegna totale della vita al Padre </w:t>
      </w:r>
      <w:r w:rsidRPr="00F76FB5">
        <w:rPr>
          <w:rFonts w:ascii="Arial" w:eastAsia="Times New Roman" w:hAnsi="Arial"/>
          <w:sz w:val="24"/>
          <w:szCs w:val="20"/>
          <w:lang w:eastAsia="it-IT"/>
        </w:rPr>
        <w:t>perché ne faccia un sacrificio di salvezza, un’oblazione di redenzione, un olocausto di giustificazione e di perdono dei peccati del mondo intero.</w:t>
      </w:r>
    </w:p>
    <w:p w14:paraId="263FC53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sottomissione è all’uomo, ma </w:t>
      </w:r>
      <w:r w:rsidRPr="00F76FB5">
        <w:rPr>
          <w:rFonts w:ascii="Arial" w:eastAsia="Times New Roman" w:hAnsi="Arial"/>
          <w:i/>
          <w:sz w:val="24"/>
          <w:szCs w:val="20"/>
          <w:lang w:eastAsia="it-IT"/>
        </w:rPr>
        <w:t>per rimanere nella volontà di Dio, per attestare la volontà di Dio</w:t>
      </w:r>
      <w:r w:rsidRPr="00F76FB5">
        <w:rPr>
          <w:rFonts w:ascii="Arial" w:eastAsia="Times New Roman" w:hAnsi="Arial"/>
          <w:sz w:val="24"/>
          <w:szCs w:val="20"/>
          <w:lang w:eastAsia="it-IT"/>
        </w:rPr>
        <w:t xml:space="preserve">. La sottomissione è all’uomo come </w:t>
      </w:r>
      <w:r w:rsidRPr="00F76FB5">
        <w:rPr>
          <w:rFonts w:ascii="Arial" w:eastAsia="Times New Roman" w:hAnsi="Arial"/>
          <w:i/>
          <w:sz w:val="24"/>
          <w:szCs w:val="20"/>
          <w:lang w:eastAsia="it-IT"/>
        </w:rPr>
        <w:t>segno di grande umiltà</w:t>
      </w:r>
      <w:r w:rsidRPr="00F76FB5">
        <w:rPr>
          <w:rFonts w:ascii="Arial" w:eastAsia="Times New Roman" w:hAnsi="Arial"/>
          <w:sz w:val="24"/>
          <w:szCs w:val="20"/>
          <w:lang w:eastAsia="it-IT"/>
        </w:rPr>
        <w:t xml:space="preserve">. Ci si sottomette a lui, che non è il nostro Dio, il nostro Signore, per imparare a sottometterci in tutto al Creatore e Signore della nostra vita. Poiché la sottomissione all’uomo </w:t>
      </w:r>
      <w:r w:rsidRPr="00F76FB5">
        <w:rPr>
          <w:rFonts w:ascii="Arial" w:eastAsia="Times New Roman" w:hAnsi="Arial"/>
          <w:i/>
          <w:sz w:val="24"/>
          <w:szCs w:val="20"/>
          <w:lang w:eastAsia="it-IT"/>
        </w:rPr>
        <w:t>è sottomissione al suo peccato</w:t>
      </w:r>
      <w:r w:rsidRPr="00F76FB5">
        <w:rPr>
          <w:rFonts w:ascii="Arial" w:eastAsia="Times New Roman" w:hAnsi="Arial"/>
          <w:sz w:val="24"/>
          <w:szCs w:val="20"/>
          <w:lang w:eastAsia="it-IT"/>
        </w:rPr>
        <w:t xml:space="preserve">, essa è sempre dolorosa, perché è perdita totale della nostra vita. Essa è sottomissione </w:t>
      </w:r>
      <w:r w:rsidRPr="00F76FB5">
        <w:rPr>
          <w:rFonts w:ascii="Arial" w:eastAsia="Times New Roman" w:hAnsi="Arial"/>
          <w:i/>
          <w:sz w:val="24"/>
          <w:szCs w:val="20"/>
          <w:lang w:eastAsia="it-IT"/>
        </w:rPr>
        <w:t>fino alla morte e alla morte di Croce</w:t>
      </w:r>
      <w:r w:rsidRPr="00F76FB5">
        <w:rPr>
          <w:rFonts w:ascii="Arial" w:eastAsia="Times New Roman" w:hAnsi="Arial"/>
          <w:sz w:val="24"/>
          <w:szCs w:val="20"/>
          <w:lang w:eastAsia="it-IT"/>
        </w:rPr>
        <w:t xml:space="preserve">, ma per attestare che solo la verità di Dio e il suo amore regnano in noi e vi regneranno in eterno. È questo il grande mistero della sottomissione del cristiano. Chi non vive questo mistero, </w:t>
      </w:r>
      <w:r w:rsidRPr="00F76FB5">
        <w:rPr>
          <w:rFonts w:ascii="Arial" w:eastAsia="Times New Roman" w:hAnsi="Arial"/>
          <w:i/>
          <w:sz w:val="24"/>
          <w:szCs w:val="20"/>
          <w:lang w:eastAsia="it-IT"/>
        </w:rPr>
        <w:t xml:space="preserve">fa della sottomissione una cosa antiquata, fuori moda, di altri tempi, una cosa incomprensibile al giorno d’oggi. </w:t>
      </w:r>
      <w:r w:rsidRPr="00F76FB5">
        <w:rPr>
          <w:rFonts w:ascii="Arial" w:eastAsia="Times New Roman" w:hAnsi="Arial"/>
          <w:sz w:val="24"/>
          <w:szCs w:val="20"/>
          <w:lang w:eastAsia="it-IT"/>
        </w:rPr>
        <w:t xml:space="preserve">Eppure essa è la sola via per portare la pace in questo mondo. </w:t>
      </w:r>
      <w:r w:rsidRPr="00F76FB5">
        <w:rPr>
          <w:rFonts w:ascii="Arial" w:eastAsia="Times New Roman" w:hAnsi="Arial"/>
          <w:i/>
          <w:sz w:val="24"/>
          <w:szCs w:val="20"/>
          <w:lang w:eastAsia="it-IT"/>
        </w:rPr>
        <w:t xml:space="preserve">Porta pace chi si lascia crocifiggere dal peccato dell’uomo per non commettere il peccato. </w:t>
      </w:r>
      <w:r w:rsidRPr="00F76FB5">
        <w:rPr>
          <w:rFonts w:ascii="Arial" w:eastAsia="Times New Roman" w:hAnsi="Arial"/>
          <w:sz w:val="24"/>
          <w:szCs w:val="20"/>
          <w:lang w:eastAsia="it-IT"/>
        </w:rPr>
        <w:t xml:space="preserve">C’è forse via migliore per la salvezza dei matrimoni? C’è via più sublime per creare concordia nelle comunità cristiane? Tutto è dalla sottomissione, perché </w:t>
      </w:r>
      <w:r w:rsidRPr="00F76FB5">
        <w:rPr>
          <w:rFonts w:ascii="Arial" w:eastAsia="Times New Roman" w:hAnsi="Arial"/>
          <w:i/>
          <w:sz w:val="24"/>
          <w:szCs w:val="20"/>
          <w:lang w:eastAsia="it-IT"/>
        </w:rPr>
        <w:t>tutto è dalla croce di Cristo Gesù</w:t>
      </w:r>
      <w:r w:rsidRPr="00F76FB5">
        <w:rPr>
          <w:rFonts w:ascii="Arial" w:eastAsia="Times New Roman" w:hAnsi="Arial"/>
          <w:sz w:val="24"/>
          <w:szCs w:val="20"/>
          <w:lang w:eastAsia="it-IT"/>
        </w:rPr>
        <w:t xml:space="preserve">. </w:t>
      </w:r>
    </w:p>
    <w:p w14:paraId="777D623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La testimonianza cristiana</w:t>
      </w:r>
      <w:r w:rsidRPr="00F76FB5">
        <w:rPr>
          <w:rFonts w:ascii="Arial" w:eastAsia="Times New Roman" w:hAnsi="Arial"/>
          <w:sz w:val="24"/>
          <w:szCs w:val="20"/>
          <w:lang w:eastAsia="it-IT"/>
        </w:rPr>
        <w:t xml:space="preserve">. Testimonia Cristo nella sua verità, nella sua speranza, nella sua carità, </w:t>
      </w:r>
      <w:r w:rsidRPr="00F76FB5">
        <w:rPr>
          <w:rFonts w:ascii="Arial" w:eastAsia="Times New Roman" w:hAnsi="Arial"/>
          <w:i/>
          <w:sz w:val="24"/>
          <w:szCs w:val="20"/>
          <w:lang w:eastAsia="it-IT"/>
        </w:rPr>
        <w:t xml:space="preserve">chi rimane sempre, in ogni circostanza, nella vita secondo la Parola del Vangelo. </w:t>
      </w:r>
      <w:r w:rsidRPr="00F76FB5">
        <w:rPr>
          <w:rFonts w:ascii="Arial" w:eastAsia="Times New Roman" w:hAnsi="Arial"/>
          <w:sz w:val="24"/>
          <w:szCs w:val="20"/>
          <w:lang w:eastAsia="it-IT"/>
        </w:rPr>
        <w:t xml:space="preserve">La testimonianza cristiana </w:t>
      </w:r>
      <w:r w:rsidRPr="00F76FB5">
        <w:rPr>
          <w:rFonts w:ascii="Arial" w:eastAsia="Times New Roman" w:hAnsi="Arial"/>
          <w:i/>
          <w:sz w:val="24"/>
          <w:szCs w:val="20"/>
          <w:lang w:eastAsia="it-IT"/>
        </w:rPr>
        <w:t>è il Vangelo vissuto in ogni sua Parola, è l’assenza totale di ogni male</w:t>
      </w:r>
      <w:r w:rsidRPr="00F76FB5">
        <w:rPr>
          <w:rFonts w:ascii="Arial" w:eastAsia="Times New Roman" w:hAnsi="Arial"/>
          <w:sz w:val="24"/>
          <w:szCs w:val="20"/>
          <w:lang w:eastAsia="it-IT"/>
        </w:rPr>
        <w:t xml:space="preserve">, anche del più piccolo; </w:t>
      </w:r>
      <w:r w:rsidRPr="00F76FB5">
        <w:rPr>
          <w:rFonts w:ascii="Arial" w:eastAsia="Times New Roman" w:hAnsi="Arial"/>
          <w:i/>
          <w:sz w:val="24"/>
          <w:szCs w:val="20"/>
          <w:lang w:eastAsia="it-IT"/>
        </w:rPr>
        <w:t xml:space="preserve">è la crescita in una santità </w:t>
      </w:r>
      <w:r w:rsidRPr="00F76FB5">
        <w:rPr>
          <w:rFonts w:ascii="Arial" w:eastAsia="Times New Roman" w:hAnsi="Arial"/>
          <w:sz w:val="24"/>
          <w:szCs w:val="20"/>
          <w:lang w:eastAsia="it-IT"/>
        </w:rPr>
        <w:t xml:space="preserve">sempre più grande, più perfetta, che sa abbracciare ogni istante della nostra vita. Il peccato del mondo si avventa contro il cristiano per </w:t>
      </w:r>
      <w:r w:rsidRPr="00F76FB5">
        <w:rPr>
          <w:rFonts w:ascii="Arial" w:eastAsia="Times New Roman" w:hAnsi="Arial"/>
          <w:sz w:val="24"/>
          <w:szCs w:val="20"/>
          <w:lang w:eastAsia="it-IT"/>
        </w:rPr>
        <w:lastRenderedPageBreak/>
        <w:t xml:space="preserve">divorarlo. È vera testimonianza cristiana </w:t>
      </w:r>
      <w:r w:rsidRPr="00F76FB5">
        <w:rPr>
          <w:rFonts w:ascii="Arial" w:eastAsia="Times New Roman" w:hAnsi="Arial"/>
          <w:i/>
          <w:sz w:val="24"/>
          <w:szCs w:val="20"/>
          <w:lang w:eastAsia="it-IT"/>
        </w:rPr>
        <w:t xml:space="preserve">lasciarsi divorare dal peccato, senza però commettere il peccato, senza rispondere al peccato con il peccato, neanche con un desiderio, con una parola, con un sentimento del cuore, con un gesto, con una chiusura all’amore, alla misericordia, alla compassione. </w:t>
      </w:r>
      <w:r w:rsidRPr="00F76FB5">
        <w:rPr>
          <w:rFonts w:ascii="Arial" w:eastAsia="Times New Roman" w:hAnsi="Arial"/>
          <w:sz w:val="24"/>
          <w:szCs w:val="20"/>
          <w:lang w:eastAsia="it-IT"/>
        </w:rPr>
        <w:t xml:space="preserve">Rende testimonianza a Cristo solo chi sa stare sulla croce e sulla croce si sta in un solo modo: </w:t>
      </w:r>
      <w:r w:rsidRPr="00F76FB5">
        <w:rPr>
          <w:rFonts w:ascii="Arial" w:eastAsia="Times New Roman" w:hAnsi="Arial"/>
          <w:i/>
          <w:sz w:val="24"/>
          <w:szCs w:val="20"/>
          <w:lang w:eastAsia="it-IT"/>
        </w:rPr>
        <w:t xml:space="preserve">pregando, perdonando, vincendo ogni tentazione, che proprio a motivo del nostro essere in croce, si fanno più virulente e insistenti, senza tregua. </w:t>
      </w:r>
      <w:r w:rsidRPr="00F76FB5">
        <w:rPr>
          <w:rFonts w:ascii="Arial" w:eastAsia="Times New Roman" w:hAnsi="Arial"/>
          <w:sz w:val="24"/>
          <w:szCs w:val="20"/>
          <w:lang w:eastAsia="it-IT"/>
        </w:rPr>
        <w:t xml:space="preserve">La croce è </w:t>
      </w:r>
      <w:r w:rsidRPr="00F76FB5">
        <w:rPr>
          <w:rFonts w:ascii="Arial" w:eastAsia="Times New Roman" w:hAnsi="Arial"/>
          <w:i/>
          <w:sz w:val="24"/>
          <w:szCs w:val="20"/>
          <w:lang w:eastAsia="it-IT"/>
        </w:rPr>
        <w:t xml:space="preserve">il momento limite tra la perfezione assoluta e la dannazione, o l’apostasia, o il rinnegamento di Cristo Gesù. </w:t>
      </w:r>
      <w:r w:rsidRPr="00F76FB5">
        <w:rPr>
          <w:rFonts w:ascii="Arial" w:eastAsia="Times New Roman" w:hAnsi="Arial"/>
          <w:sz w:val="24"/>
          <w:szCs w:val="20"/>
          <w:lang w:eastAsia="it-IT"/>
        </w:rPr>
        <w:t xml:space="preserve">Il tentatore sa e conosce </w:t>
      </w:r>
      <w:r w:rsidRPr="00F76FB5">
        <w:rPr>
          <w:rFonts w:ascii="Arial" w:eastAsia="Times New Roman" w:hAnsi="Arial"/>
          <w:i/>
          <w:sz w:val="24"/>
          <w:szCs w:val="20"/>
          <w:lang w:eastAsia="it-IT"/>
        </w:rPr>
        <w:t xml:space="preserve">la difficoltà di ogni croce </w:t>
      </w:r>
      <w:r w:rsidRPr="00F76FB5">
        <w:rPr>
          <w:rFonts w:ascii="Arial" w:eastAsia="Times New Roman" w:hAnsi="Arial"/>
          <w:sz w:val="24"/>
          <w:szCs w:val="20"/>
          <w:lang w:eastAsia="it-IT"/>
        </w:rPr>
        <w:t xml:space="preserve">e per questo si serve di essa </w:t>
      </w:r>
      <w:r w:rsidRPr="00F76FB5">
        <w:rPr>
          <w:rFonts w:ascii="Arial" w:eastAsia="Times New Roman" w:hAnsi="Arial"/>
          <w:i/>
          <w:sz w:val="24"/>
          <w:szCs w:val="20"/>
          <w:lang w:eastAsia="it-IT"/>
        </w:rPr>
        <w:t>per affondare i suoi dardi infuocati per farci cadere nel suo peccato di ribellione a Dio e agli uomini</w:t>
      </w:r>
      <w:r w:rsidRPr="00F76FB5">
        <w:rPr>
          <w:rFonts w:ascii="Arial" w:eastAsia="Times New Roman" w:hAnsi="Arial"/>
          <w:sz w:val="24"/>
          <w:szCs w:val="20"/>
          <w:lang w:eastAsia="it-IT"/>
        </w:rPr>
        <w:t xml:space="preserve">. Il cristiano che sa questo, si fortifica </w:t>
      </w:r>
      <w:r w:rsidRPr="00F76FB5">
        <w:rPr>
          <w:rFonts w:ascii="Arial" w:eastAsia="Times New Roman" w:hAnsi="Arial"/>
          <w:i/>
          <w:sz w:val="24"/>
          <w:szCs w:val="20"/>
          <w:lang w:eastAsia="it-IT"/>
        </w:rPr>
        <w:t>con la preghiera, ricolma il suo cuore di perdono e di misericordia, si affida al Signore con tutta la sua vita, a Lui chiede aiuto e sostegno, grazia e forza</w:t>
      </w:r>
      <w:r w:rsidRPr="00F76FB5">
        <w:rPr>
          <w:rFonts w:ascii="Arial" w:eastAsia="Times New Roman" w:hAnsi="Arial"/>
          <w:sz w:val="24"/>
          <w:szCs w:val="20"/>
          <w:lang w:eastAsia="it-IT"/>
        </w:rPr>
        <w:t xml:space="preserve">, e con questa presenza di Dio nell’ora della prova ogni tentazione può essere vinta, perché </w:t>
      </w:r>
      <w:r w:rsidRPr="00F76FB5">
        <w:rPr>
          <w:rFonts w:ascii="Arial" w:eastAsia="Times New Roman" w:hAnsi="Arial"/>
          <w:i/>
          <w:sz w:val="24"/>
          <w:szCs w:val="20"/>
          <w:lang w:eastAsia="it-IT"/>
        </w:rPr>
        <w:t xml:space="preserve">Cristo in croce ha vinto ogni genere di tentazione, ogni insulto dell’uomo, ogni sua provocazione, ogni invito </w:t>
      </w:r>
      <w:r w:rsidRPr="00F76FB5">
        <w:rPr>
          <w:rFonts w:ascii="Arial" w:eastAsia="Times New Roman" w:hAnsi="Arial"/>
          <w:sz w:val="24"/>
          <w:szCs w:val="20"/>
          <w:lang w:eastAsia="it-IT"/>
        </w:rPr>
        <w:t xml:space="preserve">ad abbandonare la volontà del Padre per riportare la vita nella sua propria volontà. Cristo sulla croce è il vittorioso contro ogni male. </w:t>
      </w:r>
    </w:p>
    <w:p w14:paraId="202E8BC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Il servizio cristiano</w:t>
      </w:r>
      <w:r w:rsidRPr="00F76FB5">
        <w:rPr>
          <w:rFonts w:ascii="Arial" w:eastAsia="Times New Roman" w:hAnsi="Arial"/>
          <w:sz w:val="24"/>
          <w:szCs w:val="20"/>
          <w:lang w:eastAsia="it-IT"/>
        </w:rPr>
        <w:t xml:space="preserve">. Il servizio è cristiano se si svolge secondo una triplice modalità: </w:t>
      </w:r>
      <w:r w:rsidRPr="00F76FB5">
        <w:rPr>
          <w:rFonts w:ascii="Arial" w:eastAsia="Times New Roman" w:hAnsi="Arial"/>
          <w:i/>
          <w:sz w:val="24"/>
          <w:szCs w:val="20"/>
          <w:lang w:eastAsia="it-IT"/>
        </w:rPr>
        <w:t xml:space="preserve">volentieri, di buon animo, facendosi modello degli altri. Volentieri: </w:t>
      </w:r>
      <w:r w:rsidRPr="00F76FB5">
        <w:rPr>
          <w:rFonts w:ascii="Arial" w:eastAsia="Times New Roman" w:hAnsi="Arial"/>
          <w:sz w:val="24"/>
          <w:szCs w:val="20"/>
          <w:lang w:eastAsia="it-IT"/>
        </w:rPr>
        <w:t xml:space="preserve">è fatto volentieri il servizio, </w:t>
      </w:r>
      <w:r w:rsidRPr="00F76FB5">
        <w:rPr>
          <w:rFonts w:ascii="Arial" w:eastAsia="Times New Roman" w:hAnsi="Arial"/>
          <w:i/>
          <w:sz w:val="24"/>
          <w:szCs w:val="20"/>
          <w:lang w:eastAsia="it-IT"/>
        </w:rPr>
        <w:t xml:space="preserve">quando viene assunto dalla propria volontà e svolto come cosa personale. </w:t>
      </w:r>
      <w:r w:rsidRPr="00F76FB5">
        <w:rPr>
          <w:rFonts w:ascii="Arial" w:eastAsia="Times New Roman" w:hAnsi="Arial"/>
          <w:sz w:val="24"/>
          <w:szCs w:val="20"/>
          <w:lang w:eastAsia="it-IT"/>
        </w:rPr>
        <w:t xml:space="preserve">È personale quando è svolto agli altri, </w:t>
      </w:r>
      <w:r w:rsidRPr="00F76FB5">
        <w:rPr>
          <w:rFonts w:ascii="Arial" w:eastAsia="Times New Roman" w:hAnsi="Arial"/>
          <w:i/>
          <w:sz w:val="24"/>
          <w:szCs w:val="20"/>
          <w:lang w:eastAsia="it-IT"/>
        </w:rPr>
        <w:t>ma è come se uno lo facesse a se stesso</w:t>
      </w:r>
      <w:r w:rsidRPr="00F76FB5">
        <w:rPr>
          <w:rFonts w:ascii="Arial" w:eastAsia="Times New Roman" w:hAnsi="Arial"/>
          <w:sz w:val="24"/>
          <w:szCs w:val="20"/>
          <w:lang w:eastAsia="it-IT"/>
        </w:rPr>
        <w:t xml:space="preserve">. L’altro è se stesso e lo si serve </w:t>
      </w:r>
      <w:r w:rsidRPr="00F76FB5">
        <w:rPr>
          <w:rFonts w:ascii="Arial" w:eastAsia="Times New Roman" w:hAnsi="Arial"/>
          <w:i/>
          <w:sz w:val="24"/>
          <w:szCs w:val="20"/>
          <w:lang w:eastAsia="it-IT"/>
        </w:rPr>
        <w:t xml:space="preserve">con tutto l’amore, la carità, la misericordia, la compassione, la considerazione che uno ha per la sua stessa vita. </w:t>
      </w:r>
      <w:r w:rsidRPr="00F76FB5">
        <w:rPr>
          <w:rFonts w:ascii="Arial" w:eastAsia="Times New Roman" w:hAnsi="Arial"/>
          <w:sz w:val="24"/>
          <w:szCs w:val="20"/>
          <w:lang w:eastAsia="it-IT"/>
        </w:rPr>
        <w:t xml:space="preserve">Volentieri si oppone </w:t>
      </w:r>
      <w:r w:rsidRPr="00F76FB5">
        <w:rPr>
          <w:rFonts w:ascii="Arial" w:eastAsia="Times New Roman" w:hAnsi="Arial"/>
          <w:i/>
          <w:sz w:val="24"/>
          <w:szCs w:val="20"/>
          <w:lang w:eastAsia="it-IT"/>
        </w:rPr>
        <w:t>a costrizione, a obbligo forzato, a imposizione</w:t>
      </w:r>
      <w:r w:rsidRPr="00F76FB5">
        <w:rPr>
          <w:rFonts w:ascii="Arial" w:eastAsia="Times New Roman" w:hAnsi="Arial"/>
          <w:sz w:val="24"/>
          <w:szCs w:val="20"/>
          <w:lang w:eastAsia="it-IT"/>
        </w:rPr>
        <w:t xml:space="preserve">. Quando questo avviene è la fine dell’amore e ogni servizio senza amore non è più cristiano. Cristo Gesù ci ha serviti volentieri perché </w:t>
      </w:r>
      <w:r w:rsidRPr="00F76FB5">
        <w:rPr>
          <w:rFonts w:ascii="Arial" w:eastAsia="Times New Roman" w:hAnsi="Arial"/>
          <w:i/>
          <w:sz w:val="24"/>
          <w:szCs w:val="20"/>
          <w:lang w:eastAsia="it-IT"/>
        </w:rPr>
        <w:t>ha fatto sua tutta la volontà del Padre</w:t>
      </w:r>
      <w:r w:rsidRPr="00F76FB5">
        <w:rPr>
          <w:rFonts w:ascii="Arial" w:eastAsia="Times New Roman" w:hAnsi="Arial"/>
          <w:sz w:val="24"/>
          <w:szCs w:val="20"/>
          <w:lang w:eastAsia="it-IT"/>
        </w:rPr>
        <w:t xml:space="preserve">. Ha vissuto la volontà del Padre come propria ed è </w:t>
      </w:r>
      <w:r w:rsidRPr="00F76FB5">
        <w:rPr>
          <w:rFonts w:ascii="Arial" w:eastAsia="Times New Roman" w:hAnsi="Arial"/>
          <w:i/>
          <w:sz w:val="24"/>
          <w:szCs w:val="20"/>
          <w:lang w:eastAsia="it-IT"/>
        </w:rPr>
        <w:t>per questa volontà che noi tutti siamo stati guariti, sanati, riportati in vita. Di buon animo:</w:t>
      </w:r>
      <w:r w:rsidRPr="00F76FB5">
        <w:rPr>
          <w:rFonts w:ascii="Arial" w:eastAsia="Times New Roman" w:hAnsi="Arial"/>
          <w:sz w:val="24"/>
          <w:szCs w:val="20"/>
          <w:lang w:eastAsia="it-IT"/>
        </w:rPr>
        <w:t xml:space="preserve"> è di buon animo il servizio, quando </w:t>
      </w:r>
      <w:r w:rsidRPr="00F76FB5">
        <w:rPr>
          <w:rFonts w:ascii="Arial" w:eastAsia="Times New Roman" w:hAnsi="Arial"/>
          <w:i/>
          <w:sz w:val="24"/>
          <w:szCs w:val="20"/>
          <w:lang w:eastAsia="it-IT"/>
        </w:rPr>
        <w:t xml:space="preserve">è fatto gratuitamente, senza alcun interesse personale, senza alcun guadagno. </w:t>
      </w:r>
      <w:r w:rsidRPr="00F76FB5">
        <w:rPr>
          <w:rFonts w:ascii="Arial" w:eastAsia="Times New Roman" w:hAnsi="Arial"/>
          <w:sz w:val="24"/>
          <w:szCs w:val="20"/>
          <w:lang w:eastAsia="it-IT"/>
        </w:rPr>
        <w:t xml:space="preserve">Dal servizio cristiano si deve assolutamente togliere </w:t>
      </w:r>
      <w:r w:rsidRPr="00F76FB5">
        <w:rPr>
          <w:rFonts w:ascii="Arial" w:eastAsia="Times New Roman" w:hAnsi="Arial"/>
          <w:i/>
          <w:sz w:val="24"/>
          <w:szCs w:val="20"/>
          <w:lang w:eastAsia="it-IT"/>
        </w:rPr>
        <w:t>ogni vile interesse</w:t>
      </w:r>
      <w:r w:rsidRPr="00F76FB5">
        <w:rPr>
          <w:rFonts w:ascii="Arial" w:eastAsia="Times New Roman" w:hAnsi="Arial"/>
          <w:sz w:val="24"/>
          <w:szCs w:val="20"/>
          <w:lang w:eastAsia="it-IT"/>
        </w:rPr>
        <w:t xml:space="preserve">. È vile ogni interesse nel quale </w:t>
      </w:r>
      <w:r w:rsidRPr="00F76FB5">
        <w:rPr>
          <w:rFonts w:ascii="Arial" w:eastAsia="Times New Roman" w:hAnsi="Arial"/>
          <w:i/>
          <w:sz w:val="24"/>
          <w:szCs w:val="20"/>
          <w:lang w:eastAsia="it-IT"/>
        </w:rPr>
        <w:t xml:space="preserve">c’è un guadagno in denaro. </w:t>
      </w:r>
      <w:r w:rsidRPr="00F76FB5">
        <w:rPr>
          <w:rFonts w:ascii="Arial" w:eastAsia="Times New Roman" w:hAnsi="Arial"/>
          <w:sz w:val="24"/>
          <w:szCs w:val="20"/>
          <w:lang w:eastAsia="it-IT"/>
        </w:rPr>
        <w:t xml:space="preserve">Gesù lo insegna ai suoi discepoli: </w:t>
      </w:r>
      <w:r w:rsidRPr="00F76FB5">
        <w:rPr>
          <w:rFonts w:ascii="Arial" w:eastAsia="Times New Roman" w:hAnsi="Arial"/>
          <w:i/>
          <w:sz w:val="24"/>
          <w:szCs w:val="20"/>
          <w:lang w:eastAsia="it-IT"/>
        </w:rPr>
        <w:t xml:space="preserve">gratuitamente avete ricevuto, gratuitamente date. </w:t>
      </w:r>
      <w:r w:rsidRPr="00F76FB5">
        <w:rPr>
          <w:rFonts w:ascii="Arial" w:eastAsia="Times New Roman" w:hAnsi="Arial"/>
          <w:sz w:val="24"/>
          <w:szCs w:val="20"/>
          <w:lang w:eastAsia="it-IT"/>
        </w:rPr>
        <w:t xml:space="preserve">Nessuno può dare dietro somma di denaro, dietro pagamento. Il servizio cristiano è offrire la vita per la salvezza dell’altro. </w:t>
      </w:r>
      <w:r w:rsidRPr="00F76FB5">
        <w:rPr>
          <w:rFonts w:ascii="Arial" w:eastAsia="Times New Roman" w:hAnsi="Arial"/>
          <w:i/>
          <w:sz w:val="24"/>
          <w:szCs w:val="20"/>
          <w:lang w:eastAsia="it-IT"/>
        </w:rPr>
        <w:t xml:space="preserve">È salire in croce per l’altro. Sulla croce non si sale a pagamento. Si sale solo per amore. </w:t>
      </w:r>
      <w:r w:rsidRPr="00F76FB5">
        <w:rPr>
          <w:rFonts w:ascii="Arial" w:eastAsia="Times New Roman" w:hAnsi="Arial"/>
          <w:sz w:val="24"/>
          <w:szCs w:val="20"/>
          <w:lang w:eastAsia="it-IT"/>
        </w:rPr>
        <w:t xml:space="preserve">Se si sale a pagamento, </w:t>
      </w:r>
      <w:r w:rsidRPr="00F76FB5">
        <w:rPr>
          <w:rFonts w:ascii="Arial" w:eastAsia="Times New Roman" w:hAnsi="Arial"/>
          <w:i/>
          <w:sz w:val="24"/>
          <w:szCs w:val="20"/>
          <w:lang w:eastAsia="it-IT"/>
        </w:rPr>
        <w:t xml:space="preserve">si prende solo il guadagno dell’opera, ma la stessa opera non è più croce. </w:t>
      </w:r>
      <w:r w:rsidRPr="00F76FB5">
        <w:rPr>
          <w:rFonts w:ascii="Arial" w:eastAsia="Times New Roman" w:hAnsi="Arial"/>
          <w:sz w:val="24"/>
          <w:szCs w:val="20"/>
          <w:lang w:eastAsia="it-IT"/>
        </w:rPr>
        <w:t xml:space="preserve">È qualcosa che si fa solo per il guadagno. Dove c’è il guadagno materiale non c’è la croce, non ci può essere. Dove c’è la croce, mai potrà esistere il guadagno materiale. </w:t>
      </w:r>
      <w:r w:rsidRPr="00F76FB5">
        <w:rPr>
          <w:rFonts w:ascii="Arial" w:eastAsia="Times New Roman" w:hAnsi="Arial"/>
          <w:i/>
          <w:sz w:val="24"/>
          <w:szCs w:val="20"/>
          <w:lang w:eastAsia="it-IT"/>
        </w:rPr>
        <w:t xml:space="preserve">L’una e l’altro si escludono per non esistenza. Se esiste l’uno, non può esistere l’altra e viceversa. Facendosi modello degli altri: </w:t>
      </w:r>
      <w:r w:rsidRPr="00F76FB5">
        <w:rPr>
          <w:rFonts w:ascii="Arial" w:eastAsia="Times New Roman" w:hAnsi="Arial"/>
          <w:sz w:val="24"/>
          <w:szCs w:val="20"/>
          <w:lang w:eastAsia="it-IT"/>
        </w:rPr>
        <w:t xml:space="preserve">si è veri modelli degli altri quando si imita Cristo e si dona la vita per gli altri </w:t>
      </w:r>
      <w:r w:rsidRPr="00F76FB5">
        <w:rPr>
          <w:rFonts w:ascii="Arial" w:eastAsia="Times New Roman" w:hAnsi="Arial"/>
          <w:i/>
          <w:sz w:val="24"/>
          <w:szCs w:val="20"/>
          <w:lang w:eastAsia="it-IT"/>
        </w:rPr>
        <w:t xml:space="preserve">con ogni santità, carità, giustizia, perdono, misericordia, preghiera, compassione. </w:t>
      </w:r>
      <w:r w:rsidRPr="00F76FB5">
        <w:rPr>
          <w:rFonts w:ascii="Arial" w:eastAsia="Times New Roman" w:hAnsi="Arial"/>
          <w:sz w:val="24"/>
          <w:szCs w:val="20"/>
          <w:lang w:eastAsia="it-IT"/>
        </w:rPr>
        <w:t xml:space="preserve">Si è modelli in un solo modo: </w:t>
      </w:r>
      <w:r w:rsidRPr="00F76FB5">
        <w:rPr>
          <w:rFonts w:ascii="Arial" w:eastAsia="Times New Roman" w:hAnsi="Arial"/>
          <w:i/>
          <w:sz w:val="24"/>
          <w:szCs w:val="20"/>
          <w:lang w:eastAsia="it-IT"/>
        </w:rPr>
        <w:t xml:space="preserve">quando l’altro vede in noi solo l’amore per lui e nessun’altra cosa. </w:t>
      </w:r>
      <w:r w:rsidRPr="00F76FB5">
        <w:rPr>
          <w:rFonts w:ascii="Arial" w:eastAsia="Times New Roman" w:hAnsi="Arial"/>
          <w:sz w:val="24"/>
          <w:szCs w:val="20"/>
          <w:lang w:eastAsia="it-IT"/>
        </w:rPr>
        <w:t xml:space="preserve">Si è modelli quando l’altro vede in noi solo </w:t>
      </w:r>
      <w:r w:rsidRPr="00F76FB5">
        <w:rPr>
          <w:rFonts w:ascii="Arial" w:eastAsia="Times New Roman" w:hAnsi="Arial"/>
          <w:i/>
          <w:sz w:val="24"/>
          <w:szCs w:val="20"/>
          <w:lang w:eastAsia="it-IT"/>
        </w:rPr>
        <w:t xml:space="preserve">la santità, la verità, la giustizia, la perseveranza, la carità che sa andare fin sulla croce. </w:t>
      </w:r>
      <w:r w:rsidRPr="00F76FB5">
        <w:rPr>
          <w:rFonts w:ascii="Arial" w:eastAsia="Times New Roman" w:hAnsi="Arial"/>
          <w:sz w:val="24"/>
          <w:szCs w:val="20"/>
          <w:lang w:eastAsia="it-IT"/>
        </w:rPr>
        <w:t xml:space="preserve">Altre cose non ci fanno modello per gli altri, perché di sicuro </w:t>
      </w:r>
      <w:r w:rsidRPr="00F76FB5">
        <w:rPr>
          <w:rFonts w:ascii="Arial" w:eastAsia="Times New Roman" w:hAnsi="Arial"/>
          <w:i/>
          <w:sz w:val="24"/>
          <w:szCs w:val="20"/>
          <w:lang w:eastAsia="it-IT"/>
        </w:rPr>
        <w:t>ci conducono fuori dell’esemplarità di Cristo Gesù</w:t>
      </w:r>
      <w:r w:rsidRPr="00F76FB5">
        <w:rPr>
          <w:rFonts w:ascii="Arial" w:eastAsia="Times New Roman" w:hAnsi="Arial"/>
          <w:sz w:val="24"/>
          <w:szCs w:val="20"/>
          <w:lang w:eastAsia="it-IT"/>
        </w:rPr>
        <w:t xml:space="preserve">, la sola perfettissima, santissima, purissima, la sola imitabile in ogni cosa. </w:t>
      </w:r>
    </w:p>
    <w:p w14:paraId="34B57EC1"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b/>
          <w:sz w:val="24"/>
          <w:szCs w:val="20"/>
          <w:lang w:eastAsia="it-IT"/>
        </w:rPr>
        <w:lastRenderedPageBreak/>
        <w:t>Il combattimento cristiano</w:t>
      </w:r>
      <w:r w:rsidRPr="00F76FB5">
        <w:rPr>
          <w:rFonts w:ascii="Arial" w:eastAsia="Times New Roman" w:hAnsi="Arial"/>
          <w:sz w:val="24"/>
          <w:szCs w:val="20"/>
          <w:lang w:eastAsia="it-IT"/>
        </w:rPr>
        <w:t xml:space="preserve">. La vita cristiana </w:t>
      </w:r>
      <w:r w:rsidRPr="00F76FB5">
        <w:rPr>
          <w:rFonts w:ascii="Arial" w:eastAsia="Times New Roman" w:hAnsi="Arial"/>
          <w:i/>
          <w:sz w:val="24"/>
          <w:szCs w:val="20"/>
          <w:lang w:eastAsia="it-IT"/>
        </w:rPr>
        <w:t>è combattimento</w:t>
      </w:r>
      <w:r w:rsidRPr="00F76FB5">
        <w:rPr>
          <w:rFonts w:ascii="Arial" w:eastAsia="Times New Roman" w:hAnsi="Arial"/>
          <w:sz w:val="24"/>
          <w:szCs w:val="20"/>
          <w:lang w:eastAsia="it-IT"/>
        </w:rPr>
        <w:t xml:space="preserve">, perché essa </w:t>
      </w:r>
      <w:r w:rsidRPr="00F76FB5">
        <w:rPr>
          <w:rFonts w:ascii="Arial" w:eastAsia="Times New Roman" w:hAnsi="Arial"/>
          <w:i/>
          <w:sz w:val="24"/>
          <w:szCs w:val="20"/>
          <w:lang w:eastAsia="it-IT"/>
        </w:rPr>
        <w:t xml:space="preserve">è lotta contro il male, il peccato, il vizio, la superbia, la concupiscenza. </w:t>
      </w:r>
      <w:r w:rsidRPr="00F76FB5">
        <w:rPr>
          <w:rFonts w:ascii="Arial" w:eastAsia="Times New Roman" w:hAnsi="Arial"/>
          <w:sz w:val="24"/>
          <w:szCs w:val="20"/>
          <w:lang w:eastAsia="it-IT"/>
        </w:rPr>
        <w:t xml:space="preserve">Essa è combattimento contro il nemico dell’uomo che è </w:t>
      </w:r>
      <w:r w:rsidRPr="00F76FB5">
        <w:rPr>
          <w:rFonts w:ascii="Arial" w:eastAsia="Times New Roman" w:hAnsi="Arial"/>
          <w:i/>
          <w:sz w:val="24"/>
          <w:szCs w:val="20"/>
          <w:lang w:eastAsia="it-IT"/>
        </w:rPr>
        <w:t>il diavolo. Il diavolo vuole la nostra anima</w:t>
      </w:r>
      <w:r w:rsidRPr="00F76FB5">
        <w:rPr>
          <w:rFonts w:ascii="Arial" w:eastAsia="Times New Roman" w:hAnsi="Arial"/>
          <w:sz w:val="24"/>
          <w:szCs w:val="20"/>
          <w:lang w:eastAsia="it-IT"/>
        </w:rPr>
        <w:t xml:space="preserve">. Fino all’ultimo respiro lui non desiste. È sua risoluta e ferma volontà rapircela. Questo il cristiano deve sapere. </w:t>
      </w:r>
      <w:r w:rsidRPr="00F76FB5">
        <w:rPr>
          <w:rFonts w:ascii="Arial" w:eastAsia="Times New Roman" w:hAnsi="Arial"/>
          <w:i/>
          <w:sz w:val="24"/>
          <w:szCs w:val="20"/>
          <w:lang w:eastAsia="it-IT"/>
        </w:rPr>
        <w:t xml:space="preserve">Se sa questo mette in atto tutte le strategie dello spirito perché questo non succeda. </w:t>
      </w:r>
      <w:r w:rsidRPr="00F76FB5">
        <w:rPr>
          <w:rFonts w:ascii="Arial" w:eastAsia="Times New Roman" w:hAnsi="Arial"/>
          <w:sz w:val="24"/>
          <w:szCs w:val="20"/>
          <w:lang w:eastAsia="it-IT"/>
        </w:rPr>
        <w:t xml:space="preserve">Ma quali sono </w:t>
      </w:r>
      <w:r w:rsidRPr="00F76FB5">
        <w:rPr>
          <w:rFonts w:ascii="Arial" w:eastAsia="Times New Roman" w:hAnsi="Arial"/>
          <w:i/>
          <w:sz w:val="24"/>
          <w:szCs w:val="20"/>
          <w:lang w:eastAsia="it-IT"/>
        </w:rPr>
        <w:t xml:space="preserve">le strategie </w:t>
      </w:r>
      <w:r w:rsidRPr="00F76FB5">
        <w:rPr>
          <w:rFonts w:ascii="Arial" w:eastAsia="Times New Roman" w:hAnsi="Arial"/>
          <w:sz w:val="24"/>
          <w:szCs w:val="20"/>
          <w:lang w:eastAsia="it-IT"/>
        </w:rPr>
        <w:t xml:space="preserve">da porre in atto? Satana ci tenta sempre offrendoci </w:t>
      </w:r>
      <w:r w:rsidRPr="00F76FB5">
        <w:rPr>
          <w:rFonts w:ascii="Arial" w:eastAsia="Times New Roman" w:hAnsi="Arial"/>
          <w:i/>
          <w:sz w:val="24"/>
          <w:szCs w:val="20"/>
          <w:lang w:eastAsia="it-IT"/>
        </w:rPr>
        <w:t xml:space="preserve">una vita migliore sia dal punto di vista materiale, che spirituale, di successo. </w:t>
      </w:r>
      <w:r w:rsidRPr="00F76FB5">
        <w:rPr>
          <w:rFonts w:ascii="Arial" w:eastAsia="Times New Roman" w:hAnsi="Arial"/>
          <w:sz w:val="24"/>
          <w:szCs w:val="20"/>
          <w:lang w:eastAsia="it-IT"/>
        </w:rPr>
        <w:t xml:space="preserve">Il cristiano può respingere queste tentazioni, che sono innumerevoli, sottoponendo </w:t>
      </w:r>
      <w:r w:rsidRPr="00F76FB5">
        <w:rPr>
          <w:rFonts w:ascii="Arial" w:eastAsia="Times New Roman" w:hAnsi="Arial"/>
          <w:i/>
          <w:sz w:val="24"/>
          <w:szCs w:val="20"/>
          <w:lang w:eastAsia="it-IT"/>
        </w:rPr>
        <w:t xml:space="preserve">il corpo alla virtù della temperanza, della sobrietà, della libertà totale dalle cose di questo mondo. </w:t>
      </w:r>
      <w:r w:rsidRPr="00F76FB5">
        <w:rPr>
          <w:rFonts w:ascii="Arial" w:eastAsia="Times New Roman" w:hAnsi="Arial"/>
          <w:sz w:val="24"/>
          <w:szCs w:val="20"/>
          <w:lang w:eastAsia="it-IT"/>
        </w:rPr>
        <w:t xml:space="preserve">Per quanto invece attiene allo spirito egli deve fare di tutto </w:t>
      </w:r>
      <w:r w:rsidRPr="00F76FB5">
        <w:rPr>
          <w:rFonts w:ascii="Arial" w:eastAsia="Times New Roman" w:hAnsi="Arial"/>
          <w:i/>
          <w:sz w:val="24"/>
          <w:szCs w:val="20"/>
          <w:lang w:eastAsia="it-IT"/>
        </w:rPr>
        <w:t xml:space="preserve">per raggiungere la perfezione nella povertà in spirito. </w:t>
      </w:r>
      <w:r w:rsidRPr="00F76FB5">
        <w:rPr>
          <w:rFonts w:ascii="Arial" w:eastAsia="Times New Roman" w:hAnsi="Arial"/>
          <w:sz w:val="24"/>
          <w:szCs w:val="20"/>
          <w:lang w:eastAsia="it-IT"/>
        </w:rPr>
        <w:t xml:space="preserve">La libertà dal mondo e da ogni cosa che appartiene al mondo, compreso il nostro corpo e la nostra vita, </w:t>
      </w:r>
      <w:r w:rsidRPr="00F76FB5">
        <w:rPr>
          <w:rFonts w:ascii="Arial" w:eastAsia="Times New Roman" w:hAnsi="Arial"/>
          <w:i/>
          <w:sz w:val="24"/>
          <w:szCs w:val="20"/>
          <w:lang w:eastAsia="it-IT"/>
        </w:rPr>
        <w:t xml:space="preserve">è la via per il superamento di ogni tentazione. </w:t>
      </w:r>
      <w:r w:rsidRPr="00F76FB5">
        <w:rPr>
          <w:rFonts w:ascii="Arial" w:eastAsia="Times New Roman" w:hAnsi="Arial"/>
          <w:sz w:val="24"/>
          <w:szCs w:val="20"/>
          <w:lang w:eastAsia="it-IT"/>
        </w:rPr>
        <w:t xml:space="preserve">Poiché il diavolo mai desisterà, </w:t>
      </w:r>
      <w:r w:rsidRPr="00F76FB5">
        <w:rPr>
          <w:rFonts w:ascii="Arial" w:eastAsia="Times New Roman" w:hAnsi="Arial"/>
          <w:i/>
          <w:sz w:val="24"/>
          <w:szCs w:val="20"/>
          <w:lang w:eastAsia="it-IT"/>
        </w:rPr>
        <w:t xml:space="preserve">neanche il cristiano dovrà abbassare la guardia </w:t>
      </w:r>
      <w:r w:rsidRPr="00F76FB5">
        <w:rPr>
          <w:rFonts w:ascii="Arial" w:eastAsia="Times New Roman" w:hAnsi="Arial"/>
          <w:sz w:val="24"/>
          <w:szCs w:val="20"/>
          <w:lang w:eastAsia="it-IT"/>
        </w:rPr>
        <w:t xml:space="preserve">e per questo dovrà presentarsi sempre in tenuta da combattimento. Dovrà crescere </w:t>
      </w:r>
      <w:r w:rsidRPr="00F76FB5">
        <w:rPr>
          <w:rFonts w:ascii="Arial" w:eastAsia="Times New Roman" w:hAnsi="Arial"/>
          <w:i/>
          <w:sz w:val="24"/>
          <w:szCs w:val="20"/>
          <w:lang w:eastAsia="it-IT"/>
        </w:rPr>
        <w:t xml:space="preserve">in grazia, sapienza, saggezza, ogni dono dello Spirito Santo. </w:t>
      </w:r>
      <w:r w:rsidRPr="00F76FB5">
        <w:rPr>
          <w:rFonts w:ascii="Arial" w:eastAsia="Times New Roman" w:hAnsi="Arial"/>
          <w:sz w:val="24"/>
          <w:szCs w:val="20"/>
          <w:lang w:eastAsia="it-IT"/>
        </w:rPr>
        <w:t xml:space="preserve">Dovrà sempre essere in preghiera. </w:t>
      </w:r>
      <w:r w:rsidRPr="00F76FB5">
        <w:rPr>
          <w:rFonts w:ascii="Arial" w:eastAsia="Times New Roman" w:hAnsi="Arial"/>
          <w:i/>
          <w:sz w:val="24"/>
          <w:szCs w:val="20"/>
          <w:lang w:eastAsia="it-IT"/>
        </w:rPr>
        <w:t>La preghiera è la via per vincere ogni tentazione.</w:t>
      </w:r>
      <w:r w:rsidRPr="00F76FB5">
        <w:rPr>
          <w:rFonts w:ascii="Arial" w:eastAsia="Times New Roman" w:hAnsi="Arial"/>
          <w:sz w:val="24"/>
          <w:szCs w:val="20"/>
          <w:lang w:eastAsia="it-IT"/>
        </w:rPr>
        <w:t xml:space="preserve"> La preghiera del cristiano dovrà essere in tutto simile a quella che </w:t>
      </w:r>
      <w:r w:rsidRPr="00F76FB5">
        <w:rPr>
          <w:rFonts w:ascii="Arial" w:eastAsia="Times New Roman" w:hAnsi="Arial"/>
          <w:i/>
          <w:sz w:val="24"/>
          <w:szCs w:val="20"/>
          <w:lang w:eastAsia="it-IT"/>
        </w:rPr>
        <w:t xml:space="preserve">Gesù ha fatto nell’Orto degli Ulivi. </w:t>
      </w:r>
    </w:p>
    <w:p w14:paraId="31CC78B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Vergine Maria, Madre della Redenzione, </w:t>
      </w:r>
      <w:r w:rsidRPr="00F76FB5">
        <w:rPr>
          <w:rFonts w:ascii="Arial" w:eastAsia="Times New Roman" w:hAnsi="Arial"/>
          <w:i/>
          <w:sz w:val="24"/>
          <w:szCs w:val="20"/>
          <w:lang w:eastAsia="it-IT"/>
        </w:rPr>
        <w:t>tu che hai schiacciato la testa del diavolo per la tua perfetta santità e quella preghiera che era forma ed essenza della tua vita</w:t>
      </w:r>
      <w:r w:rsidRPr="00F76FB5">
        <w:rPr>
          <w:rFonts w:ascii="Arial" w:eastAsia="Times New Roman" w:hAnsi="Arial"/>
          <w:sz w:val="24"/>
          <w:szCs w:val="20"/>
          <w:lang w:eastAsia="it-IT"/>
        </w:rPr>
        <w:t xml:space="preserve">, poiché sempre immersa con lo spirito in Dio, aiutaci a fare della nostra vita una preghiera e della preghiera la nostra vita. Tu ci aiuterai e noi possiamo iniziare il buon combattimento della fede sapendo che </w:t>
      </w:r>
      <w:r w:rsidRPr="00F76FB5">
        <w:rPr>
          <w:rFonts w:ascii="Arial" w:eastAsia="Times New Roman" w:hAnsi="Arial"/>
          <w:i/>
          <w:sz w:val="24"/>
          <w:szCs w:val="20"/>
          <w:lang w:eastAsia="it-IT"/>
        </w:rPr>
        <w:t xml:space="preserve">la tua forza è la nostra. </w:t>
      </w:r>
      <w:r w:rsidRPr="00F76FB5">
        <w:rPr>
          <w:rFonts w:ascii="Arial" w:eastAsia="Times New Roman" w:hAnsi="Arial"/>
          <w:sz w:val="24"/>
          <w:szCs w:val="20"/>
          <w:lang w:eastAsia="it-IT"/>
        </w:rPr>
        <w:t xml:space="preserve">Con questa certezza persevereremo sino alla fine e salveremo la nostra anima. </w:t>
      </w:r>
    </w:p>
    <w:p w14:paraId="0C3F228D" w14:textId="77777777" w:rsidR="00F76FB5" w:rsidRPr="00F76FB5" w:rsidRDefault="00F76FB5" w:rsidP="00F76FB5">
      <w:pPr>
        <w:spacing w:after="120" w:line="240" w:lineRule="auto"/>
        <w:jc w:val="both"/>
        <w:rPr>
          <w:rFonts w:ascii="Arial" w:eastAsia="Times New Roman" w:hAnsi="Arial"/>
          <w:sz w:val="24"/>
          <w:szCs w:val="20"/>
          <w:lang w:eastAsia="it-IT"/>
        </w:rPr>
      </w:pPr>
    </w:p>
    <w:p w14:paraId="6D1D458D"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1" w:name="_Toc62148565"/>
      <w:bookmarkStart w:id="22" w:name="_Toc189214104"/>
      <w:r w:rsidRPr="00F76FB5">
        <w:rPr>
          <w:rFonts w:ascii="Arial" w:eastAsia="Times New Roman" w:hAnsi="Arial" w:cs="Arial"/>
          <w:b/>
          <w:sz w:val="24"/>
          <w:szCs w:val="24"/>
          <w:lang w:eastAsia="it-IT"/>
        </w:rPr>
        <w:t>INDIRIZZO E SALUTO</w:t>
      </w:r>
      <w:bookmarkEnd w:id="21"/>
      <w:bookmarkEnd w:id="22"/>
    </w:p>
    <w:p w14:paraId="1702134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[1] Pietro, apostolo di Gesù Cristo, ai fedeli dispersi</w:t>
      </w:r>
      <w:r w:rsidRPr="00F76FB5">
        <w:rPr>
          <w:rFonts w:ascii="Arial" w:eastAsia="Times New Roman" w:hAnsi="Arial"/>
          <w:b/>
          <w:sz w:val="24"/>
          <w:szCs w:val="20"/>
          <w:vertAlign w:val="superscript"/>
          <w:lang w:eastAsia="it-IT"/>
        </w:rPr>
        <w:footnoteReference w:id="2"/>
      </w:r>
      <w:r w:rsidRPr="00F76FB5">
        <w:rPr>
          <w:rFonts w:ascii="Arial" w:eastAsia="Times New Roman" w:hAnsi="Arial"/>
          <w:b/>
          <w:sz w:val="24"/>
          <w:szCs w:val="20"/>
          <w:lang w:eastAsia="it-IT"/>
        </w:rPr>
        <w:t xml:space="preserve"> nel Ponto, nella Galazia, nella Cappadòcia, nell'Asia e nella Bitinia, </w:t>
      </w:r>
    </w:p>
    <w:p w14:paraId="45A9872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Chi scrive la Lettera è Pietro. Pietro sa chi Lui è: apostolo di Gesù Cristo. È apostolo perché da Gesù è stato chiamato e inviato nel mondo a predicare il Vangelo. Il mandato di Gesù agli Apostoli è raccontato dai quattro Evangelisti: Matteo, Marco, Luca e Giovanni in vario modo. L’essenza è però una, una sola. Per quanto attiene invece alla persona di Pietro e a quanti gli succederanno nel suo ministero, la differenza c’è e non è minima, o trascurabile. Sul mandato agli Apostolici, leggiamo:</w:t>
      </w:r>
    </w:p>
    <w:p w14:paraId="13B26AD0" w14:textId="77777777" w:rsidR="00F76FB5" w:rsidRPr="00F76FB5" w:rsidRDefault="00F76FB5" w:rsidP="00F76FB5">
      <w:pPr>
        <w:spacing w:after="120" w:line="240" w:lineRule="auto"/>
        <w:ind w:left="567" w:right="567"/>
        <w:jc w:val="both"/>
        <w:rPr>
          <w:rFonts w:ascii="Arial" w:eastAsia="Times New Roman" w:hAnsi="Arial"/>
          <w:bCs/>
          <w:i/>
          <w:sz w:val="24"/>
          <w:szCs w:val="20"/>
          <w:lang w:eastAsia="it-IT"/>
        </w:rPr>
      </w:pPr>
      <w:r w:rsidRPr="00F76FB5">
        <w:rPr>
          <w:rFonts w:ascii="Arial" w:eastAsia="Times New Roman" w:hAnsi="Arial"/>
          <w:bCs/>
          <w:i/>
          <w:sz w:val="24"/>
          <w:szCs w:val="20"/>
          <w:lang w:eastAsia="it-IT"/>
        </w:rPr>
        <w:lastRenderedPageBreak/>
        <w:t xml:space="preserve">Mt 28,16-20: “Gli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w:t>
      </w:r>
    </w:p>
    <w:p w14:paraId="3EB87545" w14:textId="77777777" w:rsidR="00F76FB5" w:rsidRPr="00F76FB5" w:rsidRDefault="00F76FB5" w:rsidP="00F76FB5">
      <w:pPr>
        <w:spacing w:after="120" w:line="240" w:lineRule="auto"/>
        <w:ind w:left="567" w:right="567"/>
        <w:jc w:val="both"/>
        <w:rPr>
          <w:rFonts w:ascii="Arial" w:eastAsia="Times New Roman" w:hAnsi="Arial"/>
          <w:bCs/>
          <w:i/>
          <w:sz w:val="24"/>
          <w:szCs w:val="20"/>
          <w:lang w:eastAsia="it-IT"/>
        </w:rPr>
      </w:pPr>
      <w:r w:rsidRPr="00F76FB5">
        <w:rPr>
          <w:rFonts w:ascii="Arial" w:eastAsia="Times New Roman" w:hAnsi="Arial"/>
          <w:bCs/>
          <w:i/>
          <w:sz w:val="24"/>
          <w:szCs w:val="20"/>
          <w:lang w:eastAsia="it-IT"/>
        </w:rPr>
        <w:t xml:space="preserve">Mc 16,14-20: “Alla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w:t>
      </w:r>
    </w:p>
    <w:p w14:paraId="4577AB63" w14:textId="77777777" w:rsidR="00F76FB5" w:rsidRPr="00F76FB5" w:rsidRDefault="00F76FB5" w:rsidP="00F76FB5">
      <w:pPr>
        <w:spacing w:after="120" w:line="240" w:lineRule="auto"/>
        <w:ind w:left="567" w:right="567"/>
        <w:jc w:val="both"/>
        <w:rPr>
          <w:rFonts w:ascii="Arial" w:eastAsia="Times New Roman" w:hAnsi="Arial"/>
          <w:bCs/>
          <w:i/>
          <w:sz w:val="24"/>
          <w:szCs w:val="20"/>
          <w:lang w:eastAsia="it-IT"/>
        </w:rPr>
      </w:pPr>
      <w:r w:rsidRPr="00F76FB5">
        <w:rPr>
          <w:rFonts w:ascii="Arial" w:eastAsia="Times New Roman" w:hAnsi="Arial"/>
          <w:bCs/>
          <w:i/>
          <w:sz w:val="24"/>
          <w:szCs w:val="20"/>
          <w:lang w:eastAsia="it-IT"/>
        </w:rPr>
        <w:t xml:space="preserve">Lc 24,46-49: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w:t>
      </w:r>
    </w:p>
    <w:p w14:paraId="1AF6CE35" w14:textId="77777777" w:rsidR="00F76FB5" w:rsidRPr="00F76FB5" w:rsidRDefault="00F76FB5" w:rsidP="00F76FB5">
      <w:pPr>
        <w:spacing w:after="120" w:line="240" w:lineRule="auto"/>
        <w:ind w:left="567" w:right="567"/>
        <w:jc w:val="both"/>
        <w:rPr>
          <w:rFonts w:ascii="Arial" w:eastAsia="Times New Roman" w:hAnsi="Arial"/>
          <w:bCs/>
          <w:i/>
          <w:sz w:val="24"/>
          <w:szCs w:val="20"/>
          <w:lang w:eastAsia="it-IT"/>
        </w:rPr>
      </w:pPr>
      <w:r w:rsidRPr="00F76FB5">
        <w:rPr>
          <w:rFonts w:ascii="Arial" w:eastAsia="Times New Roman" w:hAnsi="Arial"/>
          <w:bCs/>
          <w:i/>
          <w:sz w:val="24"/>
          <w:szCs w:val="20"/>
          <w:lang w:eastAsia="it-IT"/>
        </w:rPr>
        <w:t xml:space="preserve">Gv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0951878C" w14:textId="77777777" w:rsidR="00F76FB5" w:rsidRPr="00F76FB5" w:rsidRDefault="00F76FB5" w:rsidP="00F76FB5">
      <w:pPr>
        <w:spacing w:after="120" w:line="240" w:lineRule="auto"/>
        <w:ind w:left="567" w:right="567"/>
        <w:jc w:val="both"/>
        <w:rPr>
          <w:rFonts w:ascii="Arial" w:eastAsia="Times New Roman" w:hAnsi="Arial"/>
          <w:bCs/>
          <w:i/>
          <w:sz w:val="24"/>
          <w:szCs w:val="20"/>
          <w:lang w:eastAsia="it-IT"/>
        </w:rPr>
      </w:pPr>
      <w:r w:rsidRPr="00F76FB5">
        <w:rPr>
          <w:rFonts w:ascii="Arial" w:eastAsia="Times New Roman" w:hAnsi="Arial"/>
          <w:bCs/>
          <w:i/>
          <w:sz w:val="24"/>
          <w:szCs w:val="20"/>
          <w:lang w:eastAsia="it-IT"/>
        </w:rPr>
        <w:t xml:space="preserve">At 1,4-8: “Mentre si trovava a tavola con essi, ordinò loro di non allontanarsi da Gerusalemme, ma di attendere che si adempisse la promessa del Padre quella, disse, che voi avete udito da me: 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w:t>
      </w:r>
      <w:r w:rsidRPr="00F76FB5">
        <w:rPr>
          <w:rFonts w:ascii="Arial" w:eastAsia="Times New Roman" w:hAnsi="Arial"/>
          <w:bCs/>
          <w:i/>
          <w:sz w:val="24"/>
          <w:szCs w:val="20"/>
          <w:lang w:eastAsia="it-IT"/>
        </w:rPr>
        <w:lastRenderedPageBreak/>
        <w:t xml:space="preserve">scenderà su di voi e mi sarete testimoni a Gerusalemme, in tutta la Giudea e la Samaria e fino agli estremi confini della terra”. </w:t>
      </w:r>
    </w:p>
    <w:p w14:paraId="17C9B37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Sul mandato specifico di Pietro ecco cosa riferiscono i Vangeli:</w:t>
      </w:r>
    </w:p>
    <w:p w14:paraId="2FF7B40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Mt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4CC14BE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Gv 21,15-23: Quand'ebbero mangiato, Gesù disse a Simon Pietro: Simone di Giovanni, mi vuoi bene tu più di costoro?. Gli rispose: Certo, Signore, tu lo sai che ti voglio bene. Gli disse: Pasci i miei agnelli. Gli disse di nuovo: Simone di Giovanni, mi vuoi bene? Gli rispose: Certo, Signore, tu lo sai che ti voglio bene. Gli disse: Pasci le mie pecorelle. Gli disse per la terza volta: Simone di Giovanni, mi vuoi bene? Pietro rimase addolorato che per la terza volta gli dicesse: Mi vuoi bene?, e gli disse: Signore, tu sai tutto; tu sai che ti voglio bene. Gli rispose Gesù: Pasci le mie pecorelle. In verità, in verità ti dico: quando eri più giovane ti cingevi la veste da solo, e andavi dove volevi; ma quando sarai vecchio tenderai le tue mani, e un altro ti cingerà la veste e ti porterà dove tu non vuoi. </w:t>
      </w:r>
    </w:p>
    <w:p w14:paraId="2E8A9A7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Questo gli disse per indicare con quale morte egli avrebbe glorificato Dio. E detto questo aggiunse: Seguimi. Pietro allora, voltatosi, vide che li seguiva quel discepolo che Gesù amava, quello che nella cena si era trovato al suo fianco e gli aveva domandato: Signore, chi è che ti tradisce? Pietro dunque, vedutolo, disse a Gesù: Signore, e lui? Gesù gli rispose: Se voglio che egli rimanga finché io venga, che importa a te? Tu seguimi. Si diffuse perciò tra i fratelli la voce che quel discepolo non sarebbe morto. Gesù però non gli aveva detto che non sarebbe morto, ma: Se voglio che rimanga finché io venga, che importa a te?”.</w:t>
      </w:r>
    </w:p>
    <w:p w14:paraId="1654992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Pietro tra gli Apostoli ha un posto di preminenza, che non è solo di onore, ma di grande responsabilità. Lui è il fondamento visibile su cui si edifica la Chiesa di Cristo Gesù. Lui è il Pastore Universale di pecore e di agnelli. Il Concilio Vaticano I dirà:</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Totius Ecclesiae Pastor”</w:t>
      </w:r>
      <w:r w:rsidRPr="00F76FB5">
        <w:rPr>
          <w:rFonts w:ascii="Arial" w:eastAsia="Times New Roman" w:hAnsi="Arial"/>
          <w:sz w:val="24"/>
          <w:szCs w:val="20"/>
          <w:lang w:val="la-Latn" w:eastAsia="it-IT"/>
        </w:rPr>
        <w:t>.</w:t>
      </w:r>
      <w:r w:rsidRPr="00F76FB5">
        <w:rPr>
          <w:rFonts w:ascii="Arial" w:eastAsia="Times New Roman" w:hAnsi="Arial"/>
          <w:sz w:val="24"/>
          <w:szCs w:val="20"/>
          <w:lang w:eastAsia="it-IT"/>
        </w:rPr>
        <w:t xml:space="preserve"> Lo stesso Concilio dirà anche che </w:t>
      </w:r>
      <w:r w:rsidRPr="00F76FB5">
        <w:rPr>
          <w:rFonts w:ascii="Arial" w:eastAsia="Times New Roman" w:hAnsi="Arial"/>
          <w:i/>
          <w:sz w:val="24"/>
          <w:szCs w:val="20"/>
          <w:lang w:eastAsia="it-IT"/>
        </w:rPr>
        <w:t>“Pietro quando parla ex cathedra è infallibile”</w:t>
      </w:r>
      <w:r w:rsidRPr="00F76FB5">
        <w:rPr>
          <w:rFonts w:ascii="Arial" w:eastAsia="Times New Roman" w:hAnsi="Arial"/>
          <w:sz w:val="24"/>
          <w:szCs w:val="20"/>
          <w:lang w:eastAsia="it-IT"/>
        </w:rPr>
        <w:t xml:space="preserve">. È Pastore di tutta la Chiesa, ma anche fondamento visibile della sua unità e comunione. L’unità e la comunione sono nella verità. La dottrina completa su Pietro e sugli Apostoli è contenuta nella </w:t>
      </w:r>
      <w:r w:rsidRPr="00F76FB5">
        <w:rPr>
          <w:rFonts w:ascii="Arial" w:eastAsia="Times New Roman" w:hAnsi="Arial"/>
          <w:bCs/>
          <w:i/>
          <w:iCs/>
          <w:sz w:val="24"/>
          <w:szCs w:val="20"/>
          <w:lang w:eastAsia="it-IT"/>
        </w:rPr>
        <w:t xml:space="preserve">Lumen Gentium, </w:t>
      </w:r>
      <w:r w:rsidRPr="00F76FB5">
        <w:rPr>
          <w:rFonts w:ascii="Arial" w:eastAsia="Times New Roman" w:hAnsi="Arial"/>
          <w:sz w:val="24"/>
          <w:szCs w:val="20"/>
          <w:lang w:eastAsia="it-IT"/>
        </w:rPr>
        <w:t xml:space="preserve">costituzione dogmatica sulla Chiesa del Concilio Vaticano II, che porta a compimento ciò che il Concilio Vaticano I non ha potuto completare, a causa della </w:t>
      </w:r>
      <w:r w:rsidRPr="00F76FB5">
        <w:rPr>
          <w:rFonts w:ascii="Arial" w:eastAsia="Times New Roman" w:hAnsi="Arial"/>
          <w:sz w:val="24"/>
          <w:szCs w:val="20"/>
          <w:lang w:eastAsia="it-IT"/>
        </w:rPr>
        <w:lastRenderedPageBreak/>
        <w:t xml:space="preserve">sua repentina interruzione. Da notare che Nome e Missione di Cristo sono già una cosa sola, una sola entità personale. Non si dice più Gesù è il Cristo, ma Gesù Cristo, esprimendo così che Persona e ministero sono una cosa sola, inseparabile in eterno. </w:t>
      </w:r>
    </w:p>
    <w:p w14:paraId="46834EE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scrive ai fedeli che sono nelle diverse città dell’Asia Minore e precisamente nelle regioni a Ovest e a Nord. I fedeli sono detti </w:t>
      </w:r>
      <w:r w:rsidRPr="00F76FB5">
        <w:rPr>
          <w:rFonts w:ascii="Arial" w:eastAsia="Times New Roman" w:hAnsi="Arial"/>
          <w:i/>
          <w:sz w:val="24"/>
          <w:szCs w:val="20"/>
          <w:lang w:eastAsia="it-IT"/>
        </w:rPr>
        <w:t xml:space="preserve">“dispersi” </w:t>
      </w:r>
      <w:r w:rsidRPr="00F76FB5">
        <w:rPr>
          <w:rFonts w:ascii="Arial" w:eastAsia="Times New Roman" w:hAnsi="Arial"/>
          <w:sz w:val="24"/>
          <w:szCs w:val="20"/>
          <w:lang w:eastAsia="it-IT"/>
        </w:rPr>
        <w:t xml:space="preserve">perché in queste città e in questa regione sono come il lievito nella pasta, o il sale sui cibi. Sono </w:t>
      </w:r>
      <w:r w:rsidRPr="00F76FB5">
        <w:rPr>
          <w:rFonts w:ascii="Arial" w:eastAsia="Times New Roman" w:hAnsi="Arial"/>
          <w:i/>
          <w:sz w:val="24"/>
          <w:szCs w:val="20"/>
          <w:lang w:eastAsia="it-IT"/>
        </w:rPr>
        <w:t xml:space="preserve">“dispersi”, </w:t>
      </w:r>
      <w:r w:rsidRPr="00F76FB5">
        <w:rPr>
          <w:rFonts w:ascii="Arial" w:eastAsia="Times New Roman" w:hAnsi="Arial"/>
          <w:sz w:val="24"/>
          <w:szCs w:val="20"/>
          <w:lang w:eastAsia="it-IT"/>
        </w:rPr>
        <w:t xml:space="preserve">perché sparsi nel mondo come </w:t>
      </w:r>
      <w:r w:rsidRPr="00F76FB5">
        <w:rPr>
          <w:rFonts w:ascii="Arial" w:eastAsia="Times New Roman" w:hAnsi="Arial"/>
          <w:i/>
          <w:sz w:val="24"/>
          <w:szCs w:val="20"/>
          <w:lang w:eastAsia="it-IT"/>
        </w:rPr>
        <w:t>pellegrini e forestieri</w:t>
      </w:r>
      <w:r w:rsidRPr="00F76FB5">
        <w:rPr>
          <w:rFonts w:ascii="Arial" w:eastAsia="Times New Roman" w:hAnsi="Arial"/>
          <w:sz w:val="24"/>
          <w:szCs w:val="20"/>
          <w:lang w:eastAsia="it-IT"/>
        </w:rPr>
        <w:t xml:space="preserve">. Il cristiano non ha sulla terra una città stabile e duratura. Il cristiano vive in stato di perenne esodo, perché </w:t>
      </w:r>
      <w:r w:rsidRPr="00F76FB5">
        <w:rPr>
          <w:rFonts w:ascii="Arial" w:eastAsia="Times New Roman" w:hAnsi="Arial"/>
          <w:i/>
          <w:sz w:val="24"/>
          <w:szCs w:val="20"/>
          <w:lang w:eastAsia="it-IT"/>
        </w:rPr>
        <w:t xml:space="preserve">“migrante” dalla terra al cielo, dal tempo all’eternità. </w:t>
      </w:r>
      <w:r w:rsidRPr="00F76FB5">
        <w:rPr>
          <w:rFonts w:ascii="Arial" w:eastAsia="Times New Roman" w:hAnsi="Arial"/>
          <w:sz w:val="24"/>
          <w:szCs w:val="20"/>
          <w:lang w:eastAsia="it-IT"/>
        </w:rPr>
        <w:t xml:space="preserve">I cristiani sono detti </w:t>
      </w:r>
      <w:r w:rsidRPr="00F76FB5">
        <w:rPr>
          <w:rFonts w:ascii="Arial" w:eastAsia="Times New Roman" w:hAnsi="Arial"/>
          <w:i/>
          <w:sz w:val="24"/>
          <w:szCs w:val="20"/>
          <w:lang w:eastAsia="it-IT"/>
        </w:rPr>
        <w:t>“fedeli”</w:t>
      </w:r>
      <w:r w:rsidRPr="00F76FB5">
        <w:rPr>
          <w:rFonts w:ascii="Arial" w:eastAsia="Times New Roman" w:hAnsi="Arial"/>
          <w:sz w:val="24"/>
          <w:szCs w:val="20"/>
          <w:lang w:eastAsia="it-IT"/>
        </w:rPr>
        <w:t>, a motivo della loro fede in Cristo, e anche della loro fedeltà al Signore. Per Lui vivono, Lui attendono, verso di Lui camminano, Lui vogliono raggiungere, a Lui vogliono attrarre ogni uomo, perché riceva la salvezza che è data solo nel suo nome. Sono fedeli con uno statuto particolare: la terra è per loro luogo di esilio. È il luogo della loro testimonianza a Cristo Signore. Resa la testimonianza a Cristo, si lascia tutto e ci si avvia verso il cielo.</w:t>
      </w:r>
    </w:p>
    <w:p w14:paraId="3677759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Essendo in esilio, nel cristiano è forte la speranza, è grande l’attesa del raggiungimento della patria. Essendo in esilio, il cristiano vive sulla terra, ma non appartiene alla terra e anche le cose della terra non gli appartengono. Lui è del cielo, appartiene al cielo. Più grande è la speranza e più forte è la libertà, più grande è la libertà e più forte è la speranza. Speranza e libertà camminano insieme. Insieme sono forti, insieme sono deboli. Quando la schiavitù impera è il segno che la speranza è poca, la terra ha conquistato il cristiano e da viandante lo ha reso inquilino, da esule cittadino. La speranza del cristiano è il cielo. Guai a fare della speranza cristiana la terra. Se questo accade, è segno di un deterioramento dello stesso cristianesimo. C’è qualcosa in esso che non va e ciò che non va è questo: la perdita dell’essenziale e dell’eterno, del vero e del santo, per dedicarsi ed aspirare alle cose di quaggiù che devono essere tutte lasciate, non domani, ma oggi stesso. Salva il mondo chi riempie i cuori di speranza cristiana. </w:t>
      </w:r>
    </w:p>
    <w:p w14:paraId="1FE73B7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Cs/>
          <w:sz w:val="24"/>
          <w:szCs w:val="20"/>
          <w:lang w:eastAsia="it-IT"/>
        </w:rPr>
        <w:t xml:space="preserve">Dagli Atti degli Apostoli sappiamo che Paolo svolge un grande lavoro missionario nell’Asia Minore. Si deve a Lui buona parte dell’evangelizzazione di queste terre. Pietro ha una chiara visione del cristiano, perché ha una chiara visione di Cristo. È Cristo la verità del cristiano. Ogni qualvolta avviene una </w:t>
      </w:r>
      <w:r w:rsidRPr="00F76FB5">
        <w:rPr>
          <w:rFonts w:ascii="Arial" w:eastAsia="Times New Roman" w:hAnsi="Arial"/>
          <w:bCs/>
          <w:i/>
          <w:sz w:val="24"/>
          <w:szCs w:val="20"/>
          <w:lang w:eastAsia="it-IT"/>
        </w:rPr>
        <w:t xml:space="preserve">“riqualificazione” </w:t>
      </w:r>
      <w:r w:rsidRPr="00F76FB5">
        <w:rPr>
          <w:rFonts w:ascii="Arial" w:eastAsia="Times New Roman" w:hAnsi="Arial"/>
          <w:bCs/>
          <w:sz w:val="24"/>
          <w:szCs w:val="20"/>
          <w:lang w:eastAsia="it-IT"/>
        </w:rPr>
        <w:t xml:space="preserve">non vera di Cristo, avviene anche una </w:t>
      </w:r>
      <w:r w:rsidRPr="00F76FB5">
        <w:rPr>
          <w:rFonts w:ascii="Arial" w:eastAsia="Times New Roman" w:hAnsi="Arial"/>
          <w:bCs/>
          <w:i/>
          <w:sz w:val="24"/>
          <w:szCs w:val="20"/>
          <w:lang w:eastAsia="it-IT"/>
        </w:rPr>
        <w:t>“riqualificazione”</w:t>
      </w:r>
      <w:r w:rsidRPr="00F76FB5">
        <w:rPr>
          <w:rFonts w:ascii="Arial" w:eastAsia="Times New Roman" w:hAnsi="Arial"/>
          <w:bCs/>
          <w:sz w:val="24"/>
          <w:szCs w:val="20"/>
          <w:lang w:eastAsia="it-IT"/>
        </w:rPr>
        <w:t xml:space="preserve"> non vera del cristiano. Per Pietro Cristo Gesù è il </w:t>
      </w:r>
      <w:r w:rsidRPr="00F76FB5">
        <w:rPr>
          <w:rFonts w:ascii="Arial" w:eastAsia="Times New Roman" w:hAnsi="Arial"/>
          <w:bCs/>
          <w:i/>
          <w:sz w:val="24"/>
          <w:szCs w:val="20"/>
          <w:lang w:eastAsia="it-IT"/>
        </w:rPr>
        <w:t>“pellegrino”</w:t>
      </w:r>
      <w:r w:rsidRPr="00F76FB5">
        <w:rPr>
          <w:rFonts w:ascii="Arial" w:eastAsia="Times New Roman" w:hAnsi="Arial"/>
          <w:bCs/>
          <w:sz w:val="24"/>
          <w:szCs w:val="20"/>
          <w:lang w:eastAsia="it-IT"/>
        </w:rPr>
        <w:t xml:space="preserve">, il </w:t>
      </w:r>
      <w:r w:rsidRPr="00F76FB5">
        <w:rPr>
          <w:rFonts w:ascii="Arial" w:eastAsia="Times New Roman" w:hAnsi="Arial"/>
          <w:bCs/>
          <w:i/>
          <w:sz w:val="24"/>
          <w:szCs w:val="20"/>
          <w:lang w:eastAsia="it-IT"/>
        </w:rPr>
        <w:t>“viandante”</w:t>
      </w:r>
      <w:r w:rsidRPr="00F76FB5">
        <w:rPr>
          <w:rFonts w:ascii="Arial" w:eastAsia="Times New Roman" w:hAnsi="Arial"/>
          <w:bCs/>
          <w:sz w:val="24"/>
          <w:szCs w:val="20"/>
          <w:lang w:eastAsia="it-IT"/>
        </w:rPr>
        <w:t xml:space="preserve">, il </w:t>
      </w:r>
      <w:r w:rsidRPr="00F76FB5">
        <w:rPr>
          <w:rFonts w:ascii="Arial" w:eastAsia="Times New Roman" w:hAnsi="Arial"/>
          <w:bCs/>
          <w:i/>
          <w:sz w:val="24"/>
          <w:szCs w:val="20"/>
          <w:lang w:eastAsia="it-IT"/>
        </w:rPr>
        <w:t>“forestiero”</w:t>
      </w:r>
      <w:r w:rsidRPr="00F76FB5">
        <w:rPr>
          <w:rFonts w:ascii="Arial" w:eastAsia="Times New Roman" w:hAnsi="Arial"/>
          <w:bCs/>
          <w:sz w:val="24"/>
          <w:szCs w:val="20"/>
          <w:lang w:eastAsia="it-IT"/>
        </w:rPr>
        <w:t xml:space="preserve">, colui che viene </w:t>
      </w:r>
      <w:r w:rsidRPr="00F76FB5">
        <w:rPr>
          <w:rFonts w:ascii="Arial" w:eastAsia="Times New Roman" w:hAnsi="Arial"/>
          <w:bCs/>
          <w:i/>
          <w:sz w:val="24"/>
          <w:szCs w:val="20"/>
          <w:lang w:eastAsia="it-IT"/>
        </w:rPr>
        <w:t>“da lontano”</w:t>
      </w:r>
      <w:r w:rsidRPr="00F76FB5">
        <w:rPr>
          <w:rFonts w:ascii="Arial" w:eastAsia="Times New Roman" w:hAnsi="Arial"/>
          <w:bCs/>
          <w:sz w:val="24"/>
          <w:szCs w:val="20"/>
          <w:lang w:eastAsia="it-IT"/>
        </w:rPr>
        <w:t xml:space="preserve">, dal </w:t>
      </w:r>
      <w:r w:rsidRPr="00F76FB5">
        <w:rPr>
          <w:rFonts w:ascii="Arial" w:eastAsia="Times New Roman" w:hAnsi="Arial"/>
          <w:bCs/>
          <w:i/>
          <w:sz w:val="24"/>
          <w:szCs w:val="20"/>
          <w:lang w:eastAsia="it-IT"/>
        </w:rPr>
        <w:t>“cielo”</w:t>
      </w:r>
      <w:r w:rsidRPr="00F76FB5">
        <w:rPr>
          <w:rFonts w:ascii="Arial" w:eastAsia="Times New Roman" w:hAnsi="Arial"/>
          <w:bCs/>
          <w:sz w:val="24"/>
          <w:szCs w:val="20"/>
          <w:lang w:eastAsia="it-IT"/>
        </w:rPr>
        <w:t xml:space="preserve">, da </w:t>
      </w:r>
      <w:r w:rsidRPr="00F76FB5">
        <w:rPr>
          <w:rFonts w:ascii="Arial" w:eastAsia="Times New Roman" w:hAnsi="Arial"/>
          <w:bCs/>
          <w:i/>
          <w:sz w:val="24"/>
          <w:szCs w:val="20"/>
          <w:lang w:eastAsia="it-IT"/>
        </w:rPr>
        <w:t>“lassù”</w:t>
      </w:r>
      <w:r w:rsidRPr="00F76FB5">
        <w:rPr>
          <w:rFonts w:ascii="Arial" w:eastAsia="Times New Roman" w:hAnsi="Arial"/>
          <w:bCs/>
          <w:sz w:val="24"/>
          <w:szCs w:val="20"/>
          <w:lang w:eastAsia="it-IT"/>
        </w:rPr>
        <w:t xml:space="preserve">. Viene per insegnarci la via perché anche noi possiamo raggiungere il </w:t>
      </w:r>
      <w:r w:rsidRPr="00F76FB5">
        <w:rPr>
          <w:rFonts w:ascii="Arial" w:eastAsia="Times New Roman" w:hAnsi="Arial"/>
          <w:bCs/>
          <w:i/>
          <w:sz w:val="24"/>
          <w:szCs w:val="20"/>
          <w:lang w:eastAsia="it-IT"/>
        </w:rPr>
        <w:t xml:space="preserve">luogo </w:t>
      </w:r>
      <w:r w:rsidRPr="00F76FB5">
        <w:rPr>
          <w:rFonts w:ascii="Arial" w:eastAsia="Times New Roman" w:hAnsi="Arial"/>
          <w:bCs/>
          <w:sz w:val="24"/>
          <w:szCs w:val="20"/>
          <w:lang w:eastAsia="it-IT"/>
        </w:rPr>
        <w:t xml:space="preserve">dal quale Egli è venuto. Ma per andare dove Lui abita, dov’è la sua dimora eterna, anche noi dobbiamo come Lui e in Lui farci </w:t>
      </w:r>
      <w:r w:rsidRPr="00F76FB5">
        <w:rPr>
          <w:rFonts w:ascii="Arial" w:eastAsia="Times New Roman" w:hAnsi="Arial"/>
          <w:bCs/>
          <w:i/>
          <w:sz w:val="24"/>
          <w:szCs w:val="20"/>
          <w:lang w:eastAsia="it-IT"/>
        </w:rPr>
        <w:t xml:space="preserve">pellegrini, viandanti, forestieri, dispersi </w:t>
      </w:r>
      <w:r w:rsidRPr="00F76FB5">
        <w:rPr>
          <w:rFonts w:ascii="Arial" w:eastAsia="Times New Roman" w:hAnsi="Arial"/>
          <w:bCs/>
          <w:sz w:val="24"/>
          <w:szCs w:val="20"/>
          <w:lang w:eastAsia="it-IT"/>
        </w:rPr>
        <w:t xml:space="preserve">su questa terra. Il pellegrino usa la terra solo per appoggiare il piede nel suo cammino verso il Cielo. </w:t>
      </w:r>
      <w:r w:rsidRPr="00F76FB5">
        <w:rPr>
          <w:rFonts w:ascii="Arial" w:eastAsia="Times New Roman" w:hAnsi="Arial"/>
          <w:sz w:val="24"/>
          <w:szCs w:val="20"/>
          <w:lang w:eastAsia="it-IT"/>
        </w:rPr>
        <w:t>È questo l’uso cristiano della terra. Ogni altro uso è peccaminoso, perché è un uso che ci frena, ci ostacola, ci impedisce di camminare spediti verso il Cielo. Quest’uso Cristo Gesù ricorda a coloro che vogliono andare dietro di Lui, per seguirlo nella sua missione.</w:t>
      </w:r>
    </w:p>
    <w:p w14:paraId="04E0DF4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Lc 9,57-62: “Mentre andavano per la strada, un tale gli disse: Ti seguirò dovunque tu vada. Gesù gli rispose: Le volpi hanno le loro tane e gli uccelli del cielo i loro nidi, ma il Figlio dell'uomo non ha dove posare il capo. A un altro disse: Seguimi. E costui rispose: Signore, concedimi di andare a seppellire prima mio padre. Gesù replicò: Lascia che i morti seppelliscano i loro morti; tu va’ e annunzia il regno di Dio. Un altro disse: Ti seguirò, Signore, ma prima lascia che io mi congedi da quelli di casa. Ma Gesù gli rispose: Nessuno che ha messo mano all'aratro e poi si volge indietro, è adatto per il regno di Dio”. </w:t>
      </w:r>
    </w:p>
    <w:p w14:paraId="41E2969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Cristo Gesù è la verità del cristiano. Il cristiano è da Cristo, dalla sua verità. Questo ci obbliga a mantenere nella più grande purezza la verità di Cristo su Cristo. Questo ci fa dire che tutti i problemi prima che pastorali, morali, ascetici o mistici, sono semplicemente problemi di teologia e, nel nostro caso, di cristologia. Sarebbe sufficiente portare la vera cristologia nella pastorale per dare un volto nuovo alla comunità cristiana.</w:t>
      </w:r>
    </w:p>
    <w:p w14:paraId="2CB7D2A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eletti [2] secondo la prescienza di Dio Padre, mediante la santificazione dello Spirito, per obbedire a Gesù Cristo e per essere aspersi del suo sangue: grazia e pace a voi in abbondanza. </w:t>
      </w:r>
    </w:p>
    <w:p w14:paraId="2318580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Questi fedeli dispersi, o semplicemente questi cristiani sono: eletti secondo la prescienza di Dio Padre: È questa la verità prima della fede cristiana. La nostra vocazione è in Dio ed è fin dall’eternità. Chi ci ha chiamati, chi ci ha costituiti comunità del Signore, sua Chiesa, è Dio Padre. La prescienza di Dio è quella eterna. Ancora la storia non esisteva, niente esisteva e Dio ci aveva già scelti. Questa verità è annunziata da Paolo con tutta la forza e la potenza di rivelazione che lo Spirito di Dio ha aleggiato nel suo cuore. Ecco con che solennità Lui ne parla:</w:t>
      </w:r>
    </w:p>
    <w:p w14:paraId="77F61A2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agli Efesini 1,1-23: “Paolo, apostolo di Gesù Cristo per volontà di Dio, ai santi che sono in Efeso, credenti in Cristo Gesù: grazia a voi e pace da Dio, Padre nostro, e dal Signore Gesù Cristo. </w:t>
      </w:r>
    </w:p>
    <w:p w14:paraId="3757001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Benedetto sia Dio, Padre del Signore nostro Gesù Cristo, che ci ha benedetti con ogni benedizione spirituale nei cieli, in Cristo. In lui ci ha scelti prima della creazione del mondo, per essere santi e immacolati al suo cospetto nella carità, predestinandoci a essere suoi figli adottivi per opera di Gesù Cristo, secondo il beneplacito della sua volontà. E questo a lode e gloria della sua grazia, che ci ha dato nel suo Figlio diletto; nel quale abbiamo la redenzione mediante il suo sangue, la remissione dei peccati secondo la ricchezza della sua grazia. </w:t>
      </w:r>
    </w:p>
    <w:p w14:paraId="1FAA969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l'ha abbondantemente riversata su di noi con ogni sapienza e intelligenza, poiché egli ci ha fatto conoscere il mistero della sua volontà, secondo quanto nella sua benevolenza aveva in lui prestabilito per realizzarlo nella pienezza dei tempi: il disegno cioè di ricapitolare in Cristo tutte le cose, quelle del cielo come quelle della terra. In lui siamo stati fatti anche eredi, essendo stati predestinati secondo il piano di colui che tutto opera efficacemente conforme alla </w:t>
      </w:r>
      <w:r w:rsidRPr="00F76FB5">
        <w:rPr>
          <w:rFonts w:ascii="Arial" w:eastAsia="Times New Roman" w:hAnsi="Arial"/>
          <w:bCs/>
          <w:i/>
          <w:iCs/>
          <w:sz w:val="24"/>
          <w:szCs w:val="20"/>
          <w:lang w:eastAsia="it-IT"/>
        </w:rPr>
        <w:lastRenderedPageBreak/>
        <w:t xml:space="preserve">sua volontà, perché noi fossimo a lode della sua gloria, noi, che per primi abbiamo sperato in Cristo. </w:t>
      </w:r>
    </w:p>
    <w:p w14:paraId="6E5F255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lui anche voi, dopo aver ascoltato la parola della verità, il vangelo della vostra salvezza e avere in esso creduto, avete ricevuto il suggello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non cesso di render grazie per voi, ricordandovi nelle mie preghiere, perché il Dio del Signore nostro Gesù Cristo, il Padre della gloria, vi dia uno spirito di sapienza e di rivelazione per una più profonda conoscenza di lui. Possa egli davvero illuminare gli occhi della vostra mente per farvi comprendere a quale speranza vi ha chiamati, quale tesoro di gloria racchiude la sua eredità fra i santi e qual è la straordinaria grandezza della sua potenza verso di noi credenti secondo l'efficacia della sua forza che egli manifestò in Cristo, quando lo risuscitò dai morti e lo fece sedere alla sua destra nei cieli, al di sopra di ogni principato e autorità, di ogni potenza e dominazione e di ogni altro nome che si possa nominare non solo nel secolo presente ma anche in quello futuro. Tutto infatti ha sottomesso ai suoi piedi e lo ha costituito su tutte le cose a capo della Chiesa, la quale è il suo corpo, la pienezza di colui che si realizza interamente in tutte le cose”. </w:t>
      </w:r>
    </w:p>
    <w:p w14:paraId="5327A32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Colossesi 1,9-29: “Perciò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conoscenza di Dio; rafforzandovi con ogni energia secondo la potenza della sua gloria, per poter essere forti e pazienti in tutto; ringraziando con gioia il Padre che ci ha messi in grado di partecipare alla sorte dei santi nella luce. </w:t>
      </w:r>
    </w:p>
    <w:p w14:paraId="32AB5D2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w:t>
      </w:r>
    </w:p>
    <w:p w14:paraId="73213AF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è prima di tutte le cose e tutte sussistono in lui. Egli è anche il capo del corpo, cioè della Chiesa; il principio, il primogenito di coloro che risuscitano dai morti, per ottenere il primato su tutte le cose. Perché piacque a Dio di fare abitare in lui ogni pienezza e per mezzo di lui riconciliare a sé tutte le cose, rappacificando con il sangue della sua croce, cioè per mezzo di lui, le cose che stanno sulla terra e quelle nei cieli. </w:t>
      </w:r>
    </w:p>
    <w:p w14:paraId="5CDF1BF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7640F30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sono lieto delle sofferenze che sopporto per voi e completo nella mia carne quello che manca ai patimenti di Cristo, a favore del suo corpo che è la Chiesa. Di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w:t>
      </w:r>
    </w:p>
    <w:p w14:paraId="34B7352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Siamo dalla volontà di Dio. Siamo dal suo amore eterno. Siamo perché Lui ci ha amati per primo. Siamo perché Lui ci ha eletti. Tutto nella fede cristiana è elezione da parte di Dio. Tutto è sua scelta. Non è l’uomo che sceglie, è Dio che sceglie e questa scelta di Dio deve apparire, anzi più che apparire: deve essere manifesta sempre nella vita della Chiesa. Mirabile esempio di questa elezione divina è la scelta negli Atti degli Apostoli di colui che deve prendere il posto abbandonato da Giuda ed essere annoverato tra i Dodici.</w:t>
      </w:r>
    </w:p>
    <w:p w14:paraId="737EA6E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Atti degli Apostoli 1,12-26: “Allora ritornarono a Gerusalemme dal monte detto degli Ulivi, che è vicino a Gerusalemme quanto il cammino permesso in un sabato. Entrati in città salirono al piano superiore dove abitavano. C'erano Pietro e Giovanni, Giacomo e Andrea, Filippo e Tommaso, Bartolomeo e Matteo, Giacomo di Alfeo e Simone lo Zelota e Giuda di Giacomo. Tutti questi erano assidui e concordi nella preghiera, insieme con alcune donne e con Maria, la madre di Gesù e con i fratelli di lui. </w:t>
      </w:r>
    </w:p>
    <w:p w14:paraId="5CD4E8C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quei giorni Pietro si alzò in mezzo ai fratelli (il numero delle persone radunate era circa centoventi) e disse: Fratelli, era necessario che si adempisse ciò che nella Scrittura fu predetto dallo Spirito Santo per bocca di Davide riguardo a Giuda, che fece da guida a quelli che arrestarono Gesù. Egli era stato del nostro numero e aveva avuto in sorte lo stesso nostro ministero. Giuda comprò un pezzo di terra con i proventi del suo delitto e poi precipitando in avanti si squarciò in mezzo e si sparsero fuori tutte le sue viscere. La cosa è divenuta così nota a tutti gli abitanti di Gerusalemme, che quel terreno è stato chiamato nella loro lingua Akeldamà, cioè Campo di sangue. Infatti sta scritto nel libro dei Salmi: La sua dimora diventi deserta, e nessuno vi abiti, il suo incarico lo prenda un altro. Bisogna dunque che tra coloro che ci furono compagni per tutto il tempo in cui il Signore Gesù ha vissuto in </w:t>
      </w:r>
      <w:r w:rsidRPr="00F76FB5">
        <w:rPr>
          <w:rFonts w:ascii="Arial" w:eastAsia="Times New Roman" w:hAnsi="Arial"/>
          <w:bCs/>
          <w:i/>
          <w:iCs/>
          <w:sz w:val="24"/>
          <w:szCs w:val="20"/>
          <w:lang w:eastAsia="it-IT"/>
        </w:rPr>
        <w:lastRenderedPageBreak/>
        <w:t xml:space="preserve">mezzo a noi, incominciando dal battesimo di Giovanni fino al giorno in cui è stato di tra noi assunto in cielo, uno divenga, insieme a noi, testimone della sua risurrezione. </w:t>
      </w:r>
    </w:p>
    <w:p w14:paraId="6EF392A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 furono proposti due, Giuseppe detto Barsabba, che era soprannominato Giusto, e Mattia. Allora essi pregarono dicendo: Tu, Signore, che conosci il cuore di tutti, mostraci quale di questi due hai designato a prendere il posto in questo ministero e apostolato che Giuda ha abbandonato per andarsene al posto da lui scelto. Gettarono quindi le sorti su di loro e la sorte cadde su Mattia, che fu associato agli undici apostoli”. </w:t>
      </w:r>
    </w:p>
    <w:p w14:paraId="114EFC6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Alla scelta di Dio l’uomo risponde con vero atto di adorazione, se accoglie ciò che Dio sceglie e vive la scelta con vero spirito di comunione nella verità. È vero cristiano chi adora Dio nella sua volontà, mossa solo dalla sua prescienza e sapienza eterna.</w:t>
      </w:r>
    </w:p>
    <w:p w14:paraId="1E34965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Mediante la santificazione dello Spirito: </w:t>
      </w:r>
      <w:r w:rsidRPr="00F76FB5">
        <w:rPr>
          <w:rFonts w:ascii="Arial" w:eastAsia="Times New Roman" w:hAnsi="Arial"/>
          <w:sz w:val="24"/>
          <w:szCs w:val="20"/>
          <w:lang w:eastAsia="it-IT"/>
        </w:rPr>
        <w:t>L’elezione non è “nominale”, è reale. L’elezione di Dio è partecipazione della sua divina natura. Diveniamo realmente eletti quando ci lasciamo santificare dallo Spirito Santo. Tutto ciò che avviene nell’uomo è opera dello Spirito Santo e niente avviene di ciò che è in Dio nell’uomo, se non per mezzo dello Spirito di Dio, che è stato versato da Cristo sulla croce. L’elezione è opera della Santissima Trinità. Siamo eletti dal Padre, santificati dallo Spirito, redenti da Cristo Gesù, Il Figlio Unigenito del Padre, il Verbo eterno che si fece carne nel seno della Vergine Maria. Siamo eletti al momento del Battesimo, quando entriamo nella Santità di Dio per opera dello Spirito Santo. Compiamo questa nostra elezione, portando a realizzazione la nostra vocazione, che è quella di essere ad immagine di Cristo sulla terra per esserlo anche nel Cielo. La santità che è partecipazione della natura divina, è in noi partecipazione della sua verità eterna e della sua carità. Siamo chiamati ad essere in tutto come Dio. Siamo chiamati alla divinizzazione della nostra natura umana.</w:t>
      </w:r>
    </w:p>
    <w:p w14:paraId="62793D0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obbedire a Gesù Cristo: </w:t>
      </w:r>
      <w:r w:rsidRPr="00F76FB5">
        <w:rPr>
          <w:rFonts w:ascii="Arial" w:eastAsia="Times New Roman" w:hAnsi="Arial"/>
          <w:sz w:val="24"/>
          <w:szCs w:val="20"/>
          <w:lang w:eastAsia="it-IT"/>
        </w:rPr>
        <w:t xml:space="preserve">L’elezione è anche una vocazione nuova, particolare. Siamo chiamati ad essere in tutto simili a Cristo Gesù. Lo diveniamo se obbediamo a Lui, alla Sua Parola. Cristo Gesù è la santità di Dio con la quale siamo chiamati ad essere una sola santità. È anche la verità di Dio con la quale siamo chiamati ad essere una sola verità. È la vita di Dio con la quale siamo chiamati ad essere una sola vita. Questa vocazione si realizza in noi attraverso una sola via: l’obbedienza alla Parola di Cristo, ma anche l’obbedienza alla volontà di Cristo. Verità e Volontà di Cristo Gesù devono essere conosciute, cercate, desiderate, bramate, accolte, interamente vissute. L’obbedienza a Cristo diviene e si fa anche obbedienza al Corpo mistico di Cristo, che è la sua Chiesa. L’obbedienza è ad ogni dono di grazia, di verità, ad ogni carisma dello Spirito Santo dato per l’utilità comune da viversi all’interno del Corpo di Cristo. L’obbedienza a Cristo non è solo obbedienza al Vangelo, è anche obbedienza ai doni di grazia che Lui suscita nella Chiesa per la santificazione della Chiesa. Senza questa obbedienza, l’altra, quella alla Parola di Cristo, contenuta nel Vangelo, non è obbedienza di vita, salutare, obbedienza che conduce al Cielo. È, quella, obbedienza sterile che non produce salvezza, perché la salvezza non </w:t>
      </w:r>
      <w:r w:rsidRPr="00F76FB5">
        <w:rPr>
          <w:rFonts w:ascii="Arial" w:eastAsia="Times New Roman" w:hAnsi="Arial"/>
          <w:sz w:val="24"/>
          <w:szCs w:val="20"/>
          <w:lang w:eastAsia="it-IT"/>
        </w:rPr>
        <w:lastRenderedPageBreak/>
        <w:t>è dalla Parola che nasce ma da Cristo e dal suo Corpo mistico ed è al Corpo mistico che va tutta la nostra obbedienza.</w:t>
      </w:r>
    </w:p>
    <w:p w14:paraId="6028490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Se l’altro è “Cristo” per me, a Lui va anche la mia obbedienza. In che cosa gli devo obbedire? Nel dono di grazia e di verità che il Signore gli ha conferito perché lui lo doni a me per la mia crescita santa nel corpo di Cristo. Questa obbedienza è reciproca. Questa obbedienza è la nostra vocazione. Siamo chiamati per obbedire a Gesù Cristo. Ma Cristo Gesù è anche il povero, l’ammalato, il bisognoso. L’obbedienza è ad ogni loro richiesta. Ciò che chiedono devo darlo in tutte quelle cose di cui il Signore mi ha costituito dispensatore per loro. È come se loro fossero Signori e noi loro servi. Loro parlano e noi ascoltiamo. Loro comandano e noi obbediamo. Dobbiamo ascoltarli, obbedirli in tutto ciò di cui il Signore ci ha fatti amministratori per loro, o in quelle cose per le quali nei loro riguardi siamo stati costituiti servi. È questo il mistero dell’obbedienza che santifica il mondo, perché santifica il cristiano. </w:t>
      </w:r>
    </w:p>
    <w:p w14:paraId="048696E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 per essere aspersi del suo sangue: </w:t>
      </w:r>
      <w:r w:rsidRPr="00F76FB5">
        <w:rPr>
          <w:rFonts w:ascii="Arial" w:eastAsia="Times New Roman" w:hAnsi="Arial"/>
          <w:sz w:val="24"/>
          <w:szCs w:val="20"/>
          <w:lang w:eastAsia="it-IT"/>
        </w:rPr>
        <w:t>L’aspersione del sangue è sigillo di alleanza, ma anche purificazione dei peccati. Nell’alleanza il cristiano si impegna a riconoscere Dio come l’unico Dio e Signore della sua vita, ma anche di vivere come unico suo popolo. L’unicità di Dio e del popolo è l’essenza dell’alleanza. L’unicità di Dio e del nuovo popolo di Dio, la Chiesa, gli Eletti, i Chiamati, è il fondamento stesso, oltre che l’essenza dell’alleanza. Chi esclude l’unicità di Dio e del popolo di Dio, anche se è entrato nell’elezione mediante il battesimo, operativamente si è posto fuori. È fuori dell’alleanza chiunque distrugge, annulla, vanifica, o semplicemente non vive l’unicità di Dio e del Nuovo Popolo di Dio che è la Chiesa. Un solo Dio, una sola Alleanza, un solo popolo, una sola aspersione, perché vi è un solo sangue: quello di Cristo Gesù. L’aspersione però non è solo finalizzata all’alleanza, alla stipula di essa. L’aspersione ha anche un altro significato: il sangue con il quale siamo aspersi ci purifica, ci monda, ci lava dal peccato, ci libera da ogni colpa, ci fa puri dinanzi a Dio e agli uomini. Questo sangue con il quale siamo aspersi dona all’uomo la vera santità, perché la purezza e la bellezza con le quali si riveste la nostra anima, il nostro spirito, il nostro corpo sono la purezza e la bellezza della natura divina. Siamo, grazie al sangue di Cristo, vestiti della bellezza e purezza di Dio, della sua luce e verità, della sua grazia e santità. Questo significa in verità: essere resi partecipi della santità di Dio, o della sua divina natura. È come se Dio si imprimesse in noi e ci trasformasse in Lui. Due citazioni bibliche sono sufficienti a mettere in risalto il duplice significato dell’aspersione: sigillo dell’Alleanza, purificazione dei peccati:</w:t>
      </w:r>
    </w:p>
    <w:p w14:paraId="3A58752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Esodo - cap. 24,1-18: “Aveva detto a Mosè: Sali verso il Signore tu e Aronne, Nadab e Abiu e insieme settanta anziani d'Israele; voi vi prostrerete da lontano, poi Mosè avanzerà solo verso il Signore, ma gli altri non si avvicineranno e il popolo non salirà con lui. Mosè andò a riferire al popolo tutte le parole del Signore e tutte le norme. Tutto il popolo rispose insieme e disse: Tutti i comandi che ha dati il Signore, noi li eseguiremo!</w:t>
      </w:r>
    </w:p>
    <w:p w14:paraId="6E92894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scrisse tutte le parole del Signore, poi si alzò di buon mattino e costruì un altare ai piedi del monte, con dodici stele per le dodici tribù d'Israele. Incaricò alcuni giovani tra gli Israeliti di offrire olocausti e di </w:t>
      </w:r>
      <w:r w:rsidRPr="00F76FB5">
        <w:rPr>
          <w:rFonts w:ascii="Arial" w:eastAsia="Times New Roman" w:hAnsi="Arial"/>
          <w:bCs/>
          <w:i/>
          <w:iCs/>
          <w:sz w:val="24"/>
          <w:szCs w:val="20"/>
          <w:lang w:eastAsia="it-IT"/>
        </w:rPr>
        <w:lastRenderedPageBreak/>
        <w:t xml:space="preserve">sacrificare giovenchi come sacrifici di comunione, per il Signore. Mosè prese la metà del sangue e la mise in tanti catini e ne versò l'altra metà sull'altare. </w:t>
      </w:r>
    </w:p>
    <w:p w14:paraId="06A9EA5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Quindi prese il libro dell'alleanza e lo lesse alla presenza del popolo. Dissero: Quanto il Signore ha ordinato, noi lo faremo e lo eseguiremo. Allora Mosè prese il sangue e ne asperse il popolo, dicendo: Ecco il sangue dell'alleanza, che il Signore ha concluso con voi sulla base di tutte queste parole!</w:t>
      </w:r>
    </w:p>
    <w:p w14:paraId="3F8F312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Mosè salì con Aronne, Nadab, Abiu e i settanta anziani di Israele. Essi videro il Dio d'Israele: sotto i suoi piedi vi era come un pavimento in lastre di zaffiro, simile in purezza al cielo stesso. Contro i privilegiati degli Israeliti non stese la mano: essi videro Dio e tuttavia mangiarono e bevvero. Il Signore disse a Mosè: Sali verso di me sul monte e rimani lassù: io ti darò le tavole di pietra, la legge e i comandamenti che io ho scritto per istruirli. </w:t>
      </w:r>
    </w:p>
    <w:p w14:paraId="735E0F3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si alzò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w:t>
      </w:r>
    </w:p>
    <w:p w14:paraId="7A7BA87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Levitico - cap. 4,1-35: Il Signore disse a Mosè: Riferisci agli Israeliti: Quando un uomo inavvertitamente trasgredisce un qualsiasi divieto della legge del Signore, facendo una cosa proibita: se chi ha peccato è il sacerdote che ha ricevuto l'unzione e così ha reso colpevole il popolo, offrirà al Signore per il peccato da lui commesso un giovenco senza difetto come sacrificio di espiazione. </w:t>
      </w:r>
    </w:p>
    <w:p w14:paraId="74F9FF0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Condurrà il giovenco davanti al Signore all'ingresso della tenda del convegno; poserà la mano sulla testa del giovenco e l'immolerà davanti al Signore. Il sacerdote che ha ricevuto l'unzione prenderà il sangue del giovenco e lo porterà nell'interno della tenda del convegno; intingerà il dito nel sangue e farà sette aspersioni davanti al Signore di fronte al velo del santuario. </w:t>
      </w:r>
    </w:p>
    <w:p w14:paraId="35BA3CE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Bagnerà con il sangue i corni dell'altare dei profumi che bruciano davanti al Signore nella tenda del convegno; verserà il resto del sangue alla base dell'altare degli olocausti, che si trova all'ingresso della tenda del convegno. Poi dal giovenco del sacrificio toglierà tutto il grasso: il grasso che avvolge le viscere, tutto quello che vi è sopra, i due reni con il loro grasso e il grasso attorno ai lombi e al lobo del fegato, che distaccherà al di sopra dei reni. Farà come si fa per il </w:t>
      </w:r>
      <w:r w:rsidRPr="00F76FB5">
        <w:rPr>
          <w:rFonts w:ascii="Arial" w:eastAsia="Times New Roman" w:hAnsi="Arial"/>
          <w:bCs/>
          <w:i/>
          <w:iCs/>
          <w:sz w:val="24"/>
          <w:szCs w:val="20"/>
          <w:lang w:eastAsia="it-IT"/>
        </w:rPr>
        <w:lastRenderedPageBreak/>
        <w:t xml:space="preserve">giovenco del sacrificio di comunione e brucerà il tutto sull'altare degli olocausti. </w:t>
      </w:r>
    </w:p>
    <w:p w14:paraId="44BF907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la pelle del giovenco, la carne con la testa, le viscere, le zampe e gli escrementi, cioè tutto il giovenco, egli lo porterà fuori dell'accampamento in luogo puro, dove si gettano le ceneri, e lo brucerà sulla legna: dovrà essere bruciato sul mucchio delle ceneri. </w:t>
      </w:r>
    </w:p>
    <w:p w14:paraId="0416B6B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tutta la comunità d'Israele ha commesso una inavvertenza, senza che tutta l'assemblea la conosca, violando così un divieto della legge del Signore e rendendosi colpevole, quando il peccato commesso sarà conosciuto, l'assemblea offrirà come sacrificio espiatorio un giovenco, un capo di grosso bestiame senza difetto e lo condurrà davanti alla tenda del convegno. </w:t>
      </w:r>
    </w:p>
    <w:p w14:paraId="766C8A3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anziani della comunità poseranno le mani sulla testa del giovenco e lo si immolerà davanti al Signore. Il sacerdote che ha ricevuto l'unzione porterà il sangue del giovenco nell'interno della tenda del convegno; intingerà il dito nel sangue, e farà sette aspersioni davanti al Signore di fronte al velo. </w:t>
      </w:r>
    </w:p>
    <w:p w14:paraId="3CFFEE0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Bagnerà con il sangue i corni dell'altare che è davanti al Signore nella tenda del convegno e verserà il resto del sangue alla base dell'altare degli olocausti, all'ingresso della tenda del convegno. Toglierà al giovenco tutte le parti grasse, per bruciarle sull'altare. Farà di questo giovenco come di quello offerto in sacrificio di espiazione: tutto allo stesso modo. Il sacerdote farà per loro il rito espiatorio e sarà loro perdonato. Poi porterà il giovenco fuori del campo e lo brucerà come ha bruciato il primo: è il sacrificio di espiazione per l'assemblea. </w:t>
      </w:r>
    </w:p>
    <w:p w14:paraId="415B27E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è un capo chi ha peccato, violando per inavvertenza un divieto del Signore suo Dio e così si è reso colpevole, quando conosca il peccato commesso, porterà come offerta un capro maschio senza difetto. </w:t>
      </w:r>
    </w:p>
    <w:p w14:paraId="6117C7C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Poserà la mano sulla testa del capro e lo immolerà nel luogo dove si immolano gli olocausti davanti al Signore: è un sacrificio espiatorio. Il sacerdote prenderà con il dito il sangue del sacrificio espiatorio e bagnerà i corni dell'altare degli olocausti; verserà il resto del sangue alla base dell'altare degli olocausti. Poi brucerà sull'altare ogni parte grassa, come il grasso del sacrificio di comunione. Il sacerdote farà per lui il rito espiatorio per il suo peccato e gli sarà perdonato. d) di un uomo del popolo </w:t>
      </w:r>
    </w:p>
    <w:p w14:paraId="6858E4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chi ha peccato è stato qualcuno del popolo, violando per inavvertenza un divieto del Signore, e così si è reso colpevole, quando conosca il peccato commesso, porti come offerta una capra femmina, senza difetto, in espiazione del suo peccato. </w:t>
      </w:r>
    </w:p>
    <w:p w14:paraId="353D4B9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Poserà la mano sulla testa della vittima di espiazione e la immolerà nel luogo dove si immolano gli olocausti. Il sacerdote prenderà con il dito un po’ di sangue di essa e bagnerà i corni dell'altare degli olocausti; poi verserà il resto del sangue alla base dell'altare. Preleverà tutte le parti grasse, come si preleva il grasso del sacrificio </w:t>
      </w:r>
      <w:r w:rsidRPr="00F76FB5">
        <w:rPr>
          <w:rFonts w:ascii="Arial" w:eastAsia="Times New Roman" w:hAnsi="Arial"/>
          <w:bCs/>
          <w:i/>
          <w:iCs/>
          <w:sz w:val="24"/>
          <w:szCs w:val="20"/>
          <w:lang w:eastAsia="it-IT"/>
        </w:rPr>
        <w:lastRenderedPageBreak/>
        <w:t xml:space="preserve">di comunione, e il sacerdote le brucerà sull'altare, profumo soave in onore del Signore. Il sacerdote farà per lui il rito espiatorio e gli sarà perdonato. </w:t>
      </w:r>
    </w:p>
    <w:p w14:paraId="0B89426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porta una pecora come offerta per il peccato, porterà una femmina senza difetto. Poserà la mano sulla testa della vittima espiatoria e la immolerà in espiazione nel luogo dove si immolano gli olocausti. Il sacerdote prenderà con il dito un po di sangue della vittima espiatoria e bagnerà i corni dell'altare degli olocausti; poi verserà il resto del sangue alla base dell'altare.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w:t>
      </w:r>
    </w:p>
    <w:p w14:paraId="2BC5813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Levitico - cap. 5,1-26: “Se una persona pecca perché nulla dichiara, benché abbia udito la formula di scongiuro e sia essa stessa testimone o abbia visto o sappia, sconterà la sua iniquità. Oppure quando qualcuno, senza avvedersene, tocca una cosa immonda, come il cadavere d'una bestia o il cadavere d'un animale domestico o quello d'un rettile, rimarrà egli stesso immondo e colpevole. Oppure quando, senza avvedersene, tocca una immondezza umana una qualunque delle cose per le quali l'uomo diviene immondo quando verrà a saperlo, sarà colpevole. Oppure quando uno, senza badarvi, parlando con leggerezza, avrà giurato, con uno di quei giuramenti che gli uomini proferiscono alla leggera, di fare qualche cosa di male o di bene, se lo saprà, ne sarà colpevole. </w:t>
      </w:r>
    </w:p>
    <w:p w14:paraId="52FB41B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uno dunque si sarà reso colpevole d'una di queste cose, confesserà il peccato commesso; porterà al Signore, come riparazione della sua colpa per il peccato commesso, una femmina del bestiame minuto, pecora o capra, come sacrificio espiatorio; il sacerdote farà per lui il rito espiatorio per il suo peccato. </w:t>
      </w:r>
    </w:p>
    <w:p w14:paraId="0C14294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non ha mezzi per procurarsi una pecora o una capra, porterà al Signore, come riparazione della sua colpa per il suo peccato, due tortore o due colombi: uno come sacrificio espiatorio, l'altro come olocausto. Li porterà al sacerdote, il quale offrirà prima quello per l'espiazione: gli spaccherà la testa vicino alla nuca, ma senza staccarla; poi spargerà il sangue del sacrificio per il peccato sopra la parete dell'altare e ne spremerà il resto alla base dell'altare. Questo è un sacrificio espiatorio. </w:t>
      </w:r>
    </w:p>
    <w:p w14:paraId="7C80339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Dell'altro uccello offrirà un olocausto, secondo le norme stabilite. Così il sacerdote farà per lui il rito espiatorio per il peccato che ha commesso e gli sarà perdonato. Ma se non ha mezzi per procurarsi due tortore o due colombi, porterà, come offerta per il peccato commesso, un decimo di efa di fior di farina, come sacrificio espiatorio; non vi metterà né olio né incenso, perché è un sacrificio per il peccato. </w:t>
      </w:r>
    </w:p>
    <w:p w14:paraId="5D4783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Porterà la farina al sacerdote, che ne prenderà una manciata come memoriale, facendola bruciare sull'altare sopra le vittime consumate dal fuoco in onore del Signore. E` un sacrificio espiatorio. Così il sacerdote farà per lui il rito espiatorio per il peccato commesso in uno dei casi suddetti e gli sarà perdonato. Il resto sarà per il sacerdote, come nell'oblazione. </w:t>
      </w:r>
    </w:p>
    <w:p w14:paraId="1B95D4E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aggiunse a Mosè: Se qualcuno commetterà una mancanza e peccherà per errore riguardo a cose consacrate al Signore, porterà al Signore, in sacrificio di riparazione, un ariete senza difetto, preso dal gregge, che valuterai in sicli d'argento in base al siclo del santuario; risarcirà il danno fatto al santuario, aggiungendovi un quinto, e lo darà al sacerdote, il quale farà per lui il rito espiatorio con l'ariete offerto come sacrificio di riparazione e gli sarà perdonato. </w:t>
      </w:r>
    </w:p>
    <w:p w14:paraId="5E14B92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uno peccherà facendo, senza saperlo, una cosa vietata dal Signore, sarà colpevole e dovrà scontare la mancanza. Presenterà al sacerdote, come sacrificio di riparazione, un ariete senza difetto, preso dal bestiame minuto, secondo la tua stima; il sacerdote farà per lui il rito espiatorio per l'errore commesso per ignoranza e gli sarà perdonato. E` un sacrificio di riparazione; quell'individuo si era certo reso colpevole verso il Signore. </w:t>
      </w:r>
    </w:p>
    <w:p w14:paraId="5C10830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a Mosè: Quando uno peccherà e commetterà una mancanza verso il Signore, rifiutando al suo prossimo un deposito da lui ricevuto o un pegno consegnatogli o una cosa rubata o estorta con frode o troverà una cosa smarrita, mentendo a questo proposito e giurando il falso circa qualcuna delle cose per cui un uomo può peccare, se avrà così peccato e si sarà reso colpevole, restituirà la cosa rubata o estorta con frode o il deposito che gli era stato affidato o l'oggetto smarrito che aveva trovato o qualunque cosa per cui abbia giurato il falso. Farà la restituzione per intero, aggiungendovi un quinto e renderà ciò al proprietario il giorno stesso in cui offrirà il sacrificio di riparazione. Porterà al sacerdote, come sacrificio di riparazione in onore del Signore, un ariete senza difetto, preso dal bestiame minuto secondo la tua stima. Il sacerdote farà il rito espiatorio per lui davanti al Signore e gli sarà perdonato, qualunque sia la mancanza di cui si è reso colpevole”. </w:t>
      </w:r>
    </w:p>
    <w:p w14:paraId="007EBC2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Ogni peccato era purificato dal sangue e senza “effusione di sangue non c’era redenzione”. I cristiani sono stati aspersi con il sangue di Cristo Gesù. Sono stati da Lui purificati, ma anche legati a Dio con la Nuova ed Eterna Alleanza, fatti in Lui un solo popolo: il Nuovo Popolo di Dio. A questi fedeli dispersi, pellegrini, sparsi nel mondo dell’Asia Minore Pietro augura: </w:t>
      </w:r>
    </w:p>
    <w:p w14:paraId="190497C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i/>
          <w:sz w:val="24"/>
          <w:szCs w:val="20"/>
          <w:lang w:eastAsia="it-IT"/>
        </w:rPr>
        <w:t>Grazia e pace a voi in abbondanza</w:t>
      </w:r>
      <w:r w:rsidRPr="00F76FB5">
        <w:rPr>
          <w:rFonts w:ascii="Arial" w:eastAsia="Times New Roman" w:hAnsi="Arial"/>
          <w:sz w:val="24"/>
          <w:szCs w:val="20"/>
          <w:lang w:eastAsia="it-IT"/>
        </w:rPr>
        <w:t xml:space="preserve">. La grazia è riconciliazione, rigenerazione, benedizione, santificazione. La Grazia è Dio e quanto Dio opera per il bene dell’uomo: anima, spirito, corpo. Tutto è dalla grazia e tutto è per grazia. Tutto è dono di Dio. La pace invece è l’armonia che regna nel cristiano all’interno delle sue “facoltà” e anche “delle parti che lo costituiscono: spirito, anima, corpo”. Questa pace all’interno dell’uomo è frutto della grazia della conversione e della </w:t>
      </w:r>
      <w:r w:rsidRPr="00F76FB5">
        <w:rPr>
          <w:rFonts w:ascii="Arial" w:eastAsia="Times New Roman" w:hAnsi="Arial"/>
          <w:sz w:val="24"/>
          <w:szCs w:val="20"/>
          <w:lang w:eastAsia="it-IT"/>
        </w:rPr>
        <w:lastRenderedPageBreak/>
        <w:t>santificazione, che Dio opera in lui mediante il Suo Santo Spirito. Questo frutto della grazia è prima di tutto perdono dei peccati, abolizione dell’inimicizia tra Dio e l’uomo. Con il perdono delle colpe l’uomo entra in amicizia e quindi in pace con Dio. Deve però divenire pace con il creato e con ogni altro uomo. Perché vi sia pace con il creato l’uomo deve lasciarsi governare dalla sapienza e saggezza di Dio, anch’esse frutto della grazia, o semplicemente grazia di Dio. La pace con gli uomini deve operarla l’uomo non considerando il loro peccato, ma anche offrendo la propria vita perché il peccato dei fratelli venga perdonato. Il cristiano deve imitare in tutto e per tutto Gesù Signore, che diede al Padre la sua vita perché il peccato dei suoi fratelli secondo la carne fosse cancellato, espiato, rimesso, tolto.</w:t>
      </w:r>
    </w:p>
    <w:p w14:paraId="604094C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i/>
          <w:sz w:val="24"/>
          <w:szCs w:val="20"/>
          <w:lang w:eastAsia="it-IT"/>
        </w:rPr>
        <w:t>“Ecco l’agnello di Dio che toglie il peccato del mondo”</w:t>
      </w:r>
      <w:r w:rsidRPr="00F76FB5">
        <w:rPr>
          <w:rFonts w:ascii="Arial" w:eastAsia="Times New Roman" w:hAnsi="Arial"/>
          <w:sz w:val="24"/>
          <w:szCs w:val="20"/>
          <w:lang w:eastAsia="it-IT"/>
        </w:rPr>
        <w:t>. È detto di Cristo, deve dirsi di ogni cristiano. Anche il cristiano deve giungere a questa immolazione: deve dare la sua vita in espiazione, perché il peccato del mondo venga tolto. È questa la vera missione del cristiano: togliere il peccato del mondo. Lo può togliere dal mondo, se lo toglie dal suo corpo, dalla sua anima, dal suo spirito. Il cristiano è colui che toglie il peccato da sé per poterlo togliere negli altri. Può fare questo, perché in Cristo è divenuto un solo corpo, il corpo di Cristo nel quale il peccato è stato affisso alla croce, secondo l’insegnamento di San Paolo nella Lettera ai Colossesi:</w:t>
      </w:r>
    </w:p>
    <w:p w14:paraId="28994F1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Colossesi - cap. 2,1-23: “Voglio infatti che sappiate quale dura lotta io devo sostenere per voi, per quelli di Laodicèa e per tutti coloro che non mi hanno mai visto di persona, perché i loro cuori vengano consolati e così, strettamente congiunti nell'amore, essi acquistino in tutta la sua ricchezza la piena intelligenza, e giungano a penetrare nella perfetta conoscenza del mistero di Dio, cioè Cristo, nel quale sono nascosti tutti i tesori della sapienza e della scienza. </w:t>
      </w:r>
    </w:p>
    <w:p w14:paraId="1C7BA94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Dico questo perché nessuno vi inganni con argomenti seducenti, perché, anche se sono lontano con il corpo, sono tra voi con lo spirito e gioisco al vedere la vostra condotta ordinata e la saldezza della vostra fede in Cristo. Camminate dunque nel Signore Gesù Cristo, come l'avete ricevuto, ben radicati e fondati in lui, saldi nella fede come vi è stato insegnato, abbondando nell'azione di grazie. </w:t>
      </w:r>
    </w:p>
    <w:p w14:paraId="4F18E72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Badate che nessuno vi inganni con la sua filosofia e con vuoti raggiri ispirati alla tradizione umana, secondo gli elementi del mondo e non secondo Cristo. E` in Cristo che abita corporalmente tutta la pienezza della divinità, e voi avete in lui parte alla sua pienezza, di lui cioè che è il capo di ogni Principato e di ogni Potestà. In lui voi siete stati anche circoncisi, di una circoncisione però non fatta da mano di uomo, mediante la spogliazione del nostro corpo di carne, ma della vera circoncisione di Cristo. </w:t>
      </w:r>
    </w:p>
    <w:p w14:paraId="096964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Con lui infatti siete stati sepolti insieme nel battesimo, in lui anche siete stati insieme risuscitati per la fede nella potenza di Dio, che lo ha risuscitato dai morti. Con lui Dio ha dato vita anche a voi, che eravate morti per i vostri peccati e per l'incirconcisione della vostra carne, perdonandoci tutti i peccati, annullando il documento scritto del nostro debito, le cui condizioni ci erano sfavorevoli. Egli lo ha tolto di mezzo </w:t>
      </w:r>
      <w:r w:rsidRPr="00F76FB5">
        <w:rPr>
          <w:rFonts w:ascii="Arial" w:eastAsia="Times New Roman" w:hAnsi="Arial"/>
          <w:bCs/>
          <w:i/>
          <w:iCs/>
          <w:sz w:val="24"/>
          <w:szCs w:val="20"/>
          <w:lang w:eastAsia="it-IT"/>
        </w:rPr>
        <w:lastRenderedPageBreak/>
        <w:t xml:space="preserve">inchiodandolo alla croce; avendo privato della loro forza i Principati e le Potestà ne ha fatto pubblico spettacolo dietro al corteo trionfale di Cristo. Nessuno dunque vi condanni più in fatto di cibo o di bevanda, o riguardo a feste, a noviluni e a sabati: tutte cose queste che sono ombra delle future; ma la realtà invece è Cristo! </w:t>
      </w:r>
    </w:p>
    <w:p w14:paraId="2B42EF0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Nessuno v'impedisca di conseguire il premio, compiacendosi in pratiche di poco conto e nella venerazione degli angeli, seguendo le proprie pretese visioni, gonfio di vano orgoglio nella sua mente carnale, senza essere stretto invece al capo, dal quale tutto il corpo riceve sostentamento e coesione per mezzo di giunture e legami, realizzando così la crescita secondo il volere di Dio. </w:t>
      </w:r>
    </w:p>
    <w:p w14:paraId="41D7D04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pertanto siete morti con Cristo agli elementi del mondo, perché lasciarvi imporre, come se viveste ancora nel mondo, dei precetti quali: Non prendere, non gustare, non toccare? Tutte cose destinate a scomparire con l'uso: sono infatti prescrizioni e insegnamenti di uomini! Queste cose hanno una parvenza di sapienza, con la loro affettata religiosità e umiltà e austerità riguardo al corpo, ma in realtà non servono che per soddisfare la carne”. </w:t>
      </w:r>
    </w:p>
    <w:p w14:paraId="0F5E289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Quando comprenderemo che ormai c’è un solo corpo e una sola missione del corpo, capiremo anche qual è la nostra vocazione: quella di affiggere il peccato nella nostra carne sulla croce. La grazia e la pace sono augurate in abbondanza. Ogni attimo della vita del cristiano deve viversi nella grazia e nella pace e per questo devono essere abbondanti in lui.</w:t>
      </w:r>
    </w:p>
    <w:p w14:paraId="2A48A2F8" w14:textId="77777777" w:rsidR="00F76FB5" w:rsidRPr="00F76FB5" w:rsidRDefault="00F76FB5" w:rsidP="00F76FB5">
      <w:pPr>
        <w:spacing w:after="120" w:line="240" w:lineRule="auto"/>
        <w:jc w:val="both"/>
        <w:rPr>
          <w:rFonts w:ascii="Arial" w:eastAsia="Times New Roman" w:hAnsi="Arial"/>
          <w:sz w:val="24"/>
          <w:szCs w:val="20"/>
          <w:lang w:eastAsia="it-IT"/>
        </w:rPr>
      </w:pPr>
    </w:p>
    <w:p w14:paraId="3FA0C3B5"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3" w:name="_Toc62148566"/>
      <w:bookmarkStart w:id="24" w:name="_Toc189214105"/>
      <w:r w:rsidRPr="00F76FB5">
        <w:rPr>
          <w:rFonts w:ascii="Arial" w:eastAsia="Times New Roman" w:hAnsi="Arial" w:cs="Arial"/>
          <w:b/>
          <w:sz w:val="24"/>
          <w:szCs w:val="24"/>
          <w:lang w:eastAsia="it-IT"/>
        </w:rPr>
        <w:t>LA SPERANZA DEL CRISTIANO</w:t>
      </w:r>
      <w:bookmarkEnd w:id="23"/>
      <w:bookmarkEnd w:id="24"/>
    </w:p>
    <w:p w14:paraId="1580D8C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[3] Sia benedetto Dio e Padre del Signore nostro Gesù Cristo; nella sua grande misericordia egli ci ha rigenerati, mediante la risurrezione di Gesù Cristo dai morti, per una speranza viva, </w:t>
      </w:r>
    </w:p>
    <w:p w14:paraId="0B087AC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sa qual è la nuova realtà che è stata creata nel cristiano e che deve essere data ad ogni uomo. Essa è grazia che discende da Dio. È Lui che ha voluto la nostra salvezza. È lui che ha chiesto al Figlio Suo Unigenito di realizzarla per noi. A Dio che ci ha fatto un così grande dono deve elevarsi dal nostro cuore un inno di benedizione, di rendimento di grazia, di riconoscenza, di lode, di esaltazione. L’inno di benedizione non solo è riconoscenza per il dono che Dio ci ha fatto, è anche conoscenza del dono. Chi non conosce il dono, neanche lo riconosce e quindi non benedice il Signore. La non benedizione è segno di non possesso del dono di Dio. Chi non benedice il Signore non sa cosa il Signore ha fatto di lui, ha fatto per lui. Nasce l’obbligo di insegnare la verità di Dio, la sua opera, i suoi prodigi, la sua grazia, la sua misericordia. Non può insegnare tutto questo secondo verità, se non insegna chi è Cristo secondo verità. Ogni </w:t>
      </w:r>
      <w:r w:rsidRPr="00F76FB5">
        <w:rPr>
          <w:rFonts w:ascii="Arial" w:eastAsia="Times New Roman" w:hAnsi="Arial"/>
          <w:i/>
          <w:sz w:val="24"/>
          <w:szCs w:val="20"/>
          <w:lang w:eastAsia="it-IT"/>
        </w:rPr>
        <w:t xml:space="preserve">“diminuzione” </w:t>
      </w:r>
      <w:r w:rsidRPr="00F76FB5">
        <w:rPr>
          <w:rFonts w:ascii="Arial" w:eastAsia="Times New Roman" w:hAnsi="Arial"/>
          <w:sz w:val="24"/>
          <w:szCs w:val="20"/>
          <w:lang w:eastAsia="it-IT"/>
        </w:rPr>
        <w:t xml:space="preserve">di Cristo si fa una </w:t>
      </w:r>
      <w:r w:rsidRPr="00F76FB5">
        <w:rPr>
          <w:rFonts w:ascii="Arial" w:eastAsia="Times New Roman" w:hAnsi="Arial"/>
          <w:i/>
          <w:sz w:val="24"/>
          <w:szCs w:val="20"/>
          <w:lang w:eastAsia="it-IT"/>
        </w:rPr>
        <w:t xml:space="preserve">“diminuzione” </w:t>
      </w:r>
      <w:r w:rsidRPr="00F76FB5">
        <w:rPr>
          <w:rFonts w:ascii="Arial" w:eastAsia="Times New Roman" w:hAnsi="Arial"/>
          <w:sz w:val="24"/>
          <w:szCs w:val="20"/>
          <w:lang w:eastAsia="it-IT"/>
        </w:rPr>
        <w:t xml:space="preserve">di gloria e di benedizione nei confronti del Padre, ma anche diviene una </w:t>
      </w:r>
      <w:r w:rsidRPr="00F76FB5">
        <w:rPr>
          <w:rFonts w:ascii="Arial" w:eastAsia="Times New Roman" w:hAnsi="Arial"/>
          <w:i/>
          <w:sz w:val="24"/>
          <w:szCs w:val="20"/>
          <w:lang w:eastAsia="it-IT"/>
        </w:rPr>
        <w:t xml:space="preserve">“diminuzione” </w:t>
      </w:r>
      <w:r w:rsidRPr="00F76FB5">
        <w:rPr>
          <w:rFonts w:ascii="Arial" w:eastAsia="Times New Roman" w:hAnsi="Arial"/>
          <w:sz w:val="24"/>
          <w:szCs w:val="20"/>
          <w:lang w:eastAsia="it-IT"/>
        </w:rPr>
        <w:t xml:space="preserve">nei confronti dell’uomo. </w:t>
      </w:r>
    </w:p>
    <w:p w14:paraId="5F5BA24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Oggi si assiste ad un cristiano </w:t>
      </w:r>
      <w:r w:rsidRPr="00F76FB5">
        <w:rPr>
          <w:rFonts w:ascii="Arial" w:eastAsia="Times New Roman" w:hAnsi="Arial"/>
          <w:i/>
          <w:sz w:val="24"/>
          <w:szCs w:val="20"/>
          <w:lang w:eastAsia="it-IT"/>
        </w:rPr>
        <w:t>“diminuito”</w:t>
      </w:r>
      <w:r w:rsidRPr="00F76FB5">
        <w:rPr>
          <w:rFonts w:ascii="Arial" w:eastAsia="Times New Roman" w:hAnsi="Arial"/>
          <w:sz w:val="24"/>
          <w:szCs w:val="20"/>
          <w:lang w:eastAsia="it-IT"/>
        </w:rPr>
        <w:t xml:space="preserve"> proprio a motivo della </w:t>
      </w:r>
      <w:r w:rsidRPr="00F76FB5">
        <w:rPr>
          <w:rFonts w:ascii="Arial" w:eastAsia="Times New Roman" w:hAnsi="Arial"/>
          <w:i/>
          <w:sz w:val="24"/>
          <w:szCs w:val="20"/>
          <w:lang w:eastAsia="it-IT"/>
        </w:rPr>
        <w:t xml:space="preserve">“diminuzione” </w:t>
      </w:r>
      <w:r w:rsidRPr="00F76FB5">
        <w:rPr>
          <w:rFonts w:ascii="Arial" w:eastAsia="Times New Roman" w:hAnsi="Arial"/>
          <w:sz w:val="24"/>
          <w:szCs w:val="20"/>
          <w:lang w:eastAsia="it-IT"/>
        </w:rPr>
        <w:t xml:space="preserve">che si è fatta di Cristo Gesù. Ma anche Dio ne risulta </w:t>
      </w:r>
      <w:r w:rsidRPr="00F76FB5">
        <w:rPr>
          <w:rFonts w:ascii="Arial" w:eastAsia="Times New Roman" w:hAnsi="Arial"/>
          <w:i/>
          <w:sz w:val="24"/>
          <w:szCs w:val="20"/>
          <w:lang w:eastAsia="it-IT"/>
        </w:rPr>
        <w:t xml:space="preserve">“diminuito” </w:t>
      </w:r>
      <w:r w:rsidRPr="00F76FB5">
        <w:rPr>
          <w:rFonts w:ascii="Arial" w:eastAsia="Times New Roman" w:hAnsi="Arial"/>
          <w:sz w:val="24"/>
          <w:szCs w:val="20"/>
          <w:lang w:eastAsia="it-IT"/>
        </w:rPr>
        <w:t xml:space="preserve">proprio in ragione della </w:t>
      </w:r>
      <w:r w:rsidRPr="00F76FB5">
        <w:rPr>
          <w:rFonts w:ascii="Arial" w:eastAsia="Times New Roman" w:hAnsi="Arial"/>
          <w:i/>
          <w:sz w:val="24"/>
          <w:szCs w:val="20"/>
          <w:lang w:eastAsia="it-IT"/>
        </w:rPr>
        <w:t xml:space="preserve">“diminuzione” </w:t>
      </w:r>
      <w:r w:rsidRPr="00F76FB5">
        <w:rPr>
          <w:rFonts w:ascii="Arial" w:eastAsia="Times New Roman" w:hAnsi="Arial"/>
          <w:sz w:val="24"/>
          <w:szCs w:val="20"/>
          <w:lang w:eastAsia="it-IT"/>
        </w:rPr>
        <w:t xml:space="preserve">che si insegna su Gesù Signore. Chi vuole innalzare il </w:t>
      </w:r>
      <w:r w:rsidRPr="00F76FB5">
        <w:rPr>
          <w:rFonts w:ascii="Arial" w:eastAsia="Times New Roman" w:hAnsi="Arial"/>
          <w:sz w:val="24"/>
          <w:szCs w:val="20"/>
          <w:lang w:eastAsia="it-IT"/>
        </w:rPr>
        <w:lastRenderedPageBreak/>
        <w:t xml:space="preserve">cristiano deve innalzare la verità di Cristo in tutto il suo splendore. Chi innalza Cristo nella sua verità, innalza anche il Padre. Pietro tiene alta la verità di Cristo e di conseguenza tiene alta anche la verità del Padre e del cristiano. Non c’è vera conoscenza di Dio e dell’uomo se si ignora chi è Cristo, qual è la sua verità più alta e profonda. Il Dio che Pietro benedice e che invita a benedire è il Padre del Signore nostro Gesù Cristo. È Padre per generazione eterna. Prima della creazione del mondo, prima che l’uomo fosse fatto ad immagine di Dio, il Verbo era presso Dio ed era Dio, perché generato dal Padre nell’oggi dell’eternità: “Oggi ti ho generato”. Quest’oggi è prima del tempo, è senza tempo, è eterno. </w:t>
      </w:r>
    </w:p>
    <w:p w14:paraId="596E34A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Da sempre e per sempre Dio è Padre, Figlio e Spirito Santo. Il Padre genera il Figlio, il Figlio è generato dal Padre, lo Spirito Santo procede dal Padre e dal Figlio. Da sempre e per sempre questa è la vita di Dio. Dio è Padre perché ha generato il Figlio. Del mondo e dell’uomo non è Padre. È Creatore e Signore. È Padre di ogni uomo in senso morale, perché da Lui fatto ad sua immagine e somiglianza. È Padre adottivo invece per tutti coloro che in Cristo diventano un solo corpo, una sola vita. Costoro sono figli di Dio per generazione sacramentale: da acqua e da Spirito Santo. Non sono dalla natura di Dio, ma sono resi partecipi della divina natura. Dio è benedetto a motivo della sua grande misericordia. </w:t>
      </w:r>
    </w:p>
    <w:p w14:paraId="73E7760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misericordia è la ricchezza di tutto l’amore divino, di tutto il cuore di Dio, ricco di compassione e di pietà, che viene rivolta verso il misero, il povero, colui che è senza grazia e senza verità, perché stoltamente ha perso tutto il giorno in cui ha voluto liberarsi dal suo Dio, andarsene lontano da Lui, farsi Dio come Lui. Da una parte c’è Dio che ha tutto, dall’altra c’è l’uomo che è spoglio, privo di ogni bene, senza vita. Dio si piega su quest’uomo e lo ricolma di verità e di grazia, di santità e di benedizione. Lo avvolge con tutta la sua ricchezza divina. Un’immagine da sola ci rivela cosa è questa misericordia di Dio, ma anche cosa è la povertà dell’uomo.</w:t>
      </w:r>
    </w:p>
    <w:p w14:paraId="11A72E8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Ezechiele - cap. 16,1-63: “Mi fu rivolta questa parola del Signore: Figlio dell'uomo, fa’ conoscere a Gerusalemme tutti i suoi abomini. Dirai loro: Così dice il Signore Dio a Gerusalemme: Tu sei, per origine e nascita, del paese dei Cananei; tuo padre era Amorreo e tua madre Hittita. Alla tua nascita, quando fosti partorita, non ti fu tagliato l'ombelico e non fosti lavata con l'acqua per purificarti; non ti fecero le frizioni di sale, né fosti avvolta in fasce. Occhio pietoso non si volse su di te per farti una sola di queste cose e usarti compassione, ma come oggetto ripugnante fosti gettata via in piena campagna, il giorno della tua nascita. Passai vicino a te e ti vidi mentre ti dibattevi nel sangue e ti dissi: Vivi nel tuo sangue e cresci come l'erba del campo. Crescesti e ti facesti grande e giungesti al fiore della giovinezza: il tuo petto divenne fiorente ed eri giunta ormai alla pubertà; ma eri nuda e scoperta. </w:t>
      </w:r>
    </w:p>
    <w:p w14:paraId="55B0B80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Passai vicino a te e ti vidi; ecco, la tua età era l'età dell'amore; io stesi il lembo del mio mantello su di te e coprii la tua nudità; giurai alleanza con te, dice il Signore Dio, e divenisti mia. Ti lavai con acqua, ti ripulii del sangue e ti unsi con olio; ti vestii di ricami, ti calzai di pelle di tasso, ti cinsi il capo di bisso e ti ricoprii di seta; ti adornai di gioielli: ti misi </w:t>
      </w:r>
      <w:r w:rsidRPr="00F76FB5">
        <w:rPr>
          <w:rFonts w:ascii="Arial" w:eastAsia="Times New Roman" w:hAnsi="Arial"/>
          <w:bCs/>
          <w:i/>
          <w:iCs/>
          <w:sz w:val="24"/>
          <w:szCs w:val="20"/>
          <w:lang w:eastAsia="it-IT"/>
        </w:rPr>
        <w:lastRenderedPageBreak/>
        <w:t xml:space="preserve">braccialetti ai polsi e una collana al collo: misi al tuo naso un anello, orecchini agli orecchi e una splendida corona sul tuo capo. </w:t>
      </w:r>
    </w:p>
    <w:p w14:paraId="778FB25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fosti adorna d'oro e d'argento; le tue vesti eran di bisso, di seta e ricami; fior di farina e miele e olio furono il tuo cibo; diventasti sempre più bella e giungesti fino ad esser regina. La tua fama si diffuse fra le genti per la tua bellezza, che era perfetta, per la gloria che io avevo posta in te, parola del Signore Dio. Tu però, infatuata per la tua bellezza e approfittando della tua fama, ti sei prostituita concedendo i tuoi favori ad ogni passante. Prendesti i tuoi abiti per adornare a vari colori le alture su cui ti prostituivi. </w:t>
      </w:r>
    </w:p>
    <w:p w14:paraId="5EBA75D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Con i tuoi splendidi gioielli d'oro e d'argento, che io ti avevo dati, facesti immagini umane e te ne servisti per peccare; poi tu le adornasti con le tue vesti ricamate e davanti a quelle immagini presentasti il mio olio e i miei profumi. Il pane che io ti avevo dato, il fior di farina, l'olio e il miele di cui ti nutrivo ponesti davanti ad esse come offerta di soave odore. Oracolo del Signore Dio. Prendesti i figli e le figlie che mi avevi generati e li sacrificasti loro in cibo. Erano forse poca cosa le tue infedeltà? Immolasti i miei figli e li offristi a loro, facendoli passare per il fuoco. </w:t>
      </w:r>
    </w:p>
    <w:p w14:paraId="3248CEF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w:t>
      </w:r>
    </w:p>
    <w:p w14:paraId="2E39BE1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Hai concesso i tuoi favori ai figli d'Egitto, tuoi corpulenti vicini, e hai moltiplicato le tue infedeltà per irritarmi. Ed ecco io ho steso la mano su di te; ho ridotto il tuo cibo e ti ho abbandonato in potere delle tue nemiche, le figlie dei Filistei, che erano disgustate della tua condotta sfrontata. Non ancora sazia, hai concesso i tuoi favori agli Assiri; ma non soddisfatta hai moltiplicato le tue infedeltà nel paese di Canaan, fino nella Caldea: e neppure allora ti sei saziata. </w:t>
      </w:r>
    </w:p>
    <w:p w14:paraId="783E4DB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è stato abbietto il tuo cuore dice il Signore Dio facendo tutte queste azioni degne di una spudorata sgualdrina! Quando ti costruivi un postribolo ad ogni crocevia e ti facevi un'altura in ogni piazza, tu non eri come una prostituta in cerca di guadagno, ma come un'adultera che, invece del marito, accoglie gli stranieri! Ad ogni prostituta si dà un compenso, ma tu hai dato il compenso a tutti i tuoi amanti e hai distribuito loro doni perché da ogni parte venissero da te per le tue prostituzioni. Tu hai fatto il contrario delle altre donne, quando ti prostituivi: nessuno è corso dietro a te, mentre tu hai distribuito doni e non ne hai ricevuti, tanto eri pervertita. Perciò, o prostituta, ascolta la parola del Signore. </w:t>
      </w:r>
    </w:p>
    <w:p w14:paraId="0937A19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Dio: Per le tue ricchezze sperperate, per la tua nudità scoperta nelle prostituzioni con i tuoi amanti e con tutti i tuoi </w:t>
      </w:r>
      <w:r w:rsidRPr="00F76FB5">
        <w:rPr>
          <w:rFonts w:ascii="Arial" w:eastAsia="Times New Roman" w:hAnsi="Arial"/>
          <w:bCs/>
          <w:i/>
          <w:iCs/>
          <w:sz w:val="24"/>
          <w:szCs w:val="20"/>
          <w:lang w:eastAsia="it-IT"/>
        </w:rPr>
        <w:lastRenderedPageBreak/>
        <w:t xml:space="preserve">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w:t>
      </w:r>
    </w:p>
    <w:p w14:paraId="363F2ED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Ti infliggerò la condanna delle adultere e delle sanguinarie e riverserò su di te furore e gelosia. 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Quando avrò saziato il mio sdegno su di te, la mia gelosia si allontanerà da te; mi calmerò e non mi adirerò più. </w:t>
      </w:r>
    </w:p>
    <w:p w14:paraId="30F4DA2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w:t>
      </w:r>
    </w:p>
    <w:p w14:paraId="3C61E12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 sei la degna figlia di tua madre, che ha abbandonato il marito e i suoi figli: tu sei sorella delle tue sorelle, che hanno abbandonato il marito e i loro figli. Vostra madre era una Hittita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w:t>
      </w:r>
    </w:p>
    <w:p w14:paraId="1207B75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la mia vita dice il Signore Dio tua sorella Sòdoma e le sue figlie non fecero quanto hai fatto tu e le tue figlie! 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Devi portare anche tu la tua umiliazione, tu che hai giustificato le tue sorelle. Per i tuoi peccati che superano i loro esse sono più giuste di te: anche tu dunque devi essere svergognata e portare la tua umiliazione, perché hai giustificato le tue sorelle. </w:t>
      </w:r>
    </w:p>
    <w:p w14:paraId="4D10549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io cambierò le loro sorti: cambierò le sorti di Sòdoma e delle città dipendenti, cambierò le sorti di Samaria e delle città dipendenti; anche le tue sorti muterò in mezzo a loro, perché tu porti la tua umiliazione e tu senta vergogna di quanto hai fatto per consolarle. Tua sorella Sòdoma e le città dipendenti torneranno al loro stato di prima; Samaria </w:t>
      </w:r>
      <w:r w:rsidRPr="00F76FB5">
        <w:rPr>
          <w:rFonts w:ascii="Arial" w:eastAsia="Times New Roman" w:hAnsi="Arial"/>
          <w:bCs/>
          <w:i/>
          <w:iCs/>
          <w:sz w:val="24"/>
          <w:szCs w:val="20"/>
          <w:lang w:eastAsia="it-IT"/>
        </w:rPr>
        <w:lastRenderedPageBreak/>
        <w:t xml:space="preserve">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Tu stai scontando la tua scelleratezza e i tuoi abomini. Parola del Signore. </w:t>
      </w:r>
    </w:p>
    <w:p w14:paraId="068A57F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Poiché, dice il Signore Dio: Io ho ricambiato a te quello che hai fatto tu, che hai disprezzato il giuramento e violato l'alleanza. Anch'io mi ricorderò 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 </w:t>
      </w:r>
    </w:p>
    <w:p w14:paraId="045C4A5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Nonostante il peccato ripetuto, il Signore rivela sempre la sua misericordia, che è volontà di salvezza a favore dell’uomo. Interviene perché l’uomo comprenda il male fatto, si penta e faccia ricorso nuovamente alla grande misericordia di Dio. Con il cristiano la grande misericordia di Dio è rigenerazione, nuova nascita, nuova vita, nuova essenza, nuova vocazione. Questi doni divini ci sono dati in virtù della risurrezione di Gesù Cristo dai morti. Il Padre ha risuscitato Cristo Suo Figlio. Ha dato una vita nuova al suo corpo. Questa vita nuova che è del corpo di Cristo viene concessa ad ogni cristiano. Ogni cristiano è avvolto dalla novità di Cristo, è fatto nuovo in Cristo. Qual è la novità del cristiano in Cristo: è la sua risurrezione a vita nuova in Cristo Gesù. Il cristiano è morto a ciò che era prima, è nato alla vita nuova che si vive tutta in Gesù Risorto. Come Cristo con la risurrezione è morto definitivamente a ciò che era il suo corpo di carne. Questo corpo non esiste più, perché interamente trasformato in corpo spirituale, incorruttibile, immortale, glorioso, così dicarsi per il cristiano: egli è morto in Cristo al corpo del peccato ed è nato al corpo della grazia, nella verità e nella carità, che sono nel corpo glorioso di Cristo Gesù, nato per Lui dalla croce.</w:t>
      </w:r>
    </w:p>
    <w:p w14:paraId="639B946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Cristo Gesù siamo stati generati per una speranza viva: questa speranza è la vita eterna che già inizia in questo mondo. Il cristiano è colui che porta nella sua vita i segni della risurrezione di Cristo, è colui che può vivere da risorto insieme a Cristo già su questa terra. Il cristiano può liberarsi dal peccato, dal male, dalle imperfezioni. Il cristiano può vivere di verità, di carità, di giustizia, di vera libertà. Il cristiano può essere nel mondo senza appartenere al mondo, senza essere del mondo. È questa la speranza viva. È speranza viva perché attinge la sua vita nella risurrezione di Gesù che opera in lui. Dove non c’è la risurrezione di Cristo che opera, ogni speranza è morta. La speranza viva è albero verde che produce frutti per ogni stagione. La speranza morta è albero secco, serve solo per essere gettato nel fuoco. Non c’è in esso alcun segno di vita. Questa speranza è opera in noi dello Spirito Santo. È Lui, lo Spirito, l’acqua che dona vita e vigore all’albero cristiano e quest’acqua è sgorgata dal costato aperto di Cristo sulla croce, ma era già stata preannunziata da Ezechiele nella visione del Nuovo Tempio. </w:t>
      </w:r>
    </w:p>
    <w:p w14:paraId="6299669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Ezechiele - cap. 47,1-12: “Mi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che guarda a oriente, e vidi che l'acqua scaturiva dal lato destro. </w:t>
      </w:r>
    </w:p>
    <w:p w14:paraId="3200D47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Allora egli mi disse: Hai visto, figlio dell'uomo? Poi mi fece ritornare sulla sponda del fiume; voltandomi, vidi che sulla sponda del fiume vi era un grandissima quantità di alberi da una parte e dall'altra. </w:t>
      </w:r>
    </w:p>
    <w:p w14:paraId="64E4BD5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Sulle sue rive vi saranno pescatori: da Engàddi a En-Eglàim vi sarà una distesa di reti. I pesci, secondo le loro specie, saranno abbondanti come i pesci del Mar Mediterraneo. Però le sue paludi e le sue lagune non saranno risanate: saranno abbandonate al sale. </w:t>
      </w:r>
    </w:p>
    <w:p w14:paraId="36417F9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Lungo il fiume, su una riva e sull'altra, crescerà ogni sorta di alberi da frutto, le cui fronde non appassiranno: i loro frutti non cesseranno e ogni mese matureranno, perché le loro acque sgorgano dal santuario. I loro frutti serviranno come cibo e le foglie come medicina. Dice il Signore Dio: Questi saranno i confini della terra che spartirete fra le dodici tribù d'Israele, dando a Giuseppe due parti. Ognuno di voi possederà come l'altro la parte di territorio che io alzando la mano ho giurato di dare ai vostri padri: questa terra sarà in vostra eredità”. </w:t>
      </w:r>
    </w:p>
    <w:p w14:paraId="09C87F6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Cristo il Nuovo tempio di Dio secondo l’insegnamento che ci offre San Giovanni nel quarto Vangelo. </w:t>
      </w:r>
    </w:p>
    <w:p w14:paraId="6BCD3B9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2,13-22: “Si avvicinava intanto la Pasqua dei Giudei e Gesù salì a Gerusalemme. Trovò nel tempio gente che vendeva buoi, pecore e colombe, e i cambiavalute seduti al banco. Fatta allora una sferza di cordicelle, scacciò tutti fuori del tempio con le pecore e i buoi; gettò a terra il denaro dei cambiavalute e ne rovesciò i banchi, e ai venditori di colombe disse: Portate via queste cose e non fate della casa del Padre mio un luogo di mercato. I discepoli si ricordarono che sta scritto: Lo zelo per la tua casa mi divora. </w:t>
      </w:r>
    </w:p>
    <w:p w14:paraId="3B73AB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w:t>
      </w:r>
    </w:p>
    <w:p w14:paraId="5F92CE3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19,25-37: “Stavano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14:paraId="1DFEA9D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4DC57E7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Quest’acqua che sgorga dal Corpo di Cristo sulla croce, perennemente deve sgorgare dal Corpo di Cristo che è la Chiesa, affinché il mondo sia inondato da quest’acqua e la speranza viva porti abbondanti frutti di vita eterna in ogni cuore. </w:t>
      </w:r>
    </w:p>
    <w:p w14:paraId="2C92206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[4] per una eredità che non si corrompe, non si macchia e non marcisce. Essa è conservata nei cieli per voi, </w:t>
      </w:r>
    </w:p>
    <w:p w14:paraId="7CF2FD7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risurrezione di Cristo non esaurisce i suoi frutti su questa terra e la speranza viva alimentata in noi dallo Spirito Santo non finisce con la nostra morte. Questa verità è annunziata con ogni chiarezza da Paolo nella Prima Lettera ai Corinzi.</w:t>
      </w:r>
    </w:p>
    <w:p w14:paraId="10F1BD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ai Corinzi - cap. 15,1-58: “Vi rendo noto, fratelli, il vangelo che vi ho annunziato e che voi avete ricevuto, nel quale restate saldi, e dal quale anche ricevete la salvezza, se lo mantenete in quella forma in cui ve l'ho annunziato. Altrimenti, avreste creduto invano! Vi ho trasmesso dunque, anzitutto, quello che anch'io ho ricevuto: che cioè Cristo morì per i nostri peccati secondo le Scritture, fu sepolto ed è risuscitato il terzo giorno secondo le Scritture, e che apparve a Cefa e quindi ai Dodici. </w:t>
      </w:r>
    </w:p>
    <w:p w14:paraId="251114A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w:t>
      </w:r>
    </w:p>
    <w:p w14:paraId="1B53254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Pertanto, sia io che loro, così predichiamo e così avete creduto. 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w:t>
      </w:r>
    </w:p>
    <w:p w14:paraId="5FCA45B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poi noi abbiamo avuto speranza in Cristo soltanto in questa vita, siamo da compiangere più di tutti gli uomini. Ora, invece, Cristo è risuscitato dai morti, primizia di coloro che sono morti. Poiché se a causa di un uomo venne la morte, a causa di un uomo verrà anche la risurrezione dei morti; e come tutti muoiono in Adamo, così tutti riceveranno la vita in Cristo. </w:t>
      </w:r>
    </w:p>
    <w:p w14:paraId="6DE0B83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Ciascuno però nel suo ordine: prima Cristo, che è la primizia; poi, alla sua venuta, quelli che sono di Cristo; poi sarà la fine, quando egli consegnerà il regno a Dio Padre, dopo aver ridotto al nulla ogni principato e ogni potestà e potenza. 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w:t>
      </w:r>
    </w:p>
    <w:p w14:paraId="6109290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E perché noi ci esponiamo al pericolo continuamente? Ogni giorno io affronto la morte, come è vero che voi siete il mio vanto, fratelli, in Cristo Gesù nostro Signore! Se soltanto per ragioni umane io avessi combattuto a Efeso contro le belve, a che mi gioverebbe? Se i morti non risorgono, mangiamo e beviamo, perché domani moriremo. </w:t>
      </w:r>
    </w:p>
    <w:p w14:paraId="3777807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lasciatevi ingannare: Le cattive compagnie corrompono i buoni costumi. Ritornate in voi, come conviene, e non peccate! Alcuni infatti dimostrano di non conoscere Dio; ve lo dico a vostra vergogna. Ma </w:t>
      </w:r>
      <w:r w:rsidRPr="00F76FB5">
        <w:rPr>
          <w:rFonts w:ascii="Arial" w:eastAsia="Times New Roman" w:hAnsi="Arial"/>
          <w:bCs/>
          <w:i/>
          <w:iCs/>
          <w:sz w:val="24"/>
          <w:szCs w:val="20"/>
          <w:lang w:eastAsia="it-IT"/>
        </w:rPr>
        <w:lastRenderedPageBreak/>
        <w:t xml:space="preserve">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w:t>
      </w:r>
    </w:p>
    <w:p w14:paraId="7E87C19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Vi sono corpi celesti e corpi terrestri, ma altro è lo splendore dei corpi celesti, e altro quello dei corpi terrestri. Altro è lo splendore del sole, altro lo splendore della luna e altro lo splendore delle stelle: ogni stella infatti differisce da un'altra nello splendore. 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w:t>
      </w:r>
    </w:p>
    <w:p w14:paraId="391AF42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Siano rese grazie a Dio che ci dà la vittoria per mezzo del Signore nostro Gesù Cristo! </w:t>
      </w:r>
    </w:p>
    <w:p w14:paraId="5A1579D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fratelli miei carissimi, rimanete saldi e irremovibili, prodigandovi sempre nell'opera del Signore, sapendo che la vostra fatica non è vana nel Signore”. </w:t>
      </w:r>
    </w:p>
    <w:p w14:paraId="04EF5E9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cristiano non pone la speranza nelle cose del mondo per il tempo presente. La speranza del cristiano è una sola: la vittoria sul peccato e sulla morte è possibile realizzarla tutta e interamente nel suo corpo. La realizza nel suo corpo in vista dell’eternità. L’eredità cui lo chiama il Signore è quella eterna, è la risurrezione gloriosa in Cristo Gesù, è il possesso del Paradiso, è la gloria eterna cui lo prepara la speranza viva alla quale è stato generato. Tutte le eredità di questo mondo si corrompono, marciscono, si macchiano, si arrugginiscono, sono </w:t>
      </w:r>
      <w:r w:rsidRPr="00F76FB5">
        <w:rPr>
          <w:rFonts w:ascii="Arial" w:eastAsia="Times New Roman" w:hAnsi="Arial"/>
          <w:sz w:val="24"/>
          <w:szCs w:val="20"/>
          <w:lang w:eastAsia="it-IT"/>
        </w:rPr>
        <w:lastRenderedPageBreak/>
        <w:t xml:space="preserve">divorate dalle tarme, vengono travolte dal tempo e dalla storia. Le vicissitudini del momento, impreviste e imprevedibili, le attaccano e le divorano. È sufficiente osservare ciò che avviene attorno a noi per renderci conto che tutto passa, si distrugge, sparisce, svanisce. Su niente l’uomo può confidare, su niente può sperare, niente attendere dalla terra e dalla storia. Ciò che la storia crea la storia anche distrugge e ciò che l‘uomo fa l’uomo anche conduce in rovina. </w:t>
      </w:r>
    </w:p>
    <w:p w14:paraId="6E0C462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L’eredità invece cui ci chiama il Signore è eterna, non finisce, non sparisce, non si macchia, non marcisce, non viene rapita, non diminuisce, anzi si può rendere sempre più grande. Questa eredità non è conservata per noi sulla terra, ma nei cieli. Dio attende di consegnarcela tutta, per intero. Ce la darà in possesso per tutta l’eternità. Sarà nostra per sempre. Per questa eredità vale proprio la pena perdere tutto, ogni cosa, anche il nostro corpo e la nostra vita. Per questa eredità dobbiamo essere disposti anche ad andare in croce, come Cristo. A che serve conservarci il corpo per qualche giorno e poi perdere corpo e anima nel fuoco eterno? A che serve avere un momento di eredità del mondo, quando poi il mondo si riprende l’eredità e la nostra stessa anima per consegnarla alla morte eterna? A che serve vendersi Cristo per trenta monete d’argento, quando poi la storia si prende le trenta monete e anche il nostro corpo appeso al legno per disperazione e con il corpo anche l’anima per tutta l’eternità? Questi servizi ci rende la storia. Ci dona il niente e poi ci priva anche della nostra eternità. Ci dona il niente per un istante: il tempo di contemplarlo con gli occhi e poi ci deruba del nostro bene eterno. Dio invece no! Ci chiede il niente della storia, che poi è anche suo, per donarci il tutto di Sé e del Suo Regno eterno.</w:t>
      </w:r>
    </w:p>
    <w:p w14:paraId="67ED3A8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[5] che dalla potenza di Dio siete custoditi mediante la fede, per la vostra salvezza, prossima a rivelarsi negli ultimi tempi. </w:t>
      </w:r>
    </w:p>
    <w:p w14:paraId="12EC76D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Dio non solo ci conserva l’eredità nel Cielo, custodisce anche noi mediante la fede nella verità di Cristo, unica e sola via per accedere alla salvezza eterna. Vengono in questo versetto annunziate tre verità: Chi ci custodisce mediante la fede è la potenza di Dio. Se il Signore non fosse con noi, nessuno potrebbe raggiungere il Cielo. Le potenze del male si scatenerebbero contro di noi e nessuna forza umana è capace di resistere loro. Questa verità deve essere presa in seria considerazione, pena il nostro ritorno nel male. La potenza di Dio si riceve nei sacramenti della Chiesa, si impetra mediante la preghiera. Dio vuole salvare l’uomo. È capace di salvarlo, ha bisogno però della volontà dell’uomo che si mette in preghiera e chiede l’intervento divino.</w:t>
      </w:r>
    </w:p>
    <w:p w14:paraId="1498B9E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fine della preghiera è proprio questo: essere conservati da Dio nella verità di Cristo, nel suo Vangelo, la porta che ci consente di entrare in Paradiso. Dio e l’uomo devono operare insieme. Dio opera se l’uomo lo chiede con fede, con certezza di fede che solo Dio può salvarlo per l’eternità. Questa richiesta deve essere esplicita, formale. Deve trasformarsi in preghiera accorata, in tutto simile a quella fatta da Gesù nell’Orto degli Ulivi. Assieme alla preghiera deve anche esserci la frequenza assidua ai sacramenti della Penitenza e dell’Eucaristia. Con la Penitenza purifica l’anima da ogni peccato e imperfezione, aumenta la grazia santificante, cresce nelle buone disposizioni, fissa la volontà in Dio e nella sua Parola, chiedendo una fedeltà a prova di martirio. </w:t>
      </w:r>
    </w:p>
    <w:p w14:paraId="421FAC0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Con l’Eucaristia invece mangia il Corpo di Cristo, quel Corpo nel quale è stata compiuta tutta la volontà di Dio, quel Corpo pieno di grazia e di Spirito Santo, quel Corpo risuscitato e glorioso, che prepara il suo corpo, il corpo del cristiano, alla vittoria totale sul male. Penitenza ed Eucaristia sono dono della potenza di Dio che si riversa nel cristiano per la lotta contro il male. Chi si accosta con fede a questi due sacramenti, chi li riceve con le dovute disposizioni, di certo giungerà alla completa vittoria sul male. Penitenza ed Eucaristia devono essere “attualmente” vivificate dalla preghiera assidua del cristiano, specie con il Santo Rosario, che è arma infallibile per vivificare la grazia di Dio e renderla invincibile in noi. Siamo custoditi mediante la fede. Ma cosa è la fede che ci custodisce?</w:t>
      </w:r>
    </w:p>
    <w:p w14:paraId="54185B3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fede che ci custodisce è la nostra piena adesione alla Parola di Cristo Gesù. Adesione significa: conoscenza, ascolto, obbedienza, piena realizzazione. Chi vuole essere custodito dalla potenza di Dio deve entrare nel Vangelo e fare di esso la sua casa. Chi vive nel Vangelo è inespugnabile. Nessuno mai lo potrà vincere. Il Vangelo è fortezza che nessuna potenza del male potrà mai espugnare. Questa deve essere la nostra fede. È fortezza però se conosciuto, accolto, messo in pratica, realizzato in ogni sua Parola. Ogni Parola di Vangelo che non viviamo e come una porta lasciata aperta al male perché possa entrare nel nostro cuore. Il Vangelo è per la salvezza, la salvezza è quella eterna e comincia sulla terra con la liberazione da ogni peccato.</w:t>
      </w:r>
    </w:p>
    <w:p w14:paraId="45704DC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Vangelo per questo serve: per liberare il nostro cuore da ogni trasgressione, da ogni imperfezione, da ogni vizio, da tutto ciò che è peccato. Il Vangelo serve per insegnarci la perfezione assoluta nell’amore. Oltre il Vangelo nessun pensiero dell’uomo, nessuna sua parola, nessuno statuto può andare. Nel Vangelo vi è tutto, ogni cosa, ogni regola. Basta conoscerlo rettamente e santamente viverlo e non si ha più bisogno di nulla. Il Vangelo è tutto e tutto è nel Vangelo. La salvezza dell’uomo è la sua libertà dal peccato, è la sua libertà nella carità. È salvo chi si libera dal male, ma anche chi vive tutta la libertà nel bene. La salvezza inizia con l’adesione al Vangelo e la nostra rinascita da acqua e da Spirito Santo raggiunge la sua perfezione nell’osservanza di tutto il Vangelo, si rivela in tutto il suo splendore eterno solo negli ultimi tempi che sono i tempi della risurrezione dei corpi. Solo con la risurrezione del nostro corpo in tutto ad immagine del corpo glorioso di Cristo si compie per noi la salvezza nella sua pienezza.</w:t>
      </w:r>
    </w:p>
    <w:p w14:paraId="0064D4B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Prima di quel giorno essa non è ancora piena: è salva l’anima, ma non il corpo, è in cielo l’anima, ma il corpo è nella polvere del suolo. Nell’ultimo giorno la salvezza avvolgerà e l’anima e il corpo, tutto l’uomo sarà nel Regno eterno di Dio, sarà con Lui nel Paradiso. Questa verità deve essere annunziata con fermezza, ma anche con precisione di parola evangelica. Su questa verità vi sono molte lacune che gettano tanta oscurità sullo splendore del Vangelo, porta unica della vera salvezza. Gli ultimi tempi sono gli ultimi. Quali saranno gli ultimi tempi nessuno lo sa. Non lo sanno neanche gli Angeli del Cielo e neanche il Figlio dell’uomo. Lo sa solo il Padre nostro che è nei Cieli. Questo sta a significare una cosa sola: gli ultimi tempi non sono oggetto di rivelazione. Sono parte dello stesso mistero di Dio.</w:t>
      </w:r>
    </w:p>
    <w:p w14:paraId="374128E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[6] Perciò siete ricolmi di gioia, anche se ora dovete essere un po’ afflitti da varie prove, </w:t>
      </w:r>
    </w:p>
    <w:p w14:paraId="59CAF72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La speranza viva che attende il compimento della salvezza con il dono dell’eredità eterna deve infondere nei cuori la gioia di colui che sa che questa ricchezza eterna nessuno potrà mai rapirgliela. La gioia del cristiano nasce dalla sua fede: Dio è più potente del male. Nessuno può impedire a Dio di realizzare le sue promesse. La gioia del cristiano si fonda sulla certezza che l’eredità è già sua a motivo della sua perseveranza nella Parola. Qualcuno potrebbe obiettare: come si fa ad essere e rimanere nella gioia, dal momento che tutta la vita del cristiano è avvolta dalla sofferenza, dal dolore, dalle prove, che a volte sembrano non finire mai? La forza del cristiano consiste proprio in questo: nel saper conservare la gioia proprio nelle afflizioni e nelle prove di cui è costellata la sua vita. San Paolo ci offre un esempio, proprio lui che con la sofferenza conviveva, essendo questa la strada sulla quale camminava per andare di città in città ad annunziare il Vangelo di Dio. Non solo lui soffre, sa soffrire; nella sofferenza sa conservare la letizia dello spirito.</w:t>
      </w:r>
    </w:p>
    <w:p w14:paraId="5A78046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ai Corinzi - cap. 4,1-16: “Ognuno ci consideri come ministri di Cristo e amministratori dei misteri di Dio. Ora, quanto si richiede negli amministratori è che ognuno risulti fedele. A me però, poco importa di venir giudicato da voi o da un consesso umano; anzi, io neppure giudico me stesso, perché anche se non sono consapevole di colpa alcuna non per questo sono giustificato. Il mio giudice è il Signore! Non vogliate perciò giudicare nulla prima del tempo, finché venga il Signore. Egli metterà in luce i segreti delle tenebre e manifesterà le intenzioni dei cuori; allora ciascuno avrà la sua lode da Dio. </w:t>
      </w:r>
    </w:p>
    <w:p w14:paraId="494DEBF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Queste cose, fratelli, le ho applicate a modo di esempio a me e ad Apollo per vostro profitto perché impariate nelle nostre persone a stare a ciò che è scritto e non vi gonfiate d'orgoglio a favore di uno contro un altro. Chi dunque ti ha dato questo privilegio? Che cosa mai possiedi che tu non abbia ricevuto? E se l'hai ricevuto, perché te ne vanti come non l'avessi ricevuto? </w:t>
      </w:r>
    </w:p>
    <w:p w14:paraId="4D612E1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Già siete sazi, già siete diventati ricchi; senza di noi già siete diventati re. Magari foste diventati re! Così anche noi potremmo regnare con voi. Ritengo infatti che Dio abbia messo noi, gli apostoli, all'ultimo posto, come condannati a morte, poiché siamo diventati spettacolo al mondo, agli angeli e agli uomini. Noi stolti a causa di Cristo, voi sapienti in Cristo; noi deboli, voi forti; voi onorati, noi disprezzati. Fino a questo momento soffriamo la fame, la sete, la nudità, veniamo schiaffeggiati,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w:t>
      </w:r>
    </w:p>
    <w:p w14:paraId="2431919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Potreste infatti avere anche diecimila pedagoghi in Cristo, ma non certo molti padri, perché sono io che vi ho generato in Cristo Gesù, mediante il vangelo. Vi esorto dunque, fatevi miei imitatori!”. </w:t>
      </w:r>
    </w:p>
    <w:p w14:paraId="1CAAAC3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Seconda lettera ai Corinzi - cap. 6,1-13: “E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5A9D7E7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w:t>
      </w:r>
    </w:p>
    <w:p w14:paraId="670975D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Seconda lettera ai Corinzi - cap. 11,1-33: “Oh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w:t>
      </w:r>
    </w:p>
    <w:p w14:paraId="70F9C3E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w:t>
      </w:r>
    </w:p>
    <w:p w14:paraId="38DDE4E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Ho spogliato altre Chiese accettando da loro il necessario per vivere, allo scopo di servire voi. 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w:t>
      </w:r>
    </w:p>
    <w:p w14:paraId="33A3B70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Questo perché? Forse perché non vi amo? Lo sa Dio! Lo faccio invece, e lo farò ancora, per troncare ogni pretesto a quelli che cercano un </w:t>
      </w:r>
      <w:r w:rsidRPr="00F76FB5">
        <w:rPr>
          <w:rFonts w:ascii="Arial" w:eastAsia="Times New Roman" w:hAnsi="Arial"/>
          <w:bCs/>
          <w:i/>
          <w:iCs/>
          <w:sz w:val="24"/>
          <w:szCs w:val="20"/>
          <w:lang w:eastAsia="it-IT"/>
        </w:rPr>
        <w:lastRenderedPageBreak/>
        <w:t xml:space="preserve">pretesto per apparire come noi in quello di cui si vantano. 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w:t>
      </w:r>
    </w:p>
    <w:p w14:paraId="2AB269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Infatti voi, che pur siete saggi, sopportate facilmente gli stolti. In realtà sopportate chi vi riduce in servitù, chi vi divora, chi vi sfrutta, chi è arrogante, chi vi colpisce in faccia. 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E oltre a tutto questo, il mio assillo quotidiano, la preoccupazione per tutte le Chiese. </w:t>
      </w:r>
    </w:p>
    <w:p w14:paraId="199795A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w:t>
      </w:r>
    </w:p>
    <w:p w14:paraId="6753E8C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gioia Paolo l’attinge in Cristo, nella speranza che lo attende, nella salvezza che è prossima a compiersi per lui. Tutto deve dare l’uomo per conservare la salvezza eterna. Deve dare tutto però con gioia, non con tristezza. La tristezza non è degli uomini di Dio. Degli uomini di Dio è la fede, la speranza, la carità, è la consegna della loro vita a Dio perché la conservi intatta per il Regno eterno, nella santità e nella giustizia vera. La gioia nasce dal cuore che canta a Dio il suo ringraziamento, la sua lode, la sua benedizione per quanto Egli ha fatto per lui in Cristo Gesù. La verità della salvezza deve essere più forte, più possente, deve essere più vera e più certa di ogni sofferenza. Solo se la verità è forte il cristiano può vincere l’afflizione che viene dalla prova e gustare anche nei tormenti la gioia che è preludio di quella eterna.</w:t>
      </w:r>
    </w:p>
    <w:p w14:paraId="1914EE7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lastRenderedPageBreak/>
        <w:t xml:space="preserve">[7] perché il valore della vostra fede, molto più preziosa dell'oro, che, pur destinato a perire, tuttavia si prova col fuoco, torni a vostra lode, gloria e onore nella manifestazione di Gesù Cristo: </w:t>
      </w:r>
    </w:p>
    <w:p w14:paraId="530DD1A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Altra verità che Pietro ci annunzia è questa: l’oro viene purificato con il fuoco. Il fuoco libera l’oro da ogni impurità, da ogni scoria, da ogni parvenza, da ogni inganno. Senza la prova del fuoco tutto potrebbe sembrare oro, essere confuso con l’oro. Viene la prova del fuoco ciò che è oro rimane, ciò che non è oro sparisce. Così è della fede. La prova della fede, o il fuoco che verifica la solidità e consistenza della nostra fede, è la sofferenza. Ogni sofferenza deve liberare il nostro spirito, la nostra anima, il nostro corpo da ogni imperfezione di peccato, dai vizi, dalle venialità, da tutto ciò che ancora ci lega alla terra. La sofferenza si potrebbe paragonare al torchio. Esso spreme in modo così forte ciò che viene messo dentro, che alla fine solo ciò che è solido rimane, tutto ciò che è liquido scompare. Così è della prova della fede con la sofferenza. Essa, la sofferenza, separa cielo e terra, pensieri di Dio e dell’uomo, volontà di Dio e dell’uomo, perché in noi rimangano solo i pensieri e la volontà di Dio, scompaia ciò che appartiene alla terra perché dobbiamo rivestirci solo di ciò che appartiene al cielo.</w:t>
      </w:r>
    </w:p>
    <w:p w14:paraId="542FEB5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Se non viene operata questa separazione, il Cielo non potrà prendere possesso di noi e noi saremo sempre della terra, apparterremo ad essa. Invece con la sofferenza a poco a poco il nostro corpo si prepara per il cielo. Si pensi anche alla crocifissione di Cristo Gesù. Lui quando è nato ricevette un vestito per attraversare la terra. Solo questo prese dalla nostra terra assieme a quel poco di nutrimento quotidiano. Quando partì verso il Cielo si spogliò anche di quel vestito prestato e lo lasciò alla terra, alla quale apparteneva. Alla terra lasciò il suo sangue che versò su di essa e anche il suo corpo lo abbandonò al sepolcro. Reso però perfetto attraverso le cose che patì era pronto per rivestirsi di Cielo e il Signore lo rivestì di tutta la gloria del Cielo nella risurrezione del suo corpo. È questo il mistero della sofferenza. Essa serve a provare la nostra fede e a renderla perfetta in ogni sua manifestazione. Serve a preparare il nostro corpo per il cielo, allo stesso modo che preparò il corpo di Cristo Gesù. La fede è nostra lode, gloria e onore se è perfetta, santa, purificata da ogni male, lavata da ogni errore, conservata intatta fino all’ultimo dei nostri giorni.</w:t>
      </w:r>
    </w:p>
    <w:p w14:paraId="4D658C3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lode, onore e gloria se si trasforma per noi in benedizione eterna: </w:t>
      </w:r>
      <w:r w:rsidRPr="00F76FB5">
        <w:rPr>
          <w:rFonts w:ascii="Arial" w:eastAsia="Times New Roman" w:hAnsi="Arial"/>
          <w:i/>
          <w:sz w:val="24"/>
          <w:szCs w:val="20"/>
          <w:lang w:eastAsia="it-IT"/>
        </w:rPr>
        <w:t xml:space="preserve">“Venite benedetti del Padre mio per ricevere in eredità il Regno”. </w:t>
      </w:r>
      <w:r w:rsidRPr="00F76FB5">
        <w:rPr>
          <w:rFonts w:ascii="Arial" w:eastAsia="Times New Roman" w:hAnsi="Arial"/>
          <w:sz w:val="24"/>
          <w:szCs w:val="20"/>
          <w:lang w:eastAsia="it-IT"/>
        </w:rPr>
        <w:t>Se non si trasforma in benedizione, di sicuro la nostra fede sarà di ignominia eterna, di vergogna perenne. Il Signore ci aveva fatto un dono così ricco, carico di eternità e noi lo abbiamo sciupato. Abbiamo fallito la nostra esistenza. La manifestazione di Cristo Gesù è quella che avverrà negli ultimi tempi, nel giorno del giudizio finale, quando saremo chiamati al suo cospetto per essere giudicati secondo la nostra fede. La verità di questo versetto è la seguente: la fede va sempre provata; senza prova non c’è vera fede. Chi cade nella prova, neanche costui ha vera fede. La sua è solo una parvenza; quella che lui vive non è verità.</w:t>
      </w:r>
    </w:p>
    <w:p w14:paraId="4BC087E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[8] voi lo amate, pur senza averlo visto; e ora senza vederlo credete in lui. Perciò esultate di gioia indicibile e gloriosa, </w:t>
      </w:r>
    </w:p>
    <w:p w14:paraId="342B4B3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Cristo Gesù la fonte unica e vera della nostra fede, ma anche la fonte unica e vera della nostra gioia. Quando Cristo è fonte di gioia per noi? È fonte di vera </w:t>
      </w:r>
      <w:r w:rsidRPr="00F76FB5">
        <w:rPr>
          <w:rFonts w:ascii="Arial" w:eastAsia="Times New Roman" w:hAnsi="Arial"/>
          <w:sz w:val="24"/>
          <w:szCs w:val="20"/>
          <w:lang w:eastAsia="it-IT"/>
        </w:rPr>
        <w:lastRenderedPageBreak/>
        <w:t>gioia quando lo si ama. Chi ama veramente Cristo è nella gioia, anche se il suo corpo è avvolto dalla sofferenza, dalla prova. Chi non ama veramente Cristo, non è nella gioia, anche se il suo corpo è privo di una qualsiasi prova, o sofferenza. Oggi il mondo confonde la gioia con lo stordimento del corpo, con il concedere al corpo ogni vizio. Questa non è gioia, mai lo potrà divenire. Ogni gioia che nasce dalle cose della terra in verità non è gioia, è solo vuoto e illusione. È vuoto e illusione perché il cuore non può mai colmarsi con le cose della terra.</w:t>
      </w:r>
    </w:p>
    <w:p w14:paraId="7BF0643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cuore lo può colmare solo Dio e quindi solo Lui può essere la gioia dell’uomo.</w:t>
      </w:r>
    </w:p>
    <w:p w14:paraId="5040EAB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cuore pieno di Dio è nella gioia, nonostante il vuoto umano. Il cuore pieno delle cose del mondo è nella tristezza perché è nel vuoto di Dio. Pietro ha visto il Signore. Lo ha conosciuto. Ha vissuto con Lui prima e dopo la Risurrezione. Lo ama, perché lo ha visto, incontrato, conosciuto, frequentato. Dal Signore è stato chiamato, istruito, perdonato, amato. Possono quanti non hanno visto il Signore, amarlo? Possono credere il Lui. Qual è il fondamento dell’amore e della fede? È solamente la “visione”, oppure c’è un fondamento che supera la stessa “visione”? Il problema lo risolve San Giovanni nel suo Vangelo, narrando ciò che è avvenuto proprio il giorno della risurrezione del Signore e otto giorni dopo.</w:t>
      </w:r>
    </w:p>
    <w:p w14:paraId="657967C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Vangelo secondo Giovanni - cap. 20,1-31: “Nel giorno dopo il sabato, Maria di Màgdala si recò al sepolcro di buon mattino, quand'era ancora buio, e vide che la pietra era stata ribaltata dal sepolcro. Corse allora e andò da Simon Pietro e dall'altro discepolo, quello che Gesù amava, e disse loro: Hanno portato via il Signore dal sepolcro e non sappiamo dove l'hanno posto!.</w:t>
      </w:r>
    </w:p>
    <w:p w14:paraId="7D8F8D2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Uscì allora Simon Pietro insieme all'altro discepolo, e si recarono al sepolcro. Correvano insieme tutti e due, ma l'altro discepolo corse più veloce di Pietro e giunse per primo al sepolcro. Chinatosi, vide le bende per terra, ma non entrò. Giunse intanto anche Simon Pietro che lo seguiva ed entrò nel sepolcro e vide le bende per terra, e il sudario, che gli era stato posto sul capo, non per terra con le bende, ma piegato in un luogo a parte. Allora entrò anche l'altro discepolo, che era giunto per primo al sepolcro, e vide e credette. Non avevano infatti ancora compreso la Scrittura, che egli cioè doveva risuscitare dai morti. </w:t>
      </w:r>
    </w:p>
    <w:p w14:paraId="0726995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discepoli intanto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lo hanno posto. Detto questo, si voltò indietro e vide Gesù che stava lì in piedi; ma non sapeva che era Gesù. Le disse Gesù: Donna, perché piangi? Chi cerchi? Essa, pensando che fosse il custode del giardino, gli disse: Signore, se l'hai portato via tu, dimmi dove lo hai posto e io andrò a prenderlo. Gesù le disse: Maria! Essa allora, voltatasi verso di lui, gli disse in ebraico: Rabbunì!, che significa: Maestro! Gesù le disse: Non mi trattenere, perché non sono ancora salito al Padre; ma va’ dai miei fratelli e dì loro: Io salgo al Padre mio e Padre vostro, Dio mio e Dio vostro. Maria di Màgdala </w:t>
      </w:r>
      <w:r w:rsidRPr="00F76FB5">
        <w:rPr>
          <w:rFonts w:ascii="Arial" w:eastAsia="Times New Roman" w:hAnsi="Arial"/>
          <w:bCs/>
          <w:i/>
          <w:iCs/>
          <w:sz w:val="24"/>
          <w:szCs w:val="20"/>
          <w:lang w:eastAsia="it-IT"/>
        </w:rPr>
        <w:lastRenderedPageBreak/>
        <w:t xml:space="preserve">andò subito ad annunziare ai discepoli: Ho visto il Signore e anche ciò che le aveva detto. </w:t>
      </w:r>
    </w:p>
    <w:p w14:paraId="6ED54A7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07958E7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Tommaso, uno dei Dodici, chiamato Dìdimo, non era con loro quando venne Gesù. Gli dissero allora gli altri discepoli: Abbiamo visto il Signore! Ma egli disse loro: Se non vedo nelle sue mani il segno dei chiodi e non metto il dito nel posto dei chiodi e non metto la mia mano nel suo costato, non crederò. Otto giorni dopo i discepoli erano di nuovo in casa e c'era con loro anche Tommaso. Venne Gesù, a porte chiuse, si fermò in mezzo a loro e disse: Pace a voi! Poi disse a Tommaso: Metti qua il tuo dito e guarda le mie mani; stendi la tua mano, e mettila nel mio costato; e non essere più incredulo ma credente! Rispose Tommaso: Mio Signore e mio Dio! Gesù gli disse: Perché mi hai veduto, hai creduto: beati quelli che pur non avendo visto crederanno! </w:t>
      </w:r>
    </w:p>
    <w:p w14:paraId="0F884F8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Molti altri segni fece Gesù in presenza dei suoi discepoli, ma non sono stati scritti in questo libro. Questi sono stati scritti, perché crediate che Gesù è il Cristo, il Figlio di Dio e perché, credendo, abbiate la vita nel suo nome”. </w:t>
      </w:r>
    </w:p>
    <w:p w14:paraId="7B5F495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soluzione alle domande iniziali la troviamo nella frase di Gesù: </w:t>
      </w:r>
      <w:r w:rsidRPr="00F76FB5">
        <w:rPr>
          <w:rFonts w:ascii="Arial" w:eastAsia="Times New Roman" w:hAnsi="Arial"/>
          <w:b/>
          <w:i/>
          <w:sz w:val="24"/>
          <w:szCs w:val="20"/>
          <w:lang w:eastAsia="it-IT"/>
        </w:rPr>
        <w:t xml:space="preserve">“beati quelli che pur non avendo visto crederanno!”. </w:t>
      </w:r>
      <w:r w:rsidRPr="00F76FB5">
        <w:rPr>
          <w:rFonts w:ascii="Arial" w:eastAsia="Times New Roman" w:hAnsi="Arial"/>
          <w:sz w:val="24"/>
          <w:szCs w:val="20"/>
          <w:lang w:eastAsia="it-IT"/>
        </w:rPr>
        <w:t>La fede non nasce dalla visione, altrimenti ognuno dovrebbe vedere Cristo Gesù, come Tommaso. La fede nasce dalla testimonianza resa a Cristo dal cristiano con una vita da risorto in Cristo. La testimonianza da sola non è sufficiente, non basta. Alla testimonianza occorre aggiungere la Parola vera di Cristo Gesù, secondo la sua divina verità. La fede nasce dalla predicazione del Vangelo. Neanche la predicazione unita alla testimonianza - Parola vera e Vita da risorti in Cristo – bastano, sono sufficienti. Per credere occorre che lo Spirito Santo tocchi il nostro cuore e lo convinca, lo faccia aderire alla Parola, lo muova verso Cristo, lo attiri al Padre, lo aggreghi alla comunità dei redenti. Lo Spirito Santo è portato nel mondo dalla verità e dalla santità del missionario. Se il missionario non è vero della verità di Dio e santo della santità di Cristo Gesù, lo Spirito Santo neanche è nella parola del missionario e la parola che egli dice lascia freddo il cuore, lo lascia insensibile, di pietra. È lo Spirito Santo la vita della fede nel mondo. Ma per generare nuovi figli a Dio Lui necessita di una madre, allo stesso modo che necessitò di una madre per dare vita al Figlio dell’Altissimo secondo la carne.</w:t>
      </w:r>
    </w:p>
    <w:p w14:paraId="118CF53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cristiano è madre nella fede, come la Vergine Maria. Lo Spirito Santo opera la fede nei cuori, se la madre è pronta e disponibile. Perché la fede nasca in un cuore occorre il sì pieno e totale, integro, santo e puro del cristiano alla Verità di </w:t>
      </w:r>
      <w:r w:rsidRPr="00F76FB5">
        <w:rPr>
          <w:rFonts w:ascii="Arial" w:eastAsia="Times New Roman" w:hAnsi="Arial"/>
          <w:sz w:val="24"/>
          <w:szCs w:val="20"/>
          <w:lang w:eastAsia="it-IT"/>
        </w:rPr>
        <w:lastRenderedPageBreak/>
        <w:t xml:space="preserve">Cristo, il sì a tutto il Vangelo da dire e da fare. Quando il cristiano, che come la Vergine Maria, dice il suo sì a tutta la Parola, lo Spirito interviene e nel momento stesso in cui la vera Parola di Dio giunge all’orecchio, Lui, che è nel cuore di chi dice la Parola, con la Parola scende nel cuore di chi l’ascolta e lo tocca, lo trafigge, lo muove perché accolga la Parola, si converta, si lasci perdonare i peccati, si lasci fare una cosa nuova in Cristo Gesù. Inizia poi tutto il cammino nella fede che dovrà portare il credente in Cristo a farsi Lui ora strumento di riconciliazione, di conversione, di santificazione, di glorificazione del Padre in spirito e verità. Quando la “Madre” – il cristiano – è santa, lo Spirito di Dio sempre genera nuovi figli alla verità, al Vangelo, alla grazia, in Cristo Gesù nostro Signore. È questo il motivo per cui non è necessaria la </w:t>
      </w:r>
      <w:r w:rsidRPr="00F76FB5">
        <w:rPr>
          <w:rFonts w:ascii="Arial" w:eastAsia="Times New Roman" w:hAnsi="Arial"/>
          <w:i/>
          <w:sz w:val="24"/>
          <w:szCs w:val="20"/>
          <w:lang w:eastAsia="it-IT"/>
        </w:rPr>
        <w:t>“visione”</w:t>
      </w:r>
      <w:r w:rsidRPr="00F76FB5">
        <w:rPr>
          <w:rFonts w:ascii="Arial" w:eastAsia="Times New Roman" w:hAnsi="Arial"/>
          <w:sz w:val="24"/>
          <w:szCs w:val="20"/>
          <w:lang w:eastAsia="it-IT"/>
        </w:rPr>
        <w:t xml:space="preserve">. Del resto che serve una </w:t>
      </w:r>
      <w:r w:rsidRPr="00F76FB5">
        <w:rPr>
          <w:rFonts w:ascii="Arial" w:eastAsia="Times New Roman" w:hAnsi="Arial"/>
          <w:i/>
          <w:sz w:val="24"/>
          <w:szCs w:val="20"/>
          <w:lang w:eastAsia="it-IT"/>
        </w:rPr>
        <w:t>“visione”</w:t>
      </w:r>
      <w:r w:rsidRPr="00F76FB5">
        <w:rPr>
          <w:rFonts w:ascii="Arial" w:eastAsia="Times New Roman" w:hAnsi="Arial"/>
          <w:sz w:val="24"/>
          <w:szCs w:val="20"/>
          <w:lang w:eastAsia="it-IT"/>
        </w:rPr>
        <w:t xml:space="preserve"> senza l’interiore convincimento dello Spirito Santo? Se invece c’è lo Spirito di Dio, Lui rende credibile la Parola alla mente e la fa accogliere dal cuore. Nasce la fede. È il miracolo della vita di grazia e di verità che continua. Anche Paolo taglia corto in ordine a questo problema e dice semplicemente che la fede nasce dalla predicazione.</w:t>
      </w:r>
    </w:p>
    <w:p w14:paraId="67A7B61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10,1-21: “Fratelli, il desiderio del mio cuore e la mia preghiera sale a Dio per la loro salvezza. Rendo infatti loro testimonianza che hanno zelo per Dio, ma non secondo una retta conoscenza; poiché, ignorando la giustizia di Dio e cercando di stabilire la propria, non si sono sottomessi alla giustizia di Dio. Ora, il termine della legge è Cristo, perché sia data la giustizia a chiunque crede. Mosè infatti descrive la giustizia che viene dalla legge così: L'uomo che la pratica vivrà per essa. Invece la giustizia che viene dalla fede parla così: Non dire nel tuo cuore: Chi salirà al cielo? Questo significa farne discendere Cristo; oppure: Chi discenderà nell'abisso? Questo significa far risalire Cristo dai morti. </w:t>
      </w:r>
    </w:p>
    <w:p w14:paraId="28006C6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Che dice dunque? Vicino a te è la parola, sulla tua bocca e nel tuo cuore: cioè la parola della fede che noi predichiamo. Poiché se confesserai con la tua bocca che Gesù è il Signore, e crederai con il tuo cuore che Dio lo ha risuscitato dai morti, sarai salvo. Con il cuore infatti si crede per ottenere la giustizia e con la bocca si fa la professione di fede per avere la salvezza. </w:t>
      </w:r>
    </w:p>
    <w:p w14:paraId="334BE7D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Dice infatti la Scrittura: Chiunque crede in lui non sarà deluso. Poiché non c'è distinzione fra Giudeo e Greco, dato che lui stesso è il Signore di tutti, ricco verso tutti quelli che l'invocano. Infatti: Chiunque invocherà il nome del Signore sarà salvato. </w:t>
      </w:r>
    </w:p>
    <w:p w14:paraId="020ADC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come potranno invocarlo senza aver prima creduto in lui? E come potranno credere, senza averne sentito parlare? E come potranno sentirne parlare senza uno che lo annunzi? E come lo annunzieranno, senza essere prima inviati? Come sta scritto: Quanto son belli i piedi di coloro che recano un lieto annunzio di bene! </w:t>
      </w:r>
    </w:p>
    <w:p w14:paraId="75B83F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non tutti hanno obbedito al vangelo. Lo dice Isaia: Signore, chi ha creduto alla nostra predicazione? La fede dipende dunque dalla predicazione e la predicazione a sua volta si attua per la parola di Cristo. Ora io dico: Non hanno forse udito? Tutt'altro: per tutta la terra </w:t>
      </w:r>
      <w:r w:rsidRPr="00F76FB5">
        <w:rPr>
          <w:rFonts w:ascii="Arial" w:eastAsia="Times New Roman" w:hAnsi="Arial"/>
          <w:bCs/>
          <w:i/>
          <w:iCs/>
          <w:sz w:val="24"/>
          <w:szCs w:val="20"/>
          <w:lang w:eastAsia="it-IT"/>
        </w:rPr>
        <w:lastRenderedPageBreak/>
        <w:t>è corsa la loro voce, e fino ai confini del mondo le loro parole. E dico ancora: Forse Israele non ha compreso? Già per primo Mosè dice: Io vi renderò gelosi di un popolo che non è popolo; contro una nazione senza intelligenza susciterò il vostro sdegno. Isaia poi arriva fino ad affermare: Sono stato trovato da quelli che non mi cercavano, mi sono manifestato a quelli che non si rivolgevano a me, mentre di Israele dice: Tutto il giorno ho steso le mani verso un popolo disobbediente e ribelle!”.</w:t>
      </w:r>
    </w:p>
    <w:p w14:paraId="3874B0B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Parola è la chiave della vita. La Parola deve essere quella di Cristo. A chi dona la Parola vera di Cristo, lo Spirito Santo risponde sempre con il dono della fede nei cuori. Questa è la verità. Si può credere senza vedere e anche si può amare senza vedere, perché l’amore cristiano è la consegna della nostra volontà a Colui nel quale si crede e che la Parola, unita alla testimonianza, ci annunzia. La nascita della fede è insieme mistero e miracolo. È mistero perché nessuno conosce le vie attraverso cui una persona giunge alla fede. È un miracolo perché ogni fede che nasce in un cuore è solo opera dello Spirito Santo. </w:t>
      </w:r>
    </w:p>
    <w:p w14:paraId="6FACE04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Cs/>
          <w:i/>
          <w:sz w:val="24"/>
          <w:szCs w:val="20"/>
          <w:lang w:eastAsia="it-IT"/>
        </w:rPr>
        <w:t>Un’annotazione importante da fare è questa</w:t>
      </w:r>
      <w:r w:rsidRPr="00F76FB5">
        <w:rPr>
          <w:rFonts w:ascii="Arial" w:eastAsia="Times New Roman" w:hAnsi="Arial"/>
          <w:bCs/>
          <w:sz w:val="24"/>
          <w:szCs w:val="20"/>
          <w:lang w:eastAsia="it-IT"/>
        </w:rPr>
        <w:t xml:space="preserve">: noi non crediamo in Cristo direttamente, crediamo nel Cristo che ci annunzia la Parola. </w:t>
      </w:r>
      <w:r w:rsidRPr="00F76FB5">
        <w:rPr>
          <w:rFonts w:ascii="Arial" w:eastAsia="Times New Roman" w:hAnsi="Arial"/>
          <w:sz w:val="24"/>
          <w:szCs w:val="20"/>
          <w:lang w:eastAsia="it-IT"/>
        </w:rPr>
        <w:t>Noi non predichiamo Cristo e questi Crocifisso. Predichiamo la Parola che ci annunzia Cristo e questi Crocifisso. La via della fede è la Parola e senza Parola non c’è fede. Perché senza Parola non c’è obbedienza. Ora l’obbedienza non è a Cristo. È alla Parola di Cristo, alla volontà di Cristo, alla verità di Cristo. Accogliere Cristo è accogliere la Sua Parola e chi non accoglie la Sua Parola non accoglie Cristo. Accogliere Cristo è accogliere tutta la verità di Cristo. Chi non accoglie la verità di Cristo, non accoglie Cristo. Il cristiano che crede e che ama è invitato ad esultare di gioia indicibile e gloriosa. Deve esultare a motivo dei contenuti della sua fede. Lui non crede in qualcosa di effimero, di terreno, di superficiale, in qualcosa che è aleatorio, insignificante, cosa di cui si potrebbe fare a meno, cosa che se c’è o non c’è non cambia per nulla la nostra condizione attuale.</w:t>
      </w:r>
    </w:p>
    <w:p w14:paraId="5624142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gioia cui è invitato il cristiano è una gioia indicibile e gloriosa. Essa nasce in lui dalla speranza, dall’attesa di ciò che sta per compiersi. È indicibile perché nessuna lingua umana può semplicemente descrivere ciò che attende il cristiano. È gloriosa perché discende da Dio, viene dal Dio della gloria. Se viene dal Dio della gloria ciò che si attende è veramente qualcosa che va infinitamente oltre l’umano. Tutto ciò che è umano non può essere glorioso. È fallace, fugace, perituro, ignominioso, non dura, perisce, svanisce, si perde, muore, scompare. Tutto ciò invece che è divino è ricco di grazia, di verità, di santità, di eternità. È ricco della stessa gloria che avvolge Dio e che è vita eterna. Per questo il cristiano deve gioire. Ciò che lo attende è qualcosa di oltre il finito terreno, è qualcosa di infinito soprannaturale e questo infinito che lo attende è Dio stesso, è la comunicazione della sua eternità, della sua immortalità, della pienezza della sua santità, di ogni altro dono divino, che Dio ha già preparato per quanti credono in Cristo secondo la nuova legge della fede: </w:t>
      </w:r>
      <w:r w:rsidRPr="00F76FB5">
        <w:rPr>
          <w:rFonts w:ascii="Arial" w:eastAsia="Times New Roman" w:hAnsi="Arial"/>
          <w:i/>
          <w:sz w:val="24"/>
          <w:szCs w:val="20"/>
          <w:lang w:eastAsia="it-IT"/>
        </w:rPr>
        <w:t>credere e amare senza vedere</w:t>
      </w:r>
      <w:r w:rsidRPr="00F76FB5">
        <w:rPr>
          <w:rFonts w:ascii="Arial" w:eastAsia="Times New Roman" w:hAnsi="Arial"/>
          <w:sz w:val="24"/>
          <w:szCs w:val="20"/>
          <w:lang w:eastAsia="it-IT"/>
        </w:rPr>
        <w:t xml:space="preserve">. </w:t>
      </w:r>
    </w:p>
    <w:p w14:paraId="4125DD6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[9] mentre conseguite la mèta della vostra fede, cioè la salvezza delle anime. </w:t>
      </w:r>
    </w:p>
    <w:p w14:paraId="64ACA6D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 xml:space="preserve">Perché si crede? In parte a questa domanda si è già risposto, quando si è citato il capitolo 15 della Prima Lettera ai Corinzi. Noi crediamo nella risurrezione di Gesù Cristo dai morti. Crediamo per risorgere in Lui, con Lui, per Lui, nell’ultimo giorno, nel suo corpo glorioso, per il suo corpo glorioso. La nostra fede ha un inizio, un cammino, un suo compimento. L’inizio è quando accogliamo la Parola e la facciamo nostra verità, verità della nostra vita. Il cammino dura dal momento dell’ascolto della prima Parola su Cristo Gesù fino all’ultimo respiro della nostra vita. Il suo compimento è quando avremo conseguito la salvezza eterna nel Cielo. Solo allora possiamo dire di aver portato a compimento l’opera della nostra fede. Fino a quel giorno c’è sempre il rischio, o il pericolo di aver creduto invano, per niente. Noi siamo chiamati a portare la nostra anima nel Cielo e la porteremo di sicuro se cammineremo di Parola di Vangelo in Parola di Vangelo, di verità di Cristo in verità di Cristo. Solo quando è nel Cielo possiamo affermare che l’anima è salva. Fino a quel momento dobbiamo compiere l’opera della nostra salvezza con timore e tremore, come ci insegna l’Apostolo Paolo. </w:t>
      </w:r>
    </w:p>
    <w:p w14:paraId="4E88824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Oggi molti cristiani vivono come se non avessero anima da portare nel cielo. Si comportano come se tutto si svolgesse nel teatro di questo mondo. Costoro ignorano che è tutto nel cielo il nostro futuro. La terra non ha futuro per l’uomo. L’istante non può essere futuro. L’istante è attimo e ogni attimo è presente. Confondere il presente, l’attimo, il momento con il futuro è una grande lacuna che si è venuta a creare nella fede e la inficia in ogni sua parte. Chi vuole operare pastoralmente con frutti, deve iniziare con il donare all’uomo la verità sull’anima da salvare, da portare nel cielo, sulla meta da conseguire, sul futuro da realizzare.</w:t>
      </w:r>
    </w:p>
    <w:p w14:paraId="65FBD72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falsa ogni pastorale che pensa alle cose del corpo, ma per nulla si interessa delle cose dell’anima. Pietro ci dice che dobbiamo portare a compimento il mistero della nostra salvezza. Anzi per Lui è questa la verità della verità che ogni cristiano conosce e per questo lui non l’annunzia neanche in modo esortativo, la ricorda è basta, perché per lui è ovvio, naturale, che la fede conduce nel Cielo. Per Lui è naturale che questa sia la fruttificazione vera della fede. Una fede che non sfocia nell’eternità e nella salvezza dell’anima dopo i nostri brevi giorni mortali sulla nostra terra, è una fede vuota, vana, inane. È una fede che non trasforma la realtà presente, perché manca di anelito, di zelo, di audacia per le cose di lassù. In questo cammino verso il conseguimento della meta della nostra speranza che è la salvezza della nostra anima nel cielo, il cristiano deve gioire, esultare, lodare e benedire il Signore, per il grande dono della salvezza che gli ha concesso. La salvezza è merito di Cristo per noi sulla croce, e ci è data come dono gratuito dell’amore di Dio, dono di misericordia, di pietà, di compassione, dono di purissimo amore.</w:t>
      </w:r>
    </w:p>
    <w:p w14:paraId="0979034E" w14:textId="77777777" w:rsidR="00F76FB5" w:rsidRPr="00F76FB5" w:rsidRDefault="00F76FB5" w:rsidP="00F76FB5">
      <w:pPr>
        <w:spacing w:after="120" w:line="240" w:lineRule="auto"/>
        <w:jc w:val="both"/>
        <w:rPr>
          <w:rFonts w:ascii="Arial" w:eastAsia="Times New Roman" w:hAnsi="Arial"/>
          <w:sz w:val="24"/>
          <w:szCs w:val="20"/>
          <w:lang w:eastAsia="it-IT"/>
        </w:rPr>
      </w:pPr>
    </w:p>
    <w:p w14:paraId="0280738C"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5" w:name="_Toc62148567"/>
      <w:bookmarkStart w:id="26" w:name="_Toc189214106"/>
      <w:r w:rsidRPr="00F76FB5">
        <w:rPr>
          <w:rFonts w:ascii="Arial" w:eastAsia="Times New Roman" w:hAnsi="Arial" w:cs="Arial"/>
          <w:b/>
          <w:sz w:val="24"/>
          <w:szCs w:val="24"/>
          <w:lang w:eastAsia="it-IT"/>
        </w:rPr>
        <w:t>TESTIMONIANZA PROFETICA</w:t>
      </w:r>
      <w:bookmarkEnd w:id="25"/>
      <w:bookmarkEnd w:id="26"/>
    </w:p>
    <w:p w14:paraId="14DD7BC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[10] Su questa salvezza indagarono e scrutarono i profeti che profetizzarono sulla grazia a voi destinata [11] cercando di indagare a quale momento o a quali circostanze accennasse lo Spirito di Cristo che era in loro, quando prediceva le sofferenze destinate a Cristo e le glorie che dovevano seguirle. </w:t>
      </w:r>
    </w:p>
    <w:p w14:paraId="0FE26AC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In questi due versetti lo sguardo della fede viene rivolto verso il passato. Il passato non è storia vissuta dalla volontà dell’uomo, o frutto delle sue opere in bene o in male, di bontà o di cattiveria, di negligenza o di malvagità. Il passato verso cui si guarda è profezia, annunzio di salvezza, manifestazione di un intervento di Dio che si sarebbe compiuto nei tempi e nelle modalità stabilite da Dio. Questo passato di profezia parla infatti della sofferenza di un Servo giusto che espia le iniquità di molti. Questo passato di profezia annunzia la liberazione dell’uomo, ma attraverso una morte redentrice. Volendo specificare nei dettagli ogni parola annunziata, scaturiscono le seguenti verità:</w:t>
      </w:r>
    </w:p>
    <w:p w14:paraId="7C27D4F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Su questa salvezza indagarono e scrutarono i profeti che profetizzarono sulla grazia a voi destinata: </w:t>
      </w:r>
      <w:r w:rsidRPr="00F76FB5">
        <w:rPr>
          <w:rFonts w:ascii="Arial" w:eastAsia="Times New Roman" w:hAnsi="Arial"/>
          <w:sz w:val="24"/>
          <w:szCs w:val="20"/>
          <w:lang w:eastAsia="it-IT"/>
        </w:rPr>
        <w:t>La salvezza è quella operata da Cristo Gesù. È quella che si compie in Lui, con Lui, per Lui. Su questa salvezza cristica indagarono e scrutarono i profeti. La loro profezia non era soltanto rivolta verso l’Antica Alleanza, ma anche verso un futuro che presto si sarebbe compiuto e in questo futuro l’opera del Signore che veniva preannunziata, o profetizzata, era proprio la Nuova Alleanza, o la salvezza che sarebbe avvenuta per mezzo dell’espiazione vicaria del Servo del Signore. Da precisare che “indagare e scrutare” devono essere letti secondo il linguaggio profetico. Loro indagano e scrutano all’interno della rivelazione, perché la loro è vera rivelazione di un’opera di Dio che si sarebbe dovuta compiere nella nostra storia. Quella dei profeti non è indagine umana, né discernimento umano. La loro è vera profezia, vero annunzio, vera rivelazione, vera manifestazione della volontà di Dio. La grazia è quella della salvezza, che per noi consiste nell’adozione a figli di Dio e nell’essere stati costituiti eredi del Paradiso. I profeti vedono con gli occhi del loro spirito questo mondo nuovo che Dio si sta accingendo a fare e lo annunziano. Nulla di umano in quello che loro dicono. Tutto è invece manifestazione e rivelazione dell’opera che Dio sta per realizzare in nostro favore.</w:t>
      </w:r>
    </w:p>
    <w:p w14:paraId="1F23200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Cercando di indagare a quale momento o a quali circostanze accennasse lo Spirito di Cristo che era in loro: </w:t>
      </w:r>
      <w:r w:rsidRPr="00F76FB5">
        <w:rPr>
          <w:rFonts w:ascii="Arial" w:eastAsia="Times New Roman" w:hAnsi="Arial"/>
          <w:sz w:val="24"/>
          <w:szCs w:val="20"/>
          <w:lang w:eastAsia="it-IT"/>
        </w:rPr>
        <w:t xml:space="preserve">La legge della profezia è severa, rigida. Essa annunzia il fatto, annunzia la verità del fatto, dice la storicità dell’evento. Ciò che essa dice si compirà, avverrà. Questa è la prima legge. La seconda legge della profezia richiede l’attesa. Il cuore dell’uomo deve sapere aspettare. Ciò che il Signore dice, si compie. Si compie di certo. La certezza è fondata nella eternità e stabilità di Dio, non sull’uomo, o sulla sua storia. La storia non da certezze, perché ciò che è dell’uomo è avvolto sempre dall’incertezza, dalla vaghezza, dall’indeterminazione. L’uomo però è sempre tentato nella fede. Il Signore dice, ha detto, dirà. Ma l’uomo pensa che quella di Dio sia una parola in tutto simile alla sua: senza efficacia, senza compimento e per questo dubita e cade dalla fede. A chi vuole vincere ogni dubbio nella fede ecco quanto insegna il profeta Abacuc: </w:t>
      </w:r>
    </w:p>
    <w:p w14:paraId="21900A2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Abacuc - cap. 1,1-17: “Oracolo che ebbe in visione il profeta Abacuc. Fino a quando, Signore, implorerò e non ascolti, a te alzerò il grido: Violenza! e non soccorri? Perché mi fai vedere l'iniquità e resti spettatore dell'oppressione? Ho davanti rapina e violenza e ci sono liti e si muovono contese. Non ha più forza la legge, né mai si afferma il diritto. L'empio infatti raggira il giusto e il giudizio ne esce stravolto. </w:t>
      </w:r>
    </w:p>
    <w:p w14:paraId="2DE245B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5C989B1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dei re si fa beffe, e dei capi si ride; si fa gioco di ogni fortezza, assale una città e la conquista. Poi muta corso il vento: passa e paga il fio. Questa la potenza del mio Dio! 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6582FB5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Abacuc - cap. 2,1-20: “Mi metterò di sentinella, in piedi sulla fortezza, a spiare, per vedere che cosa mi dirà, che cosa risponderà ai miei 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6CF098E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w:t>
      </w:r>
    </w:p>
    <w:p w14:paraId="652702D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Guai a chi è avido di lucro, sventura per la sua casa, per mettere il nido in luogo alto, e sfuggire alla stretta della sventura. Hai decretato il disonore alla tua casa; hai soppresso popoli numerosi, hai fatto del male contro te stesso. </w:t>
      </w:r>
    </w:p>
    <w:p w14:paraId="24A547B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pietra infatti griderà dalla parete e dal tavolato risponderà la trave. Guai a chi costruisce una città sul sangue e fonda un castello sull'iniquità. Non è forse volere del Signore degli eserciti che i popoli fatichino per il fuoco e le nazioni si stanchino per un nulla? Poiché, </w:t>
      </w:r>
      <w:r w:rsidRPr="00F76FB5">
        <w:rPr>
          <w:rFonts w:ascii="Arial" w:eastAsia="Times New Roman" w:hAnsi="Arial"/>
          <w:bCs/>
          <w:i/>
          <w:iCs/>
          <w:sz w:val="24"/>
          <w:szCs w:val="20"/>
          <w:lang w:eastAsia="it-IT"/>
        </w:rPr>
        <w:lastRenderedPageBreak/>
        <w:t xml:space="preserve">come le acque colmano il mare, così la terra dovrà riempirsi di conoscenza della gloria del Signore. Guai a chi fa bere i suoi vicini versando veleno per ubriacarli e scoprire le loro nudità. </w:t>
      </w:r>
    </w:p>
    <w:p w14:paraId="73BD7EF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Guai a chi dice al legno: Svegliati, e alla pietra muta: Alzati. Ecco, è ricoperta d'oro e d'argento ma dentro non c'è soffio vitale. Il Signore risiede nel suo santo tempio. Taccia, davanti a lui, tutta la terra! </w:t>
      </w:r>
    </w:p>
    <w:p w14:paraId="47BBAB4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Altra verità da aggiungere è questa: i profeti parlano per mozione dello Spirito Santo. Lo Spirito del Signore che conosce ciò che il Padre si sta accingendo ad operare per la salvezza dell’uomo, lo rivela attraverso la voce dei profeti. Questi infatti non parlano nel loro nome e per proprio conto. Parlano nel nome del Signore e per suo comando. Ciò che lo Spirito dice loro, loro lo dicono al mondo intero. Se lo Spirito Santo parla, loro parlano; se lo Spirito tace, anche loro tacciono. Per questo sono profeti, voce cioè di Dio e dello Spirito Santo: loro prestano la voce al Signore, la prestano allo stesso modo di una tromba, o di un qualsiasi altro strumento a fiato. Quando il fiato passa attraverso la tromba, questa suona e suona finché passa il fiato. Quando il fiato non passa più, la tromba tace e tace per tutto il tempo in cui il fiato smette di passare. Come la tromba non ha fiato proprio, così il profeta non ha parola propria, voce propria, verità propria, messaggio proprio, annunzio proprio. </w:t>
      </w:r>
    </w:p>
    <w:p w14:paraId="05A5D660" w14:textId="77777777" w:rsidR="00F76FB5" w:rsidRPr="00F76FB5" w:rsidRDefault="00F76FB5" w:rsidP="00F76FB5">
      <w:pPr>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Quando prediceva le sofferenze destinate a Cristo e le glorie che dovevano seguirle: </w:t>
      </w:r>
      <w:r w:rsidRPr="00F76FB5">
        <w:rPr>
          <w:rFonts w:ascii="Arial" w:eastAsia="Times New Roman" w:hAnsi="Arial"/>
          <w:sz w:val="24"/>
          <w:szCs w:val="20"/>
          <w:lang w:eastAsia="it-IT"/>
        </w:rPr>
        <w:t>Di Cristo si annunziano insieme patimenti e gloria, sofferenze ed esaltazione, umiliazioni ed innalzamento, dolore e frutti di esso, che non sono solo per Lui, ma per tutti coloro che in Lui crederanno. Il mistero di Cristo è quindi duplice: di morte e di vita, di croce e di risurrezione, di annientamento ma anche di elevazione alla destra del Padre; si sottopone al giudizio del mondo, ma anche è costituito giudice del mondo. Lui piega il ginocchio per umiltà dinanzi agli uomini che lo accusano, lo giudicano, lo condannano, lo appendono alla croce, lo depongono nel sepolcro. Dinanzi a Lui ogni ginocchio si piegherà per tutta l’eternità. Non solo la sua Parola è l’unica legge per il giudizio. Lui è Giudice e la sua Parola la legge del giudizio, per assolvere e per condannare il mondo intero. Di questo duplice mistero di Cristo parla tutta la Scrittura. Citiamo solo due brani: Isaia e il Salmo 21:</w:t>
      </w:r>
    </w:p>
    <w:p w14:paraId="461DDAB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52,13-53,12: “Ecco,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025CA76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w:t>
      </w:r>
    </w:p>
    <w:p w14:paraId="378DE23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592D529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3AC67B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6B7E53A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Salmo - cap. 21,1-32: “Al maestro del coro. Sull'aria: Cerva dell'aurora. Salmo. Di Davide. </w:t>
      </w:r>
    </w:p>
    <w:p w14:paraId="685CAE9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mio, Dio mio, perché mi hai abbandonato? Tu sei lontano dalla mia salvezza: sono le parole del mio lamento. Dio mio, invoco di giorno e non rispondi, grido di notte e non trovo riposo. Eppure tu abiti la santa dimora, tu, lode di Israele. </w:t>
      </w:r>
    </w:p>
    <w:p w14:paraId="46A2F79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te hanno sperato i nostri padri, hanno sperato e tu li hai liberati; a te gridarono e furono salvati, sperando in te non rimasero delusi. </w:t>
      </w:r>
    </w:p>
    <w:p w14:paraId="7500B3F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io sono verme, non uomo, infamia degli uomini, rifiuto del mio popolo. Mi scherniscono quelli che mi vedono, storcono le labbra, scuotono il capo: Si è affidato al Signore, lui lo scampi; lo liberi, se è suo amico. Sei tu che mi hai tratto dal grembo, mi hai fatto riposare sul petto di mia madre. </w:t>
      </w:r>
    </w:p>
    <w:p w14:paraId="3705FF3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 mio nascere tu mi hai raccolto, dal grembo di mia madre sei tu il mio Dio. Da me non stare lontano, poiché l'angoscia è vicina e nessuno mi </w:t>
      </w:r>
      <w:r w:rsidRPr="00F76FB5">
        <w:rPr>
          <w:rFonts w:ascii="Arial" w:eastAsia="Times New Roman" w:hAnsi="Arial"/>
          <w:bCs/>
          <w:i/>
          <w:iCs/>
          <w:sz w:val="24"/>
          <w:szCs w:val="20"/>
          <w:lang w:eastAsia="it-IT"/>
        </w:rPr>
        <w:lastRenderedPageBreak/>
        <w:t xml:space="preserve">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p>
    <w:p w14:paraId="7C1C1EF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Ricorderanno e torneranno al Signore tutti i confini della terra, si prostreranno davanti a lui tutte le famiglie dei popoli. Poiché il regno è del Signore, egli domina su tutte le nazioni. </w:t>
      </w:r>
    </w:p>
    <w:p w14:paraId="5DDCE8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w:t>
      </w:r>
    </w:p>
    <w:p w14:paraId="7EE1E95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[12] E fu loro rivelato che non per se stessi, ma per voi, erano ministri di quelle cose che ora vi sono state annunziate da coloro che vi hanno predicato il vangelo nello Spirito Santo mandato dal cielo; cose nelle quali gli angeli desiderano fissare lo sguardo. </w:t>
      </w:r>
    </w:p>
    <w:p w14:paraId="3BC10BB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profeta svolge una duplice missione: ricorda al popolo del Signore quali sono le esigenze dell’Alleanza stipulata al Sinai con Mosè, quali gli obblighi che da essa scaturiscono; annunzia quanto il Signore ha intenzione di compiere per la salvezza di ogni uomo e le modalità storiche attraverso cui la sua volontà di salvezza troverà realizzazione nei tempi che verranno. Poiché la volontà di Dio non si compie in tempi brevi, ma nei secoli che verranno, tutti i profeti hanno parlato per noi, non per loro. Hanno parlato per coloro che sarebbero succeduti nella scena della storia. Ai presenti e a loro stessi altro non giovavano se non mostrando e rivelando la bellezza di quell’alleanza antica che il popolo continuamente trascurava. Le cose preannunziate dai profeti si sono tutte compiute in Cristo Gesù. Questa verità è assoluta. Cristo è il compimento di ogni parola pronunziata da Dio lungo tutto il corso dell’Antico Testamento. Ecco come lo attesta e lo annunzia San Paolo:</w:t>
      </w:r>
    </w:p>
    <w:p w14:paraId="77EA468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Seconda lettera ai Corinzi - cap. 1,1-24: “Paolo, apostolo di Gesù Cristo per volontà di Dio, e il fratello Timòteo, alla chiesa di Dio che è </w:t>
      </w:r>
      <w:r w:rsidRPr="00F76FB5">
        <w:rPr>
          <w:rFonts w:ascii="Arial" w:eastAsia="Times New Roman" w:hAnsi="Arial"/>
          <w:bCs/>
          <w:i/>
          <w:iCs/>
          <w:sz w:val="24"/>
          <w:szCs w:val="20"/>
          <w:lang w:eastAsia="it-IT"/>
        </w:rPr>
        <w:lastRenderedPageBreak/>
        <w:t xml:space="preserve">in Corinto e a tutti i santi dell'intera Acaia: grazia a voi e pace da Dio Padre nostro e dal Signore Gesù Cristo. 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w:t>
      </w:r>
    </w:p>
    <w:p w14:paraId="71A1E42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Infatti, come abbondano le sofferenze di Cristo in noi, così, per mezzo di Cristo, abbonda anche la nostra consolazione. 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w:t>
      </w:r>
    </w:p>
    <w:p w14:paraId="6ABB282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vogliamo infatti che ignoriate, fratelli, come la tribolazione che ci è capitata in Asia ci ha colpiti oltre misura, al di là delle nostre forze, sì da dubitare anche della vita. 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2900349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07EF39B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Forse in questo progetto mi sono comportato con leggerezza? O quello che decido lo decido secondo la carne, in maniera da dire allo stesso tempo sì, sì e no, no? Dio è testimone che la nostra parola verso di voi non è "sì" e "no". </w:t>
      </w:r>
    </w:p>
    <w:p w14:paraId="7F85CA5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w:t>
      </w:r>
      <w:r w:rsidRPr="00F76FB5">
        <w:rPr>
          <w:rFonts w:ascii="Arial" w:eastAsia="Times New Roman" w:hAnsi="Arial"/>
          <w:bCs/>
          <w:i/>
          <w:iCs/>
          <w:sz w:val="24"/>
          <w:szCs w:val="20"/>
          <w:lang w:eastAsia="it-IT"/>
        </w:rPr>
        <w:lastRenderedPageBreak/>
        <w:t xml:space="preserve">padroni sulla vostra fede; siamo invece i collaboratori della vostra gioia, perché nella fede voi siete già saldi”. </w:t>
      </w:r>
    </w:p>
    <w:p w14:paraId="4AAF5F0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Le cose annunziate dai profeti che si sono tutte realizzate in Cristo, Cristo compimento di ogni promessa di Dio, è ora il Vangelo che viene predicato a tutte le genti. Anche il Vangelo, cioè il compimento della verità di Dio, della sua volontà, che è la verità di Cristo Gesù, non viene dagli uomini, ma dal Cielo, dallo Spirito Santo. È lo Spirito che insegna la verità di Dio in Cristo e di Cristo in Dio e questa verità è tutta contenuta nel Vangelo che viene ora predicato a tutte le genti che i Destinatari della Lettera hanno ascoltato e che Pietro ora ricorda.</w:t>
      </w:r>
    </w:p>
    <w:p w14:paraId="44DDE5C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Qual è in verità questo Vangelo se non uno solo: quello cioè che il mistero di Cristo si deve compiere tutto ed interamente nel cristiano? In lui si deve compiere il mistero della morte perché si compia anche il mistero della vita, il mistero dell’umiliazione perché si realizzi il mistero della glorificazione. Il mistero è uno solo, ma si realizza in due parti. L’una parte non può esistere senza l’altra e se una non si è realizzata neanche l’altra si realizzerà; ma anche: se l’altra non si realizza è perché la prima non è stata realizzata. Se loro sono ora nella sofferenza, nella persecuzione, nel martirio domani saranno nella gioia, nell’esaltazione, nella vita eterna. Questo è il mistero che dovrà compiersi in loro. Se si sta compiendo il mistero della morte significa che Dio ha posto mano a realizzare in loro anche il mistero della vita. Morte e vita è un unico, inscindibile mistero di salvezza. Il mistero di Cristo Gesù è così alto, così profondo, così largo, così eterno ed infinito che anche gli Angeli desiderano fissarvi lo sguardo, al fine di comprenderne qualcosa. Se gli Angeli desiderano fissare lo sguardo sul mistero di Cristo, quanto più questo desiderio deve essere del cristiano. Lui si deve innamorare del mistero di Cristo, perché è la sua vita, il suo presente e il suo futuro, la sua storia, ma anche la sua eternità.</w:t>
      </w:r>
    </w:p>
    <w:p w14:paraId="0FC44F9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Chi ci rivela il mistero di Cristo è il Vangelo. Il Vangelo bisogna conoscere, il Vangelo meditare, il Vangelo contemplare, nel Vangelo perennemente tenere lo sguardo, se si vuole comprendere qualcosa di quel mistero che siamo chiamati ad incarnare nella nostra vita. Il mistero di Cristo è dato dalla Parola del Vangelo. Senza la conoscenza della Parola, neanche c’è conoscenza del mistero e Cristo, il vero Cristo, è un estraneo per noi. Non solo è un estraneo, quanto anche un idolo, se lo si annunzia senza la verità tutta intera cui perennemente ci conduce lo Spirito Santo. Questa eresia è il male odierno della Chiesa. Si parla di Cristo, ma senza il mistero di Cristo. Si parla di Lui, ma senza la pienezza della verità che lo riguarda e che lo fa vero alla nostra mente, al nostro cuore, alla nostra volontà. Questo legame deve essere: perenne, inscindibile, inseparabile. Ogni separazione tra Parola e Cristo, ci fa essere senza Parola e senza Cristo. Senza Parola non c’è Cristo e senza Cristo non c’è Parola. È in questa frase tutta la crisi della nostra pastorale e del nostro annunzio.</w:t>
      </w:r>
    </w:p>
    <w:p w14:paraId="792E4751" w14:textId="77777777" w:rsidR="00F76FB5" w:rsidRPr="00F76FB5" w:rsidRDefault="00F76FB5" w:rsidP="00F76FB5">
      <w:pPr>
        <w:spacing w:after="120" w:line="240" w:lineRule="auto"/>
        <w:jc w:val="both"/>
        <w:rPr>
          <w:rFonts w:ascii="Arial" w:eastAsia="Times New Roman" w:hAnsi="Arial"/>
          <w:sz w:val="24"/>
          <w:szCs w:val="20"/>
          <w:lang w:eastAsia="it-IT"/>
        </w:rPr>
      </w:pPr>
    </w:p>
    <w:p w14:paraId="7F72EB1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7" w:name="_Toc62148568"/>
      <w:bookmarkStart w:id="28" w:name="_Toc189214107"/>
      <w:r w:rsidRPr="00F76FB5">
        <w:rPr>
          <w:rFonts w:ascii="Arial" w:eastAsia="Times New Roman" w:hAnsi="Arial" w:cs="Arial"/>
          <w:b/>
          <w:sz w:val="24"/>
          <w:szCs w:val="24"/>
          <w:lang w:eastAsia="it-IT"/>
        </w:rPr>
        <w:t>ESORTAZIONE ALLA SANTITÀ</w:t>
      </w:r>
      <w:bookmarkEnd w:id="27"/>
      <w:bookmarkEnd w:id="28"/>
    </w:p>
    <w:p w14:paraId="76B24E3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[13] Perciò, dopo aver preparato la vostra mente all'azione, siate vigilanti, fissate ogni speranza in quella grazia che vi sarà data quando Gesù Cristo si rivelerà. </w:t>
      </w:r>
    </w:p>
    <w:p w14:paraId="3170558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Il cristiano è chiamato all’azione, all’opera. Un cristiano che non agisce, non è vero cristiano. Fede e opera, Parola e azione, verità e sua realizzazione, Vangelo e trasformazione in vita devono essere una sola cosa, sempre, in ogni circostanza, o momento. Il cristiano non deve, né può operare ciò che vuole. La sua opera è una sola e una sola deve essere la sua azione. Lui è chiamato a mettere in pratica ogni Parola di Cristo Gesù, secondo il comandamento che lo stesso Signore Gesù ci ha lasciato nel discorso della Montagna. Se esce fuori della Parola di Cristo, l’opera compiuta non è secondo la fede, non appartiene a Cristo, non è secondo Dio. È dell’uomo e Dio non potrà mai farla, o dirla sua; non potrà mai ricolmarla di grazia di conversione, di giustificazione, di salvezza.</w:t>
      </w:r>
    </w:p>
    <w:p w14:paraId="3D8CD32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Su questa unità di Parola e di azione, o della Parola che si fa azione non può esistere alcun dubbio, o incertezza, né della mente, né del cuore. </w:t>
      </w:r>
    </w:p>
    <w:p w14:paraId="5E8DA68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Cosa significa allora </w:t>
      </w:r>
      <w:r w:rsidRPr="00F76FB5">
        <w:rPr>
          <w:rFonts w:ascii="Arial" w:eastAsia="Times New Roman" w:hAnsi="Arial"/>
          <w:i/>
          <w:sz w:val="24"/>
          <w:szCs w:val="20"/>
          <w:lang w:eastAsia="it-IT"/>
        </w:rPr>
        <w:t>“dopo aver preparato la vostra mente all’azione”</w:t>
      </w:r>
      <w:r w:rsidRPr="00F76FB5">
        <w:rPr>
          <w:rFonts w:ascii="Arial" w:eastAsia="Times New Roman" w:hAnsi="Arial"/>
          <w:sz w:val="24"/>
          <w:szCs w:val="20"/>
          <w:lang w:eastAsia="it-IT"/>
        </w:rPr>
        <w:t>, se non verificare che ogni nostra intenzione sia solo ed esclusivamente una messa in pratica della Parola di Gesù? È questa l’azione del cristiano. A quest’azione si deve preparare. Vi si prepara meditando, comprendendo, studiando il Vangelo della verità, o della grazia di Dio, che è la Parola di Cristo Gesù, trasmessa a noi dagli Apostoli. Il cristiano non ha altre opere da fare, se non quelle che scaturiscono dalla Parola. È questo l’insegnamento di Gesù Signore. Basta leggere l’ultimo capitolo del Discorso della Montagna (il 7°), e ci si potrà persuadere della ricchezza delle opere, o azioni che ci vengono chieste. Per la completezza è utile, anzi è cosa buona leggere anche il 5° e il 6°.</w:t>
      </w:r>
    </w:p>
    <w:p w14:paraId="7B3B8D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36B2064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w:t>
      </w:r>
    </w:p>
    <w:p w14:paraId="66A7CA8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Tutto quanto volete che gli uomini facciano a voi, anche voi fatelo a loro: questa infatti è la Legge ed i Profeti. Entrate per la porta stretta, perché larga è la porta e spaziosa la via che conduce alla perdizione, e molti sono quelli che entrano per essa; quanto stretta invece è la porta e angusta la via che conduce alla vita, e quanto pochi sono quelli che la trovano! </w:t>
      </w:r>
    </w:p>
    <w:p w14:paraId="4E10823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6A61540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32E1394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056037F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Questa legge – preparare la mente all’azione – deve essere norma perenne della mente e del cuore, della volontà e dei sentimenti. Ma per preparare secondo verità la mente all’azione occorre che il Vangelo venga quotidianamente ascoltato, meditato, letto, compreso, studiato. Tutto il cristiano deve conoscere del Vangelo e deve conoscerlo secondo verità. Oggi purtroppo si agisce, anche molto, ma non secondo la verità del Vangelo. Si agisce senza Vangelo, quando non si opera contro il Vangelo. Ciò significa che c’è un’opera che non è la traduzione esatta della fede, non è perfetta incarnazione della Parola, non è traduzione in opera della verità di Cristo Gesù.</w:t>
      </w:r>
    </w:p>
    <w:p w14:paraId="57507F6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futuro di santità della Chiesa e del mondo è in questa identità di Parola e di opera, di Vangelo e di vita, di verità e di storia. Non basta conoscere il Vangelo per agire secondo il Vangelo. C’è una tentazione così sottile, subdola, capace di trasformarci anche il Vangelo, facendo passare per Vangelo ciò che Vangelo non è. Per questo il cristiano è chiamato alla vigilanza, ad essere attento, circospetto, prudente, saggio oltre misura. Conoscendo le macchinazioni di satana, deve prestare ogni attenzione per non cadere in tentazione e la tentazione per il cristiano è una sola: agire ma senza Vangelo, senza Parola, senza Verità. Non si è vigilanti quando si opera: o senza fede, o senza carità, o senza speranza. Si può peccare contro una sola di queste virtù, oppure contro due, o contro tutte insieme. Chi pecca contro una sola di queste virtù, non è vigilante. È già caduto in tentazione. La sua anima è esposta alla morte eterna. </w:t>
      </w:r>
    </w:p>
    <w:p w14:paraId="4635AAB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Pietro dona una regola efficace per non cadere mai dalla vigilanza cristiana. Non cade chi fissa lo sguardo sull’eredità eterna che Dio ci darà al momento della nostra morte, oppure fissa lo sguardo sulla risurrezione gloriosa di cui Cristo Gesù ci farà dono al momento della sua venuta, quando cioè verrà per giudicare i vivi e i morti nel giudizio finale. La speranza cristiana, quella vera, coltivata e portata a maturazione nel nostro cuore, è baluardo potente contro la tentazione. Essa aiuta e non di poco ad essere vigilanti in ogni cosa. È l’attesa del Cielo la forza di essere vigilanti e di perseverare sino alla fine. Chi non attende il Cielo, chi non ha forte in lui la speranza, di certo soccomberà. Pietro questo lo sa e invita i cristiani dispersi e pellegrini nel mondo a camminare spediti verso la Patria eterna. È questa la loro dimora ed è in questa dimora che loro troveranno la pace, la vita, ogni dono di grazia divina. Tutto è nell’eternità, perché niente per il cristiano è più su questa terra. Salva il mondo chi predica secondo verità la speranza cristiana. Senza vera attesa del Cielo, la terra diviene porta dell’inferno. La grazia della vita eterna ci sarà data quando Cristo si rivelerà, cioè nell’ultimo giorno con la risurrezione del nostro corpo; nell’ultimo giorno della nostra vita con l’ingresso dell’anima in paradiso, se sulla terra è stata vigilante ed è vissuta solo di Cristo e per Cristo.</w:t>
      </w:r>
    </w:p>
    <w:p w14:paraId="13E28C0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[14] Come figli obbedienti, non conformatevi ai desideri d'un tempo, quando eravate nell'ignoranza, </w:t>
      </w:r>
    </w:p>
    <w:p w14:paraId="75223A0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cristiano ha una sua particolare vocazione: quella di essere nel mondo, ma di non essere del mondo. Tutti i cristiani devono essere nel mondo perché appartengono ad esso come il sale al cibo, la luce agli occhi. Essi devono dare al mondo il gusto di Dio, la luce della verità e della santità. Non possono però divenire tenebra con la tenebra del mondo, né insipienza dell’insipienza del mondo. Loro devono distinguersi dal mondo. Tenebre e luce non possono mai divenire una cosa sola. Avendo il cristiano questa vocazione a non conformarsi ai desideri d’un tempo, perché ormai in lui deve abitare un solo desiderio, quello di Cristo Gesù, egli deve anche mettere ogni obbedienza per la sua realizzazione. L’obbedienza è una sola: alla Parola, alla Verità, al Vangelo, alla Rivelazione, alla Luce che Dio ha fatto risplendere su di noi.</w:t>
      </w:r>
    </w:p>
    <w:p w14:paraId="3D1866A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cristiano è figlio obbediente. È figlio di Dio ed è obbediente a Dio. Non c’è però vera, autentica obbedienza a Dio che non sia obbedienza alla Parola, al Vangelo, alla Verità, o semplicemente alla fede. Il cristiano non si conforma ai desideri d’un tempo, o del mondo solo ad una condizione: che viva per intero il Discorso della Montagna. È questa Parola forte di Gesù che segna il nostro cambiamento di vita. Finché tutta questa Parola non sarà nel nostro cuore, non farà parte della nostra vita, ci sarà sempre un desiderio del mondo che guida e dirige il nostro cuore, la nostra mente, la nostra volontà. Il cristiano viveva nell’ignoranza quando ancora non conosceva Cristo Gesù.</w:t>
      </w:r>
    </w:p>
    <w:p w14:paraId="6C26B4F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Cristo la verità di Dio per ogni uomo. È Cristo la santità di Dio per ogni uomo. È Cristo la speranza per ogni uomo. Ma anche è la sua carità la carità per ogni uomo. Chi è senza Cristo, è senza verità e quindi è nell’ignoranza. Può anche conoscere tutto ciò che appartiene alla terra, ma è sempre ignorante per le cose del cielo, per tutto ciò che concerne la salvezza dell’anima e la vita eterna. Se la verità di Cristo è inesistente nel cuore e nella mente, cuore e mente sono </w:t>
      </w:r>
      <w:r w:rsidRPr="00F76FB5">
        <w:rPr>
          <w:rFonts w:ascii="Arial" w:eastAsia="Times New Roman" w:hAnsi="Arial"/>
          <w:sz w:val="24"/>
          <w:szCs w:val="20"/>
          <w:lang w:eastAsia="it-IT"/>
        </w:rPr>
        <w:lastRenderedPageBreak/>
        <w:t>nell’ignoranza. Se sono nell’ignoranza, il mondo e la sua falsità prendono il sopravvento e conducono l’uomo nei desideri di questo mondo.</w:t>
      </w:r>
    </w:p>
    <w:p w14:paraId="23F9263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Una verità merita di essere evidenziata con tutta la chiarezza possibile, lo esige la purezza e la santità della nostra fede. Chi leva il cuore e la mente dall’ignoranza è la conoscenza della Parola di Gesù. Più si conosce la verità della Parola e del mistero in esso racchiuso e più ci si libera dall’ignoranza, meno si conosce e più ci si inabissa nella non conoscenza del vero Dio. Come c’è il passaggio dall’ignoranza alla vera conoscenza, così anche è sempre possibile il passaggio inverso: dalla conoscenza all’ignoranza. Il primo avviene per l’ascolto della predicazione e dell’insegnamento degli Apostoli. Il secondo si realizza trascurando l’assidua frequentazione della Parola del Vangelo, secondo la fede della Chiesa. Avviene anche per falso insegnamento della dottrina cristiana. Avviene perché si tralasciano alcune regole fondamentali in ordine al permanere nella retta conoscenza del mistero di Gesù Signore.</w:t>
      </w:r>
    </w:p>
    <w:p w14:paraId="283C1F1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Una di queste regole è la seguente: non è sufficiente l’ascolto comunitario della Parola nelle sue diverse forme, occorre anche la formazione individuale, personale. Ognuno ogni giorno deve dedicare alcuni momenti per curare la propria crescita in sapienza. È questa l’unica via efficace perché dalla conoscenza non si salti nuovamente nell’ignoranza, con gravi danni per la nostra vita eterna. Il cristiano oggi vive nell’ignoranza di Cristo. Questa verità è attestata quotidianamente dalla storia che il cristiano vive. Perché è nell’ignoranza? Cosa fare perché esca da essa? È nell’ignoranza perché per lunghissimi anni si è trascurato di nutrirlo di Parola di Dio, ma anche perché quando lo si nutriva anziché Parola di Dio gli si dava parole d’uomo, frasi della terra, concetti della nostra mente. Per ricondurlo nella vera conoscenza del mistero si deve operare una cosa sola: annunziargli e ricordargli la Parola di Cristo Gesù secondo pienezza di grazia e di verità. O si insegna all’uomo il Vangelo e come bisogna viverlo in ogni sua parte, oppure l’ignoranza conquisterà ogni cuore e lo condurrà alla rovina nel tempo e nell’eternità.</w:t>
      </w:r>
    </w:p>
    <w:p w14:paraId="2580982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[15] ma ad immagine del Santo che vi ha chiamati, diventate santi anche voi in tutta la vostra condotta; [16] poiché sta scritto: Voi sarete santi, perché io sono santo. </w:t>
      </w:r>
    </w:p>
    <w:p w14:paraId="515A0D3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Ogni uomo è stato creato ad immagine e a somiglianza del suo Dio. È questa la natura dell’uomo. È anche questa la sua vocazione: riflettere in ogni istante della sua vita l’immagine che Dio ha profuso in lui. Dio però non ha lasciato all’uomo la libertà di determinare da sé ciò che è conforme all’immagine e ciò che le è difforme. Lui stesso, fin dal primo istante ha detto all’uomo – maschio e femmina – ciò che devono fare e ciò che non devono fare. Questo emerge già dal primo capitolo della Genesi:</w:t>
      </w:r>
    </w:p>
    <w:p w14:paraId="06BA239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1,26-31: “E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w:t>
      </w:r>
      <w:r w:rsidRPr="00F76FB5">
        <w:rPr>
          <w:rFonts w:ascii="Arial" w:eastAsia="Times New Roman" w:hAnsi="Arial"/>
          <w:bCs/>
          <w:i/>
          <w:iCs/>
          <w:sz w:val="24"/>
          <w:szCs w:val="20"/>
          <w:lang w:eastAsia="it-IT"/>
        </w:rPr>
        <w:lastRenderedPageBreak/>
        <w:t xml:space="preserve">soggiogatela e dominate sui pesci del mare e sugli uccelli del cielo e su ogni essere vivente, che striscia sulla terra. </w:t>
      </w:r>
    </w:p>
    <w:p w14:paraId="2DF52B0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31819CF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2,1-25: “Così furono portati a compimento il cielo e la terra e tutte le loro schiere. Allora Dio, nel settimo giorno portò a termine il lavoro che aveva fatto e cessò nel settimo giorno da ogni suo lavoro. </w:t>
      </w:r>
    </w:p>
    <w:p w14:paraId="546E8F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benedisse il settimo giorno e lo consacrò, perché in esso aveva cessato da ogni lavoro che egli creando aveva fatto. Queste le origini del cielo e della terra, quando vennero creati. </w:t>
      </w:r>
    </w:p>
    <w:p w14:paraId="308DE6E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4EDF4B0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w:t>
      </w:r>
    </w:p>
    <w:p w14:paraId="674E776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w:t>
      </w:r>
    </w:p>
    <w:p w14:paraId="484884A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Così l'uomo impose nomi a tutto il bestiame, a tutti gli uccelli del cielo e a tutte le bestie selvatiche, ma l'uomo non trovò un aiuto che gli fosse simile. </w:t>
      </w:r>
    </w:p>
    <w:p w14:paraId="21162F1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il Signore Dio fece scendere un torpore sull'uomo, che si addormentò; gli tolse una delle costole e rinchiuse la carne al suo posto. Il Signore Dio plasmò con la costola, che aveva tolta all'uomo, una donna e la condusse all'uomo. </w:t>
      </w:r>
    </w:p>
    <w:p w14:paraId="6B1994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4F6476C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Come si può constatare è Dio che fa ogni cosa per l’uomo, ma anche è Lui che decide ogni cosa per la creatura fatta a sua immagine e somiglianza. La vita dell’uomo – maschio e femmina – è nella realizzazione della sua vocazione. Fuori della vocazione c’è solo morte. La vocazione è la vita dell’uomo e la vocazione dell’uomo è Dio, è in Dio, è da Dio, dalla sua natura che si fa Parola, Comandamento, Legge.  Ma l’uomo si è voluto fare come Dio, conoscitore del bene e del male, cioè si è voluto fare “essere” che determina, stabilisce lui ciò che è bene e ciò che è male. Fu la morte.  Dio inizia il grande lavoro per riportare l’uomo nella vita. Vi entra, se entra nella Parola, nel Comandamento, nella Legge. Dio stabilisce con i figli di Israele un’alleanza di vita. La stabilisce sul fondamento dei dieci Comandamenti.</w:t>
      </w:r>
    </w:p>
    <w:p w14:paraId="5C2CB76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Esodo - cap. 19,1-25: “Al terzo mese dall'uscita degli Israeliti dal paese di Egitto, proprio in quel giorno, essi arrivarono al deserto del Sinai. Levato l'accampamento da Refidim, arrivarono al deserto del Sinai, dove si accamparono; Israele si accampò davanti al monte. 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3A85F7B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w:t>
      </w:r>
      <w:r w:rsidRPr="00F76FB5">
        <w:rPr>
          <w:rFonts w:ascii="Arial" w:eastAsia="Times New Roman" w:hAnsi="Arial"/>
          <w:bCs/>
          <w:i/>
          <w:iCs/>
          <w:sz w:val="24"/>
          <w:szCs w:val="20"/>
          <w:lang w:eastAsia="it-IT"/>
        </w:rPr>
        <w:lastRenderedPageBreak/>
        <w:t xml:space="preserve">dovrà toccare costui: dovrà essere lapidato o colpito con tiro di arco. Animale o uomo non dovrà sopravvivere. Quando suonerà il corno, allora soltanto essi potranno salire sul monte. </w:t>
      </w:r>
    </w:p>
    <w:p w14:paraId="407BF70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6EC0841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w:t>
      </w:r>
    </w:p>
    <w:p w14:paraId="6A9810D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Esodo - cap. 20,1-26: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66CAE1A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Onora tuo padre e tua madre, perché si prolunghino i tuoi giorni </w:t>
      </w:r>
      <w:r w:rsidRPr="00F76FB5">
        <w:rPr>
          <w:rFonts w:ascii="Arial" w:eastAsia="Times New Roman" w:hAnsi="Arial"/>
          <w:bCs/>
          <w:i/>
          <w:iCs/>
          <w:sz w:val="24"/>
          <w:szCs w:val="20"/>
          <w:lang w:eastAsia="it-IT"/>
        </w:rPr>
        <w:lastRenderedPageBreak/>
        <w:t xml:space="preserve">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103F531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6863F65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5DED748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 Comandamenti altro non sono se non la via per ritornare in possesso della vita. Il possesso della vita si ottiene costruendo la propria natura ad immagine della natura divina, immettendo in essa la vera somiglianza con Dio. I Comandamenti sono la via per la realizzazione della vocazione dell’uomo e chi non osserva i Comandamenti non può entrare nella vita. Dio aveva dato i Comandamenti. Perché nel Levitico non fa riferimento alla Legge del Sinai, ma va infinitamente oltre, come per voler indicare che quelle disposizioni erano soltanto l’inizio del cammino, ma non il suo compimento, o la sua perfezione? La risposta la si può trovare solo in una visione di fede perfetta, visione che ancora non era stata assimilata dai Figli di Israele. La visione di fede perfetta è questa: c’è un solo Dio Creatore del cielo e della terra e c’è una sola creazione. L’uomo, chiunque esso sia, a qualsiasi popolo appartenga, è fatto da Dio a sua immagine e somiglianza, è sua creatura, opera delle sue mani.</w:t>
      </w:r>
    </w:p>
    <w:p w14:paraId="799BC5C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Dio vuole la salvezza dell’uomo, non di un uomo in particolare. Chiama un uomo, ma per la salvezza di tutti gli uomini. A poco a poco il Signore inizia ad educare il suo popolo ad uscire dalla particolarità dell’amore ed entrare nell’universalità. Come inculcare questa legge al suo popolo? Educandolo all’amore di ogni uomo; aiutando a farlo pensare secondo un pensiero santo: Dio ama tutti; chi ama Dio, deve amare tutti.  Nessun uomo si può realizzare ad immagine e a somiglianza di Dio se opera una qualche distinzione nell’amore. Dio non fa distinzione, neanche l’uomo deve operare distinzione.  Con questa visione di fede perfetta, si può leggere il Levitico nel passo che ci interessa e che lo stesso Pietro cita:</w:t>
      </w:r>
    </w:p>
    <w:p w14:paraId="67FFCE6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Levitico - cap. 19,1-37: “Il Signore disse ancora a Mosè: Parla a tutta la comunità degli Israeliti e ordina loro: Siate santi, perché io, il Signore, Dio vostro, sono santo. </w:t>
      </w:r>
    </w:p>
    <w:p w14:paraId="5B9EB86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Ognuno rispetti sua madre e suo padre e osservi i miei sabati. Io sono il Signore, vostro Dio. </w:t>
      </w:r>
    </w:p>
    <w:p w14:paraId="7315704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rivolgetevi agli idoli, e non fatevi divinità di metallo fuso. Io sono il Signore, vostro Dio. </w:t>
      </w:r>
    </w:p>
    <w:p w14:paraId="18824A3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5965C66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3079D7A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ruberete né userete inganno o menzogna gli uni a danno degli altri. </w:t>
      </w:r>
    </w:p>
    <w:p w14:paraId="4D53FBC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giurerete il falso servendovi del mio nome; perché profaneresti il nome del tuo Dio. Io sono il Signore. </w:t>
      </w:r>
    </w:p>
    <w:p w14:paraId="29EE419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opprimerai il tuo prossimo, né lo spoglierai di ciò che è suo; il salario del bracciante al tuo servizio non resti la notte presso di te fino al mattino dopo. </w:t>
      </w:r>
    </w:p>
    <w:p w14:paraId="3457A20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disprezzerai il sordo, né metterai inciampo davanti al cieco, ma temerai il tuo Dio. Io sono il Signore. </w:t>
      </w:r>
    </w:p>
    <w:p w14:paraId="20EF2A9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commetterete ingiustizia in giudizio; non tratterai con parzialità il povero, né userai preferenze verso il potente; ma giudicherai il tuo prossimo con giustizia. </w:t>
      </w:r>
    </w:p>
    <w:p w14:paraId="124223C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andrai in giro a spargere calunnie fra il tuo popolo né coopererai alla morte del tuo prossimo. Io sono il Signore. </w:t>
      </w:r>
    </w:p>
    <w:p w14:paraId="0E64186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coverai nel tuo cuore odio contro il tuo fratello; rimprovera apertamente il tuo prossimo, così non ti caricherai d'un peccato per lui. </w:t>
      </w:r>
    </w:p>
    <w:p w14:paraId="3108482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ti vendicherai e non serberai rancore contro i figli del tuo popolo, ma amerai il tuo prossimo come te stesso. Io sono il Signore. </w:t>
      </w:r>
    </w:p>
    <w:p w14:paraId="25C6121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Osserverete le mie leggi. Non accoppierai bestie di specie differenti; non seminerai il tuo campo con due sorta di seme, né porterai veste tessuta di due diverse materie. </w:t>
      </w:r>
    </w:p>
    <w:p w14:paraId="3AB095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236DFD0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sarete entrati nel paese e vi avrete piantato ogni sorta d'alberi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w:t>
      </w:r>
    </w:p>
    <w:p w14:paraId="4D91EA2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mangerete carne con il sangue. Non praticherete alcuna sorta di divinazione o di magia. Non vi taglierete in tondo i capelli ai lati del capo, né deturperai ai lati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contaminarvi per mezzo loro. Io sono il Signore, vostro Dio. Alzati davanti a chi ha i capelli bianchi, onora la persona del vecchio e temi il tuo Dio. Io sono il Signore. Quando un forestiero dimorerà presso di voi nel vostro paese, non gli farete torto. Il forestiero dimorante fra di voi lo tratterete come colui che è nato fra di voi; tu l'amerai come te stesso perché anche voi siete stati forestieri nel paese d'Egitto. Io sono il Signore, vostro Dio. </w:t>
      </w:r>
    </w:p>
    <w:p w14:paraId="71D10C3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7BCDCA2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Come si può constatare l’unicità di Dio che si fa universalità di creazione e di amore deve divenire nell’uomo universalità di benevolenza, di compassione, di aiuto, di sostegno, di rispetto, di vero amore. Ogni relazione deve essere vissuta a partire da questa legge divina. Questa legge divina che è scritta nella natura dell’uomo deve sempre trovare il suo riscontro fuori dell’uomo, nella legge positiva, data da Dio perché tutti possano conoscerla secondo pienezza di verità e di comprensione. Questa legge positiva trova la sua perfezione assoluta nel Discorso della Montagna. Trova però la sua piena applicazione al Calvario, quando Gesù muore non per un uomo, o un popolo soltanto, ma per ogni uomo, di ogni tempo. La Croce è la Legge dell’universalità dell’amore, cui ogni uomo è chiamato. La vocazione dell’uomo diviene così vocazione ad amare come Cristo e Cristo ci ha amato dall’alto della Croce. Anche l’amore di Cristo in Croce non è regolato dai suoi sentimenti, ma dalla volontà del Padre, Volontà che Lui stesso </w:t>
      </w:r>
      <w:r w:rsidRPr="00F76FB5">
        <w:rPr>
          <w:rFonts w:ascii="Arial" w:eastAsia="Times New Roman" w:hAnsi="Arial"/>
          <w:sz w:val="24"/>
          <w:szCs w:val="20"/>
          <w:lang w:eastAsia="it-IT"/>
        </w:rPr>
        <w:lastRenderedPageBreak/>
        <w:t>ci aveva già annunziato sul Monte. Proviamo a leggere il Discorso della Montagna come la legge dell’universalità dell’amore. La vocazione cristiana dell’uomo ne risulta sconvolta.</w:t>
      </w:r>
    </w:p>
    <w:p w14:paraId="20D235D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5,1-48: “Vedendo le folle, Gesù salì sulla montagna e, messosi a sedere, gli si avvicinarono i suoi discepoli. Prendendo allora la parola, li ammaestrava dicendo: </w:t>
      </w:r>
    </w:p>
    <w:p w14:paraId="3B67EE3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gli operatori di pace, perché saranno chiamati figli di Dio. Beati i perseguitati per causa della giustizia, perché di essi è il regno dei cieli. Beati voi quando vi insulteranno, vi perseguiteranno e, mentendo, diranno ogni sorta di male contro di voi per causa mia. Rallegratevi ed esultate, perché grande è la vostra ricompensa nei cieli. Così infatti hanno perseguitato i profeti prima di voi. </w:t>
      </w:r>
    </w:p>
    <w:p w14:paraId="1D2B8D6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Voi siete il sale della terra; ma se il sale perdesse il sapore, con che cosa lo si potrà render salato? A null'altro serve che ad essere gettato via e calpestato dagli uomini. </w:t>
      </w:r>
    </w:p>
    <w:p w14:paraId="2ADC69D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64D4D9C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pensate che io sia venuto ad abolire la Legge o i Profeti; non son venuto per abolire, ma per dare compimento. In verità vi dico: finché non siano passati il cielo e la terra, non passerà neppure un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w:t>
      </w:r>
    </w:p>
    <w:p w14:paraId="54B4B45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Poiché io vi dico: se la vostra giustizia non supererà quella degli scribi e dei farisei, non entrerete nel regno dei cieli. </w:t>
      </w:r>
    </w:p>
    <w:p w14:paraId="337734C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w:t>
      </w:r>
      <w:r w:rsidRPr="00F76FB5">
        <w:rPr>
          <w:rFonts w:ascii="Arial" w:eastAsia="Times New Roman" w:hAnsi="Arial"/>
          <w:bCs/>
          <w:i/>
          <w:iCs/>
          <w:sz w:val="24"/>
          <w:szCs w:val="20"/>
          <w:lang w:eastAsia="it-IT"/>
        </w:rPr>
        <w:lastRenderedPageBreak/>
        <w:t xml:space="preserve">alla guardia e tu venga gettato in prigione. In verità ti dico: non uscirai di là finché tu non abbia pagato fino all'ultimo spicciolo! </w:t>
      </w:r>
    </w:p>
    <w:p w14:paraId="7F30F24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13CBD09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Fu pure detto: Chi ripudia la propria moglie, le dia l'atto di ripudio; ma io vi dico: chiunque ripudia sua moglie, eccetto il caso di concubinato, la espone all'adulterio e chiunque sposa una ripudiata, commette adulterio. </w:t>
      </w:r>
    </w:p>
    <w:p w14:paraId="0D0EAE5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074305E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3145BDD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5B90BBE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6,1-34: “Guardatevi dal praticare le vostre buone opere davanti agli uomini per essere da loro ammirati, altrimenti non avrete ricompensa presso il Padre vostro che è nei cieli. </w:t>
      </w:r>
    </w:p>
    <w:p w14:paraId="5A8605E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dunque fai l'elemosina, non suonare la tromba davanti a te, come fanno gli ipocriti nelle sinagoghe e nelle strade per essere lodati dagli uomini. In verità vi dico: hanno già ricevuto la loro ricompensa. </w:t>
      </w:r>
    </w:p>
    <w:p w14:paraId="629D5F7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invece tu fai l'elemosina, non sappia la tua sinistra ciò che fa la tua destra, perché la tua elemosina resti segreta; e il Padre tuo, che vede nel segreto, ti ricompenserà. </w:t>
      </w:r>
    </w:p>
    <w:p w14:paraId="4A6404F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w:t>
      </w:r>
    </w:p>
    <w:p w14:paraId="7A1F3C1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Pregando poi, non sprecate parole come i pagani, i quali credono di venire ascoltati a forza di parole. Non siate dunque come loro, perché il Padre vostro sa di quali cose avete bisogno ancor prima che gliele chiediate. Voi dunque pregate così: Padre nostro che sei nei cieli, sia santificato il tuo nome; venga il tuo regno; sia fatta la tua volontà, come in cielo così in terra. Dacci oggi il nostro pane quotidiano, e rimetti a noi i nostri debiti come noi li rimettiamo ai nostri debitori, e non ci indurre in tentazione, ma liberaci dal male. </w:t>
      </w:r>
    </w:p>
    <w:p w14:paraId="1B5024D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voi infatti perdonerete agli uomini le loro colpe, il Padre vostro celeste perdonerà anche a voi; ma se voi non perdonerete agli uomini, neppure il Padre vostro perdonerà le vostre colpe. </w:t>
      </w:r>
    </w:p>
    <w:p w14:paraId="6CA1AB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14:paraId="114ED9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18EC9C0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lucerna del corpo è l'occhio; se dunque il tuo occhio è chiaro, tutto il tuo corpo sarà nella luce; ma se il tuo occhio è malato, tutto il tuo corpo sarà tenebroso. Se dunque la luce che è in te è tenebra, quanto grande sarà la tenebra! </w:t>
      </w:r>
    </w:p>
    <w:p w14:paraId="482ABEF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w:t>
      </w:r>
    </w:p>
    <w:p w14:paraId="2AECDE5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w:t>
      </w:r>
    </w:p>
    <w:p w14:paraId="5C19F2C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Non affannatevi dunque dicendo: Che cosa mangeremo? Che cosa berremo? Che cosa indosseremo? Di tutte queste cose si preoccupano i pagani; il Padre vostro celeste infatti sa che ne avete bisogno. (cfr. il c. 7 citato qualche pagina fa). </w:t>
      </w:r>
    </w:p>
    <w:p w14:paraId="6A83102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Cercate prima il regno di Dio e la sua giustizia, e tutte queste cose vi saranno date in aggiunta. Non affannatevi dunque per il domani, perché il domani avrà già le sue inquietudini. A ciascun giorno basta la sua pena”. </w:t>
      </w:r>
    </w:p>
    <w:p w14:paraId="410FCF4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questa vocazione all’amore universale proviamo ora a leggere la vocazione di ogni singolo cristiano, di ogni ministero e carisma nella Chiesa, di ogni associazione, gruppo, movimento, di ogni altra realtà. Questa vocazione universale viviamola alla maniera di Cristo in Croce: morendo per la salvezza di ogni uomo indistintamente, offrendo la vita per loro. È Cristo Crocifisso l’immagine che dobbiamo realizzare in noi. È Cristo Crocifisso la nostra vocazione. È la realizzazione di questa immagine e somiglianza crocifissa per amore la nostra santità. Praticamente questa santità si raggiunge passando attraverso la Parola, il Comandamento della Nuova Alleanza.  Tutto questo si realizza, vivendo semplicemente il Vangelo. </w:t>
      </w:r>
    </w:p>
    <w:p w14:paraId="168EF31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[17] E se pregando chiamate Padre colui che senza riguardi personali giudica ciascuno secondo le sue opere, comportatevi con timore nel tempo del vostro pellegrinaggio. </w:t>
      </w:r>
    </w:p>
    <w:p w14:paraId="050F8FB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Dio è Padre. È Padre del nostro Signore Gesù Cristo. È Padre di adozione, in Cristo, per tutti coloro che sono stati rigenerati da acqua e da Spirito Santo. Di ogni uomo è Creatore, Signore e Dio. In quanto Creatore è anche Padre, ma non di adozione, non per rigenerazione. La paternità di adozione è solo per i rinati da acqua e da Spirito Santo. È Padre, ma è anche giudice. Ognuno dovrà presentarsi davanti a Lui alla sera della vita per essere da Lui giudicato, nelle sue opere, sia in bene che in male. Questa verità del giusto giudizio di Dio è essenza della fede. Chi distrugge questa verità, distrugge la fede. Tutta la redenzione di Cristo Gesù si fonda su questa verità. Chi toglie dalla fede questa verità, distrugge Cristo Gesù nell’opera della sua salvezza. Poiché tutti dovranno presentarsi dinanzi al tribunale di Dio Padre, tutti devono attendere alla propria santificazione con timore e tremore. Il timore dice ascolto, rispetto, obbedienza ad ogni Parola che è uscita dalla bocca di Dio. </w:t>
      </w:r>
    </w:p>
    <w:p w14:paraId="410956B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l’osservanza di questa Parola la via della nostra vita eterna. Il timore spinge ad osservare la Parola per rispetto di Dio, rispetto del suo giudizio, rispetto della sua volontà, rispetto anche del suo amore, rispetto della croce di suo Figlio Gesù. Dio non vede la persona che si presenta al suo cospetto, vede le sue opere. Se queste sono buone, la persona che le ha fatte, entrerà nella vita; se esse sono cattive, la persona andrà nell’inferno eterno. L’opera infatti attesta se l’immagine e la somiglianza di Cristo Gesù sono state conseguite oppure no. L’opera mostra al Padre se noi siamo di Cristo, o del principe di questo mondo. </w:t>
      </w:r>
    </w:p>
    <w:p w14:paraId="1E4F9DC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Poiché Dio non vede noi, ma le nostre opere e giudica le opere dalle quali saremo giudicati noi, è giusto compiere il nostro pellegrinaggio con timore, cioè sapendo che ci attende il giusto giudizio di Dio. Nessuno può fare su questa terra ciò che </w:t>
      </w:r>
      <w:r w:rsidRPr="00F76FB5">
        <w:rPr>
          <w:rFonts w:ascii="Arial" w:eastAsia="Times New Roman" w:hAnsi="Arial"/>
          <w:sz w:val="24"/>
          <w:szCs w:val="20"/>
          <w:lang w:eastAsia="it-IT"/>
        </w:rPr>
        <w:lastRenderedPageBreak/>
        <w:t>vuole, pensando che alla fine tutto sarà cancellato. Tutto invece è scritto nel libro della vita ed è quel libro che Dio leggerà il giorno del nostro giudizio. Sapendo questo ognuno deve impegnarsi a che in quel libro venga scritto solo il bene e nessuna cosa di male, neanche una parola inutile, o vana. Questo è il pio, o santo timore di Dio, che è anche dono dello Spirito Santo.  Il Nuovo Testamento ricorda spesso questa verità:</w:t>
      </w:r>
    </w:p>
    <w:p w14:paraId="6F643D6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“Ma l'altro lo rimproverava: Neanche tu hai timore di Dio e sei dannato alla stessa pena?” (Lc 23,40). </w:t>
      </w:r>
    </w:p>
    <w:p w14:paraId="739439AF"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“Non c'è timore di Dio davanti ai loro occhi” (Rm 3,18). </w:t>
      </w:r>
    </w:p>
    <w:p w14:paraId="1875E14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“Consapevoli dunque del timore del Signore, noi cerchiamo di convincere gli uomini; per quanto invece riguarda Dio, gli siamo ben noti. E spero di esserlo anche davanti alle vostre coscienze. (2Cor 5,11). </w:t>
      </w:r>
    </w:p>
    <w:p w14:paraId="7D50B15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“In possesso dunque di queste promesse, carissimi, purifichiamoci da ogni macchia della carne e dello spirito, portando a compimento la nostra santificazione, nel timore di Dio” (2Cor 7,1). </w:t>
      </w:r>
    </w:p>
    <w:p w14:paraId="1BAF5DA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“Siate sottomessi gli uni agli altri nel timore di Cristo” (Ef 5,21).</w:t>
      </w:r>
    </w:p>
    <w:p w14:paraId="31A9630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“Schiavi, obbedite ai vostri padroni secondo la carne con timore e tremore, con semplicità di spirito, come a Cristo” ((Ef 6,5). </w:t>
      </w:r>
    </w:p>
    <w:p w14:paraId="4A48F1B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“Quindi, miei cari, obbedendo come sempre, non solo come quando ero presente, ma molto più ora che sono lontano, attendete alla vostra salvezza con timore e tremore” (Fil 2,12). </w:t>
      </w:r>
    </w:p>
    <w:p w14:paraId="6B6CC73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“Voi, servi, siate docili in tutto con i vostri padroni terreni; non servendo solo quando vi vedono, come si fa per piacere agli uomini, ma con cuore semplice e nel timore del Signore” (Col 3,22). </w:t>
      </w:r>
    </w:p>
    <w:p w14:paraId="4723D13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 fede Noè, avvertito divinamente di cose che ancora non si vedevano, costruì con pio timore un'arca a salvezza della sua famiglia; e per questa fede condannò il mondo e divenne erede della giustizia secondo la fede” (Eb 11,7). </w:t>
      </w:r>
    </w:p>
    <w:p w14:paraId="441D057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“Perciò, poiché noi riceviamo in eredità un regno incrollabile, conserviamo questa grazia e per suo mezzo rendiamo un culto gradito a Dio, con riverenza e timore” (Eb 12,28). </w:t>
      </w:r>
    </w:p>
    <w:p w14:paraId="286776B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se pregando chiamate Padre colui che senza riguardi personali giudica ciascuno secondo le sue opere, comportatevi con timore nel tempo del vostro pellegrinaggio” (1Pt 1,17). </w:t>
      </w:r>
    </w:p>
    <w:p w14:paraId="2441B46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Nell'amore non c'è timore, al contrario l'amore perfetto scaccia il timore, perché il timore suppone un castigo e chi teme non è perfetto nell'amore” (1Gv 4,18). </w:t>
      </w:r>
    </w:p>
    <w:p w14:paraId="07B1B0A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Per l’Antico Testamento il timore del Signore è tutto. È principio, fine e corona della sapienza.</w:t>
      </w:r>
    </w:p>
    <w:p w14:paraId="46D3A29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Siracide - cap. 1,1-29: “Ogni sapienza viene dal Signore ed è sempre con lui. La sabbia del mare, le gocce della pioggia e i giorni del mondo </w:t>
      </w:r>
      <w:r w:rsidRPr="00F76FB5">
        <w:rPr>
          <w:rFonts w:ascii="Arial" w:eastAsia="Times New Roman" w:hAnsi="Arial"/>
          <w:bCs/>
          <w:i/>
          <w:iCs/>
          <w:sz w:val="24"/>
          <w:szCs w:val="20"/>
          <w:lang w:eastAsia="it-IT"/>
        </w:rPr>
        <w:lastRenderedPageBreak/>
        <w:t xml:space="preserve">chi potrà contarli? L'altezza del cielo, l'estensione della terra, la profondità dell'abisso chi potrà esplorarle? Prima di ogni cosa fu creata la sapienza e la saggia prudenza è da sempre. A chi fu rivelata la radice della sapienza? Chi conosce i suoi disegni? Uno solo è sapiente, molto terribile, seduto sopra il trono. </w:t>
      </w:r>
    </w:p>
    <w:p w14:paraId="4011F24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ha creato la sapienza; l'ha vista e l'ha misurata, l'ha diffusa su tutte le sue opere, su ogni mortale, secondo la sua generosità, la elargì a quanti lo amano. </w:t>
      </w:r>
    </w:p>
    <w:p w14:paraId="0B88125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timore del Signore è gloria e vanto, gioia e corona di esultanza. </w:t>
      </w:r>
    </w:p>
    <w:p w14:paraId="7E3556B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timore del Signore allieta il cuore e dà contentezza, gioia e lunga vita. </w:t>
      </w:r>
    </w:p>
    <w:p w14:paraId="5F4BCD7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chi teme il Signore andrà bene alla fine, sarà benedetto nel giorno della sua morte. </w:t>
      </w:r>
    </w:p>
    <w:p w14:paraId="7A174B1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Principio della sapienza è temere il Signore; essa fu creata con i fedeli nel seno materno. Tra gli uomini essa ha posto il nido, fondamento resterà fedelmente con i loro discendenti. </w:t>
      </w:r>
    </w:p>
    <w:p w14:paraId="6AA895E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Pienezza della sapienza è temere il Signore; essa inebria di frutti i propri devoti. Tutta la loro casa riempirà di cose desiderabili, i magazzini dei suoi frutti.</w:t>
      </w:r>
    </w:p>
    <w:p w14:paraId="608BDC7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Corona della sapienza è il timore del Signore; fa fiorire la pace e la salute. Dio ha visto e misurato la sapienza; ha fatto piovere la scienza e il lume dell'intelligenza; ha esaltato la gloria di quanti la possiedono. </w:t>
      </w:r>
    </w:p>
    <w:p w14:paraId="7096A73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Radice della sapienza è temere il Signore; i suoi rami sono lunga vita. La collera ingiusta non si potrà giustificare, poiché il traboccare della sua passione sarà la sua rovina. Il paziente sopporterà per qualche tempo; alla fine sgorgherà la sua gioia; per qualche tempo terrà nascoste le parole e le labbra di molti celebreranno la sua intelligenza. </w:t>
      </w:r>
    </w:p>
    <w:p w14:paraId="5E9AA4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Fra i tesori della sapienza sono le massime istruttive, ma per il peccatore la pietà è un abominio. Se desideri la sapienza, osserva i comandamenti; allora il Signore te la concederà. </w:t>
      </w:r>
    </w:p>
    <w:p w14:paraId="6D9FFEC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timore del Signore è sapienza e istruzione, si compiace della fiducia e della mansuetudine. Non essere disobbediente al timore del Signore e non avvicinarti ad esso con doppiezza di cuore. </w:t>
      </w:r>
    </w:p>
    <w:p w14:paraId="2DFD788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essere finto davanti agli uomini e controlla le tue parole. Non esaltarti per non cadere e per non attirarti il disonore; il Signore svelerà i tuoi segreti e ti umilierà davanti all'assemblea, perché non hai ricercato il timore del Signore e il tuo cuore è pieno di inganno”. </w:t>
      </w:r>
    </w:p>
    <w:p w14:paraId="700585E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Tutto il Nuovo Testamento annunzia il giusto giudizio di Dio su ogni opera, parola, omissione dell’uomo.</w:t>
      </w:r>
    </w:p>
    <w:p w14:paraId="1EEF6F0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“Non giudicate, per non essere giudicati; perché col giudizio con cui giudicate sarete giudicati, e con la misura con la quale misurate sarete misurati” (Mt 7,1-2). </w:t>
      </w:r>
    </w:p>
    <w:p w14:paraId="62830D53"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 xml:space="preserve">“In verità vi dico, nel giorno del giudizio il paese di Sòdoma e Gomorra avrà una sorte più sopportabile di quella città. (Mt 10,15). </w:t>
      </w:r>
    </w:p>
    <w:p w14:paraId="58A3025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“Ebbene io ve lo dico: Tiro e Sidone nel giorno del giudizio avranno una sorte meno dura della vostra” (Mt 11,22). </w:t>
      </w:r>
    </w:p>
    <w:p w14:paraId="009CBD1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“Ebbene io vi dico: Nel giorno del giudizio avrà una sorte meno dura della tua!” (Mt 11,24). </w:t>
      </w:r>
    </w:p>
    <w:p w14:paraId="180FB34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“Ma io vi dico che di ogni parola infondata gli uomini renderanno conto nel giorno del giudizio” (Mt 12,36). </w:t>
      </w:r>
    </w:p>
    <w:p w14:paraId="2D5DE8B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“Quelli di Nìnive si alzeranno a giudicare questa generazione e la condanneranno, perché essi si convertirono alla predicazione di Giona. Ecco, ora qui c'è più di Giona!” (Mt 12,41). </w:t>
      </w:r>
    </w:p>
    <w:p w14:paraId="06B66B4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“La regina del sud si leverà a giudicare questa generazione e la condannerà, perché essa venne dall'estremità della terra per ascoltare la sapienza di Salomone; ecco, ora qui c'è più di Salomone!” (Mt 12,42). </w:t>
      </w:r>
    </w:p>
    <w:p w14:paraId="1F3D242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07A06FE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“Non giudicate e non sarete giudicati; non condannate e non sarete condannati; perdonate e vi sarà perdonato” (Lc 6,37). </w:t>
      </w:r>
    </w:p>
    <w:p w14:paraId="30F0D10F"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“Perciò nel giudizio Tiro e Sidone saranno trattate meno duramente di voi. (Lc 10,14). </w:t>
      </w:r>
    </w:p>
    <w:p w14:paraId="2191052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“La regina del sud sorgerà nel giudizio insieme con gli uomini di questa generazione e li condannerà; perché essa venne dalle estremità della terra per ascoltare la sapienza di Salomone. Ed ecco, ben più di Salomone c'è qui” (Lc 11,31). </w:t>
      </w:r>
    </w:p>
    <w:p w14:paraId="537E888F"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“Quelli di Nìnive sorgeranno nel giudizio insieme con questa generazione e la condanneranno; perché essi alla predicazione di Giona si convertirono. Ed ecco, ben più di Giona c'è qui” (Lc 11,32). </w:t>
      </w:r>
    </w:p>
    <w:p w14:paraId="3849B5A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“Perché possiate mangiare e bere alla mia mensa nel mio regno e siederete in trono a giudicare le dodici tribù di Israele” (Lc 22,30). </w:t>
      </w:r>
    </w:p>
    <w:p w14:paraId="7ECB4FD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“In verità, in verità vi dico: chi ascolta la mia parola e crede a colui che mi ha mandato, ha la vita eterna e non va incontro al giudizio, ma è passato dalla morte alla vita” (Gv 5,24). </w:t>
      </w:r>
    </w:p>
    <w:p w14:paraId="58C3BCF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ci ha ordinato di annunziare al popolo e di attestare che egli è il giudice dei vivi e dei morti costituito da Dio” (At 10,42). </w:t>
      </w:r>
    </w:p>
    <w:p w14:paraId="6834DD9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“Poiché egli ha stabilito un giorno nel quale dovrà giudicare la terra con giustizia per mezzo di un uomo che egli ha designato, dandone a tutti prova sicura col risuscitarlo dai morti” (At 17,31). </w:t>
      </w:r>
    </w:p>
    <w:p w14:paraId="4F25DAD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 xml:space="preserve">“E pur conoscendo il giudizio di Dio, che cioè gli autori di tali cose meritano la morte, non solo continuano a farle, ma anche approvano chi le fa” (Rm 1,32). </w:t>
      </w:r>
    </w:p>
    <w:p w14:paraId="7A498D5F"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“Sei dunque inescusabile, chiunque tu sia, o uomo che giudichi; perché mentre giudichi gli altri, condanni te stesso; infatti, tu che giudichi, fai le medesime cose” (Rm 2,1). </w:t>
      </w:r>
    </w:p>
    <w:p w14:paraId="72C16DD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“Eppure noi sappiamo che il giudizio di Dio è secondo verità contro quelli che commettono tali cose” (Rm 2,2). </w:t>
      </w:r>
    </w:p>
    <w:p w14:paraId="019FECE3"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“Pensi forse, o uomo che giudichi quelli che commettono tali azioni e intanto le fai tu stesso, di sfuggire al giudizio di Dio?” (Rm 2,3). </w:t>
      </w:r>
    </w:p>
    <w:p w14:paraId="6F4F65D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“Tu, però, con la tua durezza e il tuo cuore impenitente accumuli collera su di te per il giorno dell'ira e della rivelazione del giusto giudizio di Dio” (Rm 2,5). </w:t>
      </w:r>
    </w:p>
    <w:p w14:paraId="54034E8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“Tutti quelli che hanno peccato senza la legge, periranno anche senza la legge; quanti invece hanno peccato sotto la legge, saranno giudicati con la legge” (Rm 2,12). </w:t>
      </w:r>
    </w:p>
    <w:p w14:paraId="1DE8CA3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“Così avverrà nel giorno in cui Dio giudicherà i segreti degli uomini per mezzo di Gesù Cristo, secondo il mio vangelo” (Rm 2,16). </w:t>
      </w:r>
    </w:p>
    <w:p w14:paraId="06A18D4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così, chi non è circonciso fisicamente, ma osserva la legge, giudicherà te che, nonostante la lettera della legge e la circoncisione, sei un trasgressore della legge” (Rm 2,27). </w:t>
      </w:r>
    </w:p>
    <w:p w14:paraId="7EB5773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“Impossibile! Resti invece fermo che Dio è verace e ogni uomo mentitore, come sta scritto: Perché tu sia riconosciuto giusto nelle tue parole e trionfi quando sei giudicato” (Rm 3,4). </w:t>
      </w:r>
    </w:p>
    <w:p w14:paraId="12AC63F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“Ma tu, perché giudichi il tuo fratello? E anche tu, perché disprezzi il tuo fratello? Tutti infatti ci presenteremo al tribunale di Dio” (Rm 14,10). </w:t>
      </w:r>
    </w:p>
    <w:p w14:paraId="7A829C9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a sua volta Isaia dice: Spunterà il rampollo di Iesse, colui che sorgerà a giudicare le nazioni: in lui le nazioni spereranno” (Rm 15,12). </w:t>
      </w:r>
    </w:p>
    <w:p w14:paraId="7FBD513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“Perché anche se non sono consapevole di colpa alcuna non per questo sono giustificato. Il mio giudice è il Signore!” (1Cor 4,4). </w:t>
      </w:r>
    </w:p>
    <w:p w14:paraId="1CE1DCF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“Non vogliate perciò giudicare nulla prima del tempo, finché venga il Signore. Egli metterà in luce i segreti delle tenebre e manifesterà le intenzioni dei cuori; allora ciascuno avrà la sua lode da Dio” (1Cor 4,5). </w:t>
      </w:r>
    </w:p>
    <w:p w14:paraId="1FE5A5F3"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“Quelli di fuori li giudicherà Dio. Togliete il malvagio di mezzo a voi!” (1Cor 5,13). </w:t>
      </w:r>
    </w:p>
    <w:p w14:paraId="481C2F0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“O non sapete che i santi giudicheranno il mondo? E se è da voi che verrà giudicato il mondo, siete dunque indegni di giudizi di minima importanza?” (1Cor 6,2). </w:t>
      </w:r>
    </w:p>
    <w:p w14:paraId="7C45BC0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“Non sapete che giudicheremo gli angeli? Quanto più le cose di questa vita! (1Cor 6,3). </w:t>
      </w:r>
    </w:p>
    <w:p w14:paraId="1A4BE64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 xml:space="preserve">“Questo è un segno del giusto giudizio di Dio, che vi proclamerà degni di quel regno di Dio, per il quale ora soffrite” (1Ts 1,5). </w:t>
      </w:r>
    </w:p>
    <w:p w14:paraId="6CCE54C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si attirano così un giudizio di condanna per aver trascurato la loro prima fede” (1Tm 5,12). </w:t>
      </w:r>
    </w:p>
    <w:p w14:paraId="4296994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“Di alcuni uomini i peccati si manifestano prima del giudizio e di altri dopo” (1Tm 5,24). </w:t>
      </w:r>
    </w:p>
    <w:p w14:paraId="2683FE8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“Ti scongiuro davanti a Dio e a Cristo Gesù che verrà a giudicare i vivi e i morti, per la sua manifestazione e il suo regno” (2Tm 4,1). </w:t>
      </w:r>
    </w:p>
    <w:p w14:paraId="30C78B6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“Ora mi resta solo la corona di giustizia che il Signore, giusto giudice, mi consegnerà in quel giorno; e non solo a me, ma anche a tutti coloro che attendono con amore la sua manifestazione” (2Tm 4,8). </w:t>
      </w:r>
    </w:p>
    <w:p w14:paraId="723BE7E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“Dobbiamo dunque temere che, mentre ancora rimane in vigore la promessa di entrare nel suo riposo, qualcuno di voi ne sia giudicato escluso” (Eb 4,1). </w:t>
      </w:r>
    </w:p>
    <w:p w14:paraId="7F3B671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“Della dottrina dei battesimi, dell'imposizione delle mani, della risurrezione dei morti e del giudizio eterno” (Eb 6,2). </w:t>
      </w:r>
    </w:p>
    <w:p w14:paraId="24EE108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come è stabilito per gli uomini che muoiano una sola volta, dopo di che viene il giudizio” (Eb 9,27). </w:t>
      </w:r>
    </w:p>
    <w:p w14:paraId="5BFDEA8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“Ma soltanto una terribile attesa del giudizio e la vampa di un fuoco che dovrà divorare i ribelli” (Eb 10,27). </w:t>
      </w:r>
    </w:p>
    <w:p w14:paraId="371B402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“Conosciamo infatti colui che ha detto: A me la vendetta! Io darò la retribuzione! E ancora: Il Signore giudicherà il suo popolo” (Eb 10,30) </w:t>
      </w:r>
    </w:p>
    <w:p w14:paraId="2B79868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all'assemblea dei primogeniti iscritti nei cieli, al Dio giudice di tutti e agli spiriti dei giusti portati alla perfezione” (Eb 12,23). </w:t>
      </w:r>
    </w:p>
    <w:p w14:paraId="702A481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“Il matrimonio sia rispettato da tutti e il talamo sia senza macchia. I fornicatori e gli adùlteri saranno giudicati da Dio” (Eb 13,4). </w:t>
      </w:r>
    </w:p>
    <w:p w14:paraId="211BDDB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“Parlate e agite come persone che devono essere giudicate secondo una legge di libertà” (Gc 2,12). </w:t>
      </w:r>
    </w:p>
    <w:p w14:paraId="4516779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“Il giudizio sarà senza misericordia contro chi non avrà usato misericordia; la misericordia invece ha sempre la meglio nel giudizio” (Gc 2,13). </w:t>
      </w:r>
    </w:p>
    <w:p w14:paraId="09F6FD8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“Fratelli miei, non vi fate maestri in molti, sapendo che noi riceveremo un giudizio più severo” (Gc 3,1). </w:t>
      </w:r>
    </w:p>
    <w:p w14:paraId="6369E35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“Ora, uno solo è legislatore e giudice, Colui che può salvare e rovinare; ma chi sei tu che ti fai giudice del tuo prossimo?(Gc 4,12). </w:t>
      </w:r>
    </w:p>
    <w:p w14:paraId="70424CC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“Non lamentatevi, fratelli, gli uni degli altri, per non essere giudicati; ecco, il giudice è alle porte” (Gc 5,9). </w:t>
      </w:r>
    </w:p>
    <w:p w14:paraId="3A884A8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se pregando chiamate Padre colui che senza riguardi personali giudica ciascuno secondo le sue opere, comportatevi con timore nel tempo del vostro pellegrinaggio” (1Pt 1,17). </w:t>
      </w:r>
    </w:p>
    <w:p w14:paraId="19A00DF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 xml:space="preserve">“La vostra condotta tra i pagani sia irreprensibile, perché mentre vi calunniano come malfattori, al vedere le vostre buone opere giungano a glorificare Dio nel giorno del giudizio” (1Pt 2,12). </w:t>
      </w:r>
    </w:p>
    <w:p w14:paraId="2C4465F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“Oltraggiato non rispondeva con oltraggi, e soffrendo non minacciava vendetta, ma rimetteva la sua causa a colui che giudica con giustizia” (1Pt 2,23). </w:t>
      </w:r>
    </w:p>
    <w:p w14:paraId="5707A4A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“Ma renderanno conto a colui che è pronto a giudicare i vivi e i morti” (1Pt 4,5). </w:t>
      </w:r>
    </w:p>
    <w:p w14:paraId="5B441C7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giunto infatti il momento in cui inizia il giudizio dalla casa di Dio; e se inizia da noi, quale sarà la fine di coloro che rifiutano di credere al vangelo di Dio?” (1Pt 4,17). </w:t>
      </w:r>
    </w:p>
    <w:p w14:paraId="5F04E8D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“Dio infatti non risparmiò gli angeli che avevano peccato, ma li precipitò negli abissi tenebrosi dell'inferno, serbandoli per il giudizio” (2Pt 2,4). </w:t>
      </w:r>
    </w:p>
    <w:p w14:paraId="5A65FB6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“Il Signore sa liberare i pii dalla prova e serbare gli empi per il castigo nel giorno del giudizio” (2Pt 2,9). </w:t>
      </w:r>
    </w:p>
    <w:p w14:paraId="156AF3E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“Mentre gli angeli, a loro superiori per forza e potenza, non portano contro di essi alcun giudizio offensivo davanti al Signore” (2Pt 2,11). </w:t>
      </w:r>
    </w:p>
    <w:p w14:paraId="431B3843"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“Ora, i cieli e la terra attuali sono conservati dalla medesima parola, riservati al fuoco per il giorno del giudizio e della rovina degli empi” (2Pt 3,7). </w:t>
      </w:r>
    </w:p>
    <w:p w14:paraId="064A324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 questo l'amore ha raggiunto in noi la sua perfezione, perché abbiamo fiducia nel giorno del giudizio; perché come è lui, così siamo anche noi, in questo mondo. (1Gv 4,17). </w:t>
      </w:r>
    </w:p>
    <w:p w14:paraId="6778137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“E che gli angeli che non conservarono la loro dignità ma lasciarono la propria dimora, egli li tiene in catene eterne, nelle tenebre, per il giudizio del gran giorno” (Giuda 1,6).</w:t>
      </w:r>
    </w:p>
    <w:p w14:paraId="048F296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“Profetò anche per loro Enoch, settimo dopo Adamo, dicendo: Ecco, il Signore è venuto con le sue miriadi di angeli per far il giudizio contro tutti” (Giuda 1,14). </w:t>
      </w:r>
    </w:p>
    <w:p w14:paraId="0334FDB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“Le genti ne fremettero, ma è giunta l'ora della tua ira, il tempo di giudicare i morti, di dare la ricompensa ai tuoi servi, ai profeti e ai santi e a quanti temono il tuo nome, piccoli e grandi, e di annientare coloro che distruggono la terra”. (Ap 11,18). </w:t>
      </w:r>
    </w:p>
    <w:p w14:paraId="22F6E58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“Egli gridava a gran voce: Temete Dio e dategli gloria, perché è giunta l'ora del suo giudizio. Adorate colui che ha fatto il cielo e la terra, il mare e le sorgenti delle acque” (Ap 14,7). </w:t>
      </w:r>
    </w:p>
    <w:p w14:paraId="74D0F3F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“Chi non temerà, o Signore, e non glorificherà il tuo nome? Poiché tu solo sei santo. Tutte le genti verranno e si prostreranno davanti a te, perché i tuoi giusti giudizi si sono manifestati” (Ap 15,4). </w:t>
      </w:r>
    </w:p>
    <w:p w14:paraId="0F2B4B5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“Allora udii l'angelo delle acque che diceva: Sei giusto, tu che sei e che eri, tu, il Santo, poiché così hai giudicato” (Ap 16,5). </w:t>
      </w:r>
    </w:p>
    <w:p w14:paraId="0AF69DA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 xml:space="preserve">“Udii una voce che veniva dall'altare e diceva: Sì, Signore, Dio onnipotente; veri e giusti sono i tuoi giudizi!” (Ap 16,7). </w:t>
      </w:r>
    </w:p>
    <w:p w14:paraId="3209EC7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“Perché veri e giusti sono i suoi giudizi, egli ha condannato la grande meretrice che corrompeva la terra con la sua prostituzione, vendicando su di lei il sangue dei suoi servi!” (Ap 19,2). </w:t>
      </w:r>
    </w:p>
    <w:p w14:paraId="41C1C6A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“Poi vidi il cielo aperto, ed ecco un cavallo bianco; colui che lo cavalcava si chiamava “Fedele” e “Verace”: egli giudica e combatte con giustizia” (Ap 19,11). </w:t>
      </w:r>
    </w:p>
    <w:p w14:paraId="41EE052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63495E6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10B73AB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“Il mare restituì i morti che esso custodiva e la morte e gli inferi resero i morti da loro custoditi e ciascuno venne giudicato secondo le sue opere” (Ap 20,13).</w:t>
      </w:r>
    </w:p>
    <w:p w14:paraId="6055034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 motivo di questo giudizio, ognuno deve portare a compimento l’opera della propria santificazione, divenendo in tutto e per tutto conforme alla sua immagine e somiglianza, che è Cristo Gesù, Crocifisso, Obbediente, fattosi Oblazione e Olocausto di salvezza e di redenzione per il mondo intero.  La nostra vita terrena è un pellegrinaggio, un andare verso il Cielo. In questo cammino, che potrà interrompersi da un momento all’altro, ognuno è chiamato a realizzare Cristo Gesù nella sua vita. Per questo il tempo gli è dato. Ma realizzare Cristo ha un solo significato: vivere e morire per Cristo Gesù, divenire in Lui, con Lui e per Lui olocausto, oblazione, sacrificio di salvezza per ogni uomo, indistintamente. Il valore della nostra vita è di salvezza e di redenzione universale. Se la si dedica ad altre cose, essa è perduta, sciupata sulla terra e nel cielo. È questa la sapienza che deve dirigere i nostri passi, sapendo che di tutto dobbiamo rendere domani conto a Dio. Donandola per la salvezza del mondo, noi togliamo la nostra vita al particolare e la inseriamo nell’universalità dell’amore e della misericordia di Cristo.</w:t>
      </w:r>
    </w:p>
    <w:p w14:paraId="386CAC5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[18] Voi sapete che non a prezzo di cose corruttibili, come l'argento e l'oro, foste liberati dalla vostra vuota condotta ereditata dai vostri padri, [19] ma con il sangue prezioso di Cristo, come di agnello senza difetti e senza macchia. </w:t>
      </w:r>
    </w:p>
    <w:p w14:paraId="3C1C59C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Viene ora presentata la redenzione, il suo prezzo e colui che lo ha pagato. La redenzione è liberazione </w:t>
      </w:r>
      <w:r w:rsidRPr="00F76FB5">
        <w:rPr>
          <w:rFonts w:ascii="Arial" w:eastAsia="Times New Roman" w:hAnsi="Arial"/>
          <w:i/>
          <w:sz w:val="24"/>
          <w:szCs w:val="20"/>
          <w:lang w:eastAsia="it-IT"/>
        </w:rPr>
        <w:t xml:space="preserve">“dalla vostra vuota condotta ereditata dai vostri padri”. </w:t>
      </w:r>
      <w:r w:rsidRPr="00F76FB5">
        <w:rPr>
          <w:rFonts w:ascii="Arial" w:eastAsia="Times New Roman" w:hAnsi="Arial"/>
          <w:sz w:val="24"/>
          <w:szCs w:val="20"/>
          <w:lang w:eastAsia="it-IT"/>
        </w:rPr>
        <w:t xml:space="preserve">Vuota è la condotta, perché vuota è la vita. La vita è vuota perché vissuta vanamente, per il niente sulla terra e per il niente nell’eternità. Se fosse vissuta solo per il niente sarebbe già un guadagno. Essa è vissuta per il niente sulla terra, </w:t>
      </w:r>
      <w:r w:rsidRPr="00F76FB5">
        <w:rPr>
          <w:rFonts w:ascii="Arial" w:eastAsia="Times New Roman" w:hAnsi="Arial"/>
          <w:sz w:val="24"/>
          <w:szCs w:val="20"/>
          <w:lang w:eastAsia="it-IT"/>
        </w:rPr>
        <w:lastRenderedPageBreak/>
        <w:t>ma per la dannazione nell’eternità. Non solo, anche sulla terra essa è vissuta per l’affanno, per il peccato, per la morte. È questa la condotta vuota. È vuota di Dio ed è riempita di male, di peccato, di ogni azione cattiva, di futilità, inutilità, sciupio, sperpero, di quanto accelera la stessa morte fisica. È sufficiente osservare oggi il pensiero del mondo per accorgersi dell’immenso vuoto che avvolge la vita degli uomini. Poiché c’è il vuoto di Dio, questo vuoto è riempito da una serie infinita di piccole cose vane.</w:t>
      </w:r>
    </w:p>
    <w:p w14:paraId="26ABF3E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L’uomo di oggi vive di vanità, stoltezza, insipienza, che lo conducono di peccato in peccato, di male in male, di ingiustizia in ingiustizia, di morte in morte. È triste la vita dell’uomo senza la liberazione operata da Cristo Gesù. È triste perché il niente si è impossessato del cuore dell’uomo e al niente esso consacra e consuma l’intera sua vita. Cristo Gesù è venuto a liberarci da questa condotta vuota, da questo niente, dall’effimero che ci consuma e ci distrugge. Ci ha liberati pagando per noi </w:t>
      </w:r>
      <w:r w:rsidRPr="00F76FB5">
        <w:rPr>
          <w:rFonts w:ascii="Arial" w:eastAsia="Times New Roman" w:hAnsi="Arial"/>
          <w:i/>
          <w:sz w:val="24"/>
          <w:szCs w:val="20"/>
          <w:lang w:eastAsia="it-IT"/>
        </w:rPr>
        <w:t>un prezzo non fatto di cose corruttibili</w:t>
      </w:r>
      <w:r w:rsidRPr="00F76FB5">
        <w:rPr>
          <w:rFonts w:ascii="Arial" w:eastAsia="Times New Roman" w:hAnsi="Arial"/>
          <w:sz w:val="24"/>
          <w:szCs w:val="20"/>
          <w:lang w:eastAsia="it-IT"/>
        </w:rPr>
        <w:t xml:space="preserve">, come argento, oro, o cose del genere che appartengono al creato e che sono niente, anzi sono il niente in sé. Valgono queste cose per gli uomini che sono abituati a dare valore a ciò che valore non ha. Il niente non ha valore. Al niente dona valore chi è già niente, chi è divenuto già una nullità. La liberazione dalla vuota condotta è costata a Cristo il suo sangue prezioso. Egli ci ha liberati a prezzo del suo sangue, versato tutto sulla croce per noi. Il prezzo della nostra liberazione è il sangue stesso di Dio. Dio, nel Suo Figlio Unigenito, ha versato il suo sangue prezioso, divino, perché della Persona divina, anche se del suo corpo umano, al fine di operare la nostra redenzione, salvezza, giustificazione. </w:t>
      </w:r>
    </w:p>
    <w:p w14:paraId="2DB937B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Cristo viene ora definito come agnello senza difetti e senza macchia. Presentandolo così Pietro si ricollega sia al Quarto Vangelo, che indica Gesù </w:t>
      </w:r>
      <w:r w:rsidRPr="00F76FB5">
        <w:rPr>
          <w:rFonts w:ascii="Arial" w:eastAsia="Times New Roman" w:hAnsi="Arial"/>
          <w:i/>
          <w:sz w:val="24"/>
          <w:szCs w:val="20"/>
          <w:lang w:eastAsia="it-IT"/>
        </w:rPr>
        <w:t>“come l’agnello di Dio che toglie il peccato del mondo”</w:t>
      </w:r>
      <w:r w:rsidRPr="00F76FB5">
        <w:rPr>
          <w:rFonts w:ascii="Arial" w:eastAsia="Times New Roman" w:hAnsi="Arial"/>
          <w:sz w:val="24"/>
          <w:szCs w:val="20"/>
          <w:lang w:eastAsia="it-IT"/>
        </w:rPr>
        <w:t xml:space="preserve">; sia anche al profeta Isaia che annunzia sul Servo del Signore che </w:t>
      </w:r>
      <w:r w:rsidRPr="00F76FB5">
        <w:rPr>
          <w:rFonts w:ascii="Arial" w:eastAsia="Times New Roman" w:hAnsi="Arial"/>
          <w:i/>
          <w:sz w:val="24"/>
          <w:szCs w:val="20"/>
          <w:lang w:eastAsia="it-IT"/>
        </w:rPr>
        <w:t>“sarebbe stato condotto al macello come pecora muta dinanzi ai suoi tosatori”</w:t>
      </w:r>
      <w:r w:rsidRPr="00F76FB5">
        <w:rPr>
          <w:rFonts w:ascii="Arial" w:eastAsia="Times New Roman" w:hAnsi="Arial"/>
          <w:sz w:val="24"/>
          <w:szCs w:val="20"/>
          <w:lang w:eastAsia="it-IT"/>
        </w:rPr>
        <w:t xml:space="preserve">.  L’Agnello è anche quello del sacrificio pasquale: la carne si mangia per poter affrontare il viaggio della liberazione; il sangue viene posto sui due stipiti e sull’architrave della porta come segno di appartenenza a Dio per allontanare l’angelo sterminatore. Per il Quarto Vangelo Gesù è il vero Agnello della nostra Pasqua, della Pasqua della nostra salvezza. </w:t>
      </w:r>
      <w:r w:rsidRPr="00F76FB5">
        <w:rPr>
          <w:rFonts w:ascii="Arial" w:eastAsia="Times New Roman" w:hAnsi="Arial"/>
          <w:i/>
          <w:sz w:val="24"/>
          <w:szCs w:val="20"/>
          <w:lang w:eastAsia="it-IT"/>
        </w:rPr>
        <w:t>Sulla croce non gli viene spezzato alcun osso</w:t>
      </w:r>
      <w:r w:rsidRPr="00F76FB5">
        <w:rPr>
          <w:rFonts w:ascii="Arial" w:eastAsia="Times New Roman" w:hAnsi="Arial"/>
          <w:sz w:val="24"/>
          <w:szCs w:val="20"/>
          <w:lang w:eastAsia="it-IT"/>
        </w:rPr>
        <w:t xml:space="preserve">, secondo la legge propria della celebrazione della Pasqua antica. </w:t>
      </w:r>
    </w:p>
    <w:p w14:paraId="359A596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Una considerazione da fare è questa: se Dio, in Cristo, ha versato il suo sangue per la nostra liberazione, allora vuol dire che la nostra salvezza ha un costo altissimo. Se è costata tanto al Signore, deve costare anche a noi tanto. La conclusione si impone da sé: Se Cristo per la nostra salvezza ha subito il martirio della croce e Lui era Agnello innocente, senza macchia e senza difetto, possiamo noi tirarci indietro dinanzi al martirio che il mondo ci prepara? Possiamo noi abbandonare la fede dinanzi alle difficoltà e salvare la nostra vita presente? Non ci chiede il sangue prezioso di Cristo Gesù di versare anche noi il nostro sangue per raggiungere la salvezza eterna? Se Cristo lo ha fatto per noi, per amore nostro; se ci amiamo, non dobbiamo noi offrire a Dio la nostra vita attraverso il martirio per portare la nostra anima in cielo?  C’è qualcosa che il cristiano è dispensato dal fare quando si tratta della salvezza della sua anima? Se Cristo </w:t>
      </w:r>
      <w:r w:rsidRPr="00F76FB5">
        <w:rPr>
          <w:rFonts w:ascii="Arial" w:eastAsia="Times New Roman" w:hAnsi="Arial"/>
          <w:sz w:val="24"/>
          <w:szCs w:val="20"/>
          <w:lang w:eastAsia="it-IT"/>
        </w:rPr>
        <w:lastRenderedPageBreak/>
        <w:t>Gesù lo ha fatto per noi, possiamo noi non farlo per noi stessi? O dobbiamo dire che Cristo ha amato noi più di quanto noi amiamo noi stessi?</w:t>
      </w:r>
    </w:p>
    <w:p w14:paraId="7D6528B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nostro unico amore deve essere quello della nostra salvezza eterna. Per questa salvezza dobbiamo essere disposti anche a venderci il nostro corpo e l’intera nostra vita, votandola al sacrificio, al martirio, all’olocausto. Dio ha dato tutto se stesso. Noi dobbiamo donare tutto di noi stessi. Tanto vale la salvezza della nostra anima. Altra osservazione è questa: se la salvezza è liberazione dalla condotta vuota ereditata dai nostri padri, è salvo chi si lascia realmente liberare da questa condotta, ma anche chi mette ogni attenzione a liberarsi da essa. Essere di Cristo e continuare con il niente, il vuoto, la vanità, le nullità di ieri è negazione reale della salvezza acquisita.  La salvezza è cambiamento di vita, è abbandono dell’idolatria di un tempo per entrare nella vera adorazione di Dio, che è in spirito e in verità. Nessuna adorazione di Dio è in spirito e verità, se non si fa reale allontanamento dagli idoli di ieri, dal vuoto di ieri, dalle nullità di ieri, dai peccati di ieri, dal mondo nel quale fino ad ieri erano immersi. La salvezza deve operare una frattura, una scissione, una separazione netta tra ieri e oggi, tra il prima senza di Cristo e dopo con Cristo, in Cristo, per Cristo. L’allontanamento dall’idolatria e dal vuoto deve essere progressivo, ma anche inarrestabile, fino ad arrivare al punto di non più congiunzione, o del non ritorno indietro, avendoci Cristo trasformati pienamente ad immagine e a somiglianza di Sé. </w:t>
      </w:r>
    </w:p>
    <w:p w14:paraId="2CD82CA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[20] Egli fu predestinato già prima della fondazione del mondo, ma si è manifestato negli ultimi tempi per voi. </w:t>
      </w:r>
    </w:p>
    <w:p w14:paraId="7C35EEC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Di Cristo Gesù Pietro ha detto che Lui è “Agnello senza difetti e senza macchia”. Questo è ciò che Lui è nel tempo, dal momento dell’incarnazione, da quando come Verbo del Padre e Suo Figlio Unigenito, generato da Dio nell’eternità, si fece carne nel seno della Vergine Maria. La </w:t>
      </w:r>
      <w:r w:rsidRPr="00F76FB5">
        <w:rPr>
          <w:rFonts w:ascii="Arial" w:eastAsia="Times New Roman" w:hAnsi="Arial"/>
          <w:i/>
          <w:sz w:val="24"/>
          <w:szCs w:val="20"/>
          <w:lang w:eastAsia="it-IT"/>
        </w:rPr>
        <w:t>“storia”</w:t>
      </w:r>
      <w:r w:rsidRPr="00F76FB5">
        <w:rPr>
          <w:rFonts w:ascii="Arial" w:eastAsia="Times New Roman" w:hAnsi="Arial"/>
          <w:sz w:val="24"/>
          <w:szCs w:val="20"/>
          <w:lang w:eastAsia="it-IT"/>
        </w:rPr>
        <w:t xml:space="preserve"> della redenzione, o della salvezza, non comincia però nel tempo. Essa inizia nell’eternità, quando la storia non esiste, perché esiste l’oggi eterno di Dio. Proprio in quest’oggi eterno di Dio, il Padre ha voluto che l’uomo fosse redento dal sangue prezioso di Cristo. Prima che il mondo fosse, il Padre aveva già chiesto al Figlio la redenzione dell’uomo che ancora non esisteva. Questo è il grande mistero dell’amore di Dio. Questa la divina misericordia con la quale il Padre ha voluto avvolgerci.</w:t>
      </w:r>
    </w:p>
    <w:p w14:paraId="3C16995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 </w:t>
      </w:r>
      <w:r w:rsidRPr="00F76FB5">
        <w:rPr>
          <w:rFonts w:ascii="Arial" w:eastAsia="Times New Roman" w:hAnsi="Arial"/>
          <w:i/>
          <w:sz w:val="24"/>
          <w:szCs w:val="20"/>
          <w:lang w:eastAsia="it-IT"/>
        </w:rPr>
        <w:t xml:space="preserve">“storia” </w:t>
      </w:r>
      <w:r w:rsidRPr="00F76FB5">
        <w:rPr>
          <w:rFonts w:ascii="Arial" w:eastAsia="Times New Roman" w:hAnsi="Arial"/>
          <w:sz w:val="24"/>
          <w:szCs w:val="20"/>
          <w:lang w:eastAsia="it-IT"/>
        </w:rPr>
        <w:t>che ha inizio quando la storia non esisteva ancora, perché siamo nell’eternità che è senza principio, senza fine e anche senza successione del prima e del dopo, è stata manifestata negli ultimi tempi per noi. È stata manifestata come compiuta, realizzata tutta da Cristo Gesù in Cristo Gesù. Quanto invece alla sua profezia, essa è stata preannunziata da tutti i profeti, i quali hanno parlato del Messia di Dio, del Redentore dell’uomo, del Trafitto, di Colui che compie l’espiazione al posto nostro. Tutto è stato profetizzato di Cristo Gesù: la sua nascita, la sua vita, la sua morte, la sua risurrezione gloriosa.</w:t>
      </w:r>
    </w:p>
    <w:p w14:paraId="4A05966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Gesù è detto </w:t>
      </w:r>
      <w:r w:rsidRPr="00F76FB5">
        <w:rPr>
          <w:rFonts w:ascii="Arial" w:eastAsia="Times New Roman" w:hAnsi="Arial"/>
          <w:i/>
          <w:sz w:val="24"/>
          <w:szCs w:val="20"/>
          <w:lang w:eastAsia="it-IT"/>
        </w:rPr>
        <w:t>“predestinato”</w:t>
      </w:r>
      <w:r w:rsidRPr="00F76FB5">
        <w:rPr>
          <w:rFonts w:ascii="Arial" w:eastAsia="Times New Roman" w:hAnsi="Arial"/>
          <w:sz w:val="24"/>
          <w:szCs w:val="20"/>
          <w:lang w:eastAsia="it-IT"/>
        </w:rPr>
        <w:t xml:space="preserve">. La predestinazione secondo la Scrittura ha un concetto ben preciso. Essa dice che Dio ha una volontà su ciascun uomo e questa volontà gli è dovuta come Creatore, Signore e Dio dell’uomo. Dio </w:t>
      </w:r>
      <w:r w:rsidRPr="00F76FB5">
        <w:rPr>
          <w:rFonts w:ascii="Arial" w:eastAsia="Times New Roman" w:hAnsi="Arial"/>
          <w:i/>
          <w:sz w:val="24"/>
          <w:szCs w:val="20"/>
          <w:lang w:eastAsia="it-IT"/>
        </w:rPr>
        <w:t xml:space="preserve">“determina” </w:t>
      </w:r>
      <w:r w:rsidRPr="00F76FB5">
        <w:rPr>
          <w:rFonts w:ascii="Arial" w:eastAsia="Times New Roman" w:hAnsi="Arial"/>
          <w:sz w:val="24"/>
          <w:szCs w:val="20"/>
          <w:lang w:eastAsia="it-IT"/>
        </w:rPr>
        <w:t xml:space="preserve">la vocazione indipendentemente dalla volontà dell’uomo. La può determinare senza l’uomo, perché Lui è il Creatore dell’uomo e lo crea con una vocazione particolare e anche con una missione particolare. Questa vocazione è </w:t>
      </w:r>
      <w:r w:rsidRPr="00F76FB5">
        <w:rPr>
          <w:rFonts w:ascii="Arial" w:eastAsia="Times New Roman" w:hAnsi="Arial"/>
          <w:sz w:val="24"/>
          <w:szCs w:val="20"/>
          <w:lang w:eastAsia="it-IT"/>
        </w:rPr>
        <w:lastRenderedPageBreak/>
        <w:t xml:space="preserve">stabilita da Dio, ma è affidata alla realizzazione dell’uomo e quindi è sottoposta al dono della propria volontà al Signore. Dio determina, prestabilisce la vocazione e la missione dell’uomo, ma non la riuscita, o la realizzazione. Riuscita e realizzazione appartengono alla volontà dell’uomo chiamata a fare propria la volontà che Dio ha su di essa e portarla a compimento e a realizzazione. Il significato recondito di questo versetto è uno solo: </w:t>
      </w:r>
      <w:r w:rsidRPr="00F76FB5">
        <w:rPr>
          <w:rFonts w:ascii="Arial" w:eastAsia="Times New Roman" w:hAnsi="Arial"/>
          <w:i/>
          <w:sz w:val="24"/>
          <w:szCs w:val="20"/>
          <w:lang w:eastAsia="it-IT"/>
        </w:rPr>
        <w:t>Cristo è dalla volontà del Padre</w:t>
      </w:r>
      <w:r w:rsidRPr="00F76FB5">
        <w:rPr>
          <w:rFonts w:ascii="Arial" w:eastAsia="Times New Roman" w:hAnsi="Arial"/>
          <w:sz w:val="24"/>
          <w:szCs w:val="20"/>
          <w:lang w:eastAsia="it-IT"/>
        </w:rPr>
        <w:t xml:space="preserve">, non dalla preghiera dell’uomo. Eternamente è dalla volontà del Padre e per la volontà del Padre, ma per portare ogni uomo nella volontà del Padre.  Cristo è dalla volontà del Padre e per la volontà del Padre fin dall’eternità e in tal senso è </w:t>
      </w:r>
      <w:r w:rsidRPr="00F76FB5">
        <w:rPr>
          <w:rFonts w:ascii="Arial" w:eastAsia="Times New Roman" w:hAnsi="Arial"/>
          <w:i/>
          <w:sz w:val="24"/>
          <w:szCs w:val="20"/>
          <w:lang w:eastAsia="it-IT"/>
        </w:rPr>
        <w:t>predestinato</w:t>
      </w:r>
      <w:r w:rsidRPr="00F76FB5">
        <w:rPr>
          <w:rFonts w:ascii="Arial" w:eastAsia="Times New Roman" w:hAnsi="Arial"/>
          <w:sz w:val="24"/>
          <w:szCs w:val="20"/>
          <w:lang w:eastAsia="it-IT"/>
        </w:rPr>
        <w:t xml:space="preserve">. </w:t>
      </w:r>
    </w:p>
    <w:p w14:paraId="53684B5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[21] E voi per opera sua credete in Dio, che l'ha risuscitato dai morti e gli ha dato gloria e così la vostra fede e la vostra speranza sono fisse in Dio. </w:t>
      </w:r>
    </w:p>
    <w:p w14:paraId="631FBCA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Questo versetto si compone di tre verità. Ognuna di esse merita una sua particolare chiarificazione:</w:t>
      </w:r>
    </w:p>
    <w:p w14:paraId="5394F6E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 voi per opera sua credete in Dio: </w:t>
      </w:r>
      <w:r w:rsidRPr="00F76FB5">
        <w:rPr>
          <w:rFonts w:ascii="Arial" w:eastAsia="Times New Roman" w:hAnsi="Arial"/>
          <w:sz w:val="24"/>
          <w:szCs w:val="20"/>
          <w:lang w:eastAsia="it-IT"/>
        </w:rPr>
        <w:t>Crede in Dio chi crede nella sua verità e nel suo dono di grazia. Verità e grazia di Dio ci sono state date per mezzo di Cristo.  Per opera di Cristo abbiamo la verità di Dio, per sua opera abbiamo anche la sua grazia, che è perdono dei peccati, riconciliazione, partecipazione della divina natura, dono della sua santità. Avendoci Cristo Gesù dato questi doni divini, in essi ci ha dato anche il loro Autore, Dio, e ce lo ha dato nella verità della sua natura e delle divine Persone che sussistono nell’unica natura divina. Chi non ha Cristo, non ha la vera fede, non adora il vero Dio, non ha la vera grazia, non ha la vera “verità” di Dio. Chi non ha Cristo non ha semplicemente vera fede nel vero Dio. Cristo è la via della vera fede. Di questa fede è anche la verità e la vita. Cristo Gesù è il dono di Dio per la nostra salvezza che si compie nella vera fede in Lui.</w:t>
      </w:r>
    </w:p>
    <w:p w14:paraId="14D2055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Che l'ha risuscitato dai morti e gli ha dato gloria: </w:t>
      </w:r>
      <w:r w:rsidRPr="00F76FB5">
        <w:rPr>
          <w:rFonts w:ascii="Arial" w:eastAsia="Times New Roman" w:hAnsi="Arial"/>
          <w:sz w:val="24"/>
          <w:szCs w:val="20"/>
          <w:lang w:eastAsia="it-IT"/>
        </w:rPr>
        <w:t xml:space="preserve">Cristo è morto sulla croce, dopo essere stato sottoposto ad una passione fatta di atrocità, di crudeltà, nella negazione di ogni pietà. Dio però non lo ha abbandonato nel sepolcro. Dalla morte lo ha risuscitato, donandogli un corpo glorioso, incorruttibile, immortale, spirituale, elevandolo alla sua destra, costituendolo giudice dei vivi e dei morti. Questa è la verità di Cristo: è morto, ma è anche risorto; ha subito la passione, si è rivestito di gloria eterna. Questa gloria egli la dona a tutti coloro che credono nel suo nome e nel suo nome si lasciano anche battezzare, pentendosi dei loro peccati, per iniziare una vita intessuta della grazia e della verità che Lui è venuto a portare sulla nostra terra. È questo il mistero che ora avvolge Cristo Gesù nella sua vera umanità, nel suo vero corpo. </w:t>
      </w:r>
    </w:p>
    <w:p w14:paraId="5824B91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 così la vostra fede e la vostra speranza sono fisse in Dio: </w:t>
      </w:r>
      <w:r w:rsidRPr="00F76FB5">
        <w:rPr>
          <w:rFonts w:ascii="Arial" w:eastAsia="Times New Roman" w:hAnsi="Arial"/>
          <w:sz w:val="24"/>
          <w:szCs w:val="20"/>
          <w:lang w:eastAsia="it-IT"/>
        </w:rPr>
        <w:t xml:space="preserve">La nostra fede è nella verità e nella grazia di Cristo Gesù. La verità e la grazia di Cristo Gesù ci donano Dio nella sua verità e nella sua misericordia, nella sua volontà e nel suo dono di amore che è salvezza e redenzione. Dio in Cristo ha dato se stesso all’uomo. Questa è la fede. Ma Dio non si è dato solo per il tempo in cui l’uomo rimane su questa terra. Dio si è dato all’uomo per tutta l’eternità. La vocazione dell’uomo è quella di raggiungere la stessa gloria che Dio ha dato a Cristo, deve però raggiungerla in Cristo, con Cristo, per Cristo. Dio lo attende per accoglierlo </w:t>
      </w:r>
      <w:r w:rsidRPr="00F76FB5">
        <w:rPr>
          <w:rFonts w:ascii="Arial" w:eastAsia="Times New Roman" w:hAnsi="Arial"/>
          <w:sz w:val="24"/>
          <w:szCs w:val="20"/>
          <w:lang w:eastAsia="it-IT"/>
        </w:rPr>
        <w:lastRenderedPageBreak/>
        <w:t xml:space="preserve">nel suo regno eterno. Dio lo ama, rivestendolo interamente del suo amore e della sua misericordia. </w:t>
      </w:r>
    </w:p>
    <w:p w14:paraId="13DEA92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Questa verità è in Dio oggi e sempre. In Dio il credente deve tenere fisso lo sguardo, se vuole raggiungere la meta della propria speranza. Se per un istante distoglie gli occhi da Dio, per mezzo di Cristo, ritorna nella vanità e nella vuota condotta di un tempo. Ritorna ad essere in tutto simile a coloro che non hanno speranza. Dio è la speranza del cristiano e questa speranza è in Dio che deve attingerla, è in Dio che deve alimentarla, nutrirla. Dio è la verità del cristiano e questa verità è sempre in Dio che deve verificarla affinché niente di falso si introduca in essa. La nostra fede e la nostra speranza sono in Dio se sono nella verità e nella grazia di Cristo Gesù; sono in Dio se sono nel Vangelo di Gesù, quel Vangelo che la Chiesa ci insegna e che gli Apostoli ci trasmettono nella sua verità e che lo Spirito aiuta a comprendere in pienezza di verità, o nella verità tutta intera.</w:t>
      </w:r>
    </w:p>
    <w:p w14:paraId="600C6DF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[22] Dopo aver santificato le vostre anime con l'obbedienza alla verità, per amarvi sinceramente come fratelli, amatevi intensamente, di vero cuore, gli uni gli altri, [23] essendo stati rigenerati non da un seme corruttibile, ma immortale, cioè dalla parola di Dio viva ed eterna. </w:t>
      </w:r>
    </w:p>
    <w:p w14:paraId="57E4C34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Anche in questi due versetti le verità contenute esigono, a motivo della diversità e specificità dal dato rivelato, di essere esaminate una per una:</w:t>
      </w:r>
    </w:p>
    <w:p w14:paraId="7E23528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Dopo aver santificato le vostre anime con l'obbedienza alla verità: </w:t>
      </w:r>
      <w:r w:rsidRPr="00F76FB5">
        <w:rPr>
          <w:rFonts w:ascii="Arial" w:eastAsia="Times New Roman" w:hAnsi="Arial"/>
          <w:sz w:val="24"/>
          <w:szCs w:val="20"/>
          <w:lang w:eastAsia="it-IT"/>
        </w:rPr>
        <w:t>la fede e la grazia hanno delle esigenze. Esse devono fruttificare in noi in abbondanza. Grazia e verità devono operare la perfetta santificazione della nostra anima. Come? Credendo nel Vangelo, vivendo ogni sua parola, incarnando ogni suo precetto. È questa l’obbedienza alla verità che Cristo chiede a chiunque dice di credere nel suo nome. Crede nel nome di Cristo chi crede nella sua verità e nella sua grazia. La grazia si accoglie e si fa fruttificare. La grazia fruttifica se si nutre di verità. La verità è il vero nutrimento della grazia, l’unico suo nutrimento. Ogni parola di Cristo Gesù che si vive ci fa crescere in grazia e la grazia man mano che cresce porta a piena santificazione la nostra anima, i cui effetti si possono riscontrare anche nel corpo, che a poco a poco vince la concupiscenza, si allontana dai vizi, inizia a vivere solo di virtù. Se la grazia di Cristo non si alimenta con la verità, essa rimane senza frutto; è in noi, ma inoperosa; è in noi, ma pronta a morire al primo attacco di tentazione. Come la grazia cresce se alimentata di verità, così essa muore se l’anima si alimenta di falsità. La verità è solo nella Parola di Cristo Gesù. Fuori della Parola di Cristo non c’è verità. La Parola di Cristo siamo chiamati a vivere. Ma anche siamo chiamati a donare la Parola di Cristo e ad insegnare come essa va vissuta in ogni sua parte, con la dottrina, ma anche con l’esempio.</w:t>
      </w:r>
    </w:p>
    <w:p w14:paraId="2C20FA0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amarvi sinceramente come fratelli: </w:t>
      </w:r>
      <w:r w:rsidRPr="00F76FB5">
        <w:rPr>
          <w:rFonts w:ascii="Arial" w:eastAsia="Times New Roman" w:hAnsi="Arial"/>
          <w:sz w:val="24"/>
          <w:szCs w:val="20"/>
          <w:lang w:eastAsia="it-IT"/>
        </w:rPr>
        <w:t xml:space="preserve">l’obbedienza alla verità ha un suo fine specifico, particolare: amare gli altri come fratelli. Amarli sinceramente come fratelli. Amarli cioè senza inganno, senza ipocrisia, senza doppiezza, senza falsità, senza secondi fini. Ma cosa significa amare gli altri come fratelli e amarci come fratelli secondo la legge dell’obbedienza alla verità? La risposta non può essere che una sola: come Cristo ci ha amati e Lui ci ha amati donando la sua vita per la nostra salvezza. Chi vuole amare gli altri come fratelli lo può in un solo </w:t>
      </w:r>
      <w:r w:rsidRPr="00F76FB5">
        <w:rPr>
          <w:rFonts w:ascii="Arial" w:eastAsia="Times New Roman" w:hAnsi="Arial"/>
          <w:sz w:val="24"/>
          <w:szCs w:val="20"/>
          <w:lang w:eastAsia="it-IT"/>
        </w:rPr>
        <w:lastRenderedPageBreak/>
        <w:t>modo: offrendo a Dio la propria vita per la sua salvezza eterna, per la sua conversione, per la redenzione del suo corpo e della sua anima. Il cristiano è colui che dona la vita per la salvezza degli altri. Gli altri, tutti gli altri, sono suoi fratelli. Sono suoi fratelli perché sono fratelli di Cristo, sono fratelli per i quali Gesù ha dato la vita. Poiché noi, secondo la legge della verità, siamo in Cristo un solo corpo, una sola vita, ciò che è di Cristo è anche nostro, ma anche ogni relazione di Cristo è nostra sia con Dio che con gli uomini.  La relazione di Cristo con gli uomini è di fratellanza per la loro salvezza; è di sacrificio, di oblazione, di dono di tutto se stesso per la vita dei suoi fratelli; è di servizio fino alla morte e alla morte di croce.  Questa è l’unica relazione giusta tra noi e gli altri, tutti gli altri indistintamente. Chi è allora l’altro per il cristiano? È uno al quale egli deve la vita per la sua salvezza. È uno per il quale egli deve essere pronto ad andare in croce. Questa è l’opera assegnata al corpo di Cristo, oggi e sempre, fino alla consumazione della storia.</w:t>
      </w:r>
    </w:p>
    <w:p w14:paraId="0825A0D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Amatevi intensamente, di vero cuore, gli uni gli altri:</w:t>
      </w:r>
      <w:r w:rsidRPr="00F76FB5">
        <w:rPr>
          <w:rFonts w:ascii="Arial" w:eastAsia="Times New Roman" w:hAnsi="Arial"/>
          <w:sz w:val="24"/>
          <w:szCs w:val="20"/>
          <w:lang w:eastAsia="it-IT"/>
        </w:rPr>
        <w:t xml:space="preserve"> questa opera di salvezza, di redenzione, attraverso il dono della nostra vita, deve essere consegna di tutto noi stessi, sempre, in ogni attimo, senza alcuna riserva. L’intensità non è nel fare qualcosa in più, o nel fare più cose per gli altri. Non è neanche vivere più tempi e più momenti per gli altri. L’intensità è globalità, totalità del nostro dono. La nostra vita è degli altri, appartiene agli altri, tutta, interamente. Questa vita va donata senza riserve. Deve essere senza riserve la mente; deve esserlo anche il cuore. Cuore e mente devono avere un solo oggetto di amore, ma anche una sola intensità di amore, nella verità di Cristo Gesù: tutta la vita deve essere offerta. Niente della nostra vita deve essere trattenuto per noi. Tutto deve essere dato sempre tutto. Tutto deve essere dato tutto secondo però tutta la verità che è in Dio e quindi secondo tutta la volontà di Dio. È la volontà di Dio l’unica legge che deve guidare il cristiano nel suo dono totale ai fratelli. Fuori della volontà di Dio, non c’è alcun dono di salvezza, perché non c’è obbedienza alla verità, non c’è compimento e realizzazione della sua santità in noi.  Il nostro dono è a Dio. È a Dio perché ne faccia Lui un dono ai fratelli. Non c’è offerta diretta all’uomo. C’è offerta diretta dell’uomo a Dio e da Dio ai fratelli. Il nostro dono è a Dio. Dio poi ne fa un dono di salvezza per i fratelli secondo la sua eterna misericordia e la sua infinita e divina sapienza. L’amore del cristiano per gli altri è sempre un amore di salvezza eterna e chi non ama per la salvezza eterna degli altri, non ama gli altri secondo la legge della verità.</w:t>
      </w:r>
    </w:p>
    <w:p w14:paraId="2697081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Essendo stati rigenerati non da un seme corruttibile, ma immortale:</w:t>
      </w:r>
      <w:r w:rsidRPr="00F76FB5">
        <w:rPr>
          <w:rFonts w:ascii="Arial" w:eastAsia="Times New Roman" w:hAnsi="Arial"/>
          <w:sz w:val="24"/>
          <w:szCs w:val="20"/>
          <w:lang w:eastAsia="it-IT"/>
        </w:rPr>
        <w:t xml:space="preserve"> Viene ora indicato il motivo per cui noi dobbiamo amare, facendo della nostra vita un’offerta, o un sacrificio al Signore per la salvezza degli altri. Dobbiamo farci un sacrificio, un’oblazione per gli altri perché noi siamo stati rigenerati a vita nuova. Siamo stati rigenerati da un seme immortale, divino, incorruttibile. </w:t>
      </w:r>
      <w:r w:rsidRPr="00F76FB5">
        <w:rPr>
          <w:rFonts w:ascii="Arial" w:eastAsia="Times New Roman" w:hAnsi="Arial"/>
          <w:i/>
          <w:sz w:val="24"/>
          <w:szCs w:val="20"/>
          <w:lang w:eastAsia="it-IT"/>
        </w:rPr>
        <w:t xml:space="preserve">Siamo stati generati alla stessa vita di Dio, alla sua santità, al suo amore, alla sua misericordia, alla sua compassione, alla sua pazienza, al suo perdono, al dono di sé per la salvezza del mondo. </w:t>
      </w:r>
      <w:r w:rsidRPr="00F76FB5">
        <w:rPr>
          <w:rFonts w:ascii="Arial" w:eastAsia="Times New Roman" w:hAnsi="Arial"/>
          <w:sz w:val="24"/>
          <w:szCs w:val="20"/>
          <w:lang w:eastAsia="it-IT"/>
        </w:rPr>
        <w:t xml:space="preserve">È questa la vera rigenerazione che si è compiuta in noi ed essa è per il dono della grazia e della verità di Cristo Gesù. Ora se siamo stati resi partecipi della natura divina e della stessa santità di Dio, non possiamo vivere la nostra vita se non come Dio la vive in Cristo. Come la vive Dio in Cristo? La vive facendone un dono di salvezza. Sacrificandola interamente per la </w:t>
      </w:r>
      <w:r w:rsidRPr="00F76FB5">
        <w:rPr>
          <w:rFonts w:ascii="Arial" w:eastAsia="Times New Roman" w:hAnsi="Arial"/>
          <w:sz w:val="24"/>
          <w:szCs w:val="20"/>
          <w:lang w:eastAsia="it-IT"/>
        </w:rPr>
        <w:lastRenderedPageBreak/>
        <w:t>redenzione dell’uomo. Offrendola sulla croce per la rinascita di ogni uomo. Se il cristiano non vive la sua rigenerazione, non è vero cristiano; è un albero secco, pronto per essere tagliato e gettato nel fuoco. L’amore cristiano si differenzia da ogni altro amore che esiste nel mondo. L’amore cristiano è il compimento della sua rigenerazione in Cristo. È la fruttificazione di quella natura divina di cui è stato reso partecipe. Un cristiano che non perdona, non vive la sua rigenerazione, perché la natura di Dio è misericordia e perdono. Così anche un cristiano che non offre la vita per la salvezza dei suoi fratelli, non vive la sua rigenerazione, perché la natura umana in Cristo è sacrificio e oblazione di croce per la redenzione dell’umanità. Quello di Cristo è sacrificio al posto nostro, è vera espiazione vicaria. Questo è l’amore cristiano: espiare il peccato dell’altro, portandolo nel nostro corpo sulla croce.</w:t>
      </w:r>
    </w:p>
    <w:p w14:paraId="0B1EC4A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Cioè dalla parola di Dio viva ed eterna:</w:t>
      </w:r>
      <w:r w:rsidRPr="00F76FB5">
        <w:rPr>
          <w:rFonts w:ascii="Arial" w:eastAsia="Times New Roman" w:hAnsi="Arial"/>
          <w:sz w:val="24"/>
          <w:szCs w:val="20"/>
          <w:lang w:eastAsia="it-IT"/>
        </w:rPr>
        <w:t xml:space="preserve"> la rigenerazione si compie attraverso la Parola, per mezzo della Parola. La Parola che opera la rigenerazione è duplice: è la Parola della predicazione, ma anche la Parola che agisce nei sacramenti. Perché vi sia vera rigenerazione sono necessarie l’una e l’altra Parola e l’una e l’altra Parola devono essere vive ed eterne. Devono essere cioè di Dio e sono di Dio se sono proferite nella loro pienezza di verità e di grazia. Oggi molta rigenerazione non avviene perché non è data viva la Parola della predicazione.  Molta santità neanche si compie perché non alimentata dalla verità che è tutta contenuta nella Parola viva ed eterna di Dio. La Parola di Dio è eterna, perché immutabile, rimane stabile, salda per sempre. Dio non muta e neanche la sua Parola muta, cambia, si modifica. La Parola di Dio è viva perché essa perennemente si incarna in ogni situazione, condizione, storia, uomo. Tutti possono incarnare la Parola di Dio, nessuno esaurisce la sua vita. La sua vita è sempre nuova, sempre fresca, sempre attuale, sempre fedele, sempre divina. È viva perché non muore mai e perché dona vita ad ogni uomo di ogni tempo. Essa mai tramonta, mai sbiadisce, mai ingiallisce, mai passa. Tutti i grandi sistemi teologici sono passati, tramontati. La Parola è sempre nuova, appena qualcuno pensa di poterla possedere, essa si riveste di nuova vita e ricomincia il suo corso nel tempo degli uomini. Niente rimane del pensiero degli uomini, solo qualche frase, qualche ricordo. La Parola di Dio rimane tutta e dona vita se è tutta accolta nel cuore e nella mente. Tutto deve iniziare dalla parola viva di Dio. Tutto deve essere riconducibile alla Parola viva di Dio. Se manca il ritorno nella Parola, o quando il ritorno non può essere più operato, neanche il pensiero deve essere accolto. Bisogna abbandonarlo perché non è più un pensiero che dona la vita.</w:t>
      </w:r>
    </w:p>
    <w:p w14:paraId="366B3A7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[24] Poiché tutti i mortali sono come l'erba e ogni loro splendore è come fiore d'erba. L'erba inaridisce, i fiori cadono, [25] ma la parola del Signore rimane in eterno. E questa è la parola del vangelo che vi è stato annunziato. </w:t>
      </w:r>
    </w:p>
    <w:p w14:paraId="4AAFEF5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caducità, brevità, fugacità della vita umana è contrapposta all’eternità della Parola del Signore. Ecco come il Profeta Isaia pone in risalto questo contrasto tra l’uomo mortale e il Dio immortale, tra l’effimero che è proprio dell’uomo e l’eternità che è proprio di Dio.</w:t>
      </w:r>
    </w:p>
    <w:p w14:paraId="5A7D578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40,1-31: “Consolate, consolate il mio popolo, dice il vostro Dio. Parlate al cuore di Gerusalemme e gridatele che è finita la sua </w:t>
      </w:r>
      <w:r w:rsidRPr="00F76FB5">
        <w:rPr>
          <w:rFonts w:ascii="Arial" w:eastAsia="Times New Roman" w:hAnsi="Arial"/>
          <w:bCs/>
          <w:i/>
          <w:iCs/>
          <w:sz w:val="24"/>
          <w:szCs w:val="20"/>
          <w:lang w:eastAsia="it-IT"/>
        </w:rPr>
        <w:lastRenderedPageBreak/>
        <w:t xml:space="preserve">schiavitù, è stata scontata la sua iniquità, perché ha ricevuto dalla mano del Signore doppio castigo per tutti i suoi peccati. </w:t>
      </w:r>
    </w:p>
    <w:p w14:paraId="159308F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14:paraId="44CAE2E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Una voce dice: “Grida” e io rispondo: “Che dovrò gridare?”. Ogni uomo è come l'erba e tutta la sua gloria è come un fiore del campo. Secca l'erba, il fiore appassisce quando il soffio del Signore spira su di essi. Secca l'erba, appassisce il fiore, ma la parola del nostro Dio dura sempre. Veramente il popolo è come l'erba. </w:t>
      </w:r>
    </w:p>
    <w:p w14:paraId="366FEAE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Sali su un alto monte, tu che rechi liete notizie in Sion; alza la voce con forza, tu che rechi liete notizie in Gerusalemme. Alza la voce, non temere; annunzia alle città di Giuda: Ecco il vostro Dio! Ecco, il Signore Dio viene con potenza, con il braccio egli detiene il dominio. Ecco, egli ha con sé il premio e i suoi trofei lo precedono. Come un pastore egli fa pascolare il gregge e con il suo braccio lo raduna; porta gli agnellini sul seno e conduce pian piano le pecore madri. </w:t>
      </w:r>
    </w:p>
    <w:p w14:paraId="7E94373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Ecco, le nazioni son come una goccia da un secchio, contano come il pulviscolo sulla bilancia; ecco, le isole pesano quanto un granello di polvere. </w:t>
      </w:r>
    </w:p>
    <w:p w14:paraId="1718721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Libano non basterebbe per accendere il rogo, né le sue bestie per l'olocausto. Tutte le nazioni sono come un nulla davanti a lui, come niente e vanità sono da lui ritenute. A chi potreste paragonare Dio e quale immagine mettergli a confronto? Il fabbro fonde l'idolo, l'orafo lo riveste di oro e fonde catenelle d'argento. Si aiutano l'un l'altro; uno dice al compagno: Coraggio! Il fabbro incoraggia l'orafo; chi leviga con il martello incoraggia chi batte l'incudine, dicendo della saldatura: Va bene e fissa l'idolo con chiodi perché non si muova. </w:t>
      </w:r>
    </w:p>
    <w:p w14:paraId="1FDD75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Chi ha poco da offrire sceglie un legno che non marcisce; si cerca un artista abile, perché gli faccia una statua che non si muova. Non lo sapete forse? Non lo avete udito? Non vi fu forse annunziato dal principio? Non avete capito le fondamenta della terra? Egli siede sopra la volta del mondo, da dove gli abitanti sembrano cavallette. Egli stende il cielo come un velo, lo spiega come una tenda dove abitare; egli riduce a nulla i potenti e annienta i signori della terra. </w:t>
      </w:r>
    </w:p>
    <w:p w14:paraId="0DFB5D0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Sono appena piantati, appena seminati, appena i loro steli hanno messo radici nella terra, egli soffia su di loro ed essi seccano e l'uragano li strappa via come paglia. A chi potreste paragonarmi quasi che io gli sia pari? dice il Santo. </w:t>
      </w:r>
    </w:p>
    <w:p w14:paraId="7F2DCA2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 Non lo sai forse? Non lo hai udito? Dio eterno è il Signore, creatore di tutta 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w:t>
      </w:r>
    </w:p>
    <w:p w14:paraId="1AB16C3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niente dell’uomo e del mondo è posto in contrapposizione con il tutto di Dio e con la sua eternità. Dio vince tutti nel tempo, nella durata. Vince con Dio chi si prende il tempo. Si prende il tempo chi entra nella santità di Dio. Costui diviene partecipe anche della sua eternità. La verità che questi versetti ci annunziano è una sola: se l’uomo passa, non dura, la sua attraversata della terra è così fugace da essere paragonata alla vita di un filo d’erba che subito viene seccato dal sole, passano anche i suoi pensieri, le sue riflessioni, le sue meditazioni, le sue opere, la sua volontà, le sue decisioni. Tutto passa di ciò che fa l’uomo e tutto muore con lui. Niente di lui resta. La forza della verità non viene dagli uomini, o dai loro pensieri, viene invece dalla Parola di Dio che la Chiesa annunzia sempre nuova e sempre vera nello Spirito Santo.  Una volontà, una regola, uno statuto fatto da un uomo deve morire con l’uomo che lo ha fatto.</w:t>
      </w:r>
    </w:p>
    <w:p w14:paraId="2390AA2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Ogni altro deve attingere la sua verità, la sua vita, la sua missione, la sua specificità dalla Parola eterna del Dio vivente. La vita dell’uno non può essere regola per la vita degli altri. L’unica regola di vita è dalla Parola. La Parola si annunzia alla persona. La Persona viene ammaestrata dallo Spirito del Signore, il quale le dona la verità per la sua persona ed è questa verità che ella deve vivere, nei doni di grazia che lo stesso ed unico Spirito le conferisce e compiere così il cammino della sua obbedienza alla verità. È difficile comprendere questo, perché la sua comprensione secondo verità ci pone in stato di perfetta libertà dal pensiero e dalla verità che gli altri hanno incarnato nei secoli, o in contemporanea con noi. Dicendo Pietro che la Parola del Signore rimane in eterno, altro non vuole dirci che tutte le parole, i pensieri, le volontà, le norme, le leggi degli uomini sono transeunti, passeggeri, aleatori, durano quanto dura l’effetto di una Parola di Dio in loro. Poi anche loro devono mettersi in obbedienza alla verità verso cui conduce lo Spirito del Signore. Ognuno deve camminare verso la verità tutta intera, ma nessuno può camminare verso questa verità, se non è disponibile ad abbandonare la verità che ha vissuto fino a questo momento. </w:t>
      </w:r>
    </w:p>
    <w:p w14:paraId="7FDD95C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verità è come una strada. Per camminare bisogna poggiare il piede sul terreno. Il terreno serve solo come punto di appoggio. Poi bisogna avanzare e appoggiarsi su un altro punto del terreno, che non è più lo stesso. Questo vale </w:t>
      </w:r>
      <w:r w:rsidRPr="00F76FB5">
        <w:rPr>
          <w:rFonts w:ascii="Arial" w:eastAsia="Times New Roman" w:hAnsi="Arial"/>
          <w:sz w:val="24"/>
          <w:szCs w:val="20"/>
          <w:lang w:eastAsia="it-IT"/>
        </w:rPr>
        <w:lastRenderedPageBreak/>
        <w:t>anche per la verità. La verità è il terreno su cui poggiare il nostro spirito nel suo cammino verso la pienezza della verità di Dio. Una volta che il pensiero è stato appoggiato, bisogna sollevarlo, perché c’è un altro punto della verità su cui bisogna appoggiarsi e così di seguito fino al compimento del percorso che il Signore ha tracciato per noi.  La Parola che rimane in eterno è il Vangelo che ci è stato annunziato. Questa puntualizzazione è necessaria, perché altrimenti ognuno potrebbe appellarsi ad una Parola di Dio data alla singola persona.</w:t>
      </w:r>
    </w:p>
    <w:p w14:paraId="72C6EE4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Invece la Parola di Dio è fuori della persona e fuori di ogni persona. La Parola di Dio viva ed eterna, la Parola di Dio che rimane immutabile nei secoli, è il Vangelo della salvezza. È quel Vangelo che Cristo Gesù ha fatto risuonare, che gli Apostoli hanno diffuso per il mondo intero, che la Chiesa attraverso la sua Gerarchia annunzia ad ogni uomo, perché lo comprenda nello Spirito Santo, nello Spirito Santo lo accolga, nello Spirito Santo lo viva per tutta la durata della sua vita. L’eternità della Parola di Dio, la sua immutabilità, la sua vita sempre fresca e sempre nuova, la sua divina capacità di incarnarsi in ogni tempo, in ogni luogo, in ogni persona in modo sempre attuale, singolare, specifico, assieme all’altra verità che tutto ciò che è uomo e frutto dell’uomo deve sparire, sparisce come l’erba, deve dare sempre nuovo slancio alla vita della Parola e a quella verità tutta intera verso cui conduce lo Spirito del Signore.</w:t>
      </w:r>
    </w:p>
    <w:p w14:paraId="54B0A3B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 questo punto ognuno è chiamato a fare una scelta puntuale, precisa: o sceglie la Parola e mette tutta la sua vita in essa, oppure sceglie forme e modi di incarnazione della Parola già avvenuti. Se sceglie la Parola sceglie la vita secondo la Parola. Se sceglie forme e modi di ieri, sceglie ciò che è morto. È infatti morto tutto ciò che è nato, concepito, generato dall’uomo, chiunque esso sia. Da qui l’urgenza di scegliere la Parola, annunziare la Parola, insegnare la Parola, vivere la Parola, ammaestrare con la Parola, mostrare che è possibile vivere personalmente la Parola. Quando avremo compreso questo, comprenderemo anche cosa è il Vangelo e perché ci è stato donato.  Una cosa però è certa: ciò che è morto non può donare vita. Tutto ciò che è dall’uomo deve morire con lui. Solo la Parola deve continuare a vivere e vive se accogliamo solo essa come Parola di vita eterna. Non è forse questa la confessione di Pietro: </w:t>
      </w:r>
      <w:r w:rsidRPr="00F76FB5">
        <w:rPr>
          <w:rFonts w:ascii="Arial" w:eastAsia="Times New Roman" w:hAnsi="Arial"/>
          <w:i/>
          <w:sz w:val="24"/>
          <w:szCs w:val="20"/>
          <w:lang w:eastAsia="it-IT"/>
        </w:rPr>
        <w:t xml:space="preserve">“Signore, da chi andremo? Tu hai parole di vita eterna; noi abbiamo creduto e conosciuto che Tu sei il Santo di Dio”. </w:t>
      </w:r>
    </w:p>
    <w:p w14:paraId="17856FAF" w14:textId="77777777" w:rsidR="00F76FB5" w:rsidRPr="00F76FB5" w:rsidRDefault="00F76FB5" w:rsidP="00F76FB5">
      <w:pPr>
        <w:spacing w:after="120" w:line="240" w:lineRule="auto"/>
        <w:jc w:val="both"/>
        <w:rPr>
          <w:rFonts w:ascii="Arial" w:eastAsia="Times New Roman" w:hAnsi="Arial"/>
          <w:b/>
          <w:sz w:val="24"/>
          <w:szCs w:val="20"/>
          <w:lang w:eastAsia="it-IT"/>
        </w:rPr>
      </w:pPr>
    </w:p>
    <w:p w14:paraId="751A5BFF"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9" w:name="_Toc62148569"/>
      <w:bookmarkStart w:id="30" w:name="_Toc189214108"/>
      <w:r w:rsidRPr="00F76FB5">
        <w:rPr>
          <w:rFonts w:ascii="Arial" w:eastAsia="Times New Roman" w:hAnsi="Arial" w:cs="Arial"/>
          <w:b/>
          <w:sz w:val="24"/>
          <w:szCs w:val="24"/>
          <w:lang w:eastAsia="it-IT"/>
        </w:rPr>
        <w:t>PER ESSERE ASPERSI DEL SUO SANGUE</w:t>
      </w:r>
      <w:bookmarkEnd w:id="29"/>
      <w:bookmarkEnd w:id="30"/>
      <w:r w:rsidRPr="00F76FB5">
        <w:rPr>
          <w:rFonts w:ascii="Arial" w:eastAsia="Times New Roman" w:hAnsi="Arial" w:cs="Arial"/>
          <w:b/>
          <w:sz w:val="24"/>
          <w:szCs w:val="24"/>
          <w:lang w:eastAsia="it-IT"/>
        </w:rPr>
        <w:t xml:space="preserve"> </w:t>
      </w:r>
    </w:p>
    <w:p w14:paraId="0F48342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Pietro: Apostolo di Gesù Cristo. </w:t>
      </w:r>
      <w:r w:rsidRPr="00F76FB5">
        <w:rPr>
          <w:rFonts w:ascii="Arial" w:eastAsia="Times New Roman" w:hAnsi="Arial"/>
          <w:sz w:val="24"/>
          <w:szCs w:val="20"/>
          <w:lang w:eastAsia="it-IT"/>
        </w:rPr>
        <w:t xml:space="preserve">Chi scrive questa Lettera è Pietro. Pietro è Apostolo di Gesù Cristo. È Apostolo di Gesù Cristo perché da Lui scelto e inviato nel mondo per annunziare il Vangelo ad ogni creatura. </w:t>
      </w:r>
      <w:r w:rsidRPr="00F76FB5">
        <w:rPr>
          <w:rFonts w:ascii="Arial" w:eastAsia="Times New Roman" w:hAnsi="Arial"/>
          <w:i/>
          <w:sz w:val="24"/>
          <w:szCs w:val="20"/>
          <w:lang w:eastAsia="it-IT"/>
        </w:rPr>
        <w:t>Pietro però è anche la Pietra sulla quale Gesù ha edificato la sua Chiesa sulla promessa divina che mai le porte degli inferi avrebbero prevalso su di Essa.</w:t>
      </w:r>
      <w:r w:rsidRPr="00F76FB5">
        <w:rPr>
          <w:rFonts w:ascii="Arial" w:eastAsia="Times New Roman" w:hAnsi="Arial"/>
          <w:sz w:val="24"/>
          <w:szCs w:val="20"/>
          <w:lang w:eastAsia="it-IT"/>
        </w:rPr>
        <w:t xml:space="preserve"> Questa Parola di Cristo Gesù fa di Pietro il principio e il fondamento visibile dell’unità e della verità di tutta la Chiesa. </w:t>
      </w:r>
      <w:r w:rsidRPr="00F76FB5">
        <w:rPr>
          <w:rFonts w:ascii="Arial" w:eastAsia="Times New Roman" w:hAnsi="Arial"/>
          <w:i/>
          <w:sz w:val="24"/>
          <w:szCs w:val="20"/>
          <w:lang w:eastAsia="it-IT"/>
        </w:rPr>
        <w:t>Sono garantiti nella verità quanti sono nella Chiesa il cui fondamento è Pietro.</w:t>
      </w:r>
      <w:r w:rsidRPr="00F76FB5">
        <w:rPr>
          <w:rFonts w:ascii="Arial" w:eastAsia="Times New Roman" w:hAnsi="Arial"/>
          <w:sz w:val="24"/>
          <w:szCs w:val="20"/>
          <w:lang w:eastAsia="it-IT"/>
        </w:rPr>
        <w:t xml:space="preserve"> Quanti sono su altre fondamenta non possiedono nessuna garanzia divina, nessuna promessa di Cristo Gesù. L’errore, la falsità si può infiltrare in queste Chiese e corrompere la purezza della verità di Cristo, del suo mistero, del suo santo Vangelo. </w:t>
      </w:r>
    </w:p>
    <w:p w14:paraId="6005B95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lastRenderedPageBreak/>
        <w:t>Pellegrini e dispersi.</w:t>
      </w:r>
      <w:r w:rsidRPr="00F76FB5">
        <w:rPr>
          <w:rFonts w:ascii="Arial" w:eastAsia="Times New Roman" w:hAnsi="Arial"/>
          <w:bCs/>
          <w:sz w:val="24"/>
          <w:szCs w:val="20"/>
          <w:lang w:eastAsia="it-IT"/>
        </w:rPr>
        <w:t xml:space="preserve"> I cristiani sono pellegrini e dispersi perché la loro patria è il Cielo. Loro non hanno su questa terra una città stabile nella quale abitare. </w:t>
      </w:r>
      <w:r w:rsidRPr="00F76FB5">
        <w:rPr>
          <w:rFonts w:ascii="Arial" w:eastAsia="Times New Roman" w:hAnsi="Arial"/>
          <w:bCs/>
          <w:i/>
          <w:sz w:val="24"/>
          <w:szCs w:val="20"/>
          <w:lang w:eastAsia="it-IT"/>
        </w:rPr>
        <w:t>Tutto per loro è divenuto provvisorio dal momento che Gesù ha dato come loro abitazione eterna il Cielo.</w:t>
      </w:r>
      <w:r w:rsidRPr="00F76FB5">
        <w:rPr>
          <w:rFonts w:ascii="Arial" w:eastAsia="Times New Roman" w:hAnsi="Arial"/>
          <w:bCs/>
          <w:sz w:val="24"/>
          <w:szCs w:val="20"/>
          <w:lang w:eastAsia="it-IT"/>
        </w:rPr>
        <w:t xml:space="preserve"> Verso il Cielo loro camminano, perché il Cielo è la loro casa. </w:t>
      </w:r>
      <w:r w:rsidRPr="00F76FB5">
        <w:rPr>
          <w:rFonts w:ascii="Arial" w:eastAsia="Times New Roman" w:hAnsi="Arial"/>
          <w:bCs/>
          <w:i/>
          <w:sz w:val="24"/>
          <w:szCs w:val="20"/>
          <w:lang w:eastAsia="it-IT"/>
        </w:rPr>
        <w:t>La terra, tutta la terra, per tutto il tempo, è solo luogo di attraversamento, luogo di passaggio.</w:t>
      </w:r>
      <w:r w:rsidRPr="00F76FB5">
        <w:rPr>
          <w:rFonts w:ascii="Arial" w:eastAsia="Times New Roman" w:hAnsi="Arial"/>
          <w:bCs/>
          <w:sz w:val="24"/>
          <w:szCs w:val="20"/>
          <w:lang w:eastAsia="it-IT"/>
        </w:rPr>
        <w:t xml:space="preserve"> Per loro la terra è semplicemente un sentiero da percorrere per raggiungere la meta del loro pellegrinaggio. </w:t>
      </w:r>
    </w:p>
    <w:p w14:paraId="56A55F5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In esilio. </w:t>
      </w:r>
      <w:r w:rsidRPr="00F76FB5">
        <w:rPr>
          <w:rFonts w:ascii="Arial" w:eastAsia="Times New Roman" w:hAnsi="Arial"/>
          <w:sz w:val="24"/>
          <w:szCs w:val="20"/>
          <w:lang w:eastAsia="it-IT"/>
        </w:rPr>
        <w:t xml:space="preserve">La terra per il cristiano è luogo di esilio, valle di lacrime, luogo della purificazione, per una sempre più grande e perfetta purificazione. La patria del cristiano, e di ogni uomo, è il Paradiso. </w:t>
      </w:r>
      <w:r w:rsidRPr="00F76FB5">
        <w:rPr>
          <w:rFonts w:ascii="Arial" w:eastAsia="Times New Roman" w:hAnsi="Arial"/>
          <w:i/>
          <w:sz w:val="24"/>
          <w:szCs w:val="20"/>
          <w:lang w:eastAsia="it-IT"/>
        </w:rPr>
        <w:t>Chi non cammina verso il Paradiso, chi il Paradiso non desidera, ad esso non anela, costui vive male la propria fede.</w:t>
      </w:r>
      <w:r w:rsidRPr="00F76FB5">
        <w:rPr>
          <w:rFonts w:ascii="Arial" w:eastAsia="Times New Roman" w:hAnsi="Arial"/>
          <w:sz w:val="24"/>
          <w:szCs w:val="20"/>
          <w:lang w:eastAsia="it-IT"/>
        </w:rPr>
        <w:t xml:space="preserve"> La vive male perché la terra è divenuta sua propria abitazione. È proprio della verità della fede fare della terra un luogo di passaggio e del Paradiso il luogo stabile ed eterno della propria abitazione. </w:t>
      </w:r>
    </w:p>
    <w:p w14:paraId="21480AD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Quanto basta per poggiare il piede. </w:t>
      </w:r>
      <w:r w:rsidRPr="00F76FB5">
        <w:rPr>
          <w:rFonts w:ascii="Arial" w:eastAsia="Times New Roman" w:hAnsi="Arial"/>
          <w:sz w:val="24"/>
          <w:szCs w:val="20"/>
          <w:lang w:eastAsia="it-IT"/>
        </w:rPr>
        <w:t xml:space="preserve">Il cristiano che vive secondo la santità della sua fede, che fa del Vangelo la sua vita, perché ne ha fatto la sua verità, ha bisogno di tanta quantità di terra, quanto gliene è sufficiente per poggiare il piede e per tutto il tempo in cui il piede sta poggiato. </w:t>
      </w:r>
      <w:r w:rsidRPr="00F76FB5">
        <w:rPr>
          <w:rFonts w:ascii="Arial" w:eastAsia="Times New Roman" w:hAnsi="Arial"/>
          <w:i/>
          <w:sz w:val="24"/>
          <w:szCs w:val="20"/>
          <w:lang w:eastAsia="it-IT"/>
        </w:rPr>
        <w:t>Come il piede sta poggiato sulla terra un solo istante, il tempo cioè di fare un passo in avanti, così deve essere per il cristiano l’uso della terra: limitato al massimo.</w:t>
      </w:r>
      <w:r w:rsidRPr="00F76FB5">
        <w:rPr>
          <w:rFonts w:ascii="Arial" w:eastAsia="Times New Roman" w:hAnsi="Arial"/>
          <w:sz w:val="24"/>
          <w:szCs w:val="20"/>
          <w:lang w:eastAsia="it-IT"/>
        </w:rPr>
        <w:t xml:space="preserve"> Se farà questo, progredirà, non si attarderà, raggiungerà di certo il Regno eterno di Dio, entrerà nella sua dimora celeste e divina. È bella la nostra fede. È bella perché ci libera da ogni falsità, da ogni attaccamento, da ogni schiavitù, dalla stessa terra e da quanto essa contiene, per consegnarci interamente al Cielo. </w:t>
      </w:r>
    </w:p>
    <w:p w14:paraId="63D4995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Elezione e prescienza.</w:t>
      </w:r>
      <w:r w:rsidRPr="00F76FB5">
        <w:rPr>
          <w:rFonts w:ascii="Arial" w:eastAsia="Times New Roman" w:hAnsi="Arial"/>
          <w:bCs/>
          <w:sz w:val="24"/>
          <w:szCs w:val="20"/>
          <w:lang w:eastAsia="it-IT"/>
        </w:rPr>
        <w:t xml:space="preserve"> Il cristiano non si è fatto da sé. È stato fatto da Dio. Da Dio è stato creato, ma anche da Dio è stato pensato fin dall’eternità in Cristo Gesù e nel suo mistero di morte e di risurrezione, nel suo mistero di verità, di obbedienza, di croce, di esaltazione. </w:t>
      </w:r>
      <w:r w:rsidRPr="00F76FB5">
        <w:rPr>
          <w:rFonts w:ascii="Arial" w:eastAsia="Times New Roman" w:hAnsi="Arial"/>
          <w:bCs/>
          <w:i/>
          <w:sz w:val="24"/>
          <w:szCs w:val="20"/>
          <w:lang w:eastAsia="it-IT"/>
        </w:rPr>
        <w:t>Elezione e prescienza ci insegnano una grandissima verità: prima ancora della sua esistenza Dio lo ha voluto unire a Sé; prima della sua creazione Dio lo ha pensato già in Cristo suo Figlio, redento, salvato, santificato.</w:t>
      </w:r>
      <w:r w:rsidRPr="00F76FB5">
        <w:rPr>
          <w:rFonts w:ascii="Arial" w:eastAsia="Times New Roman" w:hAnsi="Arial"/>
          <w:bCs/>
          <w:sz w:val="24"/>
          <w:szCs w:val="20"/>
          <w:lang w:eastAsia="it-IT"/>
        </w:rPr>
        <w:t xml:space="preserve"> L’essere cristiano deve essere da lui considerato una purissima grazia di Dio. Solo grazia di Dio. Eterna grazia di Dio. Questa grazia si deve trasformare in benedizione, in glorificazione, in celebrazione, in magnificazione perenne del suo Signore e Dio che lo ha scelto fin dall’eternità. </w:t>
      </w:r>
    </w:p>
    <w:p w14:paraId="6E0BAA7E"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Scelti e santificati per obbedire a Gesù Cristo.</w:t>
      </w:r>
      <w:r w:rsidRPr="00F76FB5">
        <w:rPr>
          <w:rFonts w:ascii="Arial" w:eastAsia="Times New Roman" w:hAnsi="Arial"/>
          <w:bCs/>
          <w:sz w:val="24"/>
          <w:szCs w:val="20"/>
          <w:lang w:eastAsia="it-IT"/>
        </w:rPr>
        <w:t xml:space="preserve"> È Dio Padre che ha scelto il cristiano e lo ha anche santificato, facendolo rinascere da acqua e da Spirito Santo. La grazia della salvezza, della rigenerazione, della santificazione iniziale è per purissimo dono della misericordia divina. </w:t>
      </w:r>
      <w:r w:rsidRPr="00F76FB5">
        <w:rPr>
          <w:rFonts w:ascii="Arial" w:eastAsia="Times New Roman" w:hAnsi="Arial"/>
          <w:bCs/>
          <w:i/>
          <w:sz w:val="24"/>
          <w:szCs w:val="20"/>
          <w:lang w:eastAsia="it-IT"/>
        </w:rPr>
        <w:t>Divenuto una cosa sola in Cristo, come Cristo, deve dare al Padre la sua volontà, la sua vita, il suo cuore.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Dona la volontà al Padre donandola a Cristo, con il quale ormai è un solo corpo, una sola vita.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dona a Cristo donandola alla Parola di Cristo Gesù.</w:t>
      </w:r>
      <w:r w:rsidRPr="00F76FB5">
        <w:rPr>
          <w:rFonts w:ascii="Arial" w:eastAsia="Times New Roman" w:hAnsi="Arial"/>
          <w:bCs/>
          <w:sz w:val="24"/>
          <w:szCs w:val="20"/>
          <w:lang w:eastAsia="it-IT"/>
        </w:rPr>
        <w:t xml:space="preserve"> Chi non dona la sua volontà alla Parola per osservarla fedelmente, in ogni sua parte, non dona la vita a Cristo, non gliela consegna. Chi non consegna la vita alla Parola, neanche raggiunge la sua perfetta santificazione, anzi ritorna nei peccati di un tempo e di questo è responsabile dinanzi a Dio. A lui dovrà rendere conto il giorno del giudizio. </w:t>
      </w:r>
    </w:p>
    <w:p w14:paraId="5098A8B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 xml:space="preserve">Cosa è l’obbedienza a Gesù Cristo? </w:t>
      </w:r>
      <w:r w:rsidRPr="00F76FB5">
        <w:rPr>
          <w:rFonts w:ascii="Arial" w:eastAsia="Times New Roman" w:hAnsi="Arial"/>
          <w:sz w:val="24"/>
          <w:szCs w:val="20"/>
          <w:lang w:eastAsia="it-IT"/>
        </w:rPr>
        <w:t xml:space="preserve">L’obbedienza a Cristo è ascolto della Sua Parola, del Suo Vangelo e messa in pratica di ogni Parola ascoltata. </w:t>
      </w:r>
      <w:r w:rsidRPr="00F76FB5">
        <w:rPr>
          <w:rFonts w:ascii="Arial" w:eastAsia="Times New Roman" w:hAnsi="Arial"/>
          <w:i/>
          <w:sz w:val="24"/>
          <w:szCs w:val="20"/>
          <w:lang w:eastAsia="it-IT"/>
        </w:rPr>
        <w:t>Il cristiano obbedisce a Cristo Gesù se diviene uomo tutto evangelico, contrassegnato cioè dalla Parola del Vangelo che lui vive tutta, in ogni sua più piccola prescrizione.</w:t>
      </w:r>
      <w:r w:rsidRPr="00F76FB5">
        <w:rPr>
          <w:rFonts w:ascii="Arial" w:eastAsia="Times New Roman" w:hAnsi="Arial"/>
          <w:sz w:val="24"/>
          <w:szCs w:val="20"/>
          <w:lang w:eastAsia="it-IT"/>
        </w:rPr>
        <w:t xml:space="preserve"> Tutto del Vangelo il cristiano è chiamato a vivere, tutto il Vangelo in ogni sua parte. </w:t>
      </w:r>
      <w:r w:rsidRPr="00F76FB5">
        <w:rPr>
          <w:rFonts w:ascii="Arial" w:eastAsia="Times New Roman" w:hAnsi="Arial"/>
          <w:i/>
          <w:sz w:val="24"/>
          <w:szCs w:val="20"/>
          <w:lang w:eastAsia="it-IT"/>
        </w:rPr>
        <w:t>Chi separa obbedienza e Parola, obbedienza e Vangelo, di certo mai si potrà dire che obbedisce a Gesù Cristo.</w:t>
      </w:r>
      <w:r w:rsidRPr="00F76FB5">
        <w:rPr>
          <w:rFonts w:ascii="Arial" w:eastAsia="Times New Roman" w:hAnsi="Arial"/>
          <w:sz w:val="24"/>
          <w:szCs w:val="20"/>
          <w:lang w:eastAsia="it-IT"/>
        </w:rPr>
        <w:t xml:space="preserve"> Su questa unità di obbedienza e di Parola è giusto, doveroso che si insista con ogni sapienza e dottrina, perché oggi è proprio questa unità che manca al popolo di Dio. </w:t>
      </w:r>
      <w:r w:rsidRPr="00F76FB5">
        <w:rPr>
          <w:rFonts w:ascii="Arial" w:eastAsia="Times New Roman" w:hAnsi="Arial"/>
          <w:i/>
          <w:sz w:val="24"/>
          <w:szCs w:val="20"/>
          <w:lang w:eastAsia="it-IT"/>
        </w:rPr>
        <w:t>Il popolo di Dio vive un distacco tra obbedienza e Vangelo, obbedienza e Parola, obbedienza e Verità di Cristo.</w:t>
      </w:r>
      <w:r w:rsidRPr="00F76FB5">
        <w:rPr>
          <w:rFonts w:ascii="Arial" w:eastAsia="Times New Roman" w:hAnsi="Arial"/>
          <w:sz w:val="24"/>
          <w:szCs w:val="20"/>
          <w:lang w:eastAsia="it-IT"/>
        </w:rPr>
        <w:t xml:space="preserve"> Questo distacco bisogna comporre ad ogni livello. In questa ricomposizione è la vita del cristiano e del mondo. </w:t>
      </w:r>
    </w:p>
    <w:p w14:paraId="0B8C977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Nel mistero dell’obbedienza. </w:t>
      </w:r>
      <w:r w:rsidRPr="00F76FB5">
        <w:rPr>
          <w:rFonts w:ascii="Arial" w:eastAsia="Times New Roman" w:hAnsi="Arial"/>
          <w:bCs/>
          <w:sz w:val="24"/>
          <w:szCs w:val="20"/>
          <w:lang w:eastAsia="it-IT"/>
        </w:rPr>
        <w:t xml:space="preserve">Aspersi con il sangue. La vita del cristiano si vive tutta e interamente nel mistero dell’obbedienza. </w:t>
      </w:r>
      <w:r w:rsidRPr="00F76FB5">
        <w:rPr>
          <w:rFonts w:ascii="Arial" w:eastAsia="Times New Roman" w:hAnsi="Arial"/>
          <w:bCs/>
          <w:i/>
          <w:sz w:val="24"/>
          <w:szCs w:val="20"/>
          <w:lang w:eastAsia="it-IT"/>
        </w:rPr>
        <w:t>L’obbedienza è a Cristo.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È a Cristo, se è obbedienza alla Sua Parola, al Suo Vangelo, alla Sua Verità.</w:t>
      </w:r>
      <w:r w:rsidRPr="00F76FB5">
        <w:rPr>
          <w:rFonts w:ascii="Arial" w:eastAsia="Times New Roman" w:hAnsi="Arial"/>
          <w:bCs/>
          <w:sz w:val="24"/>
          <w:szCs w:val="20"/>
          <w:lang w:eastAsia="it-IT"/>
        </w:rPr>
        <w:t xml:space="preserve"> Questa obbedienza deve essere perenne, per tutti i giorni della sua vita il cristiano deve non solo rimanere in essa, ma anche in essa crescere fino alla perfezione. Crescendo in essa, lui deve divenire uomo del Vangelo, uomo tutto evangelico, in lui ci deve essere la più perfetta corrispondenza tra Parola del Vangelo e sua vita. La vita del cristiano si deve vivere interamente, tutta, sempre nel mistero dell’obbedienza. </w:t>
      </w:r>
      <w:r w:rsidRPr="00F76FB5">
        <w:rPr>
          <w:rFonts w:ascii="Arial" w:eastAsia="Times New Roman" w:hAnsi="Arial"/>
          <w:bCs/>
          <w:i/>
          <w:sz w:val="24"/>
          <w:szCs w:val="20"/>
          <w:lang w:eastAsia="it-IT"/>
        </w:rPr>
        <w:t>Deve fare questo, deve cioè obbedire a Gesù Cristo perché per questo è stato asperso con il suo sangue, purificato dal peccato, liberato dal male antico.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Il fine dell’aspersione battesimale è l’obbedienza, è la sua entrata nel mistero dell’obbedienza.</w:t>
      </w:r>
      <w:r w:rsidRPr="00F76FB5">
        <w:rPr>
          <w:rFonts w:ascii="Arial" w:eastAsia="Times New Roman" w:hAnsi="Arial"/>
          <w:bCs/>
          <w:sz w:val="24"/>
          <w:szCs w:val="20"/>
          <w:lang w:eastAsia="it-IT"/>
        </w:rPr>
        <w:t xml:space="preserve"> Sono in grande errore tutti coloro che separano, dividono aspersione e obbedienza, aspersione e vocazione, aspersione e Vangelo. La grazia iniziale è per l’obbedienza. La grazia iniziale introduce l’uomo nel mistero obbedienziale. </w:t>
      </w:r>
      <w:r w:rsidRPr="00F76FB5">
        <w:rPr>
          <w:rFonts w:ascii="Arial" w:eastAsia="Times New Roman" w:hAnsi="Arial"/>
          <w:bCs/>
          <w:i/>
          <w:sz w:val="24"/>
          <w:szCs w:val="20"/>
          <w:lang w:eastAsia="it-IT"/>
        </w:rPr>
        <w:t>Lui è asperso per obbedire a Gesù Cristo.</w:t>
      </w:r>
      <w:r w:rsidRPr="00F76FB5">
        <w:rPr>
          <w:rFonts w:ascii="Arial" w:eastAsia="Times New Roman" w:hAnsi="Arial"/>
          <w:bCs/>
          <w:sz w:val="24"/>
          <w:szCs w:val="20"/>
          <w:lang w:eastAsia="it-IT"/>
        </w:rPr>
        <w:t xml:space="preserve"> Se non obbedisce a Gesù Cristo, la sua aspersione risulta vana. Chi rende vana la sua aspersione dovrà domani ed anche oggi rendere conto a Dio. </w:t>
      </w:r>
    </w:p>
    <w:p w14:paraId="2B9CAD0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Unicità di Dio e del popolo. </w:t>
      </w:r>
      <w:r w:rsidRPr="00F76FB5">
        <w:rPr>
          <w:rFonts w:ascii="Arial" w:eastAsia="Times New Roman" w:hAnsi="Arial"/>
          <w:sz w:val="24"/>
          <w:szCs w:val="20"/>
          <w:lang w:eastAsia="it-IT"/>
        </w:rPr>
        <w:t xml:space="preserve">Altro mistero della nostra santissima fede è questo: c’è un solo Dio, un unico Dio vivo e vero. Questo solo, unico vero Dio ha un solo unico, vero popolo: tutti quelli che si lasciano aspergere nel sangue di Cristo ed entrano nel mistero dell’obbedienza. </w:t>
      </w:r>
      <w:r w:rsidRPr="00F76FB5">
        <w:rPr>
          <w:rFonts w:ascii="Arial" w:eastAsia="Times New Roman" w:hAnsi="Arial"/>
          <w:i/>
          <w:sz w:val="24"/>
          <w:szCs w:val="20"/>
          <w:lang w:eastAsia="it-IT"/>
        </w:rPr>
        <w:t>Un solo Dio, un solo popolo, una sola Legge, un solo Vangelo, un solo cammino, una sola patria eterna, il Paradiso.</w:t>
      </w:r>
      <w:r w:rsidRPr="00F76FB5">
        <w:rPr>
          <w:rFonts w:ascii="Arial" w:eastAsia="Times New Roman" w:hAnsi="Arial"/>
          <w:sz w:val="24"/>
          <w:szCs w:val="20"/>
          <w:lang w:eastAsia="it-IT"/>
        </w:rPr>
        <w:t xml:space="preserve"> L’unità è l’essenza stessa di Dio e tutto ciò che è di Dio deve vivere secondo questa essenza. </w:t>
      </w:r>
      <w:r w:rsidRPr="00F76FB5">
        <w:rPr>
          <w:rFonts w:ascii="Arial" w:eastAsia="Times New Roman" w:hAnsi="Arial"/>
          <w:i/>
          <w:sz w:val="24"/>
          <w:szCs w:val="20"/>
          <w:lang w:eastAsia="it-IT"/>
        </w:rPr>
        <w:t>Avere più popoli di Dio con un unico Dio è la cosa più insensata, più stolta, più irragionevole, più contro la fede che un uomo possa immaginare, pensare, escogitare, ideare.</w:t>
      </w:r>
      <w:r w:rsidRPr="00F76FB5">
        <w:rPr>
          <w:rFonts w:ascii="Arial" w:eastAsia="Times New Roman" w:hAnsi="Arial"/>
          <w:sz w:val="24"/>
          <w:szCs w:val="20"/>
          <w:lang w:eastAsia="it-IT"/>
        </w:rPr>
        <w:t xml:space="preserve"> Chi pensa questo di sicuro non è uomo del vero Dio. </w:t>
      </w:r>
      <w:r w:rsidRPr="00F76FB5">
        <w:rPr>
          <w:rFonts w:ascii="Arial" w:eastAsia="Times New Roman" w:hAnsi="Arial"/>
          <w:i/>
          <w:sz w:val="24"/>
          <w:szCs w:val="20"/>
          <w:lang w:eastAsia="it-IT"/>
        </w:rPr>
        <w:t>L’evangelizzazione ha proprio questo scopo: fare di ogni uomo un solo popolo di Dio, un solo gregge di Cristo, una sola vigna del Signore, una sola Chiesa.</w:t>
      </w:r>
      <w:r w:rsidRPr="00F76FB5">
        <w:rPr>
          <w:rFonts w:ascii="Arial" w:eastAsia="Times New Roman" w:hAnsi="Arial"/>
          <w:sz w:val="24"/>
          <w:szCs w:val="20"/>
          <w:lang w:eastAsia="it-IT"/>
        </w:rPr>
        <w:t xml:space="preserve"> Un solo Cristo con più Chiese di Cristo anche questo è stoltezza dell’uomo di peccato. </w:t>
      </w:r>
    </w:p>
    <w:p w14:paraId="34A6500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Grazia e pace: beni messianici.</w:t>
      </w:r>
      <w:r w:rsidRPr="00F76FB5">
        <w:rPr>
          <w:rFonts w:ascii="Arial" w:eastAsia="Times New Roman" w:hAnsi="Arial"/>
          <w:bCs/>
          <w:sz w:val="24"/>
          <w:szCs w:val="20"/>
          <w:lang w:eastAsia="it-IT"/>
        </w:rPr>
        <w:t xml:space="preserve"> Pietro augura ai cristiani: grazia e pace. Sono, questi, doni messianici, doni portati dal Messia sulla nostra terra. </w:t>
      </w:r>
      <w:r w:rsidRPr="00F76FB5">
        <w:rPr>
          <w:rFonts w:ascii="Arial" w:eastAsia="Times New Roman" w:hAnsi="Arial"/>
          <w:bCs/>
          <w:i/>
          <w:sz w:val="24"/>
          <w:szCs w:val="20"/>
          <w:lang w:eastAsia="it-IT"/>
        </w:rPr>
        <w:t>Sono del Messia e solo il Messia li può donare. Lui li dona a chi accoglie la sua Parola, il Suo Vangelo, si converte, crede, si lascia aspergere dal Suo Sangue, entra nel mistero dell’obbedienza, in esso cresce per tutti i giorni della sua vita.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 xml:space="preserve">Anche </w:t>
      </w:r>
      <w:r w:rsidRPr="00F76FB5">
        <w:rPr>
          <w:rFonts w:ascii="Arial" w:eastAsia="Times New Roman" w:hAnsi="Arial"/>
          <w:bCs/>
          <w:i/>
          <w:sz w:val="24"/>
          <w:szCs w:val="20"/>
          <w:lang w:eastAsia="it-IT"/>
        </w:rPr>
        <w:lastRenderedPageBreak/>
        <w:t>questa è stoltezza: voler vivere i doni messianici della grazia e della pace nel rinnegamento di Cristo, nella non fede al Vangelo, fuori del mistero dell’obbedienza, lontani dalla Verità, ponendosi fuori dell’unico popolo del Signore, rifiutandosi di entrare in esso, oppure separandosi dall’unica Chiesa, da quella che Gesù ha fondato su Pietro garantendola dalla falsità e dall’errore.</w:t>
      </w:r>
      <w:r w:rsidRPr="00F76FB5">
        <w:rPr>
          <w:rFonts w:ascii="Arial" w:eastAsia="Times New Roman" w:hAnsi="Arial"/>
          <w:bCs/>
          <w:sz w:val="24"/>
          <w:szCs w:val="20"/>
          <w:lang w:eastAsia="it-IT"/>
        </w:rPr>
        <w:t xml:space="preserve"> Ogni introduzione di errore, di falsità nella mente e nel cuore è perdita di grazia e di pace. Chi cammina nella falsità, è senza grazia e senza pace. Grazia e pace maturano i loro frutti solo se piantati nel mistero dell’obbedienza a Gesù Signore. Chi vuole grazia e pace sulla terra, deve donare Cristo, deve aderire a Cristo, deve divenire con Cristo una cosa sola. </w:t>
      </w:r>
    </w:p>
    <w:p w14:paraId="6B596473"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cristiano è colui che toglie il peccato del mondo.</w:t>
      </w:r>
      <w:r w:rsidRPr="00F76FB5">
        <w:rPr>
          <w:rFonts w:ascii="Arial" w:eastAsia="Times New Roman" w:hAnsi="Arial"/>
          <w:bCs/>
          <w:sz w:val="24"/>
          <w:szCs w:val="20"/>
          <w:lang w:eastAsia="it-IT"/>
        </w:rPr>
        <w:t xml:space="preserve"> Il cristiano, divenuto una cosa sola in Cristo, è colui che toglie il peccato del mondo. </w:t>
      </w:r>
      <w:r w:rsidRPr="00F76FB5">
        <w:rPr>
          <w:rFonts w:ascii="Arial" w:eastAsia="Times New Roman" w:hAnsi="Arial"/>
          <w:bCs/>
          <w:i/>
          <w:sz w:val="24"/>
          <w:szCs w:val="20"/>
          <w:lang w:eastAsia="it-IT"/>
        </w:rPr>
        <w:t>Lo toglie dal suo corpo facendosi una cosa sola con il mistero dell’obbedienza.</w:t>
      </w:r>
      <w:r w:rsidRPr="00F76FB5">
        <w:rPr>
          <w:rFonts w:ascii="Arial" w:eastAsia="Times New Roman" w:hAnsi="Arial"/>
          <w:bCs/>
          <w:sz w:val="24"/>
          <w:szCs w:val="20"/>
          <w:lang w:eastAsia="it-IT"/>
        </w:rPr>
        <w:t xml:space="preserve"> Lo toglie dal mondo offrendosi a Dio in sacrificio, in oblazione. </w:t>
      </w:r>
      <w:r w:rsidRPr="00F76FB5">
        <w:rPr>
          <w:rFonts w:ascii="Arial" w:eastAsia="Times New Roman" w:hAnsi="Arial"/>
          <w:bCs/>
          <w:i/>
          <w:sz w:val="24"/>
          <w:szCs w:val="20"/>
          <w:lang w:eastAsia="it-IT"/>
        </w:rPr>
        <w:t>Si offre a Dio in sacrificio spendendo la vita unicamente a servizio del regno.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Si serve il regno crescendo in santità, testimoniando con la vita la verità del Vangelo, ma anche annunziando ad ogni uomo la Parola della vita di Cristo Gesù, con la predicazione sotto ogni forma e ogni modalità.</w:t>
      </w:r>
      <w:r w:rsidRPr="00F76FB5">
        <w:rPr>
          <w:rFonts w:ascii="Arial" w:eastAsia="Times New Roman" w:hAnsi="Arial"/>
          <w:bCs/>
          <w:sz w:val="24"/>
          <w:szCs w:val="20"/>
          <w:lang w:eastAsia="it-IT"/>
        </w:rPr>
        <w:t xml:space="preserve"> Il cristiano che non toglie il peccato del mondo non è vero cristiano, perché il vero cristiano è colui che toglie il peccato da se stesso e dagli altri. </w:t>
      </w:r>
    </w:p>
    <w:p w14:paraId="5F6F814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Sia benedetto Dio e Padre. </w:t>
      </w:r>
      <w:r w:rsidRPr="00F76FB5">
        <w:rPr>
          <w:rFonts w:ascii="Arial" w:eastAsia="Times New Roman" w:hAnsi="Arial"/>
          <w:sz w:val="24"/>
          <w:szCs w:val="20"/>
          <w:lang w:eastAsia="it-IT"/>
        </w:rPr>
        <w:t xml:space="preserve">Per tutto si deve benedire Dio, perché tutto è da Dio. Tutto è un suo dono d’amore. Tutto è un dono del suo amore eterno. Il Dio da benedire non è solamente Dio. È Dio e Padre. Dio però non è Padre perché ha creato l’uomo. Questa non è la vera, essenziale paternità di Dio. Questa al massimo potrebbe essere e chiamarsi maternità morale, creativa. Ma questa non è vera paternità. </w:t>
      </w:r>
      <w:r w:rsidRPr="00F76FB5">
        <w:rPr>
          <w:rFonts w:ascii="Arial" w:eastAsia="Times New Roman" w:hAnsi="Arial"/>
          <w:i/>
          <w:sz w:val="24"/>
          <w:szCs w:val="20"/>
          <w:lang w:eastAsia="it-IT"/>
        </w:rPr>
        <w:t>La paternità vera, essenziale è comunicazione, dono della propria natura, del proprio essere e questa paternità è solo per generazione.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Dio è Padre perché ha generato Cristo Gesù, il Verbo della Vita, la Seconda Persona della Santissima Trinità.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È questa paternità di generazione, per essenza, che caratterizza, definisce, identifica l’essere stesso di Dio.</w:t>
      </w:r>
      <w:r w:rsidRPr="00F76FB5">
        <w:rPr>
          <w:rFonts w:ascii="Arial" w:eastAsia="Times New Roman" w:hAnsi="Arial"/>
          <w:sz w:val="24"/>
          <w:szCs w:val="20"/>
          <w:lang w:eastAsia="it-IT"/>
        </w:rPr>
        <w:t xml:space="preserve"> Chi priva Dio di questa paternità unica, essenziale, eterna, distrugge Dio nella sua stessa vita. Farebbe, di Dio, Uno senza vita in sé; Uno la cui vita sarebbe solo al di fuori di Sé. Invece la vita è fuori di Dio per creazione perché prima è in Dio per generazione e per processione eterna. </w:t>
      </w:r>
      <w:r w:rsidRPr="00F76FB5">
        <w:rPr>
          <w:rFonts w:ascii="Arial" w:eastAsia="Times New Roman" w:hAnsi="Arial"/>
          <w:i/>
          <w:sz w:val="24"/>
          <w:szCs w:val="20"/>
          <w:lang w:eastAsia="it-IT"/>
        </w:rPr>
        <w:t>Questa è la verità di Dio, di questa verità siamo anche noi chiamati a divenire parte, perché Cristo facendoci suo corpo e suo sangue ci dona la sua generazione dal Padre, ci fa figli in Lui del Padre suo.</w:t>
      </w:r>
      <w:r w:rsidRPr="00F76FB5">
        <w:rPr>
          <w:rFonts w:ascii="Arial" w:eastAsia="Times New Roman" w:hAnsi="Arial"/>
          <w:sz w:val="24"/>
          <w:szCs w:val="20"/>
          <w:lang w:eastAsia="it-IT"/>
        </w:rPr>
        <w:t xml:space="preserve"> Siamo anche noi figli per generazione da acqua e da Spirito Santo, perché siamo stati fatti con Cristo un solo corpo, una sola vita, una sola figliolanza. </w:t>
      </w:r>
    </w:p>
    <w:p w14:paraId="53BFFB4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Diminuzione di Cristo, diminuzione del cristiano. </w:t>
      </w:r>
      <w:r w:rsidRPr="00F76FB5">
        <w:rPr>
          <w:rFonts w:ascii="Arial" w:eastAsia="Times New Roman" w:hAnsi="Arial"/>
          <w:sz w:val="24"/>
          <w:szCs w:val="20"/>
          <w:lang w:eastAsia="it-IT"/>
        </w:rPr>
        <w:t xml:space="preserve">Ogni diminuzione che il cristiano fa di Cristo diviene diminuzione del suo stesso essere di cristiano. Lui e Cristo nel battesimo sono divenuti una cosa sola. </w:t>
      </w:r>
      <w:r w:rsidRPr="00F76FB5">
        <w:rPr>
          <w:rFonts w:ascii="Arial" w:eastAsia="Times New Roman" w:hAnsi="Arial"/>
          <w:i/>
          <w:sz w:val="24"/>
          <w:szCs w:val="20"/>
          <w:lang w:eastAsia="it-IT"/>
        </w:rPr>
        <w:t>Chi distrugge Cristo si distrugge.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Chi possiede la verità di Cristo, possiede anche la verità su se stesso.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Chi falsifica Cristo si falsifica e diviene menzogna in questo mondo.</w:t>
      </w:r>
      <w:r w:rsidRPr="00F76FB5">
        <w:rPr>
          <w:rFonts w:ascii="Arial" w:eastAsia="Times New Roman" w:hAnsi="Arial"/>
          <w:sz w:val="24"/>
          <w:szCs w:val="20"/>
          <w:lang w:eastAsia="it-IT"/>
        </w:rPr>
        <w:t xml:space="preserve"> È facile sapere cosa è un cristiano: è sufficiente osservare qual è il Cristo e cosa è il Cristo che lui confessa, adora, professa. </w:t>
      </w:r>
    </w:p>
    <w:p w14:paraId="0717B54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misericordia di Dio. </w:t>
      </w:r>
      <w:r w:rsidRPr="00F76FB5">
        <w:rPr>
          <w:rFonts w:ascii="Arial" w:eastAsia="Times New Roman" w:hAnsi="Arial"/>
          <w:sz w:val="24"/>
          <w:szCs w:val="20"/>
          <w:lang w:eastAsia="it-IT"/>
        </w:rPr>
        <w:t xml:space="preserve">La misericordia di Dio è il suo amore eterno con il quale ci ha amati creandoci, redimendoci, giustificandoci, santificandoci senza che noi </w:t>
      </w:r>
      <w:r w:rsidRPr="00F76FB5">
        <w:rPr>
          <w:rFonts w:ascii="Arial" w:eastAsia="Times New Roman" w:hAnsi="Arial"/>
          <w:sz w:val="24"/>
          <w:szCs w:val="20"/>
          <w:lang w:eastAsia="it-IT"/>
        </w:rPr>
        <w:lastRenderedPageBreak/>
        <w:t xml:space="preserve">potessimo fare qualcosa per noi stessi. </w:t>
      </w:r>
      <w:r w:rsidRPr="00F76FB5">
        <w:rPr>
          <w:rFonts w:ascii="Arial" w:eastAsia="Times New Roman" w:hAnsi="Arial"/>
          <w:i/>
          <w:sz w:val="24"/>
          <w:szCs w:val="20"/>
          <w:lang w:eastAsia="it-IT"/>
        </w:rPr>
        <w:t>La misericordia di Dio è quella che ci ha condotti dal non essere all’essere, dalla morte alla vita, dal peccato alla grazia, dalla disgregazione all’unione, dalla dispersione all’unità, dall’egoismo all’amore, dalla disperazione alla speranza, dalla schiavitù alla libertà.</w:t>
      </w:r>
      <w:r w:rsidRPr="00F76FB5">
        <w:rPr>
          <w:rFonts w:ascii="Arial" w:eastAsia="Times New Roman" w:hAnsi="Arial"/>
          <w:sz w:val="24"/>
          <w:szCs w:val="20"/>
          <w:lang w:eastAsia="it-IT"/>
        </w:rPr>
        <w:t xml:space="preserve"> Noi non eravamo, non siamo e Lui ci fa per solo suo amore. È questa la misericordia di Dio. Vive la misericordia di Dio chi si lascia avvolgere interamente da essa e compie ciò che Dio ha fatto di lui fino alla perfezione nella santità. </w:t>
      </w:r>
    </w:p>
    <w:p w14:paraId="339125A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Risurrezione e vita nuova.</w:t>
      </w:r>
      <w:r w:rsidRPr="00F76FB5">
        <w:rPr>
          <w:rFonts w:ascii="Arial" w:eastAsia="Times New Roman" w:hAnsi="Arial"/>
          <w:bCs/>
          <w:sz w:val="24"/>
          <w:szCs w:val="20"/>
          <w:lang w:eastAsia="it-IT"/>
        </w:rPr>
        <w:t xml:space="preserve"> Il cristiano in Cristo è risorto a vita nuova. È questa ormai la sua nuova essenza, la sua nuova realtà, il suo statuto, il suo nuovo essere. Secondo questa nuova vita egli è chiamato a vivere, questa nuova essenza egli deve sviluppare. Come? </w:t>
      </w:r>
      <w:r w:rsidRPr="00F76FB5">
        <w:rPr>
          <w:rFonts w:ascii="Arial" w:eastAsia="Times New Roman" w:hAnsi="Arial"/>
          <w:bCs/>
          <w:i/>
          <w:sz w:val="24"/>
          <w:szCs w:val="20"/>
          <w:lang w:eastAsia="it-IT"/>
        </w:rPr>
        <w:t>Alimentandosi di Vangelo, di Parola di Cristo Gesù.</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Tutto in lui deve essere finalizzato a vivere secondo il Vangelo nella forma del Vangelo.</w:t>
      </w:r>
      <w:r w:rsidRPr="00F76FB5">
        <w:rPr>
          <w:rFonts w:ascii="Arial" w:eastAsia="Times New Roman" w:hAnsi="Arial"/>
          <w:bCs/>
          <w:sz w:val="24"/>
          <w:szCs w:val="20"/>
          <w:lang w:eastAsia="it-IT"/>
        </w:rPr>
        <w:t xml:space="preserve"> Tutto nella Chiesa deve essere finalizzato ad aiutare ogni uomo a vivere il Vangelo nella forma del Vangelo. Senza vita del Vangelo nella forma del Vangelo l’uomo ritorna nella sua morte e </w:t>
      </w:r>
      <w:r w:rsidRPr="00F76FB5">
        <w:rPr>
          <w:rFonts w:ascii="Arial" w:eastAsia="Times New Roman" w:hAnsi="Arial"/>
          <w:bCs/>
          <w:i/>
          <w:sz w:val="24"/>
          <w:szCs w:val="20"/>
          <w:lang w:eastAsia="it-IT"/>
        </w:rPr>
        <w:t>la risurrezione di Cristo, di cui è stato vestito il giorno del battesimo, non prende corpo in lui, non diviene sua essenza, sua verità, sua forma e modalità di essere e di relazionarsi.</w:t>
      </w:r>
      <w:r w:rsidRPr="00F76FB5">
        <w:rPr>
          <w:rFonts w:ascii="Arial" w:eastAsia="Times New Roman" w:hAnsi="Arial"/>
          <w:bCs/>
          <w:sz w:val="24"/>
          <w:szCs w:val="20"/>
          <w:lang w:eastAsia="it-IT"/>
        </w:rPr>
        <w:t xml:space="preserve"> Senza il Vangelo tutto diviene opaco, tenebroso, lugubre, funereo nel cristiano. Diviene tutto questo perché manca la luce della verità e della Parola che illumina e rende luce di Cristo la sua esistenza. </w:t>
      </w:r>
    </w:p>
    <w:p w14:paraId="625E437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Speranza viva. </w:t>
      </w:r>
      <w:r w:rsidRPr="00F76FB5">
        <w:rPr>
          <w:rFonts w:ascii="Arial" w:eastAsia="Times New Roman" w:hAnsi="Arial"/>
          <w:sz w:val="24"/>
          <w:szCs w:val="20"/>
          <w:lang w:eastAsia="it-IT"/>
        </w:rPr>
        <w:t xml:space="preserve">La speranza del cristiano è viva perché essa sicuramente si compie, si realizza per lui. </w:t>
      </w:r>
      <w:r w:rsidRPr="00F76FB5">
        <w:rPr>
          <w:rFonts w:ascii="Arial" w:eastAsia="Times New Roman" w:hAnsi="Arial"/>
          <w:i/>
          <w:sz w:val="24"/>
          <w:szCs w:val="20"/>
          <w:lang w:eastAsia="it-IT"/>
        </w:rPr>
        <w:t>La speranza del cristiano non è fondata su una parola di uomo, che è parola senza l’onnipotenza necessaria per tradurla in realtà.</w:t>
      </w:r>
      <w:r w:rsidRPr="00F76FB5">
        <w:rPr>
          <w:rFonts w:ascii="Arial" w:eastAsia="Times New Roman" w:hAnsi="Arial"/>
          <w:sz w:val="24"/>
          <w:szCs w:val="20"/>
          <w:lang w:eastAsia="it-IT"/>
        </w:rPr>
        <w:t xml:space="preserve"> Essa invece si fonda sulla Parola di Dio, il solo capace di realizzare quanto dice e di compiere quanto promette. </w:t>
      </w:r>
      <w:r w:rsidRPr="00F76FB5">
        <w:rPr>
          <w:rFonts w:ascii="Arial" w:eastAsia="Times New Roman" w:hAnsi="Arial"/>
          <w:i/>
          <w:sz w:val="24"/>
          <w:szCs w:val="20"/>
          <w:lang w:eastAsia="it-IT"/>
        </w:rPr>
        <w:t>La speranza viva è il compimento, la realizzazione della Parola di Dio secondo il Vangelo di nostro Signore Gesù Cristo.</w:t>
      </w:r>
      <w:r w:rsidRPr="00F76FB5">
        <w:rPr>
          <w:rFonts w:ascii="Arial" w:eastAsia="Times New Roman" w:hAnsi="Arial"/>
          <w:sz w:val="24"/>
          <w:szCs w:val="20"/>
          <w:lang w:eastAsia="it-IT"/>
        </w:rPr>
        <w:t xml:space="preserve"> Se il cristiano entra nel Vangelo, vive di Parola, il Vangelo, la Parola si compiono per lui. La speranza nella quale egli ha fondato la sua vita è veramente viva. </w:t>
      </w:r>
      <w:r w:rsidRPr="00F76FB5">
        <w:rPr>
          <w:rFonts w:ascii="Arial" w:eastAsia="Times New Roman" w:hAnsi="Arial"/>
          <w:i/>
          <w:sz w:val="24"/>
          <w:szCs w:val="20"/>
          <w:lang w:eastAsia="it-IT"/>
        </w:rPr>
        <w:t>Senza la Parola vissuta anche la speranza muore, muore in lui, muore attorno a lui.</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Come muore anche la fede, anche la carità senza la Parola vissuta.</w:t>
      </w:r>
      <w:r w:rsidRPr="00F76FB5">
        <w:rPr>
          <w:rFonts w:ascii="Arial" w:eastAsia="Times New Roman" w:hAnsi="Arial"/>
          <w:sz w:val="24"/>
          <w:szCs w:val="20"/>
          <w:lang w:eastAsia="it-IT"/>
        </w:rPr>
        <w:t xml:space="preserve"> Tutto è nella Parola, tutto è dalla Parola, tutto è per la Parola vissuta dal cristiano in ogni sua più piccola prescrizione, o precetto. </w:t>
      </w:r>
    </w:p>
    <w:p w14:paraId="5550321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cristiano albero dai molti frutti.</w:t>
      </w:r>
      <w:r w:rsidRPr="00F76FB5">
        <w:rPr>
          <w:rFonts w:ascii="Arial" w:eastAsia="Times New Roman" w:hAnsi="Arial"/>
          <w:bCs/>
          <w:sz w:val="24"/>
          <w:szCs w:val="20"/>
          <w:lang w:eastAsia="it-IT"/>
        </w:rPr>
        <w:t xml:space="preserve"> Il cristiano è albero dai molti frutti, sia a motivo dei molti doni dello Spirito Santo che si riversano su ogni membro del corpo di Cristo e anche perché lui è chiamato a vivere tutto il Vangelo e ogni Parola di Vangelo vissuta produce un suo particolare frutto. </w:t>
      </w:r>
      <w:r w:rsidRPr="00F76FB5">
        <w:rPr>
          <w:rFonts w:ascii="Arial" w:eastAsia="Times New Roman" w:hAnsi="Arial"/>
          <w:bCs/>
          <w:i/>
          <w:sz w:val="24"/>
          <w:szCs w:val="20"/>
          <w:lang w:eastAsia="it-IT"/>
        </w:rPr>
        <w:t>Più parole vissute, più frutti prodotti.</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Il cristiano, se vuole produrre frutti in abbondanza, deve vivere la Parola di Cristo Gesù in abbondanza.</w:t>
      </w:r>
      <w:r w:rsidRPr="00F76FB5">
        <w:rPr>
          <w:rFonts w:ascii="Arial" w:eastAsia="Times New Roman" w:hAnsi="Arial"/>
          <w:bCs/>
          <w:sz w:val="24"/>
          <w:szCs w:val="20"/>
          <w:lang w:eastAsia="it-IT"/>
        </w:rPr>
        <w:t xml:space="preserve"> Se lui vive la Parola di Gesù scarsamente, scarsamente anche fruttificherà e scarsamente raccoglierà. Nessuno si faccia illusioni. Il Vangelo ci è stato donato per viverlo in ogni sua Parola. Ogni Paola non vissuta è un frutto non maturato. </w:t>
      </w:r>
    </w:p>
    <w:p w14:paraId="009E2C6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L’acqua viva dal corpo della Chiesa. </w:t>
      </w:r>
      <w:r w:rsidRPr="00F76FB5">
        <w:rPr>
          <w:rFonts w:ascii="Arial" w:eastAsia="Times New Roman" w:hAnsi="Arial"/>
          <w:sz w:val="24"/>
          <w:szCs w:val="20"/>
          <w:lang w:eastAsia="it-IT"/>
        </w:rPr>
        <w:t xml:space="preserve">Tutto è dal corpo di Cristo, tutto è dal corpo di Cristo che è la Chiesa. Tutto è nel corpo di Cristo, tutto è nel corpo di Cristo che è la Chiesa. Tutto è per il corpo di Cristo, tutto è per il corpo di Cristo che è la Chiesa. Un solo corpo, quello di Cristo che è anche il corpo della Chiesa. </w:t>
      </w:r>
      <w:r w:rsidRPr="00F76FB5">
        <w:rPr>
          <w:rFonts w:ascii="Arial" w:eastAsia="Times New Roman" w:hAnsi="Arial"/>
          <w:i/>
          <w:sz w:val="24"/>
          <w:szCs w:val="20"/>
          <w:lang w:eastAsia="it-IT"/>
        </w:rPr>
        <w:t xml:space="preserve">Dire in Cristo, per Cristo, con Cristo è anche dire nella Chiesa, per la Chiesa, con </w:t>
      </w:r>
      <w:r w:rsidRPr="00F76FB5">
        <w:rPr>
          <w:rFonts w:ascii="Arial" w:eastAsia="Times New Roman" w:hAnsi="Arial"/>
          <w:i/>
          <w:sz w:val="24"/>
          <w:szCs w:val="20"/>
          <w:lang w:eastAsia="it-IT"/>
        </w:rPr>
        <w:lastRenderedPageBreak/>
        <w:t>la Chiesa.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Non ci sono due corpi: quello di Cristo e l’altro della Chiesa; non ci sono due vie di salvezza: Cristo e la Chiesa.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C’è Cristo nella Chiesa e la Chiesa in Cristo: questa è l’unica e la sola via di salvezza.</w:t>
      </w:r>
      <w:r w:rsidRPr="00F76FB5">
        <w:rPr>
          <w:rFonts w:ascii="Arial" w:eastAsia="Times New Roman" w:hAnsi="Arial"/>
          <w:sz w:val="24"/>
          <w:szCs w:val="20"/>
          <w:lang w:eastAsia="it-IT"/>
        </w:rPr>
        <w:t xml:space="preserve"> Non ci sono due sacrifici: quello di Cristo e del cristiano, o quello di Cristo e della Chiesa. Il sacrificio è uno: quello di Cristo nel cristiano e quello del cristiano in Cristo. </w:t>
      </w:r>
      <w:r w:rsidRPr="00F76FB5">
        <w:rPr>
          <w:rFonts w:ascii="Arial" w:eastAsia="Times New Roman" w:hAnsi="Arial"/>
          <w:i/>
          <w:sz w:val="24"/>
          <w:szCs w:val="20"/>
          <w:lang w:eastAsia="it-IT"/>
        </w:rPr>
        <w:t>Un unico sacrificio, un unico corpo, una sola via, una sola Chiesa, una sola mediazione, una sola salvezza, una sola acqua viva: quella di Cristo che deve sgorgare oggi per il mondo intero dalla Chiesa, o dal corpo di Cristo che è la Chiesa.</w:t>
      </w:r>
      <w:r w:rsidRPr="00F76FB5">
        <w:rPr>
          <w:rFonts w:ascii="Arial" w:eastAsia="Times New Roman" w:hAnsi="Arial"/>
          <w:sz w:val="24"/>
          <w:szCs w:val="20"/>
          <w:lang w:eastAsia="it-IT"/>
        </w:rPr>
        <w:t xml:space="preserve"> Quando prenderemo coscienza di questa verità capiremo, ma solo allora, perché tanta poca salvezza viene data oggi al mondo. Manca il cristiano che si fa corpo di Cristo nella Chiesa; manca il cristiano che non attinge più l’acqua viva dal corpo di Cristo che è la Chiesa, ma anche che non diviene corpo di Cristo dal quale scaturisce l’acqua viva per la salvezza del mondo intero. </w:t>
      </w:r>
    </w:p>
    <w:p w14:paraId="4F19CD3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L’eredità del cristiano.</w:t>
      </w:r>
      <w:r w:rsidRPr="00F76FB5">
        <w:rPr>
          <w:rFonts w:ascii="Arial" w:eastAsia="Times New Roman" w:hAnsi="Arial"/>
          <w:bCs/>
          <w:sz w:val="24"/>
          <w:szCs w:val="20"/>
          <w:lang w:eastAsia="it-IT"/>
        </w:rPr>
        <w:t xml:space="preserve"> Ogni eredità che viene dagli uomini marcisce, finisce, si consuma, perisce, va in malora. L’eredità che ci dona Cristo rimane in eterno intatta, vera, santa. </w:t>
      </w:r>
      <w:r w:rsidRPr="00F76FB5">
        <w:rPr>
          <w:rFonts w:ascii="Arial" w:eastAsia="Times New Roman" w:hAnsi="Arial"/>
          <w:bCs/>
          <w:i/>
          <w:sz w:val="24"/>
          <w:szCs w:val="20"/>
          <w:lang w:eastAsia="it-IT"/>
        </w:rPr>
        <w:t>La sua eredità è il regno eterno del Padre, è il suo Paradiso, il suo Cielo.</w:t>
      </w:r>
      <w:r w:rsidRPr="00F76FB5">
        <w:rPr>
          <w:rFonts w:ascii="Arial" w:eastAsia="Times New Roman" w:hAnsi="Arial"/>
          <w:bCs/>
          <w:sz w:val="24"/>
          <w:szCs w:val="20"/>
          <w:lang w:eastAsia="it-IT"/>
        </w:rPr>
        <w:t xml:space="preserve"> Questo ha ricevuto Cristo dal Padre suo. Questo ha donato Cristo, dona Cristo a tutti coloro che sono credenti in Lui e che consegnano la loro vita all’obbedienza alla fede, o alla Parola del Vangelo. </w:t>
      </w:r>
      <w:r w:rsidRPr="00F76FB5">
        <w:rPr>
          <w:rFonts w:ascii="Arial" w:eastAsia="Times New Roman" w:hAnsi="Arial"/>
          <w:bCs/>
          <w:i/>
          <w:sz w:val="24"/>
          <w:szCs w:val="20"/>
          <w:lang w:eastAsia="it-IT"/>
        </w:rPr>
        <w:t>Bisogna dire con fermezza che oggi c’è un errore che manda in malora tutta la nostra santissima fede: questo errore insegna che l’eredità è per tutti, indipendentemente dalle loro opere, indipendentemente cioè dalla fedeltà o meno alla Parola di vita.</w:t>
      </w:r>
      <w:r w:rsidRPr="00F76FB5">
        <w:rPr>
          <w:rFonts w:ascii="Arial" w:eastAsia="Times New Roman" w:hAnsi="Arial"/>
          <w:bCs/>
          <w:sz w:val="24"/>
          <w:szCs w:val="20"/>
          <w:lang w:eastAsia="it-IT"/>
        </w:rPr>
        <w:t xml:space="preserve"> L’eredità è per quanti fanno della Parola la loro vita. Questa è la sola ed unica eredità. </w:t>
      </w:r>
    </w:p>
    <w:p w14:paraId="2BE2D5D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Custoditi mediante la fede. </w:t>
      </w:r>
      <w:r w:rsidRPr="00F76FB5">
        <w:rPr>
          <w:rFonts w:ascii="Arial" w:eastAsia="Times New Roman" w:hAnsi="Arial"/>
          <w:sz w:val="24"/>
          <w:szCs w:val="20"/>
          <w:lang w:eastAsia="it-IT"/>
        </w:rPr>
        <w:t xml:space="preserve">Il cristiano è custodito nella speranza viva, nella risurrezione a vita nova, nell’eredità che ha ricevuto al momento del battesimo mediante la fede. </w:t>
      </w:r>
      <w:r w:rsidRPr="00F76FB5">
        <w:rPr>
          <w:rFonts w:ascii="Arial" w:eastAsia="Times New Roman" w:hAnsi="Arial"/>
          <w:i/>
          <w:sz w:val="24"/>
          <w:szCs w:val="20"/>
          <w:lang w:eastAsia="it-IT"/>
        </w:rPr>
        <w:t>Non si tratta però di fede come assenso dell’intelletto a delle verità che la Chiesa ci insegna e che noi dobbiamo credere.</w:t>
      </w:r>
      <w:r w:rsidRPr="00F76FB5">
        <w:rPr>
          <w:rFonts w:ascii="Arial" w:eastAsia="Times New Roman" w:hAnsi="Arial"/>
          <w:sz w:val="24"/>
          <w:szCs w:val="20"/>
          <w:lang w:eastAsia="it-IT"/>
        </w:rPr>
        <w:t xml:space="preserve"> Si tratta di quella fede che è ascolto della Parola di Dio e vita in conformità alla Parola ascoltata. </w:t>
      </w:r>
      <w:r w:rsidRPr="00F76FB5">
        <w:rPr>
          <w:rFonts w:ascii="Arial" w:eastAsia="Times New Roman" w:hAnsi="Arial"/>
          <w:i/>
          <w:sz w:val="24"/>
          <w:szCs w:val="20"/>
          <w:lang w:eastAsia="it-IT"/>
        </w:rPr>
        <w:t>Chi ascolta la Parola, dona l’ossequio della sua fede e vive integralmente la Parola ascoltata, costui, e solamente costui, è custodito nei beni divini di cui il Signore ci ha fatto dono.</w:t>
      </w:r>
      <w:r w:rsidRPr="00F76FB5">
        <w:rPr>
          <w:rFonts w:ascii="Arial" w:eastAsia="Times New Roman" w:hAnsi="Arial"/>
          <w:sz w:val="24"/>
          <w:szCs w:val="20"/>
          <w:lang w:eastAsia="it-IT"/>
        </w:rPr>
        <w:t xml:space="preserve"> Ancora una volta siamo chiamati a pensare in modo differente. Il cristianesimo è vita secondo il Vangelo. È il Vangelo vissuto che ci conserva nella grazia di Cristo e nella promessa di Cristo. </w:t>
      </w:r>
    </w:p>
    <w:p w14:paraId="38320E5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Gioia, afflizione, prova. </w:t>
      </w:r>
      <w:r w:rsidRPr="00F76FB5">
        <w:rPr>
          <w:rFonts w:ascii="Arial" w:eastAsia="Times New Roman" w:hAnsi="Arial"/>
          <w:sz w:val="24"/>
          <w:szCs w:val="20"/>
          <w:lang w:eastAsia="it-IT"/>
        </w:rPr>
        <w:t xml:space="preserve">Il cristiano in questo mondo vive con l’indicibile sofferenza nel corpo, ma anche con l’indicibile gioia nel cuore, nello spirito. È gioioso nello spirito perché è stato redento da Dio in Cristo Gesù. La gioia del cristiano è a motivo della salvezza ricevuta. </w:t>
      </w:r>
      <w:r w:rsidRPr="00F76FB5">
        <w:rPr>
          <w:rFonts w:ascii="Arial" w:eastAsia="Times New Roman" w:hAnsi="Arial"/>
          <w:i/>
          <w:sz w:val="24"/>
          <w:szCs w:val="20"/>
          <w:lang w:eastAsia="it-IT"/>
        </w:rPr>
        <w:t>L’afflizione invece nasce dalla persecuzione violenta che si abbatte su di lui per annientarlo.</w:t>
      </w:r>
      <w:r w:rsidRPr="00F76FB5">
        <w:rPr>
          <w:rFonts w:ascii="Arial" w:eastAsia="Times New Roman" w:hAnsi="Arial"/>
          <w:sz w:val="24"/>
          <w:szCs w:val="20"/>
          <w:lang w:eastAsia="it-IT"/>
        </w:rPr>
        <w:t xml:space="preserve"> La sofferenza è la prova del cristiano, è la prova della sua fede. La prova genera ogni genere di afflizione nel corpo e nello spirito; l’afflizione però non toglie la gioia, perché sa che da ogni afflizione nasce una gioia più grande nel cielo. </w:t>
      </w:r>
      <w:r w:rsidRPr="00F76FB5">
        <w:rPr>
          <w:rFonts w:ascii="Arial" w:eastAsia="Times New Roman" w:hAnsi="Arial"/>
          <w:i/>
          <w:sz w:val="24"/>
          <w:szCs w:val="20"/>
          <w:lang w:eastAsia="it-IT"/>
        </w:rPr>
        <w:t>Per questo il cristiano è chiamato a gioire nella sofferenza, perché per ogni sofferenza gli sarà data una gioia più grande nei Cieli.</w:t>
      </w:r>
      <w:r w:rsidRPr="00F76FB5">
        <w:rPr>
          <w:rFonts w:ascii="Arial" w:eastAsia="Times New Roman" w:hAnsi="Arial"/>
          <w:sz w:val="24"/>
          <w:szCs w:val="20"/>
          <w:lang w:eastAsia="it-IT"/>
        </w:rPr>
        <w:t xml:space="preserve"> Il cristiano neanche deve temere dinanzi alla sofferenza. La sofferenza infatti è prova della fede. Senza la prova, la fede mai potrà dirsi forte, autentica, vera. </w:t>
      </w:r>
    </w:p>
    <w:p w14:paraId="735C0D4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 xml:space="preserve">Gioia, stordimento, vizio. </w:t>
      </w:r>
      <w:r w:rsidRPr="00F76FB5">
        <w:rPr>
          <w:rFonts w:ascii="Arial" w:eastAsia="Times New Roman" w:hAnsi="Arial"/>
          <w:sz w:val="24"/>
          <w:szCs w:val="20"/>
          <w:lang w:eastAsia="it-IT"/>
        </w:rPr>
        <w:t xml:space="preserve">La gioia del cristiano è differente dall’altra gioia, frutto dello stordimento causato dai molti vizi cui ci si abbandona. </w:t>
      </w:r>
      <w:r w:rsidRPr="00F76FB5">
        <w:rPr>
          <w:rFonts w:ascii="Arial" w:eastAsia="Times New Roman" w:hAnsi="Arial"/>
          <w:i/>
          <w:sz w:val="24"/>
          <w:szCs w:val="20"/>
          <w:lang w:eastAsia="it-IT"/>
        </w:rPr>
        <w:t>Il vizio, lo stordimento, il peccato, la trasgressione dei comandamenti non possono produrre, donare, generare gioia.</w:t>
      </w:r>
      <w:r w:rsidRPr="00F76FB5">
        <w:rPr>
          <w:rFonts w:ascii="Arial" w:eastAsia="Times New Roman" w:hAnsi="Arial"/>
          <w:sz w:val="24"/>
          <w:szCs w:val="20"/>
          <w:lang w:eastAsia="it-IT"/>
        </w:rPr>
        <w:t xml:space="preserve"> La gioia è solo una: quella che nasce dalla coscienza retta e dal cuore puro conservati l’uno e l’altra nella piena, perfetta, totale obbedienza alla Verità, secondo la Parola del Vangelo. </w:t>
      </w:r>
      <w:r w:rsidRPr="00F76FB5">
        <w:rPr>
          <w:rFonts w:ascii="Arial" w:eastAsia="Times New Roman" w:hAnsi="Arial"/>
          <w:i/>
          <w:sz w:val="24"/>
          <w:szCs w:val="20"/>
          <w:lang w:eastAsia="it-IT"/>
        </w:rPr>
        <w:t>Quella che nasce dalla Parola vissuta è gioia vera che sazia il cuore e gli dona pace.</w:t>
      </w:r>
      <w:r w:rsidRPr="00F76FB5">
        <w:rPr>
          <w:rFonts w:ascii="Arial" w:eastAsia="Times New Roman" w:hAnsi="Arial"/>
          <w:sz w:val="24"/>
          <w:szCs w:val="20"/>
          <w:lang w:eastAsia="it-IT"/>
        </w:rPr>
        <w:t xml:space="preserve"> L’altra gioia quella che scaturisce dal peccato genera solo illusione che a sua volta produce morte non solo spirituale, ma anche fisica. </w:t>
      </w:r>
    </w:p>
    <w:p w14:paraId="2D75F3B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Senza vedere: fede. </w:t>
      </w:r>
      <w:r w:rsidRPr="00F76FB5">
        <w:rPr>
          <w:rFonts w:ascii="Arial" w:eastAsia="Times New Roman" w:hAnsi="Arial"/>
          <w:bCs/>
          <w:sz w:val="24"/>
          <w:szCs w:val="20"/>
          <w:lang w:eastAsia="it-IT"/>
        </w:rPr>
        <w:t xml:space="preserve">Tutto nasce dalla relazione. La fede, dopo l’ascensione di Gesù al Cielo, nasce non più dalla visione, bensì dalla relazione. La relazione di fonda su tre elementi: Parola, Testimonianza, Spirito Santo. </w:t>
      </w:r>
      <w:r w:rsidRPr="00F76FB5">
        <w:rPr>
          <w:rFonts w:ascii="Arial" w:eastAsia="Times New Roman" w:hAnsi="Arial"/>
          <w:bCs/>
          <w:i/>
          <w:sz w:val="24"/>
          <w:szCs w:val="20"/>
          <w:lang w:eastAsia="it-IT"/>
        </w:rPr>
        <w:t>La Parola si annunzia secondo pienezza di verità, pienezza di contenuto, pienezza di significato.</w:t>
      </w:r>
      <w:r w:rsidRPr="00F76FB5">
        <w:rPr>
          <w:rFonts w:ascii="Arial" w:eastAsia="Times New Roman" w:hAnsi="Arial"/>
          <w:bCs/>
          <w:sz w:val="24"/>
          <w:szCs w:val="20"/>
          <w:lang w:eastAsia="it-IT"/>
        </w:rPr>
        <w:t xml:space="preserve"> La Parola si testimonia nella sua verità mostrandola compiuta nella nostra vita. </w:t>
      </w:r>
      <w:r w:rsidRPr="00F76FB5">
        <w:rPr>
          <w:rFonts w:ascii="Arial" w:eastAsia="Times New Roman" w:hAnsi="Arial"/>
          <w:bCs/>
          <w:i/>
          <w:sz w:val="24"/>
          <w:szCs w:val="20"/>
          <w:lang w:eastAsia="it-IT"/>
        </w:rPr>
        <w:t>Una Parola annunziata, ma non compiuta, non vissuta, non realizzata in noi, non è una Parola dalla quale nasce la fede.</w:t>
      </w:r>
      <w:r w:rsidRPr="00F76FB5">
        <w:rPr>
          <w:rFonts w:ascii="Arial" w:eastAsia="Times New Roman" w:hAnsi="Arial"/>
          <w:bCs/>
          <w:sz w:val="24"/>
          <w:szCs w:val="20"/>
          <w:lang w:eastAsia="it-IT"/>
        </w:rPr>
        <w:t xml:space="preserve"> Assieme alla Parola annunziata e testimoniata con la parola e con i fatti che attestano la verità, occorre che sia forte in noi lo Spirito Santo. </w:t>
      </w:r>
      <w:r w:rsidRPr="00F76FB5">
        <w:rPr>
          <w:rFonts w:ascii="Arial" w:eastAsia="Times New Roman" w:hAnsi="Arial"/>
          <w:bCs/>
          <w:i/>
          <w:sz w:val="24"/>
          <w:szCs w:val="20"/>
          <w:lang w:eastAsia="it-IT"/>
        </w:rPr>
        <w:t>È Lui che la rende comprensibile alla mente, accettabile alla volontà, confortevole al cuore.</w:t>
      </w:r>
      <w:r w:rsidRPr="00F76FB5">
        <w:rPr>
          <w:rFonts w:ascii="Arial" w:eastAsia="Times New Roman" w:hAnsi="Arial"/>
          <w:bCs/>
          <w:sz w:val="24"/>
          <w:szCs w:val="20"/>
          <w:lang w:eastAsia="it-IT"/>
        </w:rPr>
        <w:t xml:space="preserve"> Lo Spirito del Signore non agisce senza di noi, agisce in noi, con noi, per noi; agisce però nella nostra santità. È questo il motivo per cui senza santità diviene impossibile compiere l‘opera dell’evangelizzazione. </w:t>
      </w:r>
      <w:r w:rsidRPr="00F76FB5">
        <w:rPr>
          <w:rFonts w:ascii="Arial" w:eastAsia="Times New Roman" w:hAnsi="Arial"/>
          <w:bCs/>
          <w:i/>
          <w:sz w:val="24"/>
          <w:szCs w:val="20"/>
          <w:lang w:eastAsia="it-IT"/>
        </w:rPr>
        <w:t>Senza la santità del cristiano manca lo Spirito Santo che tocca i cuori e li spinge alla fede nella Parola di Gesù.</w:t>
      </w:r>
      <w:r w:rsidRPr="00F76FB5">
        <w:rPr>
          <w:rFonts w:ascii="Arial" w:eastAsia="Times New Roman" w:hAnsi="Arial"/>
          <w:bCs/>
          <w:sz w:val="24"/>
          <w:szCs w:val="20"/>
          <w:lang w:eastAsia="it-IT"/>
        </w:rPr>
        <w:t xml:space="preserve"> Senza lo Spirito Santo noi attestiamo al mondo che non crediamo nella Parola che diciamo, perché non l’abbiamo trasformata in vita per la nostra santificazione. </w:t>
      </w:r>
    </w:p>
    <w:p w14:paraId="2113CA2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Allo stesso modo che in Maria…. </w:t>
      </w:r>
      <w:r w:rsidRPr="00F76FB5">
        <w:rPr>
          <w:rFonts w:ascii="Arial" w:eastAsia="Times New Roman" w:hAnsi="Arial"/>
          <w:bCs/>
          <w:sz w:val="24"/>
          <w:szCs w:val="20"/>
          <w:lang w:eastAsia="it-IT"/>
        </w:rPr>
        <w:t xml:space="preserve">Lo Spirito e Maria… Lo Spirito e la Chiesa… Immagine di vera evangelizzazione è la Vergine Maria. Ella è ripiena di Spirito Santo. </w:t>
      </w:r>
      <w:r w:rsidRPr="00F76FB5">
        <w:rPr>
          <w:rFonts w:ascii="Arial" w:eastAsia="Times New Roman" w:hAnsi="Arial"/>
          <w:bCs/>
          <w:i/>
          <w:sz w:val="24"/>
          <w:szCs w:val="20"/>
          <w:lang w:eastAsia="it-IT"/>
        </w:rPr>
        <w:t>È stato sufficiente che Ella salutasse la cucina Elisabetta e lo Spirito che era su di Lei aprì il cuore e la mente della cugina e questa subito ebbe chiaro al suo cuore il mistero che avvolgeva Maria e lo manifestò.</w:t>
      </w:r>
      <w:r w:rsidRPr="00F76FB5">
        <w:rPr>
          <w:rFonts w:ascii="Arial" w:eastAsia="Times New Roman" w:hAnsi="Arial"/>
          <w:bCs/>
          <w:sz w:val="24"/>
          <w:szCs w:val="20"/>
          <w:lang w:eastAsia="it-IT"/>
        </w:rPr>
        <w:t xml:space="preserve"> Così deve agire la Chiesa di fronte al mondo. </w:t>
      </w:r>
      <w:r w:rsidRPr="00F76FB5">
        <w:rPr>
          <w:rFonts w:ascii="Arial" w:eastAsia="Times New Roman" w:hAnsi="Arial"/>
          <w:bCs/>
          <w:i/>
          <w:sz w:val="24"/>
          <w:szCs w:val="20"/>
          <w:lang w:eastAsia="it-IT"/>
        </w:rPr>
        <w:t>Essa deve presentarsi ripiena di Spirito Santo, ricolma di santità, perché solo così il mondo potrà accogliere la Parola, crederla, viverla.</w:t>
      </w:r>
      <w:r w:rsidRPr="00F76FB5">
        <w:rPr>
          <w:rFonts w:ascii="Arial" w:eastAsia="Times New Roman" w:hAnsi="Arial"/>
          <w:bCs/>
          <w:sz w:val="24"/>
          <w:szCs w:val="20"/>
          <w:lang w:eastAsia="it-IT"/>
        </w:rPr>
        <w:t xml:space="preserve"> Senza lo Spirito Santo nessuna apertura alla fede sarà mai possibile e senza santità del cristiano non c’è neanche lo Spirito Santo. </w:t>
      </w:r>
    </w:p>
    <w:p w14:paraId="0F3F6B7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Parola: via della fede. </w:t>
      </w:r>
      <w:r w:rsidRPr="00F76FB5">
        <w:rPr>
          <w:rFonts w:ascii="Arial" w:eastAsia="Times New Roman" w:hAnsi="Arial"/>
          <w:sz w:val="24"/>
          <w:szCs w:val="20"/>
          <w:lang w:eastAsia="it-IT"/>
        </w:rPr>
        <w:t xml:space="preserve">Dire che la Parola è la via della fede è troppo poco. Via della fede è la Parola proferita dal cristiano santo ricolmo dello Spirito del Signore. Questa è la vera via della fede. </w:t>
      </w:r>
      <w:r w:rsidRPr="00F76FB5">
        <w:rPr>
          <w:rFonts w:ascii="Arial" w:eastAsia="Times New Roman" w:hAnsi="Arial"/>
          <w:i/>
          <w:sz w:val="24"/>
          <w:szCs w:val="20"/>
          <w:lang w:eastAsia="it-IT"/>
        </w:rPr>
        <w:t>La fede è alla Parola, ma la Parola da sola non è la via della fede.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La Parola deve essere sempre il cristiano a farla risuonare.</w:t>
      </w:r>
      <w:r w:rsidRPr="00F76FB5">
        <w:rPr>
          <w:rFonts w:ascii="Arial" w:eastAsia="Times New Roman" w:hAnsi="Arial"/>
          <w:sz w:val="24"/>
          <w:szCs w:val="20"/>
          <w:lang w:eastAsia="it-IT"/>
        </w:rPr>
        <w:t xml:space="preserve"> La deve far risuonare facendola diventare sua vita, suo corpo, suo sangue. Questa sì che è via della fede. </w:t>
      </w:r>
    </w:p>
    <w:p w14:paraId="0F09EB7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passato profezia del presente.</w:t>
      </w:r>
      <w:r w:rsidRPr="00F76FB5">
        <w:rPr>
          <w:rFonts w:ascii="Arial" w:eastAsia="Times New Roman" w:hAnsi="Arial"/>
          <w:bCs/>
          <w:sz w:val="24"/>
          <w:szCs w:val="20"/>
          <w:lang w:eastAsia="it-IT"/>
        </w:rPr>
        <w:t xml:space="preserve"> Il passato è profezia del presente, perché la Parola dell’Antico Testamento al presente guarda, il presente annunzia, il presente prepara. </w:t>
      </w:r>
      <w:r w:rsidRPr="00F76FB5">
        <w:rPr>
          <w:rFonts w:ascii="Arial" w:eastAsia="Times New Roman" w:hAnsi="Arial"/>
          <w:bCs/>
          <w:i/>
          <w:sz w:val="24"/>
          <w:szCs w:val="20"/>
          <w:lang w:eastAsia="it-IT"/>
        </w:rPr>
        <w:t>Tutto l’Antico Testamento deve essere visto come una profezia su Cristo.</w:t>
      </w:r>
      <w:r w:rsidRPr="00F76FB5">
        <w:rPr>
          <w:rFonts w:ascii="Arial" w:eastAsia="Times New Roman" w:hAnsi="Arial"/>
          <w:bCs/>
          <w:sz w:val="24"/>
          <w:szCs w:val="20"/>
          <w:lang w:eastAsia="it-IT"/>
        </w:rPr>
        <w:t xml:space="preserve"> Se è profezia su Cristo, tutto l’Antico Testamento trova la sua verità in Cristo. </w:t>
      </w:r>
      <w:r w:rsidRPr="00F76FB5">
        <w:rPr>
          <w:rFonts w:ascii="Arial" w:eastAsia="Times New Roman" w:hAnsi="Arial"/>
          <w:bCs/>
          <w:i/>
          <w:sz w:val="24"/>
          <w:szCs w:val="20"/>
          <w:lang w:eastAsia="it-IT"/>
        </w:rPr>
        <w:t>Tutto l’Antico Testamento si conserva nella sua verità se si consegna a Cristo.</w:t>
      </w:r>
      <w:r w:rsidRPr="00F76FB5">
        <w:rPr>
          <w:rFonts w:ascii="Arial" w:eastAsia="Times New Roman" w:hAnsi="Arial"/>
          <w:bCs/>
          <w:sz w:val="24"/>
          <w:szCs w:val="20"/>
          <w:lang w:eastAsia="it-IT"/>
        </w:rPr>
        <w:t xml:space="preserve"> Se si distacca da Cristo, esso muore. Finisce il fine della sua esistenza. </w:t>
      </w:r>
      <w:r w:rsidRPr="00F76FB5">
        <w:rPr>
          <w:rFonts w:ascii="Arial" w:eastAsia="Times New Roman" w:hAnsi="Arial"/>
          <w:bCs/>
          <w:sz w:val="24"/>
          <w:szCs w:val="20"/>
          <w:lang w:eastAsia="it-IT"/>
        </w:rPr>
        <w:lastRenderedPageBreak/>
        <w:t xml:space="preserve">Esso non è mai esistito per se stesso; esso è sempre esistito in funzione di Cristo. </w:t>
      </w:r>
      <w:r w:rsidRPr="00F76FB5">
        <w:rPr>
          <w:rFonts w:ascii="Arial" w:eastAsia="Times New Roman" w:hAnsi="Arial"/>
          <w:bCs/>
          <w:i/>
          <w:sz w:val="24"/>
          <w:szCs w:val="20"/>
          <w:lang w:eastAsia="it-IT"/>
        </w:rPr>
        <w:t>Se vuole essere vero deve consegnarsi, passare a Cristo.</w:t>
      </w:r>
      <w:r w:rsidRPr="00F76FB5">
        <w:rPr>
          <w:rFonts w:ascii="Arial" w:eastAsia="Times New Roman" w:hAnsi="Arial"/>
          <w:bCs/>
          <w:sz w:val="24"/>
          <w:szCs w:val="20"/>
          <w:lang w:eastAsia="it-IT"/>
        </w:rPr>
        <w:t xml:space="preserve"> Se non passa a Cristo è semplicemente morto. Non ha più alcun valore di salvezza, perché esso della salvezza era solo profezia. La salvezza è solo in Cristo Gesù. </w:t>
      </w:r>
    </w:p>
    <w:p w14:paraId="0A9B72D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Mistero di sofferenza e di gloria.</w:t>
      </w:r>
      <w:r w:rsidRPr="00F76FB5">
        <w:rPr>
          <w:rFonts w:ascii="Arial" w:eastAsia="Times New Roman" w:hAnsi="Arial"/>
          <w:bCs/>
          <w:sz w:val="24"/>
          <w:szCs w:val="20"/>
          <w:lang w:eastAsia="it-IT"/>
        </w:rPr>
        <w:t xml:space="preserve"> Quello di Cristo è un mistero di sofferenza il cui frutto è un mistero di gloria. La gloria di Cristo matura sull’albero della sofferenza. </w:t>
      </w:r>
      <w:r w:rsidRPr="00F76FB5">
        <w:rPr>
          <w:rFonts w:ascii="Arial" w:eastAsia="Times New Roman" w:hAnsi="Arial"/>
          <w:bCs/>
          <w:i/>
          <w:sz w:val="24"/>
          <w:szCs w:val="20"/>
          <w:lang w:eastAsia="it-IT"/>
        </w:rPr>
        <w:t>Se questo vale per Cristo, vale anche per ogni discepolo di Cristo Gesù.</w:t>
      </w:r>
      <w:r w:rsidRPr="00F76FB5">
        <w:rPr>
          <w:rFonts w:ascii="Arial" w:eastAsia="Times New Roman" w:hAnsi="Arial"/>
          <w:bCs/>
          <w:sz w:val="24"/>
          <w:szCs w:val="20"/>
          <w:lang w:eastAsia="it-IT"/>
        </w:rPr>
        <w:t xml:space="preserve"> Anche costui dovrà raggiungere la gloria eterna passando per la sofferenza della persecuzione e della morte inflitta per causa di Cristo e del Vangelo. </w:t>
      </w:r>
    </w:p>
    <w:p w14:paraId="0891CC4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Indagare e scrutare all’interno della Parola.</w:t>
      </w:r>
      <w:r w:rsidRPr="00F76FB5">
        <w:rPr>
          <w:rFonts w:ascii="Arial" w:eastAsia="Times New Roman" w:hAnsi="Arial"/>
          <w:bCs/>
          <w:sz w:val="24"/>
          <w:szCs w:val="20"/>
          <w:lang w:eastAsia="it-IT"/>
        </w:rPr>
        <w:t xml:space="preserve"> Chi vuole conoscere secondo verità il mistero di Cristo Gesù, il mistero della sofferenza dal quale è generato il mistero della gloria, deve indagare e scrutare all’interno della Parola. </w:t>
      </w:r>
      <w:r w:rsidRPr="00F76FB5">
        <w:rPr>
          <w:rFonts w:ascii="Arial" w:eastAsia="Times New Roman" w:hAnsi="Arial"/>
          <w:bCs/>
          <w:i/>
          <w:sz w:val="24"/>
          <w:szCs w:val="20"/>
          <w:lang w:eastAsia="it-IT"/>
        </w:rPr>
        <w:t>La Parola deve sempre poter verificare ogni comprensione storica del mistero, ogni luce che i tempi hanno riversato su di esso.</w:t>
      </w:r>
      <w:r w:rsidRPr="00F76FB5">
        <w:rPr>
          <w:rFonts w:ascii="Arial" w:eastAsia="Times New Roman" w:hAnsi="Arial"/>
          <w:bCs/>
          <w:sz w:val="24"/>
          <w:szCs w:val="20"/>
          <w:lang w:eastAsia="it-IT"/>
        </w:rPr>
        <w:t xml:space="preserve"> Non sono le diverse comprensioni che devono illuminarci sul mistero di Cristo. È invece la Parola della Scrittura che deve aprire il nostro cuore all’intelligenza della fede mediante lo Spirito Santo. </w:t>
      </w:r>
      <w:r w:rsidRPr="00F76FB5">
        <w:rPr>
          <w:rFonts w:ascii="Arial" w:eastAsia="Times New Roman" w:hAnsi="Arial"/>
          <w:bCs/>
          <w:i/>
          <w:sz w:val="24"/>
          <w:szCs w:val="20"/>
          <w:lang w:eastAsia="it-IT"/>
        </w:rPr>
        <w:t>La Parola deve essere all’inizio, al centro, alla fine, prima, durante e dopo ogni comprensione del mistero di Cristo.</w:t>
      </w:r>
      <w:r w:rsidRPr="00F76FB5">
        <w:rPr>
          <w:rFonts w:ascii="Arial" w:eastAsia="Times New Roman" w:hAnsi="Arial"/>
          <w:bCs/>
          <w:sz w:val="24"/>
          <w:szCs w:val="20"/>
          <w:lang w:eastAsia="it-IT"/>
        </w:rPr>
        <w:t xml:space="preserve"> È grave errore partire dalle comprensioni già acquisite. Queste servono come termine di paragone, ma non come principio di verità. </w:t>
      </w:r>
      <w:r w:rsidRPr="00F76FB5">
        <w:rPr>
          <w:rFonts w:ascii="Arial" w:eastAsia="Times New Roman" w:hAnsi="Arial"/>
          <w:bCs/>
          <w:i/>
          <w:sz w:val="24"/>
          <w:szCs w:val="20"/>
          <w:lang w:eastAsia="it-IT"/>
        </w:rPr>
        <w:t>Principio di verità è la Scrittura, la Parola e la sana dottrina della Chiesa.</w:t>
      </w:r>
      <w:r w:rsidRPr="00F76FB5">
        <w:rPr>
          <w:rFonts w:ascii="Arial" w:eastAsia="Times New Roman" w:hAnsi="Arial"/>
          <w:bCs/>
          <w:sz w:val="24"/>
          <w:szCs w:val="20"/>
          <w:lang w:eastAsia="it-IT"/>
        </w:rPr>
        <w:t xml:space="preserve"> Inoltre la Parola si scruta bene vivendola. Più la si vive e più la si comprende. Sempre per opera dello Spirito Santo. </w:t>
      </w:r>
    </w:p>
    <w:p w14:paraId="5C5639F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Tromba, fiato, profeta. </w:t>
      </w:r>
      <w:r w:rsidRPr="00F76FB5">
        <w:rPr>
          <w:rFonts w:ascii="Arial" w:eastAsia="Times New Roman" w:hAnsi="Arial"/>
          <w:sz w:val="24"/>
          <w:szCs w:val="20"/>
          <w:lang w:eastAsia="it-IT"/>
        </w:rPr>
        <w:t xml:space="preserve">Perché ci sia un suono comprensibile da orecchio umano, occorre una tromba, del fiato, un uomo. </w:t>
      </w:r>
      <w:r w:rsidRPr="00F76FB5">
        <w:rPr>
          <w:rFonts w:ascii="Arial" w:eastAsia="Times New Roman" w:hAnsi="Arial"/>
          <w:i/>
          <w:sz w:val="24"/>
          <w:szCs w:val="20"/>
          <w:lang w:eastAsia="it-IT"/>
        </w:rPr>
        <w:t>L’uomo mette in un certo modo il suo fiato nella tromba e questa produce un suono appropriato, che serve a manifestare il motivo per cui essa è stata suonata.</w:t>
      </w:r>
      <w:r w:rsidRPr="00F76FB5">
        <w:rPr>
          <w:rFonts w:ascii="Arial" w:eastAsia="Times New Roman" w:hAnsi="Arial"/>
          <w:sz w:val="24"/>
          <w:szCs w:val="20"/>
          <w:lang w:eastAsia="it-IT"/>
        </w:rPr>
        <w:t xml:space="preserve"> Così è della Parola. Essa è simile ad una tromba. Perché sia suonata come evento di salvezza per il mondo intero occorre che ci sia un cristiano. La Parola emette un suono di conversione e di salvezza solo se è suonata dal cristiano santo. </w:t>
      </w:r>
      <w:r w:rsidRPr="00F76FB5">
        <w:rPr>
          <w:rFonts w:ascii="Arial" w:eastAsia="Times New Roman" w:hAnsi="Arial"/>
          <w:i/>
          <w:sz w:val="24"/>
          <w:szCs w:val="20"/>
          <w:lang w:eastAsia="it-IT"/>
        </w:rPr>
        <w:t>Se la suona il cristiano non santo, essa mai potrà indicare, o donare salvezza agli uomini.</w:t>
      </w:r>
      <w:r w:rsidRPr="00F76FB5">
        <w:rPr>
          <w:rFonts w:ascii="Arial" w:eastAsia="Times New Roman" w:hAnsi="Arial"/>
          <w:sz w:val="24"/>
          <w:szCs w:val="20"/>
          <w:lang w:eastAsia="it-IT"/>
        </w:rPr>
        <w:t xml:space="preserve"> Il suo suono infatti è confuso, distorto, nessuno lo comprende, nessuno lo segue. </w:t>
      </w:r>
    </w:p>
    <w:p w14:paraId="72F9F2AB"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Gesù ha piegato il ginocchio dinanzi al mondo. </w:t>
      </w:r>
      <w:r w:rsidRPr="00F76FB5">
        <w:rPr>
          <w:rFonts w:ascii="Arial" w:eastAsia="Times New Roman" w:hAnsi="Arial"/>
          <w:bCs/>
          <w:sz w:val="24"/>
          <w:szCs w:val="20"/>
          <w:lang w:eastAsia="it-IT"/>
        </w:rPr>
        <w:t xml:space="preserve">Il mondo piegherà le ginocchia dinanzi a Lui. È questo il grande mistero che avvolge Cristo Gesù. Per operare la nostra salvezza Egli si è inginocchiato dinanzi al mondo, al suo peccato. Si è sottoposto al peccato del mondo per redimerlo e toglierlo dal mondo. </w:t>
      </w:r>
      <w:r w:rsidRPr="00F76FB5">
        <w:rPr>
          <w:rFonts w:ascii="Arial" w:eastAsia="Times New Roman" w:hAnsi="Arial"/>
          <w:bCs/>
          <w:i/>
          <w:sz w:val="24"/>
          <w:szCs w:val="20"/>
          <w:lang w:eastAsia="it-IT"/>
        </w:rPr>
        <w:t>Il mondo è ora chiamato a inginocchiarsi dinanzi a Cristo per accogliere la Sua Parola come unica e sola Parola di salvezza.</w:t>
      </w:r>
      <w:r w:rsidRPr="00F76FB5">
        <w:rPr>
          <w:rFonts w:ascii="Arial" w:eastAsia="Times New Roman" w:hAnsi="Arial"/>
          <w:bCs/>
          <w:sz w:val="24"/>
          <w:szCs w:val="20"/>
          <w:lang w:eastAsia="it-IT"/>
        </w:rPr>
        <w:t xml:space="preserve"> Se non si inginocchierà nel tempo, dovrà inginocchiarsi nell’eternità. Ma allora sarà troppo tardi, perché allora si inginocchierà per riconoscerlo come suo Giudice, al quale dovrà rendere conto del perché in vita non ha piegato il ginocchio dinanzi a Lui per la sua conversione e salvezza. </w:t>
      </w:r>
    </w:p>
    <w:p w14:paraId="79DF90B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Ogni profezia si compie in Cristo. </w:t>
      </w:r>
      <w:r w:rsidRPr="00F76FB5">
        <w:rPr>
          <w:rFonts w:ascii="Arial" w:eastAsia="Times New Roman" w:hAnsi="Arial"/>
          <w:sz w:val="24"/>
          <w:szCs w:val="20"/>
          <w:lang w:eastAsia="it-IT"/>
        </w:rPr>
        <w:t xml:space="preserve">In Cristo Gesù ogni profezia, ogni Parola che il Padre ha proferito, si è compiuta, è divenuta realtà, vita, storia. Niente è rimasto da compiere, da realizzare. </w:t>
      </w:r>
      <w:r w:rsidRPr="00F76FB5">
        <w:rPr>
          <w:rFonts w:ascii="Arial" w:eastAsia="Times New Roman" w:hAnsi="Arial"/>
          <w:i/>
          <w:sz w:val="24"/>
          <w:szCs w:val="20"/>
          <w:lang w:eastAsia="it-IT"/>
        </w:rPr>
        <w:t>Lo attesta Gesù sulla croce: tutto è compiuto.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Così egli dice prima di salire da questo mondo al Padre.</w:t>
      </w:r>
      <w:r w:rsidRPr="00F76FB5">
        <w:rPr>
          <w:rFonts w:ascii="Arial" w:eastAsia="Times New Roman" w:hAnsi="Arial"/>
          <w:sz w:val="24"/>
          <w:szCs w:val="20"/>
          <w:lang w:eastAsia="it-IT"/>
        </w:rPr>
        <w:t xml:space="preserve"> Il Vangelo, profezia di Dio per </w:t>
      </w:r>
      <w:r w:rsidRPr="00F76FB5">
        <w:rPr>
          <w:rFonts w:ascii="Arial" w:eastAsia="Times New Roman" w:hAnsi="Arial"/>
          <w:sz w:val="24"/>
          <w:szCs w:val="20"/>
          <w:lang w:eastAsia="it-IT"/>
        </w:rPr>
        <w:lastRenderedPageBreak/>
        <w:t xml:space="preserve">ogni uomo, deve trovare pieno e perfetto compimento nel cristiano. </w:t>
      </w:r>
      <w:r w:rsidRPr="00F76FB5">
        <w:rPr>
          <w:rFonts w:ascii="Arial" w:eastAsia="Times New Roman" w:hAnsi="Arial"/>
          <w:i/>
          <w:sz w:val="24"/>
          <w:szCs w:val="20"/>
          <w:lang w:eastAsia="it-IT"/>
        </w:rPr>
        <w:t>Ogni cristiano, al pari di Cristo, deve poter dire alla fine della sua vita: ho compiuto tutto, ho messo in pratica ogni Parola che Tu, mio Signore, mi hai comandato di vivere.</w:t>
      </w:r>
      <w:r w:rsidRPr="00F76FB5">
        <w:rPr>
          <w:rFonts w:ascii="Arial" w:eastAsia="Times New Roman" w:hAnsi="Arial"/>
          <w:sz w:val="24"/>
          <w:szCs w:val="20"/>
          <w:lang w:eastAsia="it-IT"/>
        </w:rPr>
        <w:t xml:space="preserve"> La mia obbedienza alla Tua Parola è stata perfetta, piena, totale. Nulla mi rimane da compiere e per questo posso venire da te. Il cristiano deve vivere e morire con questa coscienza. </w:t>
      </w:r>
    </w:p>
    <w:p w14:paraId="10BEB8D6"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Cristo è nella Parola. </w:t>
      </w:r>
      <w:r w:rsidRPr="00F76FB5">
        <w:rPr>
          <w:rFonts w:ascii="Arial" w:eastAsia="Times New Roman" w:hAnsi="Arial"/>
          <w:bCs/>
          <w:sz w:val="24"/>
          <w:szCs w:val="20"/>
          <w:lang w:eastAsia="it-IT"/>
        </w:rPr>
        <w:t xml:space="preserve">La Parola è in Cristo. Cristo e Parola nello Spirito Santo. Cristo, Parola e Spirito Santo nella Chiesa. Cristo, Parola, Spirito Santo, Chiesa nel cristiano. La fede in Cristo, perché sia vera, autentica, perfetta, sempre vera, sempre autentica, sempre perfetta, deve essere fede in Cristo e nella sua Parola, nella Parola del Vangelo. </w:t>
      </w:r>
      <w:r w:rsidRPr="00F76FB5">
        <w:rPr>
          <w:rFonts w:ascii="Arial" w:eastAsia="Times New Roman" w:hAnsi="Arial"/>
          <w:bCs/>
          <w:i/>
          <w:sz w:val="24"/>
          <w:szCs w:val="20"/>
          <w:lang w:eastAsia="it-IT"/>
        </w:rPr>
        <w:t>Chi non possiede una perfetta, piena, vera, autentica fede nella Parola del Vangelo, neanche in Cristo possiede una fede vera e autentica.</w:t>
      </w:r>
      <w:r w:rsidRPr="00F76FB5">
        <w:rPr>
          <w:rFonts w:ascii="Arial" w:eastAsia="Times New Roman" w:hAnsi="Arial"/>
          <w:bCs/>
          <w:sz w:val="24"/>
          <w:szCs w:val="20"/>
          <w:lang w:eastAsia="it-IT"/>
        </w:rPr>
        <w:t xml:space="preserve"> Ogni sfasamento nella Verità e nella Parola del Vangelo fa nascere uno sfasamento nella Verità e nella fede in Cristo Gesù. Cristo è nella Parola e la Parola è in Cristo. </w:t>
      </w:r>
      <w:r w:rsidRPr="00F76FB5">
        <w:rPr>
          <w:rFonts w:ascii="Arial" w:eastAsia="Times New Roman" w:hAnsi="Arial"/>
          <w:bCs/>
          <w:i/>
          <w:sz w:val="24"/>
          <w:szCs w:val="20"/>
          <w:lang w:eastAsia="it-IT"/>
        </w:rPr>
        <w:t>Cristo è la Parola eterna del Padre che si è fatta carne ed è venuta ad abitare in mezzo a noi.</w:t>
      </w:r>
      <w:r w:rsidRPr="00F76FB5">
        <w:rPr>
          <w:rFonts w:ascii="Arial" w:eastAsia="Times New Roman" w:hAnsi="Arial"/>
          <w:bCs/>
          <w:sz w:val="24"/>
          <w:szCs w:val="20"/>
          <w:lang w:eastAsia="it-IT"/>
        </w:rPr>
        <w:t xml:space="preserve"> Cristo e Parola sono però nello Spirito Santo e senza lo Spirito del Signore nessuna comprensione di Cristo e della Parola potranno mai essere vere. </w:t>
      </w:r>
      <w:r w:rsidRPr="00F76FB5">
        <w:rPr>
          <w:rFonts w:ascii="Arial" w:eastAsia="Times New Roman" w:hAnsi="Arial"/>
          <w:bCs/>
          <w:i/>
          <w:sz w:val="24"/>
          <w:szCs w:val="20"/>
          <w:lang w:eastAsia="it-IT"/>
        </w:rPr>
        <w:t>È Lui, lo Spirito del Signore, che conduce la Chiesa verso la verità tutta intera di Cristo e della Parola.</w:t>
      </w:r>
      <w:r w:rsidRPr="00F76FB5">
        <w:rPr>
          <w:rFonts w:ascii="Arial" w:eastAsia="Times New Roman" w:hAnsi="Arial"/>
          <w:bCs/>
          <w:sz w:val="24"/>
          <w:szCs w:val="20"/>
          <w:lang w:eastAsia="it-IT"/>
        </w:rPr>
        <w:t xml:space="preserve"> Cristo, Parola, Spirito Santo sono nella Chiesa, non fuori di essa. È nella Chiesa che si trova la pienezza della verità di Cristo e della Parola, perché nella Chiesa agisce ed opera lo Spirito Santo. </w:t>
      </w:r>
      <w:r w:rsidRPr="00F76FB5">
        <w:rPr>
          <w:rFonts w:ascii="Arial" w:eastAsia="Times New Roman" w:hAnsi="Arial"/>
          <w:bCs/>
          <w:i/>
          <w:sz w:val="24"/>
          <w:szCs w:val="20"/>
          <w:lang w:eastAsia="it-IT"/>
        </w:rPr>
        <w:t>Storicamente Cristo, Parola, Spirito Santo, Chiesa sono nel cristiano che ama Cristo, lo cerca, lo brama, vuole divenire con Lui una cosa sola e per questo si lascia perennemente fare da Dio.</w:t>
      </w:r>
      <w:r w:rsidRPr="00F76FB5">
        <w:rPr>
          <w:rFonts w:ascii="Arial" w:eastAsia="Times New Roman" w:hAnsi="Arial"/>
          <w:bCs/>
          <w:sz w:val="24"/>
          <w:szCs w:val="20"/>
          <w:lang w:eastAsia="it-IT"/>
        </w:rPr>
        <w:t xml:space="preserve"> Quando un cristiano si consegna a Dio con verità, totalità di essere e di operazioni, di volontà, di cuore, di mente, di anima, di corpo, Dio lo consegna allo Spirito Santo, perché lo Spirito Santo lo conformi per intero a Cristo nella sua Verità e così per il cristiano conformato a Cristo, la vera Parola di Cristo risuona nuovamente tra gli uomini, attira il mondo a Cristo, alla sua Parola, al suo Santo Spirito, al Padre. </w:t>
      </w:r>
    </w:p>
    <w:p w14:paraId="7FC597D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Preparare la mente all’azione. </w:t>
      </w:r>
      <w:r w:rsidRPr="00F76FB5">
        <w:rPr>
          <w:rFonts w:ascii="Arial" w:eastAsia="Times New Roman" w:hAnsi="Arial"/>
          <w:sz w:val="24"/>
          <w:szCs w:val="20"/>
          <w:lang w:eastAsia="it-IT"/>
        </w:rPr>
        <w:t xml:space="preserve">La mente si prepara all’azione pregando affinché lo Spirito del Signore porti in essa la verità di Cristo, conformemente alla sua Parola, da attuare e realizzare nella nostra vita. </w:t>
      </w:r>
      <w:r w:rsidRPr="00F76FB5">
        <w:rPr>
          <w:rFonts w:ascii="Arial" w:eastAsia="Times New Roman" w:hAnsi="Arial"/>
          <w:i/>
          <w:sz w:val="24"/>
          <w:szCs w:val="20"/>
          <w:lang w:eastAsia="it-IT"/>
        </w:rPr>
        <w:t>La mente si prepara all’azione anche meditando frequentemente, con assiduità le Scritture per conoscere secondo verità rivelata la Volontà di Cristo e di Dio.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Senza preghiera, senza meditazione assidua della Parola di Dio e di Cristo, la mente non viene preparata e quanto si compie di sicuro è per volontà dell’uomo, non certo è per Volontà di Dio, per suo Pensiero, che neanche si conosce.</w:t>
      </w:r>
      <w:r w:rsidRPr="00F76FB5">
        <w:rPr>
          <w:rFonts w:ascii="Arial" w:eastAsia="Times New Roman" w:hAnsi="Arial"/>
          <w:sz w:val="24"/>
          <w:szCs w:val="20"/>
          <w:lang w:eastAsia="it-IT"/>
        </w:rPr>
        <w:t xml:space="preserve"> Non si conosce, perché non ci siamo preparati adeguatamente attraverso una lettura assidua, costante, permanente. </w:t>
      </w:r>
    </w:p>
    <w:p w14:paraId="5A5E485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Fissare lo sguardo nell’eternità. </w:t>
      </w:r>
      <w:r w:rsidRPr="00F76FB5">
        <w:rPr>
          <w:rFonts w:ascii="Arial" w:eastAsia="Times New Roman" w:hAnsi="Arial"/>
          <w:sz w:val="24"/>
          <w:szCs w:val="20"/>
          <w:lang w:eastAsia="it-IT"/>
        </w:rPr>
        <w:t xml:space="preserve">Fissare lo sguardo sull’eternità dona verità al tempo, lo fa vedere nella sua precarietà, finitudine, limite, pochezza, niente. </w:t>
      </w:r>
      <w:r w:rsidRPr="00F76FB5">
        <w:rPr>
          <w:rFonts w:ascii="Arial" w:eastAsia="Times New Roman" w:hAnsi="Arial"/>
          <w:i/>
          <w:sz w:val="24"/>
          <w:szCs w:val="20"/>
          <w:lang w:eastAsia="it-IT"/>
        </w:rPr>
        <w:t>La vita su questa terra è un soffio, un alito, un respiro.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L’eternità dura per sempre, non finisce mai.</w:t>
      </w:r>
      <w:r w:rsidRPr="00F76FB5">
        <w:rPr>
          <w:rFonts w:ascii="Arial" w:eastAsia="Times New Roman" w:hAnsi="Arial"/>
          <w:sz w:val="24"/>
          <w:szCs w:val="20"/>
          <w:lang w:eastAsia="it-IT"/>
        </w:rPr>
        <w:t xml:space="preserve"> Chi vuole vivere bene il tempo, chi lo vuole dedicare al Signore, deve mettere nel suo cuore il pensiero dell’eternità e da esso farsi guidare per tutti i giorni della sua vita. </w:t>
      </w:r>
    </w:p>
    <w:p w14:paraId="6E098DD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 xml:space="preserve">L’obbedienza a Dio è obbedienza alla Parola. </w:t>
      </w:r>
      <w:r w:rsidRPr="00F76FB5">
        <w:rPr>
          <w:rFonts w:ascii="Arial" w:eastAsia="Times New Roman" w:hAnsi="Arial"/>
          <w:sz w:val="24"/>
          <w:szCs w:val="20"/>
          <w:lang w:eastAsia="it-IT"/>
        </w:rPr>
        <w:t xml:space="preserve">Dio e Volontà di Dio sono una cosa sola, una sola realtà. Volontà di Dio e Parola di Dio e di Cristo sono una cosa sola, una sola realtà. </w:t>
      </w:r>
      <w:r w:rsidRPr="00F76FB5">
        <w:rPr>
          <w:rFonts w:ascii="Arial" w:eastAsia="Times New Roman" w:hAnsi="Arial"/>
          <w:i/>
          <w:sz w:val="24"/>
          <w:szCs w:val="20"/>
          <w:lang w:eastAsia="it-IT"/>
        </w:rPr>
        <w:t>Chi vuole vivere in piena obbedienza a Dio deve vivere in piena obbedienza alla Parola, al Vangelo.</w:t>
      </w:r>
      <w:r w:rsidRPr="00F76FB5">
        <w:rPr>
          <w:rFonts w:ascii="Arial" w:eastAsia="Times New Roman" w:hAnsi="Arial"/>
          <w:sz w:val="24"/>
          <w:szCs w:val="20"/>
          <w:lang w:eastAsia="it-IT"/>
        </w:rPr>
        <w:t xml:space="preserve"> Chi separa obbedienza a Dio, adorazione di Dio, dal Vangelo, dalla Parola, mai potrà né adorare, né obbedire secondo verità. Non può perché si è privato della via che è l’obbedienza alla Parola del Vangelo. </w:t>
      </w:r>
    </w:p>
    <w:p w14:paraId="7F943ED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I desideri di un tempo. </w:t>
      </w:r>
      <w:r w:rsidRPr="00F76FB5">
        <w:rPr>
          <w:rFonts w:ascii="Arial" w:eastAsia="Times New Roman" w:hAnsi="Arial"/>
          <w:bCs/>
          <w:sz w:val="24"/>
          <w:szCs w:val="20"/>
          <w:lang w:eastAsia="it-IT"/>
        </w:rPr>
        <w:t xml:space="preserve">Cosa è l’ignoranza di un tempo. Nel cristiano c’è il prima della conversione, il prima della fede e il dopo. Tra il prima e il dopo deve esserci un taglio netto. Deve anche esserci un abbandono, un non ritorno. Ciò che è di prima deve essere abbandonato, tralasciato per sempre. Ciò che è di dopo, Cristo, la sua Parola, il suo Vangelo, deve essere vissuto in pienezza di verità, in totalità di contenuti. Prima non si conosceva Dio secondo verità. Il Dio che si adorava era semplicemente un idolo, perché era un pensiero, o un’idea degli uomini anche la parola che si attribuiva a Dio era solamente parola di uomo e non di Dio. Il cristiano non vive più in questa ignoranza. Lui conosce ora veramente Dio, conosce veramente la sua Volontà, sa qual è la sua vera Parola. Secondo questa nuova conoscenza egli è chiamato a vivere. </w:t>
      </w:r>
    </w:p>
    <w:p w14:paraId="753B72C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Dio dice all’uomo come si vive a sua immagine. </w:t>
      </w:r>
      <w:r w:rsidRPr="00F76FB5">
        <w:rPr>
          <w:rFonts w:ascii="Arial" w:eastAsia="Times New Roman" w:hAnsi="Arial"/>
          <w:sz w:val="24"/>
          <w:szCs w:val="20"/>
          <w:lang w:eastAsia="it-IT"/>
        </w:rPr>
        <w:t xml:space="preserve">L’uomo, ogni uomo è stato creato ad immagine e a somiglianza di Dio. Per sola creazione l’uomo non sa qual è la vera immagine. </w:t>
      </w:r>
      <w:r w:rsidRPr="00F76FB5">
        <w:rPr>
          <w:rFonts w:ascii="Arial" w:eastAsia="Times New Roman" w:hAnsi="Arial"/>
          <w:i/>
          <w:sz w:val="24"/>
          <w:szCs w:val="20"/>
          <w:lang w:eastAsia="it-IT"/>
        </w:rPr>
        <w:t>Potrebbe immaginarla, pensarla, ma sarebbe sempre e comunque un pensiero che è generato da Lui, pensiero che è sempre imperfetto, sempre incompleto, a causa dell’infinità di Dio e della sua eterna essenza.</w:t>
      </w:r>
      <w:r w:rsidRPr="00F76FB5">
        <w:rPr>
          <w:rFonts w:ascii="Arial" w:eastAsia="Times New Roman" w:hAnsi="Arial"/>
          <w:sz w:val="24"/>
          <w:szCs w:val="20"/>
          <w:lang w:eastAsia="it-IT"/>
        </w:rPr>
        <w:t xml:space="preserve"> Il Dio che ha creato l’uomo a sua immagine gli rivela, gli dice anche come deve vivere ad immagine di Dio. È questa la grandezza dell’amore di Dio. </w:t>
      </w:r>
      <w:r w:rsidRPr="00F76FB5">
        <w:rPr>
          <w:rFonts w:ascii="Arial" w:eastAsia="Times New Roman" w:hAnsi="Arial"/>
          <w:i/>
          <w:sz w:val="24"/>
          <w:szCs w:val="20"/>
          <w:lang w:eastAsia="it-IT"/>
        </w:rPr>
        <w:t>Non lascia mai l’uomo in balia dei suoi pensieri, delle sue immaginazioni.</w:t>
      </w:r>
      <w:r w:rsidRPr="00F76FB5">
        <w:rPr>
          <w:rFonts w:ascii="Arial" w:eastAsia="Times New Roman" w:hAnsi="Arial"/>
          <w:sz w:val="24"/>
          <w:szCs w:val="20"/>
          <w:lang w:eastAsia="it-IT"/>
        </w:rPr>
        <w:t xml:space="preserve"> Gli viene incontro e gli rivela il suo essere, la sua santità, la sua verità, glielo rivela dicendogli all’uomo come deve vivere e come si deve relazionare con il suo Dio e con i suoi fratelli. </w:t>
      </w:r>
    </w:p>
    <w:p w14:paraId="04AF30C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rivelazione è prima del peccato. </w:t>
      </w:r>
      <w:r w:rsidRPr="00F76FB5">
        <w:rPr>
          <w:rFonts w:ascii="Arial" w:eastAsia="Times New Roman" w:hAnsi="Arial"/>
          <w:sz w:val="24"/>
          <w:szCs w:val="20"/>
          <w:lang w:eastAsia="it-IT"/>
        </w:rPr>
        <w:t xml:space="preserve">La rivelazione è prima del peccato. Non solamente dopo il peccato. </w:t>
      </w:r>
      <w:r w:rsidRPr="00F76FB5">
        <w:rPr>
          <w:rFonts w:ascii="Arial" w:eastAsia="Times New Roman" w:hAnsi="Arial"/>
          <w:i/>
          <w:sz w:val="24"/>
          <w:szCs w:val="20"/>
          <w:lang w:eastAsia="it-IT"/>
        </w:rPr>
        <w:t>Prima del peccato Dio dice all’uomo quali sono le relazioni secondo verità che lui deve stringere con il suo Dio, con la donna, con il creato, con l’intero universo.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Prima del peccato Dio rivela l’uomo a se stesso, indicandogli il sentiero da percorre.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Prima del peccato Dio dice l’uomo a se stesso.</w:t>
      </w:r>
      <w:r w:rsidRPr="00F76FB5">
        <w:rPr>
          <w:rFonts w:ascii="Arial" w:eastAsia="Times New Roman" w:hAnsi="Arial"/>
          <w:sz w:val="24"/>
          <w:szCs w:val="20"/>
          <w:lang w:eastAsia="it-IT"/>
        </w:rPr>
        <w:t xml:space="preserve"> Questa è verità. Questa è la verità. Questa verità non può essere ignorata da nessuno, perché essa ci rivela come Dio mai ha lasciato l’uomo in balia della sua sola razionalità, della sua intelligenza, o del suo cuore, della sua volontà, di ogni altra facoltà di cui era stato dotato in quanto creatura fatta ad immagine del suo Signore. </w:t>
      </w:r>
    </w:p>
    <w:p w14:paraId="4FF03A0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L’uomo è dalla Parola. </w:t>
      </w:r>
      <w:r w:rsidRPr="00F76FB5">
        <w:rPr>
          <w:rFonts w:ascii="Arial" w:eastAsia="Times New Roman" w:hAnsi="Arial"/>
          <w:sz w:val="24"/>
          <w:szCs w:val="20"/>
          <w:lang w:eastAsia="it-IT"/>
        </w:rPr>
        <w:t xml:space="preserve">Questo deve insegnarci un’altra importante, essenziale verità: l’uomo è perennemente dalla Parola di Dio. </w:t>
      </w:r>
      <w:r w:rsidRPr="00F76FB5">
        <w:rPr>
          <w:rFonts w:ascii="Arial" w:eastAsia="Times New Roman" w:hAnsi="Arial"/>
          <w:i/>
          <w:sz w:val="24"/>
          <w:szCs w:val="20"/>
          <w:lang w:eastAsia="it-IT"/>
        </w:rPr>
        <w:t>È dalla Parola al momento della creazione, ma è anche dalla Parola dopo la sua creazione.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È dalla Parola anche dopo il peccato.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È dalla Parola per la sua rigenerazione, giustificazione, santificazione.</w:t>
      </w:r>
      <w:r w:rsidRPr="00F76FB5">
        <w:rPr>
          <w:rFonts w:ascii="Arial" w:eastAsia="Times New Roman" w:hAnsi="Arial"/>
          <w:sz w:val="24"/>
          <w:szCs w:val="20"/>
          <w:lang w:eastAsia="it-IT"/>
        </w:rPr>
        <w:t xml:space="preserve"> Ogni suo gesto, ogni suo attimo deve essere dalla Parola. Se non è dalla Parola, è sicuramente dalla falsità. È falsa ogni azione dell’uomo che non è dalla Parola di Dio, dal momento che la verità dell’uomo è solo dalla Parola del Signore. </w:t>
      </w:r>
    </w:p>
    <w:p w14:paraId="4DF0288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lastRenderedPageBreak/>
        <w:t>I Comandamenti sono la via della vita.</w:t>
      </w:r>
      <w:r w:rsidRPr="00F76FB5">
        <w:rPr>
          <w:rFonts w:ascii="Arial" w:eastAsia="Times New Roman" w:hAnsi="Arial"/>
          <w:bCs/>
          <w:sz w:val="24"/>
          <w:szCs w:val="20"/>
          <w:lang w:eastAsia="it-IT"/>
        </w:rPr>
        <w:t xml:space="preserve"> I Comandamenti sono inizio, ma non la perfezione del cammino. I Comandamenti, cioè la Legge antica, sono l’inizio del cammino della vita dell’uomo, non sono però la sua perfezione. </w:t>
      </w:r>
      <w:r w:rsidRPr="00F76FB5">
        <w:rPr>
          <w:rFonts w:ascii="Arial" w:eastAsia="Times New Roman" w:hAnsi="Arial"/>
          <w:bCs/>
          <w:i/>
          <w:sz w:val="24"/>
          <w:szCs w:val="20"/>
          <w:lang w:eastAsia="it-IT"/>
        </w:rPr>
        <w:t>La perfezione è data dalla Parola di Cristo Gesù, dalle sue Beatitudini.</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Ma neanche queste sono in sé la perfezione assoluta dell’uomo.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perfezione assoluta per ogni singola persona è data dalla pienezza della verità cui la conduce lo Spirito del Signore e dal dono, o carisma, o particolare manifestazione dello stesso Spirito del Signore, secondo la quale egli deve vivere ogni Parola di Cristo.</w:t>
      </w:r>
      <w:r w:rsidRPr="00F76FB5">
        <w:rPr>
          <w:rFonts w:ascii="Arial" w:eastAsia="Times New Roman" w:hAnsi="Arial"/>
          <w:bCs/>
          <w:sz w:val="24"/>
          <w:szCs w:val="20"/>
          <w:lang w:eastAsia="it-IT"/>
        </w:rPr>
        <w:t xml:space="preserve"> Dono e pienezza di verità sono la perfezione assoluta per il singolo cristiano. </w:t>
      </w:r>
    </w:p>
    <w:p w14:paraId="114F2C5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Ad immagine della santità di Dio che è perfettissima carità. </w:t>
      </w:r>
      <w:r w:rsidRPr="00F76FB5">
        <w:rPr>
          <w:rFonts w:ascii="Arial" w:eastAsia="Times New Roman" w:hAnsi="Arial"/>
          <w:bCs/>
          <w:sz w:val="24"/>
          <w:szCs w:val="20"/>
          <w:lang w:eastAsia="it-IT"/>
        </w:rPr>
        <w:t xml:space="preserve">La legge dell’universalità dell’amore. La carità di Dio è nel dono del suo Figlio diletto. Dio ha dato in Cristo tutto se stesso all’uomo. È questa la perfettissima legge della carità. </w:t>
      </w:r>
      <w:r w:rsidRPr="00F76FB5">
        <w:rPr>
          <w:rFonts w:ascii="Arial" w:eastAsia="Times New Roman" w:hAnsi="Arial"/>
          <w:bCs/>
          <w:i/>
          <w:sz w:val="24"/>
          <w:szCs w:val="20"/>
          <w:lang w:eastAsia="it-IT"/>
        </w:rPr>
        <w:t>Questa carità perfettissima è universale, per tutti, verso tutti.</w:t>
      </w:r>
      <w:r w:rsidRPr="00F76FB5">
        <w:rPr>
          <w:rFonts w:ascii="Arial" w:eastAsia="Times New Roman" w:hAnsi="Arial"/>
          <w:bCs/>
          <w:sz w:val="24"/>
          <w:szCs w:val="20"/>
          <w:lang w:eastAsia="it-IT"/>
        </w:rPr>
        <w:t xml:space="preserve"> Nessuno è escludo dal dono di Cristo. Cristo è stato dato per tutti; Cristo è morto per tutti. </w:t>
      </w:r>
      <w:r w:rsidRPr="00F76FB5">
        <w:rPr>
          <w:rFonts w:ascii="Arial" w:eastAsia="Times New Roman" w:hAnsi="Arial"/>
          <w:bCs/>
          <w:i/>
          <w:sz w:val="24"/>
          <w:szCs w:val="20"/>
          <w:lang w:eastAsia="it-IT"/>
        </w:rPr>
        <w:t>L’universalità dell’amore è la legge della carità e dove l’amore non è universale non si vive la carità di Dio, non si opera secondo la legge del vero amore.</w:t>
      </w:r>
      <w:r w:rsidRPr="00F76FB5">
        <w:rPr>
          <w:rFonts w:ascii="Arial" w:eastAsia="Times New Roman" w:hAnsi="Arial"/>
          <w:bCs/>
          <w:sz w:val="24"/>
          <w:szCs w:val="20"/>
          <w:lang w:eastAsia="it-IT"/>
        </w:rPr>
        <w:t xml:space="preserve"> Il cristiano deve vivere ad immagine della carità di Dio. Come potrà vivere questa legge eterna dell’amore? In un solo modo: donando se stesso, offrendo se stesso a Dio, perché Dio ne faccia un dono universale di amore per la salvezza di chiunque crede. </w:t>
      </w:r>
    </w:p>
    <w:p w14:paraId="2564DE0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nostra vocazione: realizzare Cristo Crocifisso. </w:t>
      </w:r>
      <w:r w:rsidRPr="00F76FB5">
        <w:rPr>
          <w:rFonts w:ascii="Arial" w:eastAsia="Times New Roman" w:hAnsi="Arial"/>
          <w:sz w:val="24"/>
          <w:szCs w:val="20"/>
          <w:lang w:eastAsia="it-IT"/>
        </w:rPr>
        <w:t xml:space="preserve">La nostra vocazione è quella di realizzare in noi Cristo Crocifisso, perché Cristo Crocifisso è la carità universale di Dio che si dona interamente tutto per tutti, senza distinzione alcuna. </w:t>
      </w:r>
      <w:r w:rsidRPr="00F76FB5">
        <w:rPr>
          <w:rFonts w:ascii="Arial" w:eastAsia="Times New Roman" w:hAnsi="Arial"/>
          <w:i/>
          <w:sz w:val="24"/>
          <w:szCs w:val="20"/>
          <w:lang w:eastAsia="it-IT"/>
        </w:rPr>
        <w:t>Il cristiano si lascia donare tutto per tutti senza distinzione alcuna se si consegna tutto e sempre al Padre perché il Padre ne faccia un sacrificio, un olocausto, un’oblazione santa per la salvezza dei suoi fratelli.</w:t>
      </w:r>
      <w:r w:rsidRPr="00F76FB5">
        <w:rPr>
          <w:rFonts w:ascii="Arial" w:eastAsia="Times New Roman" w:hAnsi="Arial"/>
          <w:sz w:val="24"/>
          <w:szCs w:val="20"/>
          <w:lang w:eastAsia="it-IT"/>
        </w:rPr>
        <w:t xml:space="preserve"> Nel dono pieno, totale di sé, il cristiano salva il mondo perché compie nella sua carne il mistero di Cristo e della sua salvezza. </w:t>
      </w:r>
    </w:p>
    <w:p w14:paraId="29A64C8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Giudizio senza riguardi. </w:t>
      </w:r>
      <w:r w:rsidRPr="00F76FB5">
        <w:rPr>
          <w:rFonts w:ascii="Arial" w:eastAsia="Times New Roman" w:hAnsi="Arial"/>
          <w:sz w:val="24"/>
          <w:szCs w:val="20"/>
          <w:lang w:eastAsia="it-IT"/>
        </w:rPr>
        <w:t xml:space="preserve">Il giudizio di Dio è senza riguardi perché Lui non guarda la persona, il suo ufficio, il suo ministero, la sua carica. </w:t>
      </w:r>
      <w:r w:rsidRPr="00F76FB5">
        <w:rPr>
          <w:rFonts w:ascii="Arial" w:eastAsia="Times New Roman" w:hAnsi="Arial"/>
          <w:i/>
          <w:sz w:val="24"/>
          <w:szCs w:val="20"/>
          <w:lang w:eastAsia="it-IT"/>
        </w:rPr>
        <w:t>Lui guarda le opere e le opere o sono buone, o sono cattive.</w:t>
      </w:r>
      <w:r w:rsidRPr="00F76FB5">
        <w:rPr>
          <w:rFonts w:ascii="Arial" w:eastAsia="Times New Roman" w:hAnsi="Arial"/>
          <w:sz w:val="24"/>
          <w:szCs w:val="20"/>
          <w:lang w:eastAsia="it-IT"/>
        </w:rPr>
        <w:t xml:space="preserve"> Se sono buone, esse ci introdurranno nel Regno eterno di Dio; se sono cattive ci respingeranno nella perdizione anch’essa eterna, lontano da Dio e dal suo regno. </w:t>
      </w:r>
      <w:r w:rsidRPr="00F76FB5">
        <w:rPr>
          <w:rFonts w:ascii="Arial" w:eastAsia="Times New Roman" w:hAnsi="Arial"/>
          <w:i/>
          <w:sz w:val="24"/>
          <w:szCs w:val="20"/>
          <w:lang w:eastAsia="it-IT"/>
        </w:rPr>
        <w:t>Anche noi come Dio, dobbiamo solo guardare le opere, non le persone.</w:t>
      </w:r>
      <w:r w:rsidRPr="00F76FB5">
        <w:rPr>
          <w:rFonts w:ascii="Arial" w:eastAsia="Times New Roman" w:hAnsi="Arial"/>
          <w:sz w:val="24"/>
          <w:szCs w:val="20"/>
          <w:lang w:eastAsia="it-IT"/>
        </w:rPr>
        <w:t xml:space="preserve"> L’opera è buona? L’accogliamo. L’opera è cattiva, la respingiamo. </w:t>
      </w:r>
    </w:p>
    <w:p w14:paraId="6BD34B7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Comportarsi con timore nel tempo del pellegrinaggio.</w:t>
      </w:r>
      <w:r w:rsidRPr="00F76FB5">
        <w:rPr>
          <w:rFonts w:ascii="Arial" w:eastAsia="Times New Roman" w:hAnsi="Arial"/>
          <w:bCs/>
          <w:sz w:val="24"/>
          <w:szCs w:val="20"/>
          <w:lang w:eastAsia="it-IT"/>
        </w:rPr>
        <w:t xml:space="preserve"> La vita dell’uomo è un cammino che va dal tempo all’eternità. Il cammino nel tempo è breve. È simile ad un pellegrinaggio. Dura pochi istanti, se lo si paragona al tempo eterno del Cielo. </w:t>
      </w:r>
      <w:r w:rsidRPr="00F76FB5">
        <w:rPr>
          <w:rFonts w:ascii="Arial" w:eastAsia="Times New Roman" w:hAnsi="Arial"/>
          <w:bCs/>
          <w:i/>
          <w:sz w:val="24"/>
          <w:szCs w:val="20"/>
          <w:lang w:eastAsia="it-IT"/>
        </w:rPr>
        <w:t>In questo tempo breve, brevissimo dobbiamo comportarci con timore, dobbiamo cioè pensare che per ogni cosa saremo chiamati in giudizio, anche per una parola vana.</w:t>
      </w:r>
      <w:r w:rsidRPr="00F76FB5">
        <w:rPr>
          <w:rFonts w:ascii="Arial" w:eastAsia="Times New Roman" w:hAnsi="Arial"/>
          <w:bCs/>
          <w:sz w:val="24"/>
          <w:szCs w:val="20"/>
          <w:lang w:eastAsia="it-IT"/>
        </w:rPr>
        <w:t xml:space="preserve"> Quanto più per ogni altra parola di peccato: calunnia, falsa testimonianza, menzogna, accuse infondate, tentazioni, allontanamento dal bene. </w:t>
      </w:r>
      <w:r w:rsidRPr="00F76FB5">
        <w:rPr>
          <w:rFonts w:ascii="Arial" w:eastAsia="Times New Roman" w:hAnsi="Arial"/>
          <w:bCs/>
          <w:i/>
          <w:sz w:val="24"/>
          <w:szCs w:val="20"/>
          <w:lang w:eastAsia="it-IT"/>
        </w:rPr>
        <w:t>Tutto, il cristiano, deve pesare, misurare, contemplare e se si accorge che non è nella verità e nella bontà della Parola, si deve astenere dal compierlo.</w:t>
      </w:r>
      <w:r w:rsidRPr="00F76FB5">
        <w:rPr>
          <w:rFonts w:ascii="Arial" w:eastAsia="Times New Roman" w:hAnsi="Arial"/>
          <w:bCs/>
          <w:sz w:val="24"/>
          <w:szCs w:val="20"/>
          <w:lang w:eastAsia="it-IT"/>
        </w:rPr>
        <w:t xml:space="preserve"> È questa la sua saggezza ed è questo il suo santo timore. </w:t>
      </w:r>
    </w:p>
    <w:p w14:paraId="2402B4F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lastRenderedPageBreak/>
        <w:t>Vuota condotta ereditata dai Padri.</w:t>
      </w:r>
      <w:r w:rsidRPr="00F76FB5">
        <w:rPr>
          <w:rFonts w:ascii="Arial" w:eastAsia="Times New Roman" w:hAnsi="Arial"/>
          <w:bCs/>
          <w:sz w:val="24"/>
          <w:szCs w:val="20"/>
          <w:lang w:eastAsia="it-IT"/>
        </w:rPr>
        <w:t xml:space="preserve"> La condotta ereditata dai Padri è vuota perché senza la verità di nostro Signore Gesù Cristo. </w:t>
      </w:r>
      <w:r w:rsidRPr="00F76FB5">
        <w:rPr>
          <w:rFonts w:ascii="Arial" w:eastAsia="Times New Roman" w:hAnsi="Arial"/>
          <w:bCs/>
          <w:i/>
          <w:sz w:val="24"/>
          <w:szCs w:val="20"/>
          <w:lang w:eastAsia="it-IT"/>
        </w:rPr>
        <w:t>È Lui la verità di ogni uomo ed è Lui che riempie di verità ogni nostra azione, comportamento, parola, pensiero.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Dove c’è assenza di Cristo, lì c’è solo vuoto veritativo.</w:t>
      </w:r>
      <w:r w:rsidRPr="00F76FB5">
        <w:rPr>
          <w:rFonts w:ascii="Arial" w:eastAsia="Times New Roman" w:hAnsi="Arial"/>
          <w:bCs/>
          <w:sz w:val="24"/>
          <w:szCs w:val="20"/>
          <w:lang w:eastAsia="it-IT"/>
        </w:rPr>
        <w:t xml:space="preserve"> Ogni vuoto veritativo è un vuoto di salvezza. È un vuoto di falsità. </w:t>
      </w:r>
    </w:p>
    <w:p w14:paraId="16E59CD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Con il sangue prezioso di Cristo. </w:t>
      </w:r>
      <w:r w:rsidRPr="00F76FB5">
        <w:rPr>
          <w:rFonts w:ascii="Arial" w:eastAsia="Times New Roman" w:hAnsi="Arial"/>
          <w:sz w:val="24"/>
          <w:szCs w:val="20"/>
          <w:lang w:eastAsia="it-IT"/>
        </w:rPr>
        <w:t xml:space="preserve">Viene ora manifestata la preziosità del dono di salvezza che il Padre ci ha fatto. Noi siamo salvi, giustificati, santificati grazie al sangue prezioso di Cristo Gesù. </w:t>
      </w:r>
      <w:r w:rsidRPr="00F76FB5">
        <w:rPr>
          <w:rFonts w:ascii="Arial" w:eastAsia="Times New Roman" w:hAnsi="Arial"/>
          <w:i/>
          <w:sz w:val="24"/>
          <w:szCs w:val="20"/>
          <w:lang w:eastAsia="it-IT"/>
        </w:rPr>
        <w:t>Cristo Gesù ha versato il suo sangue prezioso sulla croce e noi siamo redenti, giustificati, santificati.</w:t>
      </w:r>
      <w:r w:rsidRPr="00F76FB5">
        <w:rPr>
          <w:rFonts w:ascii="Arial" w:eastAsia="Times New Roman" w:hAnsi="Arial"/>
          <w:sz w:val="24"/>
          <w:szCs w:val="20"/>
          <w:lang w:eastAsia="it-IT"/>
        </w:rPr>
        <w:t xml:space="preserve"> Prezzo più grande per la nostra salvezza non poteva essere pagato. Il prezzo della nostra salvezza è Dio stesso. È Dio che pende dalla croce. È Dio che muore per noi. </w:t>
      </w:r>
    </w:p>
    <w:p w14:paraId="01BE723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Se la nostra salvezza è costata il sangue di Cristo, quanto costa a noi?</w:t>
      </w:r>
      <w:r w:rsidRPr="00F76FB5">
        <w:rPr>
          <w:rFonts w:ascii="Arial" w:eastAsia="Times New Roman" w:hAnsi="Arial"/>
          <w:bCs/>
          <w:sz w:val="24"/>
          <w:szCs w:val="20"/>
          <w:lang w:eastAsia="it-IT"/>
        </w:rPr>
        <w:t xml:space="preserve"> Se Cristo ha versato il suo sangue, possiamo noi rinunciare a versare il nostro? Se Dio si è lasciato appendere alla croce per la nostra giustificazione e salvezza, se Lui per noi ha pagato un così alto e prezioso prezzo, non dovrebbe anche per il cristiano avere un valore simile la sua redenzione, giustificazione, salvezza. </w:t>
      </w:r>
      <w:r w:rsidRPr="00F76FB5">
        <w:rPr>
          <w:rFonts w:ascii="Arial" w:eastAsia="Times New Roman" w:hAnsi="Arial"/>
          <w:bCs/>
          <w:i/>
          <w:sz w:val="24"/>
          <w:szCs w:val="20"/>
          <w:lang w:eastAsia="it-IT"/>
        </w:rPr>
        <w:t>Non dovrebbe anche lui, al pari di Dio, lasciarsi appendere alla croce e versare il proprio sangue per entrare nelle dimore eterne?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Chi ama la sua salvezza deve anche lui darle il prezzo che Cristo le ha dato: le dona il prezzo giusto se tutto dona per la sua salvezza, se lascia che il suo corpo venga appeso alla croce e si svuoti del proprio sangue.</w:t>
      </w:r>
      <w:r w:rsidRPr="00F76FB5">
        <w:rPr>
          <w:rFonts w:ascii="Arial" w:eastAsia="Times New Roman" w:hAnsi="Arial"/>
          <w:bCs/>
          <w:sz w:val="24"/>
          <w:szCs w:val="20"/>
          <w:lang w:eastAsia="it-IT"/>
        </w:rPr>
        <w:t xml:space="preserve"> Ma ancora c’è un’altra verità che dobbiamo trarre fuori: Cristo Gesù ha dato un così alto valore alla salvezza dei suoi fratelli. Quanto valore diamo noi alla salvezza dei nostri fratelli? </w:t>
      </w:r>
      <w:r w:rsidRPr="00F76FB5">
        <w:rPr>
          <w:rFonts w:ascii="Arial" w:eastAsia="Times New Roman" w:hAnsi="Arial"/>
          <w:bCs/>
          <w:i/>
          <w:sz w:val="24"/>
          <w:szCs w:val="20"/>
          <w:lang w:eastAsia="it-IT"/>
        </w:rPr>
        <w:t>Le diamo tanto valore quanto siamo disposti ad offrire di noi stessi per loro.</w:t>
      </w:r>
      <w:r w:rsidRPr="00F76FB5">
        <w:rPr>
          <w:rFonts w:ascii="Arial" w:eastAsia="Times New Roman" w:hAnsi="Arial"/>
          <w:bCs/>
          <w:sz w:val="24"/>
          <w:szCs w:val="20"/>
          <w:lang w:eastAsia="it-IT"/>
        </w:rPr>
        <w:t xml:space="preserve"> Spesso non si offre per loro neanche una parola buona, un po’ del nostro tempo per annunziare loro il grande mistero della vita. Questa è la realtà che ci sommerge e ci uccide: non facciamo nulla per noi e nulla per gli altri, perché possano essere salvati. Questa è assenza di carità, di amore, di verità. </w:t>
      </w:r>
    </w:p>
    <w:p w14:paraId="022FA15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Predestinato dall’eternità.</w:t>
      </w:r>
      <w:r w:rsidRPr="00F76FB5">
        <w:rPr>
          <w:rFonts w:ascii="Arial" w:eastAsia="Times New Roman" w:hAnsi="Arial"/>
          <w:bCs/>
          <w:sz w:val="24"/>
          <w:szCs w:val="20"/>
          <w:lang w:eastAsia="it-IT"/>
        </w:rPr>
        <w:t xml:space="preserve"> Manifestato nel tempo. È verità: Cristo è stato voluto dal Padre fin dall’eternità. Da sempre. Il mistero di Cristo però è stato manifestato nel tempo. </w:t>
      </w:r>
      <w:r w:rsidRPr="00F76FB5">
        <w:rPr>
          <w:rFonts w:ascii="Arial" w:eastAsia="Times New Roman" w:hAnsi="Arial"/>
          <w:bCs/>
          <w:i/>
          <w:sz w:val="24"/>
          <w:szCs w:val="20"/>
          <w:lang w:eastAsia="it-IT"/>
        </w:rPr>
        <w:t>Nel tempo è stato anche realizzato, compiuto.</w:t>
      </w:r>
      <w:r w:rsidRPr="00F76FB5">
        <w:rPr>
          <w:rFonts w:ascii="Arial" w:eastAsia="Times New Roman" w:hAnsi="Arial"/>
          <w:bCs/>
          <w:sz w:val="24"/>
          <w:szCs w:val="20"/>
          <w:lang w:eastAsia="it-IT"/>
        </w:rPr>
        <w:t xml:space="preserve"> Nel tempo si deve realizzare e compiere in ogni uomo. </w:t>
      </w:r>
      <w:r w:rsidRPr="00F76FB5">
        <w:rPr>
          <w:rFonts w:ascii="Arial" w:eastAsia="Times New Roman" w:hAnsi="Arial"/>
          <w:bCs/>
          <w:i/>
          <w:sz w:val="24"/>
          <w:szCs w:val="20"/>
          <w:lang w:eastAsia="it-IT"/>
        </w:rPr>
        <w:t>Perché questo avvenga, è necessaria la collaborazione degli uomini, che devono andare per il mondo a manifestare il mistero di Cristo, affinché chiunque creda, abbia la vita nel suo nome.</w:t>
      </w:r>
      <w:r w:rsidRPr="00F76FB5">
        <w:rPr>
          <w:rFonts w:ascii="Arial" w:eastAsia="Times New Roman" w:hAnsi="Arial"/>
          <w:bCs/>
          <w:sz w:val="24"/>
          <w:szCs w:val="20"/>
          <w:lang w:eastAsia="it-IT"/>
        </w:rPr>
        <w:t xml:space="preserve"> L’evangelizzazione è necessaria quanto è stata necessaria la morte in croce di Cristo. La conoscenza del mistero è indispensabile alla sua accoglienza. Non ama Cristo chi non fa conoscere Cristo. Non ama i fratelli chi non offre loro la vera conoscenza di Cristo. </w:t>
      </w:r>
    </w:p>
    <w:p w14:paraId="784D2A6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Cristo è la via della vera fede. </w:t>
      </w:r>
      <w:r w:rsidRPr="00F76FB5">
        <w:rPr>
          <w:rFonts w:ascii="Arial" w:eastAsia="Times New Roman" w:hAnsi="Arial"/>
          <w:sz w:val="24"/>
          <w:szCs w:val="20"/>
          <w:lang w:eastAsia="it-IT"/>
        </w:rPr>
        <w:t xml:space="preserve">Cristo è la vera via della fede, perché Lui è la vera via della salvezza. Fede e salvezza sono una cosa sola. </w:t>
      </w:r>
      <w:r w:rsidRPr="00F76FB5">
        <w:rPr>
          <w:rFonts w:ascii="Arial" w:eastAsia="Times New Roman" w:hAnsi="Arial"/>
          <w:i/>
          <w:sz w:val="24"/>
          <w:szCs w:val="20"/>
          <w:lang w:eastAsia="it-IT"/>
        </w:rPr>
        <w:t>È vera la salvezza se è vera la fede, ma anche: è vera la fede se è vera la salvezza.</w:t>
      </w:r>
      <w:r w:rsidRPr="00F76FB5">
        <w:rPr>
          <w:rFonts w:ascii="Arial" w:eastAsia="Times New Roman" w:hAnsi="Arial"/>
          <w:sz w:val="24"/>
          <w:szCs w:val="20"/>
          <w:lang w:eastAsia="it-IT"/>
        </w:rPr>
        <w:t xml:space="preserve"> Cristo è insieme verità della fede e della salvezza. Questa unità deve rimanere stabile per sempre, indissolubile in eterno. </w:t>
      </w:r>
    </w:p>
    <w:p w14:paraId="43615B5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Speranza fissa in Dio.</w:t>
      </w:r>
      <w:r w:rsidRPr="00F76FB5">
        <w:rPr>
          <w:rFonts w:ascii="Arial" w:eastAsia="Times New Roman" w:hAnsi="Arial"/>
          <w:bCs/>
          <w:sz w:val="24"/>
          <w:szCs w:val="20"/>
          <w:lang w:eastAsia="it-IT"/>
        </w:rPr>
        <w:t xml:space="preserve"> L’obbedienza alla verità. La speranza è fissa in Dio, deve essere perennemente fissa in Dio, perché solo da Lui viene la vera salvezza e senza di Lui nessuna salvezza sarà mai vera sulla nostra terra. La speranza </w:t>
      </w:r>
      <w:r w:rsidRPr="00F76FB5">
        <w:rPr>
          <w:rFonts w:ascii="Arial" w:eastAsia="Times New Roman" w:hAnsi="Arial"/>
          <w:bCs/>
          <w:sz w:val="24"/>
          <w:szCs w:val="20"/>
          <w:lang w:eastAsia="it-IT"/>
        </w:rPr>
        <w:lastRenderedPageBreak/>
        <w:t xml:space="preserve">cristiana è il compimento di ogni Parola pronunziata per noi, per la nostra salvezza dal Padre celeste. </w:t>
      </w:r>
      <w:r w:rsidRPr="00F76FB5">
        <w:rPr>
          <w:rFonts w:ascii="Arial" w:eastAsia="Times New Roman" w:hAnsi="Arial"/>
          <w:bCs/>
          <w:i/>
          <w:sz w:val="24"/>
          <w:szCs w:val="20"/>
          <w:lang w:eastAsia="it-IT"/>
        </w:rPr>
        <w:t>Altra verità è questa: la speranza che è fissa in Dio, che sempre deve rimanere fissa in Dio, si realizza in noi nel compimento che noi facciamo della sua Parola.</w:t>
      </w:r>
      <w:r w:rsidRPr="00F76FB5">
        <w:rPr>
          <w:rFonts w:ascii="Arial" w:eastAsia="Times New Roman" w:hAnsi="Arial"/>
          <w:bCs/>
          <w:sz w:val="24"/>
          <w:szCs w:val="20"/>
          <w:lang w:eastAsia="it-IT"/>
        </w:rPr>
        <w:t xml:space="preserve"> Così la speranza, da compimento di Dio, è divenuto anche compimento dell’uomo e se l’uomo non le dona il suo compimento, Dio non la può realizzare per noi, non può perché manca la nostra opera, manca cioè il nostro compimento della sua Parola. </w:t>
      </w:r>
    </w:p>
    <w:p w14:paraId="08F97FA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Generati da un seme incorruttibile.</w:t>
      </w:r>
      <w:r w:rsidRPr="00F76FB5">
        <w:rPr>
          <w:rFonts w:ascii="Arial" w:eastAsia="Times New Roman" w:hAnsi="Arial"/>
          <w:bCs/>
          <w:sz w:val="24"/>
          <w:szCs w:val="20"/>
          <w:lang w:eastAsia="it-IT"/>
        </w:rPr>
        <w:t xml:space="preserve"> Viene attestata qual è l’origine della nostra generazione a vita nuova. </w:t>
      </w:r>
      <w:r w:rsidRPr="00F76FB5">
        <w:rPr>
          <w:rFonts w:ascii="Arial" w:eastAsia="Times New Roman" w:hAnsi="Arial"/>
          <w:bCs/>
          <w:i/>
          <w:sz w:val="24"/>
          <w:szCs w:val="20"/>
          <w:lang w:eastAsia="it-IT"/>
        </w:rPr>
        <w:t>Noi siamo stati rigenerati, rinnovati, salvati, santificati dalla Parola eterna del Dio vivente.</w:t>
      </w:r>
      <w:r w:rsidRPr="00F76FB5">
        <w:rPr>
          <w:rFonts w:ascii="Arial" w:eastAsia="Times New Roman" w:hAnsi="Arial"/>
          <w:bCs/>
          <w:sz w:val="24"/>
          <w:szCs w:val="20"/>
          <w:lang w:eastAsia="it-IT"/>
        </w:rPr>
        <w:t xml:space="preserve"> Parola che ci è stata data in Cristo Gesù. Parola che Cristo Signore ha compiuto interamente per noi. </w:t>
      </w:r>
      <w:r w:rsidRPr="00F76FB5">
        <w:rPr>
          <w:rFonts w:ascii="Arial" w:eastAsia="Times New Roman" w:hAnsi="Arial"/>
          <w:bCs/>
          <w:i/>
          <w:sz w:val="24"/>
          <w:szCs w:val="20"/>
          <w:lang w:eastAsia="it-IT"/>
        </w:rPr>
        <w:t>Noi non siamo nati a Dio per generazione secondo la carne, siamo nati per generazione secondo la fede e la fede è solo nella Parola di Gesù Signore.</w:t>
      </w:r>
      <w:r w:rsidRPr="00F76FB5">
        <w:rPr>
          <w:rFonts w:ascii="Arial" w:eastAsia="Times New Roman" w:hAnsi="Arial"/>
          <w:bCs/>
          <w:sz w:val="24"/>
          <w:szCs w:val="20"/>
          <w:lang w:eastAsia="it-IT"/>
        </w:rPr>
        <w:t xml:space="preserve"> La Parola è la fonte perenne di ogni vita e chi è senza Parola è anche senza vita. </w:t>
      </w:r>
    </w:p>
    <w:p w14:paraId="66A3173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Amatevi sinceramente come fratelli. </w:t>
      </w:r>
      <w:r w:rsidRPr="00F76FB5">
        <w:rPr>
          <w:rFonts w:ascii="Arial" w:eastAsia="Times New Roman" w:hAnsi="Arial"/>
          <w:sz w:val="24"/>
          <w:szCs w:val="20"/>
          <w:lang w:eastAsia="it-IT"/>
        </w:rPr>
        <w:t xml:space="preserve">Tutto nella nostra santissima fede è amore e nasce dall’amore di Dio. Tutto nella nostra fede è amore che deve generare altro amore. L’amore della nostra fede è uno solo: quello di Cristo per noi. È il suo amore sino alla fine. </w:t>
      </w:r>
      <w:r w:rsidRPr="00F76FB5">
        <w:rPr>
          <w:rFonts w:ascii="Arial" w:eastAsia="Times New Roman" w:hAnsi="Arial"/>
          <w:i/>
          <w:sz w:val="24"/>
          <w:szCs w:val="20"/>
          <w:lang w:eastAsia="it-IT"/>
        </w:rPr>
        <w:t>L’amore di Cristo è dono della sua vita a Dio per noi.</w:t>
      </w:r>
      <w:r w:rsidRPr="00F76FB5">
        <w:rPr>
          <w:rFonts w:ascii="Arial" w:eastAsia="Times New Roman" w:hAnsi="Arial"/>
          <w:sz w:val="24"/>
          <w:szCs w:val="20"/>
          <w:lang w:eastAsia="it-IT"/>
        </w:rPr>
        <w:t xml:space="preserve"> L’amore verso i nostri fratelli è vero se anche in noi diviene dono della nostra vita a Dio per tutti, per ogni singolo uomo, nessuno escluso. </w:t>
      </w:r>
      <w:r w:rsidRPr="00F76FB5">
        <w:rPr>
          <w:rFonts w:ascii="Arial" w:eastAsia="Times New Roman" w:hAnsi="Arial"/>
          <w:i/>
          <w:sz w:val="24"/>
          <w:szCs w:val="20"/>
          <w:lang w:eastAsia="it-IT"/>
        </w:rPr>
        <w:t>L’amore cristiano è la sua vita donata, offerta, consegnata come strumento di amore.</w:t>
      </w:r>
      <w:r w:rsidRPr="00F76FB5">
        <w:rPr>
          <w:rFonts w:ascii="Arial" w:eastAsia="Times New Roman" w:hAnsi="Arial"/>
          <w:sz w:val="24"/>
          <w:szCs w:val="20"/>
          <w:lang w:eastAsia="it-IT"/>
        </w:rPr>
        <w:t xml:space="preserve"> Il cristiano si spoglia di sé per arricchire l’altro, ogni altro; muore lui, perché nei suoi fratelli rinasca la vita. Questo dono o è totale, o non è ancora amore perfettamente cristiano. </w:t>
      </w:r>
    </w:p>
    <w:p w14:paraId="19BE61E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legge del riscatto: amore di fratello. </w:t>
      </w:r>
      <w:r w:rsidRPr="00F76FB5">
        <w:rPr>
          <w:rFonts w:ascii="Arial" w:eastAsia="Times New Roman" w:hAnsi="Arial"/>
          <w:sz w:val="24"/>
          <w:szCs w:val="20"/>
          <w:lang w:eastAsia="it-IT"/>
        </w:rPr>
        <w:t xml:space="preserve">Nell’antica Legge il fratello pagava il riscatto del fratello e lo liberava dalla schiavitù, dalla morte. Cristo Gesù, nostro fratello, ha pagato il riscatto per noi e ci ha riconquistati a Dio. </w:t>
      </w:r>
      <w:r w:rsidRPr="00F76FB5">
        <w:rPr>
          <w:rFonts w:ascii="Arial" w:eastAsia="Times New Roman" w:hAnsi="Arial"/>
          <w:i/>
          <w:sz w:val="24"/>
          <w:szCs w:val="20"/>
          <w:lang w:eastAsia="it-IT"/>
        </w:rPr>
        <w:t>Così agendo ci ha dato l’esempio affinché anche noi facciamo allo stesso modo: ognuno di noi deve offrire la sua vita in riscatto per i suoi fratelli.</w:t>
      </w:r>
      <w:r w:rsidRPr="00F76FB5">
        <w:rPr>
          <w:rFonts w:ascii="Arial" w:eastAsia="Times New Roman" w:hAnsi="Arial"/>
          <w:sz w:val="24"/>
          <w:szCs w:val="20"/>
          <w:lang w:eastAsia="it-IT"/>
        </w:rPr>
        <w:t xml:space="preserve"> È questa la specificità, la caratteristica dell’amore cristiano e chi non offre la sua vita in riscatto di sicuro ancora non ama come ha amato Cristo Gesù. </w:t>
      </w:r>
    </w:p>
    <w:p w14:paraId="37BE1130"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Amatevi intensamente: dono totale. </w:t>
      </w:r>
      <w:r w:rsidRPr="00F76FB5">
        <w:rPr>
          <w:rFonts w:ascii="Arial" w:eastAsia="Times New Roman" w:hAnsi="Arial"/>
          <w:bCs/>
          <w:sz w:val="24"/>
          <w:szCs w:val="20"/>
          <w:lang w:eastAsia="it-IT"/>
        </w:rPr>
        <w:t xml:space="preserve">Amare secondo verità. L’amore cristiano possibile è uno solo. Il dono totale di sé per la vita degli altri. Amare secondo verità, è amare sul modello e sull’esempio di Gesù Signore. </w:t>
      </w:r>
      <w:r w:rsidRPr="00F76FB5">
        <w:rPr>
          <w:rFonts w:ascii="Arial" w:eastAsia="Times New Roman" w:hAnsi="Arial"/>
          <w:bCs/>
          <w:i/>
          <w:sz w:val="24"/>
          <w:szCs w:val="20"/>
          <w:lang w:eastAsia="it-IT"/>
        </w:rPr>
        <w:t>L’amore cristiano è sacrificio, oblazione, morte, rinunzia, abnegazione, privazione.</w:t>
      </w:r>
      <w:r w:rsidRPr="00F76FB5">
        <w:rPr>
          <w:rFonts w:ascii="Arial" w:eastAsia="Times New Roman" w:hAnsi="Arial"/>
          <w:bCs/>
          <w:sz w:val="24"/>
          <w:szCs w:val="20"/>
          <w:lang w:eastAsia="it-IT"/>
        </w:rPr>
        <w:t xml:space="preserve"> È tutto questo non come virtù ascetica. È tutto questo come dono. Ci si priva di sé per arricchire gli altri. </w:t>
      </w:r>
      <w:r w:rsidRPr="00F76FB5">
        <w:rPr>
          <w:rFonts w:ascii="Arial" w:eastAsia="Times New Roman" w:hAnsi="Arial"/>
          <w:bCs/>
          <w:i/>
          <w:sz w:val="24"/>
          <w:szCs w:val="20"/>
          <w:lang w:eastAsia="it-IT"/>
        </w:rPr>
        <w:t>Si diventa, ci si fa poveri di sé per fare ricchi di Dio il mondo intero.</w:t>
      </w:r>
      <w:r w:rsidRPr="00F76FB5">
        <w:rPr>
          <w:rFonts w:ascii="Arial" w:eastAsia="Times New Roman" w:hAnsi="Arial"/>
          <w:bCs/>
          <w:sz w:val="24"/>
          <w:szCs w:val="20"/>
          <w:lang w:eastAsia="it-IT"/>
        </w:rPr>
        <w:t xml:space="preserve"> È questa l’unica via percorribile per chi vuole amare secondo verità, intensamente, ad immagine e sul modello di Cristo Gesù. </w:t>
      </w:r>
    </w:p>
    <w:p w14:paraId="11A6427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caducità della vita umana. </w:t>
      </w:r>
      <w:r w:rsidRPr="00F76FB5">
        <w:rPr>
          <w:rFonts w:ascii="Arial" w:eastAsia="Times New Roman" w:hAnsi="Arial"/>
          <w:sz w:val="24"/>
          <w:szCs w:val="20"/>
          <w:lang w:eastAsia="it-IT"/>
        </w:rPr>
        <w:t xml:space="preserve">Possiamo fare tutto questo, dobbiamo farlo a motivo della brevità e della caducità della vita umana. La vita umana è un soffio. </w:t>
      </w:r>
      <w:r w:rsidRPr="00F76FB5">
        <w:rPr>
          <w:rFonts w:ascii="Arial" w:eastAsia="Times New Roman" w:hAnsi="Arial"/>
          <w:i/>
          <w:sz w:val="24"/>
          <w:szCs w:val="20"/>
          <w:lang w:eastAsia="it-IT"/>
        </w:rPr>
        <w:t>Dio ci ha dato questo soffio con una sola consegna: se vuoi che questo soffio, questo alito di un istante che è la tua vita si trasformi in eternità, in vita eterna, in gaudio che non conosce tramonto devi spenderlo per gli altri, devi darlo agli altri, interamente, senza trattenere nulla per te.</w:t>
      </w:r>
      <w:r w:rsidRPr="00F76FB5">
        <w:rPr>
          <w:rFonts w:ascii="Arial" w:eastAsia="Times New Roman" w:hAnsi="Arial"/>
          <w:sz w:val="24"/>
          <w:szCs w:val="20"/>
          <w:lang w:eastAsia="it-IT"/>
        </w:rPr>
        <w:t xml:space="preserve"> Se lo conservi per te, lo perdi; lo perdi nel tempo, lo perdi anche nell’eternità. Scegli ciò che desideri: la vita, o la morte </w:t>
      </w:r>
      <w:r w:rsidRPr="00F76FB5">
        <w:rPr>
          <w:rFonts w:ascii="Arial" w:eastAsia="Times New Roman" w:hAnsi="Arial"/>
          <w:sz w:val="24"/>
          <w:szCs w:val="20"/>
          <w:lang w:eastAsia="it-IT"/>
        </w:rPr>
        <w:lastRenderedPageBreak/>
        <w:t xml:space="preserve">eterna. </w:t>
      </w:r>
      <w:r w:rsidRPr="00F76FB5">
        <w:rPr>
          <w:rFonts w:ascii="Arial" w:eastAsia="Times New Roman" w:hAnsi="Arial"/>
          <w:i/>
          <w:sz w:val="24"/>
          <w:szCs w:val="20"/>
          <w:lang w:eastAsia="it-IT"/>
        </w:rPr>
        <w:t>Se vuoi la vita eterna, devi farti morte nel tempo; se vuoi la morte eterna, non ti resta che farti vita nel tempo.</w:t>
      </w:r>
      <w:r w:rsidRPr="00F76FB5">
        <w:rPr>
          <w:rFonts w:ascii="Arial" w:eastAsia="Times New Roman" w:hAnsi="Arial"/>
          <w:sz w:val="24"/>
          <w:szCs w:val="20"/>
          <w:lang w:eastAsia="it-IT"/>
        </w:rPr>
        <w:t xml:space="preserve"> Ognuno è posto dinanzi a questa tremenda responsabilità: è la responsabilità della sua vita e della sua morte eterna che sono interamente nella sua scelta. </w:t>
      </w:r>
    </w:p>
    <w:p w14:paraId="3250BBE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Parola e le parole. </w:t>
      </w:r>
      <w:r w:rsidRPr="00F76FB5">
        <w:rPr>
          <w:rFonts w:ascii="Arial" w:eastAsia="Times New Roman" w:hAnsi="Arial"/>
          <w:bCs/>
          <w:sz w:val="24"/>
          <w:szCs w:val="20"/>
          <w:lang w:eastAsia="it-IT"/>
        </w:rPr>
        <w:t xml:space="preserve">La Parola eterna. Le parole che tramontano. Parola è solo quella di Dio. Tutte le altre sono parole vane. Ogni parola dell’uomo esce dalla sua vanità solo se la si riempie di Parola di Dio, Parola eterna, Parola che mai tramonta. Tutte le parole degli uomini tramontano, passano, finiscono, ingialliscono, diventano polvere del suolo. </w:t>
      </w:r>
      <w:r w:rsidRPr="00F76FB5">
        <w:rPr>
          <w:rFonts w:ascii="Arial" w:eastAsia="Times New Roman" w:hAnsi="Arial"/>
          <w:bCs/>
          <w:i/>
          <w:sz w:val="24"/>
          <w:szCs w:val="20"/>
          <w:lang w:eastAsia="it-IT"/>
        </w:rPr>
        <w:t>Questa verità ci deve condurre ad un solo principio: ogni cristiano è chiamato a disfarsi di ogni parola vana, dell’uomo, della terra.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Ogni cristiano è chiamato a vivere una sola Parola, quella di Dio; ma anche è chiamato a donare ai fratelli una sola Parola: quella di Dio, di Cristo.</w:t>
      </w:r>
      <w:r w:rsidRPr="00F76FB5">
        <w:rPr>
          <w:rFonts w:ascii="Arial" w:eastAsia="Times New Roman" w:hAnsi="Arial"/>
          <w:bCs/>
          <w:sz w:val="24"/>
          <w:szCs w:val="20"/>
          <w:lang w:eastAsia="it-IT"/>
        </w:rPr>
        <w:t xml:space="preserve"> Questa Parola ha creato l’uomo. Questa Parola lo ricrea, lo rigenera, lo salva. Questa Parola è l’unica di vita eterna. È grande il mistero della Parola di Dio. </w:t>
      </w:r>
    </w:p>
    <w:p w14:paraId="5E4468C0" w14:textId="77777777" w:rsidR="00F76FB5" w:rsidRPr="00F76FB5" w:rsidRDefault="00F76FB5" w:rsidP="00F76FB5">
      <w:pPr>
        <w:spacing w:after="120" w:line="240" w:lineRule="auto"/>
        <w:jc w:val="both"/>
        <w:rPr>
          <w:rFonts w:ascii="Arial" w:eastAsia="Times New Roman" w:hAnsi="Arial"/>
          <w:bCs/>
          <w:sz w:val="24"/>
          <w:szCs w:val="20"/>
          <w:lang w:eastAsia="it-IT"/>
        </w:rPr>
      </w:pPr>
    </w:p>
    <w:p w14:paraId="01736891" w14:textId="77777777" w:rsidR="00F76FB5" w:rsidRPr="00F76FB5" w:rsidRDefault="00F76FB5" w:rsidP="00F76FB5">
      <w:pPr>
        <w:spacing w:after="0" w:line="240" w:lineRule="auto"/>
        <w:rPr>
          <w:rFonts w:ascii="Arial" w:eastAsia="Times New Roman" w:hAnsi="Arial"/>
          <w:b/>
          <w:sz w:val="28"/>
          <w:szCs w:val="20"/>
          <w:lang w:eastAsia="it-IT"/>
        </w:rPr>
      </w:pPr>
      <w:r w:rsidRPr="00F76FB5">
        <w:rPr>
          <w:rFonts w:ascii="Times New Roman" w:eastAsia="Times New Roman" w:hAnsi="Times New Roman"/>
          <w:sz w:val="20"/>
          <w:szCs w:val="20"/>
          <w:lang w:eastAsia="it-IT"/>
        </w:rPr>
        <w:br w:type="page"/>
      </w:r>
    </w:p>
    <w:p w14:paraId="437F3BD9"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31" w:name="_Toc193124464"/>
      <w:r w:rsidRPr="00F76FB5">
        <w:rPr>
          <w:rFonts w:ascii="Arial" w:eastAsia="Times New Roman" w:hAnsi="Arial" w:cs="Arial"/>
          <w:b/>
          <w:sz w:val="24"/>
          <w:szCs w:val="24"/>
          <w:lang w:eastAsia="it-IT"/>
        </w:rPr>
        <w:lastRenderedPageBreak/>
        <w:t>1 PIETRO II</w:t>
      </w:r>
      <w:bookmarkEnd w:id="31"/>
    </w:p>
    <w:p w14:paraId="0327BE04"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2" w:name="_Toc62148571"/>
      <w:bookmarkStart w:id="33" w:name="_Toc189214110"/>
      <w:r w:rsidRPr="00F76FB5">
        <w:rPr>
          <w:rFonts w:ascii="Arial" w:eastAsia="Times New Roman" w:hAnsi="Arial" w:cs="Arial"/>
          <w:b/>
          <w:sz w:val="24"/>
          <w:szCs w:val="24"/>
          <w:lang w:eastAsia="it-IT"/>
        </w:rPr>
        <w:t>L’INTIMA UNIONE CON GESÙ</w:t>
      </w:r>
      <w:bookmarkEnd w:id="32"/>
      <w:bookmarkEnd w:id="33"/>
    </w:p>
    <w:p w14:paraId="26B157A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 Deposta dunque ogni malizia e ogni frode e ipocrisia, le gelosie e ogni maldicenza, </w:t>
      </w:r>
    </w:p>
    <w:p w14:paraId="7C7C5DF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cristiano che è divenuto partecipe della natura divina, deve deporre ciò di cui era divenuto partecipe della natura di Adamo. Le due nature non possono convivere insieme: o si lascia vivere in noi la natura divina, oppure la natura ereditata da Adamo. La scelta è obbligatoria. Chi non sceglie e non si impegna a deporre ciò che appartiene alla natura umana, vivrà secondo la natura umana, mai potrà vivere secondo la natura divina, di cui è divenuto partecipe. Naturalmente si può deporre ciò che appartiene alla natura umana, lasciandosi aiutare dalla grazia e dalla verità che sono in Cristo Gesù, ma per questo occorre la volontà dell’uomo, che deve impegnarsi, lottare, operare perché ogni tentazione sia superata e la verità e la grazia siano fatte trionfare dentro di noi. Pietro invita a deporre ogni malizia, frode, ipocrisia, gelosia e maldicenza. </w:t>
      </w:r>
    </w:p>
    <w:p w14:paraId="4A2E85D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w:t>
      </w:r>
      <w:r w:rsidRPr="00F76FB5">
        <w:rPr>
          <w:rFonts w:ascii="Arial" w:eastAsia="Times New Roman" w:hAnsi="Arial"/>
          <w:b/>
          <w:sz w:val="24"/>
          <w:szCs w:val="20"/>
          <w:lang w:eastAsia="it-IT"/>
        </w:rPr>
        <w:t xml:space="preserve">malizia </w:t>
      </w:r>
      <w:r w:rsidRPr="00F76FB5">
        <w:rPr>
          <w:rFonts w:ascii="Arial" w:eastAsia="Times New Roman" w:hAnsi="Arial"/>
          <w:sz w:val="24"/>
          <w:szCs w:val="20"/>
          <w:lang w:eastAsia="it-IT"/>
        </w:rPr>
        <w:t>è la cattiveria del cuore che non solo pensa il male, ma anche lo compie. Lo compie con volontà determinata, lo compie come se fosse la sua stessa natura. La malizia si vince o si depone facendo diventare il nostro cuore puro, facendolo divenire casa della verità, dell’amore, della pazienza, della sopportazione, della carità. La malizia è la negazione stessa del nostro essere cristiano, chiamato a consegnare la propria vita a Dio per il bene dei fratelli. Come può infatti uno essere interamente consegnato al bene, se poi cova il male nel proprio cuore e lo attua con le proprie mani?</w:t>
      </w:r>
    </w:p>
    <w:p w14:paraId="75D1FF6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w:t>
      </w:r>
      <w:r w:rsidRPr="00F76FB5">
        <w:rPr>
          <w:rFonts w:ascii="Arial" w:eastAsia="Times New Roman" w:hAnsi="Arial"/>
          <w:b/>
          <w:sz w:val="24"/>
          <w:szCs w:val="20"/>
          <w:lang w:eastAsia="it-IT"/>
        </w:rPr>
        <w:t xml:space="preserve">frode </w:t>
      </w:r>
      <w:r w:rsidRPr="00F76FB5">
        <w:rPr>
          <w:rFonts w:ascii="Arial" w:eastAsia="Times New Roman" w:hAnsi="Arial"/>
          <w:sz w:val="24"/>
          <w:szCs w:val="20"/>
          <w:lang w:eastAsia="it-IT"/>
        </w:rPr>
        <w:t>è l’inganno perpetrato ai danni dei nostri fratelli. Perché si possa ingannare è necessario essere falsi, bugiardi, mentitori. Come può uno essere cristiano, cioè consacrato interamente alla verità e alla sincerità che vengono da Dio, se usa la falsità in ogni sua relazione con i fratelli? Chi vuole essere cristiano, uomo cioè della verità, si deve spogliare della falsità che è in lui come eredità e partecipazione della natura di Adamo.</w:t>
      </w:r>
    </w:p>
    <w:p w14:paraId="143FA18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w:t>
      </w:r>
      <w:r w:rsidRPr="00F76FB5">
        <w:rPr>
          <w:rFonts w:ascii="Arial" w:eastAsia="Times New Roman" w:hAnsi="Arial"/>
          <w:b/>
          <w:sz w:val="24"/>
          <w:szCs w:val="20"/>
          <w:lang w:eastAsia="it-IT"/>
        </w:rPr>
        <w:t xml:space="preserve">ipocrisia </w:t>
      </w:r>
      <w:r w:rsidRPr="00F76FB5">
        <w:rPr>
          <w:rFonts w:ascii="Arial" w:eastAsia="Times New Roman" w:hAnsi="Arial"/>
          <w:sz w:val="24"/>
          <w:szCs w:val="20"/>
          <w:lang w:eastAsia="it-IT"/>
        </w:rPr>
        <w:t>è finzione, maschera, camuffamento, inganno. Il cuore è malvagio, cattivo, crudele, spietato, ma ci si presenta dinanzi ai fratelli con viso dolce, sereno, con parole suadenti, di pace, di bene, di amorevolezza. L’</w:t>
      </w:r>
      <w:r w:rsidRPr="00F76FB5">
        <w:rPr>
          <w:rFonts w:ascii="Arial" w:eastAsia="Times New Roman" w:hAnsi="Arial"/>
          <w:b/>
          <w:sz w:val="24"/>
          <w:szCs w:val="20"/>
          <w:lang w:eastAsia="it-IT"/>
        </w:rPr>
        <w:t xml:space="preserve">ipocrisia </w:t>
      </w:r>
      <w:r w:rsidRPr="00F76FB5">
        <w:rPr>
          <w:rFonts w:ascii="Arial" w:eastAsia="Times New Roman" w:hAnsi="Arial"/>
          <w:sz w:val="24"/>
          <w:szCs w:val="20"/>
          <w:lang w:eastAsia="it-IT"/>
        </w:rPr>
        <w:t xml:space="preserve">è la cosa più triste che possa capitare ad un cristiano. Alla malvagità, alla malizia, ad ogni altro peccato aggiunge anche quello del raggiro e dell’inganno con la finzione di volere il bene. Tutto questo si fa per riuscire meglio nei propri intenti di male. L’ipocrisia è un peccato abietto in cielo e sulla terra. Per gli ipocriti non c’è salvezza, a meno che non si convertano, depongano la loro maschera e inizino un vero cammino di santità e di giustizia. </w:t>
      </w:r>
    </w:p>
    <w:p w14:paraId="682592B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w:t>
      </w:r>
      <w:r w:rsidRPr="00F76FB5">
        <w:rPr>
          <w:rFonts w:ascii="Arial" w:eastAsia="Times New Roman" w:hAnsi="Arial"/>
          <w:b/>
          <w:sz w:val="24"/>
          <w:szCs w:val="20"/>
          <w:lang w:eastAsia="it-IT"/>
        </w:rPr>
        <w:t xml:space="preserve">gelosia </w:t>
      </w:r>
      <w:r w:rsidRPr="00F76FB5">
        <w:rPr>
          <w:rFonts w:ascii="Arial" w:eastAsia="Times New Roman" w:hAnsi="Arial"/>
          <w:sz w:val="24"/>
          <w:szCs w:val="20"/>
          <w:lang w:eastAsia="it-IT"/>
        </w:rPr>
        <w:t xml:space="preserve">è peccato contro il dono di Dio negli altri. Non si vuole che gli altri abbiamo doni, qualità, carismi, talenti spirituali e materiali per l’edificazione della comunità. Si vorrebbe racchiudere tutto in se stessi. Quando la gelosia diviene invidia della grazia e dei doni dello Spirito Santo negli altri, si fa anche peccato contro lo Spirito Santo. La gelosia è il peggiore dei mali che si possa abbattere su una comunità. Con essa nel cuore si distrugge l’opera dello Spirito Santo. Si impedisce infatti che lo Spirito operi negli altri con i doni degli altri, si vorrebbe </w:t>
      </w:r>
      <w:r w:rsidRPr="00F76FB5">
        <w:rPr>
          <w:rFonts w:ascii="Arial" w:eastAsia="Times New Roman" w:hAnsi="Arial"/>
          <w:sz w:val="24"/>
          <w:szCs w:val="20"/>
          <w:lang w:eastAsia="it-IT"/>
        </w:rPr>
        <w:lastRenderedPageBreak/>
        <w:t>che tutto fosse operato attraverso noi. Ma nessuno può accaparrarsi i doni dello Spirito. Noi non li abbiamo e non possiamo usarli; gli altri li hanno e per grave nostra colpa non possono usarli. Questo è grave peccato contro la salvezza.</w:t>
      </w:r>
    </w:p>
    <w:p w14:paraId="047B217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w:t>
      </w:r>
      <w:r w:rsidRPr="00F76FB5">
        <w:rPr>
          <w:rFonts w:ascii="Arial" w:eastAsia="Times New Roman" w:hAnsi="Arial"/>
          <w:b/>
          <w:sz w:val="24"/>
          <w:szCs w:val="20"/>
          <w:lang w:eastAsia="it-IT"/>
        </w:rPr>
        <w:t xml:space="preserve">maldicenza </w:t>
      </w:r>
      <w:r w:rsidRPr="00F76FB5">
        <w:rPr>
          <w:rFonts w:ascii="Arial" w:eastAsia="Times New Roman" w:hAnsi="Arial"/>
          <w:sz w:val="24"/>
          <w:szCs w:val="20"/>
          <w:lang w:eastAsia="it-IT"/>
        </w:rPr>
        <w:t xml:space="preserve">è il peccato di coloro che guardano la pagliuzza che è nell’occhio dei fratelli e non vedono la trave che è nel loro occhio. Il maldicente parla sempre male degli altri, giudica e condanna gli altri, critica e mormora, si lamenta e sparla. La maldicenza è un veleno che si versa nella comunità e che arreca danni irreparabili. Tutte queste cose appartengo alla vecchia natura dell’uomo; di questa natura bisogna spogliarsi. Abbiamo indossato la nuova e secondo novità dobbiamo vivere. </w:t>
      </w:r>
    </w:p>
    <w:p w14:paraId="02BEE28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 come bambini appena nati bramate il puro latte spirituale, per crescere con esso verso la salvezza: </w:t>
      </w:r>
    </w:p>
    <w:p w14:paraId="70049C1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bambino appena nato di altro non può nutrirsi se non di latte. Man mano che poi cresce, potrà iniziare ad alimentarsi di cibi solidi. Pietro vuole che il cristiano si consideri sempre bambino appena nato e per questo deve alimentarsi del puro latte spirituale, che è la grazia e la Parola del Vangelo. Non solo bisogna alimentarsi di questo cibo divino. Pietro vuole che esso sia bramato da noi, desiderato.  Non solo bisogna nutrirsi di questo puro latte spirituale, bisogna che vi sia una partecipazione diretta della nostra volontà, del nostro cuore, dei nostri desideri, di ogni nostro pensiero e sentimento. Tutto l’uomo deve lasciarsi attrarre da questo latte, perché solo in esso vi è posta la nostra salvezza.</w:t>
      </w:r>
    </w:p>
    <w:p w14:paraId="7BE5431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Questo puro latte spirituale è l’alimento che ci fa crescere verso la salvezza. Ciò significa che chi non si nutre di questo puro latte spirituale in nessun modo potrà pervenire alla realizzazione della salvezza nella sua vita. Il suo cammino si arresterà, la sua crescita spirituale si interromperà; egli vegeterà come cristiano, ma in nessun modo potrà produrre frutti di verità e di grazia. Non può perché gli manca il puro alimento, il latte dello spirito che è la grazia e la Parola di Cristo Gesù, la vita e la verità che sono in Lui e che Lui ci dona per mezzo della sua Chiesa, chiamata a dispensare i divini misteri che contengono la vita eterna per noi e per il mondo intero. Il cibo spirituale, o latte spirituale, si compone di due elementi: grazia e verità, Parola e vita eterna. Insieme sono il cibo che ci consente di progredire verso la salvezza. Uno solo non è puro latte spirituale. Insieme lo sono e insieme devono rimanere, insieme devono essere dati.</w:t>
      </w:r>
    </w:p>
    <w:p w14:paraId="254CFD8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Questa verità merita tutta la nostra attenzione. È su questa verità che si costruisce la vera, sana, salutare pastorale della Chiesa. Altra verità è questa: il puro latte spirituale si brama, si desidera, si chiede, ma è anche giusto che venga donato, offerto. Oggi se da una parte non c’è richiesta, dall’altra non c’è offerta. A volte non c’è richiesta, perché non c’è offerta. Quando c’è l’offerta c’è anche la richiesta. Alcuni lo cercano, ma ciò che si dona loro non è il puro latte spirituale e la vita di grazia e di verità nel cristiano si interrompe.</w:t>
      </w:r>
    </w:p>
    <w:p w14:paraId="15A6712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[3] se davvero avete già gustato come è buono il Signore. </w:t>
      </w:r>
    </w:p>
    <w:p w14:paraId="2D504BA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L’invito a gustare la bontà del Signore è tema ricorrente nell’Antica Scrittura. Ecco come si esprime il Salmo 33:</w:t>
      </w:r>
    </w:p>
    <w:p w14:paraId="7C72EEA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“Di Davide, quando si finse pazzo in presenza di Abimelech e, da lui scacciato, se ne andò. Alef Benedirò il Signore in ogni tempo, sulla </w:t>
      </w:r>
      <w:r w:rsidRPr="00F76FB5">
        <w:rPr>
          <w:rFonts w:ascii="Arial" w:eastAsia="Times New Roman" w:hAnsi="Arial"/>
          <w:i/>
          <w:iCs/>
          <w:sz w:val="24"/>
          <w:szCs w:val="20"/>
          <w:lang w:eastAsia="it-IT"/>
        </w:rPr>
        <w:lastRenderedPageBreak/>
        <w:t>mia bocca sempre la sua lode. Bet Io mi glorio nel Signore, ascoltino gli umili e si rallegrino. Ghimel Celebrate con me il Signore, esaltiamo insieme il suo nome. Dalet Ho cercato il Signore e mi ha risposto e da ogni timore mi ha liberato. He Guardate a lui e sarete raggianti, non saranno confusi i vostri volti. Zain Questo povero grida e il Signore lo ascolta, lo libera da tutte le sue angosce. Het L'angelo del Signore si accampa attorno a quelli che lo temono e li salva. Tet Gustate e vedete quanto è buono il Signore; beato l'uomo che in lui si rifugia. Iod Temete il Signore, suoi santi, nulla manca a coloro che lo temono. Caf I ricchi impoveriscono e hanno fame, ma chi cerca il Signore non manca di nulla. Lamed Venite, figli, ascoltatemi; v'insegnerò il timore del Signore. Mem C'è qualcuno che desidera la vita e brama lunghi giorni per gustare il bene? Nun Preserva la lingua dal male, le labbra da parole bugiarde. Samech Sta’ lontano dal male e fa’ il bene, cerca la pace e perseguila. Ain Gli occhi del Signore sui giusti, i suoi orecchi al loro grido di aiuto. Pe Il volto del Signore contro i malfattori, per cancellarne dalla terra il ricordo. Sade Gridano e il Signore li ascolta, li salva da tutte le loro angosce. Kof Il Signore è vicino a chi ha il cuore ferito, egli salva gli spiriti affranti. Res Molte sono le sventure del giusto, ma lo libera da tutte il Signore. Sin Preserva tutte le sue ossa, neppure uno sarà spezzato. Tau La malizia uccide l'empio e chi odia il giusto sarà punito. Il Signore riscatta la vita dei suoi servi, chi in lui si rifugia non sarà condannato.</w:t>
      </w:r>
    </w:p>
    <w:p w14:paraId="603A643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Gustare e vedere quanto è buono il Signore non è una contemplazione astratta, una meditazione lunga e prolungata, un immergersi nella conoscenza del suo mistero. Gustare e vedere quanto è buono il Signore nasce dall’esperienza con Lui, viene dall’aver incontrato Lui, sperimentato Lui, vissuta la sua misericordia, immersi nella sua grazia, lavati dal suo perdono, confortati dalla sua carità, santificati dalla sua grazia, fatti veri dalla sua verità.</w:t>
      </w:r>
    </w:p>
    <w:p w14:paraId="3B23936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i/>
          <w:sz w:val="24"/>
          <w:szCs w:val="20"/>
          <w:lang w:eastAsia="it-IT"/>
        </w:rPr>
        <w:t xml:space="preserve">“Se davvero avete gustato quanto è buono il Signore” </w:t>
      </w:r>
      <w:r w:rsidRPr="00F76FB5">
        <w:rPr>
          <w:rFonts w:ascii="Arial" w:eastAsia="Times New Roman" w:hAnsi="Arial"/>
          <w:sz w:val="24"/>
          <w:szCs w:val="20"/>
          <w:lang w:eastAsia="it-IT"/>
        </w:rPr>
        <w:t>ha per noi un solo significato: voi, dice Pietro, potete desiderare, bramare, cercare il puro latte spirituale, se davvero avete già gustato quanto è buono il Signore. Lo potete bramare se avete già vissuto in voi le meraviglie del suo amore e della sua misericordia, della sua bontà e del suo perdono, della sua verità e della sua grazia. Se in voi veramente è avvenuto il prodigio di incontrarvi con la bontà di Dio, che è bontà che salva, redime, giustifica, purifica, eleva, innalza, rende partecipi della sua divina natura, se davvero avete sperimentato in voi la vita di Dio, voi siete in grado di bramare secondo verità il puro latte spirituale che vi fa rimanere, anzi crescere nella bontà che Dio vi ha manifestato.</w:t>
      </w:r>
    </w:p>
    <w:p w14:paraId="5ED9E4A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Se invece voi siete rimasti fuori del mistero, se vivete nella vostra eredità di Adamo, mai desidererete il puro latte spirituale, non lo desiderate perché non avete gustato cosa opera in voi la bontà del Signore, che proprio attraverso quel puro latte spirituale vi è stata donata. L’autore del Salmo parte dalla sua esperienza, dai frutti cioè che la bontà di Dio genera nel cuore di chi lo ama veramente, e invita ogni uomo a fare la stessa esperienza. Questo è il procedimento del Salmo. Pietro invece si serve dello stesso Salmo, ma gli dona una interpretazione diversa. Lui dice questo: se voi avete già sperimentato in voi </w:t>
      </w:r>
      <w:r w:rsidRPr="00F76FB5">
        <w:rPr>
          <w:rFonts w:ascii="Arial" w:eastAsia="Times New Roman" w:hAnsi="Arial"/>
          <w:sz w:val="24"/>
          <w:szCs w:val="20"/>
          <w:lang w:eastAsia="it-IT"/>
        </w:rPr>
        <w:lastRenderedPageBreak/>
        <w:t xml:space="preserve">quanto è buono il Signore, cosa produce in voi la sua bontà, la sua misericordia, la sua verità, la sua grazia, voi siete nella condizione ideale per bramare ancora la bontà del Signore che vi è data attraverso il puro latte spirituale del Vangelo di Gesù Signore. Se non bramate questo puro latte è segno che non avete conosciuto, non avete visto in voi i frutti della bontà di Dio. Il vostro incontro con Lui è stato un incontro senza storia, perché la vostra vita non è stata trasformata dalla bontà e dalla misericordia di Dio. È quanto succede con molta pastorale: lascia il cuore freddo, non avviene alcun incontro con il Signore e quindi non nasce nel cuore nessun desiderio di bramare il puro latte spirituale. La pastorale, se vuole essere vera, deve far sì che ognuno si incontri con la bontà del Signore, perché la sperimenti tutta nella sua vita. Se questo incontro con il Signore non avviene, non si verifica, essa non è pastorale vera. È opera di uomini che sono rimasti nella loro vecchia natura. </w:t>
      </w:r>
    </w:p>
    <w:p w14:paraId="6826A50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[4] Stringendovi a lui, pietra viva, rigettata dagli uomini, ma scelta e preziosa davanti a Dio, [5] anche voi venite impiegati come pietre vive per la costruzione di un edificio spirituale, per un sacerdozio santo, per offrire sacrifici spirituali graditi a Dio, per mezzo di Gesù Cristo. </w:t>
      </w:r>
    </w:p>
    <w:p w14:paraId="2D95D1C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Viene ora manifestata qual è la vocazione del cristiano, a che cosa egli è stato chiamato da Dio.  Prima di procedere all’analisi dei due versetti (4 e 5), è opportuno leggere la Parola dell’Antico Testamento, che ci parla della pietra angolare. Sarà questa “pietra” il fulcro dal quale partire per comprendere ciò che Pietro vuole insegnarci, anche se Lui ci parla di questa pietra come conclusione del suo discorso.</w:t>
      </w:r>
    </w:p>
    <w:p w14:paraId="679D05F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28,1-29: “Guai alla corona superba degli ubriachi di Efraim, al fiore caduco, suo splendido ornamento, che domina la fertile valle, o storditi dal vino! Ecco, inviato dal Signore, un uomo potente e forte, come nembo di grandine, come turbine rovinoso, come nembo di acque torrenziali e impetuose, getta tutto a terra con violenza. Dai piedi verrà calpestata la corona degli ubriachi di Efraim. E avverrà al fiore caduco del suo splendido ornamento, che domina la valle fertile, come a un fico primaticcio prima dell'estate: uno lo vede, lo coglie e lo mangia appena lo ha in mano. </w:t>
      </w:r>
    </w:p>
    <w:p w14:paraId="0DFAFD0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quel giorno sarà il Signore degli eserciti una corona di gloria, uno splendido diadema per il resto del suo popolo, ispiratore di giustizia per chi siede in tribunale, forza per chi respinge l'assalto alla porta. </w:t>
      </w:r>
    </w:p>
    <w:p w14:paraId="70C9814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Tutte le tavole sono piene di fetido vomito; non c'è un posto pulito. “A chi vuole insegnare la scienza? A chi vuole spiegare il discorso? Ai bambini divezzati, appena staccati dal seno? Sì: precetto su precetto, precetto su precetto, norma su norma, norma su norma, un po’ qui, un po’ là”. </w:t>
      </w:r>
    </w:p>
    <w:p w14:paraId="7D727B0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Con labbra balbettanti e in lingua straniera parlerà a questo popolo colui che aveva detto loro: Ecco il riposo! Fate riposare lo stanco. Ecco il sollievo! Ma non vollero udire. E sarà per loro la parola del Signore: “precetto su precetto, precetto su precetto, norma su norma, norma su norma, un po’ qui, un po’ là”, perché camminando cadano all'indietro, si producano fratture, siano presi e fatti prigionieri. Perciò ascoltate la parola del Signore, uomini arroganti, signori di questo popolo che sta in Gerusalemme: “Voi dite: Abbiamo concluso un'alleanza con la morte, e con gli inferi abbiamo fatto lega; il flagello del distruttore, quando passerà, non ci raggiungerà; perché ci siamo fatti della menzogna un rifugio e nella falsità ci siamo nascosti”. </w:t>
      </w:r>
    </w:p>
    <w:p w14:paraId="2BE6B8C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Dice il Signore Dio: Ecco io pongo una pietra in Sion, una pietra scelta, angolare, preziosa, saldamente fondata: chi crede non vacillerà. Io porrò il diritto come misura e la giustizia come una livella. La grandine spazzerà via il vostro rifugio fallace, le acque travolgeranno il vostro riparo. Sarà cancellata la vostra alleanza con la morte; la vostra lega con gli inferi non reggerà. Quando passerà il flagello del distruttore, voi sarete la massa da lui calpestata. Ogni volta che passerà, vi prenderà, poiché passerà ogni mattino, giorno e notte. E solo il terrore farà capire il discorso. </w:t>
      </w:r>
    </w:p>
    <w:p w14:paraId="4D4A654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Troppo corto sarà il letto per distendervisi, troppo stretta la coperta per avvolgervisi. Poiché come sul monte Perasìm si leverà il Signore; come nella valle di Gàbaon si adirerà per compiere l'opera, la sua opera singolare, e per eseguire il lavoro, il suo lavoro inconsueto. Ora cessate di agire con arroganza perché non si stringano di più le vostre catene, perché un decreto di rovina io ho udito, da parte del Signore, Dio degli eserciti, riguardo a tutta la terra. Porgete l'orecchio e ascoltate la mia voce, fate attenzione e sentite le mie parole. Ara forse tutti i giorni l'aratore, rompe e sarchia la terra? Forse non ne spiana la superficie, non vi semina l'aneto e non vi sparge il cumino? E non vi pone grano e orzo e spelta lungo i confini? E la sua perizia rispetto alla regola gliela insegna il suo Dio. Certo, l'aneto non si batte con il tribbio, né si fa girare sul cumino il rullo, ma con una bacchetta si batte l'aneto e con la verga il cumino. Il frumento vien forse schiacciato? Certo, non lo si pesta senza fine, ma vi si spinge sopra il rullo e gli zoccoli delle bestie senza schiacciarlo. </w:t>
      </w:r>
    </w:p>
    <w:p w14:paraId="3A1D4D1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Anche questo proviene dal Signore degli eserciti: egli si mostra mirabile nel consiglio, grande nella sapienza”. </w:t>
      </w:r>
    </w:p>
    <w:p w14:paraId="1123001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Salmo - cap. 117,1-29: “Alleluia. Celebrate il Signore, perché è buono; perché eterna è la sua misericordia. Dica Israele che egli è buono: eterna è la sua misericordia. Lo dica la casa di Aronne: eterna è la sua misericordia. Lo dica chi teme Dio: eterna è la sua misericordia. </w:t>
      </w:r>
    </w:p>
    <w:p w14:paraId="06C8181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Nell'angoscia ho gridato al Signore, mi ha risposto, il Signore, e mi ha tratto in salvo. Il Signore è con me, non ho timore; che cosa può farmi l'uomo? Il Signore è con me, è mio aiuto, sfiderò i miei nemici. E` </w:t>
      </w:r>
      <w:r w:rsidRPr="00F76FB5">
        <w:rPr>
          <w:rFonts w:ascii="Arial" w:eastAsia="Times New Roman" w:hAnsi="Arial"/>
          <w:bCs/>
          <w:i/>
          <w:iCs/>
          <w:sz w:val="24"/>
          <w:szCs w:val="20"/>
          <w:lang w:eastAsia="it-IT"/>
        </w:rPr>
        <w:lastRenderedPageBreak/>
        <w:t xml:space="preserve">meglio rifugiarsi nel Signore che confidare nell'uomo. E` meglio rifugiarsi nel Signore che confidare nei potenti. </w:t>
      </w:r>
    </w:p>
    <w:p w14:paraId="45506BF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w:t>
      </w:r>
    </w:p>
    <w:p w14:paraId="3949CAA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w:t>
      </w:r>
    </w:p>
    <w:p w14:paraId="5EEF404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Apritemi le porte della giustizia: voglio entrarvi e rendere grazie al Signore. E` questa la porta del Signore, per essa entrano i giusti. Ti rendo grazie, perché mi hai esaudito, perché sei stato la mia salvezza. La pietra scartata dai costruttori è divenuta testata d'angolo; ecco l'opera del Signore: una meraviglia ai nostri occhi. Questo è il giorno fatto dal Signore: rallegriamoci ed esultiamo in esso. </w:t>
      </w:r>
    </w:p>
    <w:p w14:paraId="1B82C48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w:t>
      </w:r>
    </w:p>
    <w:p w14:paraId="02BB5BB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8,1-23: “Il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14:paraId="68BA7D6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Penetrerà in Giuda, lo inonderà e lo attraverserà fino a giungere al collo. Le sue ali distese copriranno tutta l'estensione del tuo paese, Emmanuele. </w:t>
      </w:r>
    </w:p>
    <w:p w14:paraId="5569D74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Sappiatelo, popoli: sarete frantumati; ascoltate voi tutte, nazioni lontane, cingete le armi e sarete frantumate. Preparate un piano, sarà senza effetti; fate un proclama, non si realizzerà, perché Dio è con noi. Poiché così il Signore mi disse, quando mi aveva preso per mano e mi </w:t>
      </w:r>
      <w:r w:rsidRPr="00F76FB5">
        <w:rPr>
          <w:rFonts w:ascii="Arial" w:eastAsia="Times New Roman" w:hAnsi="Arial"/>
          <w:bCs/>
          <w:i/>
          <w:iCs/>
          <w:sz w:val="24"/>
          <w:szCs w:val="20"/>
          <w:lang w:eastAsia="it-IT"/>
        </w:rPr>
        <w:lastRenderedPageBreak/>
        <w:t xml:space="preserve">aveva proibito di incamminarmi nella via di questo popolo: Non chiamate congiura ciò che questo popolo chiama congiura, non temete ciò che esso teme e non abbiate paura. </w:t>
      </w:r>
    </w:p>
    <w:p w14:paraId="587476C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w:t>
      </w:r>
    </w:p>
    <w:p w14:paraId="06FD0AF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 chiuda questa testimonianza, si sigilli questa rivelazione nel cuore dei miei discepoli. 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e la curva di Goim”. </w:t>
      </w:r>
    </w:p>
    <w:p w14:paraId="349B077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Ora che il contesto ci ha rivelato quanto il Signore ha voluto insegnare al suo popolo distratto, ribelle, assai lontano dalla sua salvezza, possiamo senza altro indugio procedere all’esame dei versetti in questione. </w:t>
      </w:r>
    </w:p>
    <w:p w14:paraId="3A7B2B1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Stringendovi a lui: </w:t>
      </w:r>
      <w:r w:rsidRPr="00F76FB5">
        <w:rPr>
          <w:rFonts w:ascii="Arial" w:eastAsia="Times New Roman" w:hAnsi="Arial"/>
          <w:sz w:val="24"/>
          <w:szCs w:val="20"/>
          <w:lang w:eastAsia="it-IT"/>
        </w:rPr>
        <w:t xml:space="preserve">La prima verità, dalla quale deriva ogni altra, è l’invito di Pietro a stringerci a Cristo, a divenire con Lui una cosa sola. È questo il segreto di chi vuole portare a compimento secondo verità e giustizia la volontà di Dio inerente alla sua vita. Se manca questa unione con Cristo, tutto svanisce, perisce, fallisce, muore. Nessuna missione potrà mai essere vissuta o realizzata senza questo legame vitale con Gesù Signore. Ce lo ricorda Gesù nell’allegoria della vite e dei tralci. </w:t>
      </w:r>
    </w:p>
    <w:p w14:paraId="2231D62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15,1-27: “Io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p>
    <w:p w14:paraId="6CF2194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w:t>
      </w:r>
    </w:p>
    <w:p w14:paraId="1EC04A4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Se il mondo vi odia, sappiate che prima di voi ha odiato me. Se foste del mondo, il mondo amerebbe ciò che è suo; poiché invece non siete del mondo, ma io vi ho scelti dal mondo, per questo il mondo vi odia. </w:t>
      </w:r>
    </w:p>
    <w:p w14:paraId="51ED5F8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Quando verrà il Consolatore che io vi manderò dal Padre, lo Spirito di verità che procede dal Padre, egli mi renderà testimonianza; e anche voi mi renderete testimonianza, perché siete stati con me fin dal principio”. </w:t>
      </w:r>
    </w:p>
    <w:p w14:paraId="1A76959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Pietra viva: </w:t>
      </w:r>
      <w:r w:rsidRPr="00F76FB5">
        <w:rPr>
          <w:rFonts w:ascii="Arial" w:eastAsia="Times New Roman" w:hAnsi="Arial"/>
          <w:sz w:val="24"/>
          <w:szCs w:val="20"/>
          <w:lang w:eastAsia="it-IT"/>
        </w:rPr>
        <w:t xml:space="preserve">Gesù, al quale ognuno è chiamato a stringersi, ad essere legato alla stessa maniera in cui il tralcio è legato, o si stringe alla vite, è detto </w:t>
      </w:r>
      <w:r w:rsidRPr="00F76FB5">
        <w:rPr>
          <w:rFonts w:ascii="Arial" w:eastAsia="Times New Roman" w:hAnsi="Arial"/>
          <w:i/>
          <w:sz w:val="24"/>
          <w:szCs w:val="20"/>
          <w:lang w:eastAsia="it-IT"/>
        </w:rPr>
        <w:t>“Pietra viva”.</w:t>
      </w:r>
      <w:r w:rsidRPr="00F76FB5">
        <w:rPr>
          <w:rFonts w:ascii="Arial" w:eastAsia="Times New Roman" w:hAnsi="Arial"/>
          <w:sz w:val="24"/>
          <w:szCs w:val="20"/>
          <w:lang w:eastAsia="it-IT"/>
        </w:rPr>
        <w:t xml:space="preserve">  La “pietra viva” era una particolare pietra usata per le costruzioni. Gesù è la </w:t>
      </w:r>
      <w:r w:rsidRPr="00F76FB5">
        <w:rPr>
          <w:rFonts w:ascii="Arial" w:eastAsia="Times New Roman" w:hAnsi="Arial"/>
          <w:i/>
          <w:sz w:val="24"/>
          <w:szCs w:val="20"/>
          <w:lang w:eastAsia="it-IT"/>
        </w:rPr>
        <w:t xml:space="preserve">“pietra viva” </w:t>
      </w:r>
      <w:r w:rsidRPr="00F76FB5">
        <w:rPr>
          <w:rFonts w:ascii="Arial" w:eastAsia="Times New Roman" w:hAnsi="Arial"/>
          <w:sz w:val="24"/>
          <w:szCs w:val="20"/>
          <w:lang w:eastAsia="it-IT"/>
        </w:rPr>
        <w:t xml:space="preserve">con la quale Dio Padre ha deciso di edificare la sua casa tra gli uomini. Non solo è la </w:t>
      </w:r>
      <w:r w:rsidRPr="00F76FB5">
        <w:rPr>
          <w:rFonts w:ascii="Arial" w:eastAsia="Times New Roman" w:hAnsi="Arial"/>
          <w:i/>
          <w:sz w:val="24"/>
          <w:szCs w:val="20"/>
          <w:lang w:eastAsia="it-IT"/>
        </w:rPr>
        <w:t xml:space="preserve">“pietra viva”, </w:t>
      </w:r>
      <w:r w:rsidRPr="00F76FB5">
        <w:rPr>
          <w:rFonts w:ascii="Arial" w:eastAsia="Times New Roman" w:hAnsi="Arial"/>
          <w:sz w:val="24"/>
          <w:szCs w:val="20"/>
          <w:lang w:eastAsia="it-IT"/>
        </w:rPr>
        <w:t xml:space="preserve">ma anche </w:t>
      </w:r>
      <w:r w:rsidRPr="00F76FB5">
        <w:rPr>
          <w:rFonts w:ascii="Arial" w:eastAsia="Times New Roman" w:hAnsi="Arial"/>
          <w:i/>
          <w:sz w:val="24"/>
          <w:szCs w:val="20"/>
          <w:lang w:eastAsia="it-IT"/>
        </w:rPr>
        <w:t>“la sola pietra”</w:t>
      </w:r>
      <w:r w:rsidRPr="00F76FB5">
        <w:rPr>
          <w:rFonts w:ascii="Arial" w:eastAsia="Times New Roman" w:hAnsi="Arial"/>
          <w:sz w:val="24"/>
          <w:szCs w:val="20"/>
          <w:lang w:eastAsia="it-IT"/>
        </w:rPr>
        <w:t xml:space="preserve"> di costruzione. O si edifica con Lui la casa, o non si edifica affatto. Gesù lo dice in modo esplicito nel Vangelo secondo Luca: </w:t>
      </w:r>
      <w:r w:rsidRPr="00F76FB5">
        <w:rPr>
          <w:rFonts w:ascii="Arial" w:eastAsia="Times New Roman" w:hAnsi="Arial"/>
          <w:i/>
          <w:sz w:val="24"/>
          <w:szCs w:val="20"/>
          <w:lang w:eastAsia="it-IT"/>
        </w:rPr>
        <w:t xml:space="preserve">“Chi non raccoglie con me, disperde”. </w:t>
      </w:r>
      <w:r w:rsidRPr="00F76FB5">
        <w:rPr>
          <w:rFonts w:ascii="Arial" w:eastAsia="Times New Roman" w:hAnsi="Arial"/>
          <w:sz w:val="24"/>
          <w:szCs w:val="20"/>
          <w:lang w:eastAsia="it-IT"/>
        </w:rPr>
        <w:t xml:space="preserve">Ma anche nel Vangelo secondo Giovanni, riportato or ora, viene affermata la stessa verità: </w:t>
      </w:r>
      <w:r w:rsidRPr="00F76FB5">
        <w:rPr>
          <w:rFonts w:ascii="Arial" w:eastAsia="Times New Roman" w:hAnsi="Arial"/>
          <w:i/>
          <w:sz w:val="24"/>
          <w:szCs w:val="20"/>
          <w:lang w:eastAsia="it-IT"/>
        </w:rPr>
        <w:t>“Senza di me non potete fare niente”</w:t>
      </w:r>
      <w:r w:rsidRPr="00F76FB5">
        <w:rPr>
          <w:rFonts w:ascii="Arial" w:eastAsia="Times New Roman" w:hAnsi="Arial"/>
          <w:sz w:val="24"/>
          <w:szCs w:val="20"/>
          <w:lang w:eastAsia="it-IT"/>
        </w:rPr>
        <w:t>.  Cristo è</w:t>
      </w:r>
      <w:r w:rsidRPr="00F76FB5">
        <w:rPr>
          <w:rFonts w:ascii="Arial" w:eastAsia="Times New Roman" w:hAnsi="Arial"/>
          <w:i/>
          <w:sz w:val="24"/>
          <w:szCs w:val="20"/>
          <w:lang w:eastAsia="it-IT"/>
        </w:rPr>
        <w:t xml:space="preserve"> “pietra viva”</w:t>
      </w:r>
      <w:r w:rsidRPr="00F76FB5">
        <w:rPr>
          <w:rFonts w:ascii="Arial" w:eastAsia="Times New Roman" w:hAnsi="Arial"/>
          <w:sz w:val="24"/>
          <w:szCs w:val="20"/>
          <w:lang w:eastAsia="it-IT"/>
        </w:rPr>
        <w:t xml:space="preserve">, perché è </w:t>
      </w:r>
      <w:r w:rsidRPr="00F76FB5">
        <w:rPr>
          <w:rFonts w:ascii="Arial" w:eastAsia="Times New Roman" w:hAnsi="Arial"/>
          <w:i/>
          <w:sz w:val="24"/>
          <w:szCs w:val="20"/>
          <w:lang w:eastAsia="it-IT"/>
        </w:rPr>
        <w:t xml:space="preserve">“parola viva” </w:t>
      </w:r>
      <w:r w:rsidRPr="00F76FB5">
        <w:rPr>
          <w:rFonts w:ascii="Arial" w:eastAsia="Times New Roman" w:hAnsi="Arial"/>
          <w:sz w:val="24"/>
          <w:szCs w:val="20"/>
          <w:lang w:eastAsia="it-IT"/>
        </w:rPr>
        <w:t xml:space="preserve">del Dio vivente, </w:t>
      </w:r>
      <w:r w:rsidRPr="00F76FB5">
        <w:rPr>
          <w:rFonts w:ascii="Arial" w:eastAsia="Times New Roman" w:hAnsi="Arial"/>
          <w:i/>
          <w:sz w:val="24"/>
          <w:szCs w:val="20"/>
          <w:lang w:eastAsia="it-IT"/>
        </w:rPr>
        <w:t xml:space="preserve">“parola resa sempre viva, attuale, piena, perfetta” </w:t>
      </w:r>
      <w:r w:rsidRPr="00F76FB5">
        <w:rPr>
          <w:rFonts w:ascii="Arial" w:eastAsia="Times New Roman" w:hAnsi="Arial"/>
          <w:sz w:val="24"/>
          <w:szCs w:val="20"/>
          <w:lang w:eastAsia="it-IT"/>
        </w:rPr>
        <w:t xml:space="preserve">dallo Spirito Santo.  Ecco la Parola del Nuovo Testamento circa Gesù e la sua Parola viva, Parola di vita, Parola di salvezza e di redenzione per ogni uomo. </w:t>
      </w:r>
    </w:p>
    <w:p w14:paraId="52546EC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7,1-29: “Non giudicate, per non essere giudicati; perché col giudizio con cui giudicate sarete giudicati, e con la misura con la quale misurate sarete misurati. Perché osservi la </w:t>
      </w:r>
      <w:r w:rsidRPr="00F76FB5">
        <w:rPr>
          <w:rFonts w:ascii="Arial" w:eastAsia="Times New Roman" w:hAnsi="Arial"/>
          <w:bCs/>
          <w:i/>
          <w:iCs/>
          <w:sz w:val="24"/>
          <w:szCs w:val="20"/>
          <w:lang w:eastAsia="it-IT"/>
        </w:rPr>
        <w:lastRenderedPageBreak/>
        <w:t xml:space="preserve">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0C2AD4B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w:t>
      </w:r>
    </w:p>
    <w:p w14:paraId="622F0CB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Tutto quanto volete che gli uomini facciano a voi, anche voi fatelo a loro: questa infatti è la Legge ed i Profeti. Entrate per la porta stretta, perché larga è la porta e spaziosa la via che conduce alla perdizione, e molti sono quelli che entrano per essa; quanto stretta invece è la porta e angusta la via che conduce alla vita, e quanto pochi sono quelli che la trovano! </w:t>
      </w:r>
    </w:p>
    <w:p w14:paraId="420827C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4DEA6F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35B6388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2AA3705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Vangelo secondo Matteo - cap. 12,1-50: “In quel tempo Gesù passò tra le messi in giorno di sabato, e i suoi discepoli ebbero fame e cominciarono a cogliere spighe e le mangiavano. Ciò vedendo, i farisei gli dissero: Ecco, i tuoi discepoli stanno facendo quello che non è lecito fare in giorno di sabato. Ed egli rispose: Non avete letto quello che fece Davide quando ebbe fame insieme ai suoi compagni? Come entrò nella casa di Dio e mangiarono i pani dell'offerta, che non era lecito mangiare né a lui né ai suoi compagni, ma solo ai sacerdoti? O non avete letto nella Legge che nei giorni di sabato i sacerdoti nel tempio infrangono il sabato e tuttavia sono senza colpa? Ora io vi dico che qui c'è qualcosa più grande del tempio. Se aveste compreso che cosa significa: Misericordia io voglio e non sacrificio, non avreste condannato individui senza colpa. Perché il Figlio dell'uomo è signore del sabato. </w:t>
      </w:r>
    </w:p>
    <w:p w14:paraId="5B1925D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Allontanatosi di là, andò nella loro sinagoga. Ed ecco, c'era un uomo che aveva una mano inaridita, ed essi chiesero a Gesù: E` permesso curare di sabato? Dicevano ciò per accusarlo. Ed egli disse loro: Chi tra voi, avendo una pecora, se questa gli cade di sabato in una fossa, non l'afferra e la tira fuori? Ora, quanto è più prezioso un uomo di una pecora! Perciò è permesso fare del bene anche di sabato. E rivolto all'uomo, gli disse: Stendi la mano. Egli la stese, e quella ritornò sana come l'altra. I farisei però, usciti, tennero consiglio contro di lui per toglierlo di mezzo. </w:t>
      </w:r>
    </w:p>
    <w:p w14:paraId="6ECCEB4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Gesù, saputolo, si allontanò di là. Molti lo seguirono ed egli guarì tutti, ordinando loro di non divulgarlo, perché si adempisse ciò che era stato detto dal profeta Isaia: Ecco il mio servo che io ho scelto; il mio prediletto, nel quale mi sono compiaciuto. Porrò il mio spirito sopra di lui e annunzierà la giustizia alle genti. Non contenderà, né griderà, né si udrà sulle piazze la sua voce. La canna infranta non spezzerà, non spegnerà il lucignolo fumigante, finché abbia fatto trionfare la giustizia; nel suo nome spereranno le genti. </w:t>
      </w:r>
    </w:p>
    <w:p w14:paraId="466B555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1EB5D45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Chi non è con me è contro di me, e chi non raccoglie con me, disperde. Perciò </w:t>
      </w:r>
      <w:r w:rsidRPr="00F76FB5">
        <w:rPr>
          <w:rFonts w:ascii="Arial" w:eastAsia="Times New Roman" w:hAnsi="Arial"/>
          <w:bCs/>
          <w:i/>
          <w:iCs/>
          <w:sz w:val="24"/>
          <w:szCs w:val="20"/>
          <w:lang w:eastAsia="it-IT"/>
        </w:rPr>
        <w:lastRenderedPageBreak/>
        <w:t xml:space="preserve">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409F7FA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41F1A53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alcuni scribi e farisei lo interrogarono: Maestro, vorremmo che tu ci facessi vedere un segno. Ed egli rispose: Una generazione perversa e adultera pretende un segno! Ma nessun segno le sarà dato, se non il segno di Giona profeta. Come infatti Giona rimase tre giorni e tre notti nel ventre del pesce, così il Figlio dell'uomo resterà tre giorni e tre notti nel cuore della terra. Quelli di Nìnive si alzeranno a giudicare questa generazione e la condanneranno, perché essi si convertirono alla predicazione di Giona. Ecco, ora qui c'è più di Giona! La regina del sud si leverà a giudicare questa generazione e la condannerà, perché essa venne dall'estremità della terra per ascoltare la sapienza di Salomone; ecco, ora qui c'è più di Salomone! </w:t>
      </w:r>
    </w:p>
    <w:p w14:paraId="6E5B8CD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lo spirito immondo esce da un uomo, se ne va per luoghi aridi cercando sollievo, ma non ne trova. Allora dice: Ritornerò alla mia abitazione, da cui sono uscito. E tornato la trova vuota, spazzata e adorna. Allora va, si prende sette altri spiriti peggiori ed entra a prendervi dimora; e la nuova condizione di quell'uomo diventa peggiore della prima. Così avverrà anche a questa generazione perversa. </w:t>
      </w:r>
    </w:p>
    <w:p w14:paraId="4935E7F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egli parlava ancora alla folla, sua madre e i suoi fratelli, stando fuori in disparte, cercavano di parlargli. Qualcuno gli disse: Ecco di fuori tua madre e i tuoi fratelli che vogliono parlarti. Ed egli, rispondendo a chi lo informava, disse: Chi è mia madre e chi sono i miei fratelli? Poi stendendo la mano verso i suoi discepoli disse: Ecco mia madre ed ecco i miei fratelli; perché chiunque fa la volontà del Padre mio che è nei cieli, questi è per me fratello, sorella e madre”. </w:t>
      </w:r>
    </w:p>
    <w:p w14:paraId="3411F2C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Luca - cap. 11,1-54: “Un giorno Gesù si trovava in un luogo a pregare e quando ebbe finito uno dei discepoli gli disse: Signore, insegnaci a pregare, come anche Giovanni ha insegnato ai suoi discepoli. Ed egli disse loro: Quando pregate, dite: Padre, sia santificato il tuo nome, venga il tuo regno; dacci ogni giorno il nostro pane quotidiano, e perdonaci i nostri peccati, perché anche noi perdoniamo ad ogni nostro debitore, e non ci indurre in tentazione. </w:t>
      </w:r>
    </w:p>
    <w:p w14:paraId="2F9BD7F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Poi aggiunse: Se uno di voi ha un amico e va da lui a mezzanotte a dirgli: Amico, prestami tre pani, perché è giunto da me un amico da un viaggio e non ho nulla da mettergli davanti; e se quegli dall'interno gli risponde: Non m'importunare, la porta è già chiusa e i miei bambini sono a letto con me, non posso alzarmi per darteli; vi dico che, se anche non si alzerà a darglieli per amicizia, si alzerà a dargliene quanti gliene occorrono almeno per la sua insistenza. </w:t>
      </w:r>
    </w:p>
    <w:p w14:paraId="08BA16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Ebbene io vi dico: Chiedete e vi sarà dato, cercate e troverete, bussate e vi sarà aperto. Perché chi chiede ottiene, chi cerca trova, e a chi bussa sarà aperto. Quale padre tra voi, se il figlio gli chiede un pane, gli darà una pietra? O se gli chiede un pesce, gli darà al posto del pesce una serpe? O se gli chiede un uovo, gli darà uno scorpione? Se dunque voi, che siete cattivi, sapete dare cose buone ai vostri figli, quanto più il Padre vostro celeste darà lo Spirito Santo a coloro che glielo chiedono! </w:t>
      </w:r>
    </w:p>
    <w:p w14:paraId="65F81D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Gesù stava scacciando un demonio che era muto. Uscito il demonio, il muto cominciò a parlare e le folle rimasero meravigliate. Ma alcuni dissero: E` in nome di Beelzebùl, capo dei demòni, che egli scaccia i demòni. Altri poi, per metterlo alla prova, gli domandavano un segno dal cielo. </w:t>
      </w:r>
    </w:p>
    <w:p w14:paraId="7A8F1C7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conoscendo i loro pensieri, disse: Ogni regno diviso in se stesso va in rovina e una casa cade sull'altra. Ora, se anche satana è diviso in se stesso, come potrà stare in piedi il suo regno? Voi dite che io scaccio i demòni in nome di Beelzebùl. Ma se io scaccio i demòni in nome di Beelzebùl, i vostri discepoli in nome di chi li scacciano? Perciò essi stessi saranno i vostri giudici. Se invece io scaccio i demòni con il dito di Dio, è dunque giunto a voi il regno di Dio. </w:t>
      </w:r>
    </w:p>
    <w:p w14:paraId="5F450BC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un uomo forte, bene armato, fa la guardia al suo palazzo, tutti i suoi beni stanno al sicuro. Ma se arriva uno più forte di lui e lo vince, gli strappa via l'armatura nella quale confidava e ne distribuisce il bottino. Chi non è con me, è contro di me; e chi non raccoglie con me, disperde. Quando lo spirito immondo esce dall'uomo, si aggira per luoghi aridi in cerca di riposo e, non trovandone, dice: Ritornerò nella mia casa da cui sono uscito. Venuto, la trova spazzata e adorna. Allora va, prende con sé altri sette spiriti peggiori di lui ed essi entrano e vi alloggiano e la condizione finale di quell'uomo diventa peggiore della prima. </w:t>
      </w:r>
    </w:p>
    <w:p w14:paraId="76E2A56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Mentre diceva questo, una donna alzò la voce di mezzo alla folla e disse: Beato il ventre che ti ha portato e il seno da cui hai preso il latte! Ma egli disse: Beati piuttosto coloro che ascoltano la parola di Dio e la osservano!</w:t>
      </w:r>
    </w:p>
    <w:p w14:paraId="6FEFD91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le folle si accalcavano, Gesù cominciò a dire: Questa generazione è una generazione malvagia; essa cerca un segno, ma non le sarà dato nessun segno fuorché il segno di Giona. Poiché come Giona fu un segno per quelli di Nìnive, così anche il Figlio dell'uomo lo </w:t>
      </w:r>
      <w:r w:rsidRPr="00F76FB5">
        <w:rPr>
          <w:rFonts w:ascii="Arial" w:eastAsia="Times New Roman" w:hAnsi="Arial"/>
          <w:bCs/>
          <w:i/>
          <w:iCs/>
          <w:sz w:val="24"/>
          <w:szCs w:val="20"/>
          <w:lang w:eastAsia="it-IT"/>
        </w:rPr>
        <w:lastRenderedPageBreak/>
        <w:t xml:space="preserve">sarà per questa generazione. La regina del sud sorgerà nel giudizio insieme con gli uomini di questa generazione e li condannerà; perché essa venne dalle estremità della terra per ascoltare la sapienza di Salomone. Ed ecco, ben più di Salomone c'è qui. </w:t>
      </w:r>
    </w:p>
    <w:p w14:paraId="5F678F8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Quelli di Nìnive sorgeranno nel giudizio insieme con questa generazione e la condanneranno; perché essi alla predicazione di Giona si convertirono. Ed ecco, ben più di Giona c'è qui. </w:t>
      </w:r>
    </w:p>
    <w:p w14:paraId="22FA485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Nessuno accende una lucerna e la mette in luogo nascosto o sotto il moggio, ma sopra il lucerniere, perché quanti entrano vedano la luce. La lucerna del tuo corpo è l'occhio. Se il tuo occhio è sano, anche il tuo corpo è tutto nella luce; ma se è malato, anche il tuo corpo è nelle tenebre. Bada dunque che la luce che è in te non sia tenebra. Se il tuo corpo è tutto luminoso senza avere alcuna parte nelle tenebre, tutto sarà luminoso, come quando la lucerna ti illumina con il suo bagliore. </w:t>
      </w:r>
    </w:p>
    <w:p w14:paraId="76B54B8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che ebbe finito di parlare, un fariseo lo invitò a pranzo. Egli entrò e si mise a tavola. Il fariseo si meravigliò che non avesse fatto le abluzioni prima del pranzo. Allora il Signore gli disse: Voi farisei purificate l'esterno della coppa e del piatto, ma il vostro interno è pieno di rapina e di iniquità. Stolti! Colui che ha fatto l'esterno non ha forse fatto anche l'interno? Piuttosto date in elemosina quel che c'è dentro, ed ecco, tutto per voi sarà mondo. </w:t>
      </w:r>
    </w:p>
    <w:p w14:paraId="2420514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guai a voi, farisei, che pagate la decima della menta, della ruta e di ogni erbaggio, e poi trasgredite la giustizia e l'amore di Dio. Queste cose bisognava curare senza trascurare le altre. Guai a voi, farisei, che avete cari i primi posti nelle sinagoghe e i saluti sulle piazze. Guai a voi perché siete come quei sepolcri che non si vedono e la gente vi passa sopra senza saperlo. Uno dei dottori della legge intervenne: Maestro, dicendo questo, offendi anche noi. Egli rispose: Guai anche a voi, dottori della legge, che caricate gli uomini di pesi insopportabili, e quei pesi voi non li toccate nemmeno con un dito! Guai a voi, che costruite i sepolcri dei profeti, e i vostri padri li hanno uccisi. Così voi date testimonianza e approvazione alle opere dei vostri padri: essi li uccisero e voi costruite loro i sepolcri. </w:t>
      </w:r>
    </w:p>
    <w:p w14:paraId="06DB617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questo la sapienza di Dio ha detto: Manderò a loro profeti e apostoli ed essi li uccideranno e perseguiteranno; perché sia chiesto conto a questa generazione del sangue di tutti i profeti, versato fin dall'inizio del mondo, dal sangue di Abele fino al sangue di Zaccaria, che fu ucciso tra l'altare e il santuario. Sì, vi dico, ne sarà chiesto conto a questa generazione. Guai a voi, dottori della legge, che avete tolto la chiave della scienza. Voi non siete entrati, e a quelli che volevano entrare l'avete impedito. </w:t>
      </w:r>
    </w:p>
    <w:p w14:paraId="29370D6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fu uscito di là, gli scribi e i farisei cominciarono a trattarlo ostilmente e a farlo parlare su molti argomenti, tendendogli insidie, per sorprenderlo in qualche parola uscita dalla sua stessa bocca”. </w:t>
      </w:r>
    </w:p>
    <w:p w14:paraId="400A66A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Lettera agli Ebrei - cap. 4,1-16: “Dobbiamo dunque temere che, mentre ancora rimane in vigore la promessa di entrare nel suo riposo, qualcuno di voi ne sia giudicato escluso. Poiché anche a noi, al pari di quelli, è stata annunziata una buona novella: purtroppo però ad essi la parola udita non giovò in nulla, non essendo rimasti uniti nella fede a quelli che avevano ascoltato. </w:t>
      </w:r>
    </w:p>
    <w:p w14:paraId="6A11425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Infatti noi che abbiamo creduto possiamo entrare in quel riposo, secondo ciò che egli ha detto: Sicché ho giurato nella mia ira: Non entreranno nel mio riposo! Questo, benché le sue opere fossero compiute fin dalla fondazione del mondo. Si dice infatti in qualche luogo a proposito del settimo giorno: E Dio si riposò nel settimo giorno da tutte le opere sue. E ancora in questo passo: Non entreranno nel mio riposo! </w:t>
      </w:r>
    </w:p>
    <w:p w14:paraId="332B522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Poiché dunque risulta che alcuni debbono ancora entrare in quel riposo e quelli che per primi ricevettero la buona novella non entrarono a causa della loro disobbedienza, egli fissa di nuovo un giorno, oggi, dicendo in Davide dopo tanto tempo: Oggi, se udite la sua voce, non indurite i vostri cuori! Se Giosuè infatti li avesse introdotti in quel riposo, Dio non avrebbe parlato, in seguito, di un altro giorno. E` dunque riservato ancora un riposo sabatico per il popolo di Dio. Chi è entrato infatti nel suo riposo, riposa anch'egli dalle sue opere, come Dio dalle proprie. </w:t>
      </w:r>
    </w:p>
    <w:p w14:paraId="1FFCA69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Affrettiamoci dunque ad entrare in quel riposo, perché nessuno cada nello stesso tipo di disobbedienza. Infatti la parola di Dio è viva, efficace e più tagliente di ogni spada a doppio taglio; essa penetra fino al punto di divisione dell'anima e dello spirito, delle giunture e delle midolla e scruta i sentimenti e i pensieri del cuore. Non v'è creatura che possa nascondersi davanti a lui, ma tutto è nudo e scoperto agli occhi suoi e a lui noi dobbiamo rendere conto. </w:t>
      </w:r>
    </w:p>
    <w:p w14:paraId="3A90070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Poiché dunque abbiamo un grande sommo sacerdote, che ha attraversato i cieli, Gesù, Figlio di Dio, manteniamo ferma la professione della nostra fede. Infatti non abbiamo un sommo sacerdote che non sappia compatire le nostre infermità, essendo stato lui stesso provato in ogni cosa, a somiglianza di noi, escluso il peccato. Accostiamoci dunque con piena fiducia al trono della grazia, per ricevere misericordia e trovare grazia ed essere aiutati al momento opportuno. </w:t>
      </w:r>
    </w:p>
    <w:p w14:paraId="426ABAB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Cs/>
          <w:sz w:val="24"/>
          <w:szCs w:val="20"/>
          <w:lang w:eastAsia="it-IT"/>
        </w:rPr>
        <w:t xml:space="preserve">Come si è potuto constatare l’unica Parola sulla quale Dio ha edificato, edifica, vuole edificare la sua casa è la Parola di Cristo Gesù. Senza la Parola di Cristo, ogni casa che si edifica, </w:t>
      </w:r>
      <w:r w:rsidRPr="00F76FB5">
        <w:rPr>
          <w:rFonts w:ascii="Arial" w:eastAsia="Times New Roman" w:hAnsi="Arial"/>
          <w:bCs/>
          <w:i/>
          <w:sz w:val="24"/>
          <w:szCs w:val="20"/>
          <w:lang w:eastAsia="it-IT"/>
        </w:rPr>
        <w:t xml:space="preserve">la si edifica fino al primo temporale, fino alla prima tentazione. </w:t>
      </w:r>
      <w:r w:rsidRPr="00F76FB5">
        <w:rPr>
          <w:rFonts w:ascii="Arial" w:eastAsia="Times New Roman" w:hAnsi="Arial"/>
          <w:sz w:val="24"/>
          <w:szCs w:val="20"/>
          <w:lang w:eastAsia="it-IT"/>
        </w:rPr>
        <w:t xml:space="preserve">Dopo, essa crolla, perché non è stata fondata sulla Parola che dona stabilità a tutta la casa di Dio. </w:t>
      </w:r>
    </w:p>
    <w:p w14:paraId="138AAFA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Rigettata dagli uomini: </w:t>
      </w:r>
      <w:r w:rsidRPr="00F76FB5">
        <w:rPr>
          <w:rFonts w:ascii="Arial" w:eastAsia="Times New Roman" w:hAnsi="Arial"/>
          <w:sz w:val="24"/>
          <w:szCs w:val="20"/>
          <w:lang w:eastAsia="it-IT"/>
        </w:rPr>
        <w:t xml:space="preserve">dalle parole riportate del Vangelo si è potuto constatare che veramente questa </w:t>
      </w:r>
      <w:r w:rsidRPr="00F76FB5">
        <w:rPr>
          <w:rFonts w:ascii="Arial" w:eastAsia="Times New Roman" w:hAnsi="Arial"/>
          <w:i/>
          <w:sz w:val="24"/>
          <w:szCs w:val="20"/>
          <w:lang w:eastAsia="it-IT"/>
        </w:rPr>
        <w:t xml:space="preserve">“pietra viva” </w:t>
      </w:r>
      <w:r w:rsidRPr="00F76FB5">
        <w:rPr>
          <w:rFonts w:ascii="Arial" w:eastAsia="Times New Roman" w:hAnsi="Arial"/>
          <w:sz w:val="24"/>
          <w:szCs w:val="20"/>
          <w:lang w:eastAsia="it-IT"/>
        </w:rPr>
        <w:t xml:space="preserve">che è Cristo Gesù nel suo Vangelo è stata rigettata dagli uomini.  È stata rigettata, perché gli uomini hanno un’altra pietra </w:t>
      </w:r>
      <w:r w:rsidRPr="00F76FB5">
        <w:rPr>
          <w:rFonts w:ascii="Arial" w:eastAsia="Times New Roman" w:hAnsi="Arial"/>
          <w:sz w:val="24"/>
          <w:szCs w:val="20"/>
          <w:lang w:eastAsia="it-IT"/>
        </w:rPr>
        <w:lastRenderedPageBreak/>
        <w:t xml:space="preserve">sulla quale vogliono edificare la casa di Dio. Questa pietra è la loro parola morta, parola di morte, che non dona alcuna vita. Nel dialogo di Gesù con i farisei, gli scribi, i sommi sacerdoti appare con tutta evidenza la perenne sostituzione della Parola viva di Dio con la parola morta, generatrice di morte degli uomini. È questa la tentazione perenne nella Chiesa: sostituire la Parola viva, rigettare la Parola viva che è Cristo e il suo Vangelo a favore della parola morta degli uomini. La parola morta non genera vita, non dona speranza, non produce frutti di vita eterna. Altri tre esempi, anch’essi tratti dal Vangelo, mettono in tutta evidenza la tragicità di questa scelta scellerata, scelta di morte per la morte, scelta della parola dell’uomo che conduce alla stessa morte la Parola viva di Dio, che è Cristo Gesù. </w:t>
      </w:r>
    </w:p>
    <w:p w14:paraId="4A81DFC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21,1-45: “Quando furono vicini a Gerusalemme e giunsero presso Bètfage, verso il monte degli Ulivi, Gesù mandò due dei suoi discepoli dicendo loro: Andate nel villaggio che vi sta di fronte: subito troverete un'asina legata e con essa un puledro. Scioglieteli e conduceteli a me. Se qualcuno poi vi dirà qualche cosa, risponderete: Il Signore ne ha bisogno, ma li rimanderà subito. Ora questo avvenne perché si adempisse ciò che era stato annunziato dal profeta: Dite alla figlia di Sion: Ecco, il tuo re viene a te mite, seduto su un'asina, con un puledro figlio di bestia da soma. I discepoli andarono e fecero quello che aveva ordinato loro Gesù: condussero l'asina e il puledro, misero su di essi i mantelli ed egli vi si pose a sedere. La folla numerosissima stese i suoi mantelli sulla strada mentre altri tagliavano rami dagli alberi e li stendevano sulla via. La folla che andava innanzi e quella che veniva dietro, gridava: Osanna al figlio di Davide! Benedetto colui che viene nel nome del Signore! Osanna nel più alto dei cieli! </w:t>
      </w:r>
    </w:p>
    <w:p w14:paraId="7372B90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Entrato Gesù in Gerusalemme, tutta la città fu in agitazione e la gente si chiedeva: Chi è costui? E la folla rispondeva: Questi è il profeta Gesù, da Nazaret di Galilea. Gesù entrò poi nel tempio e scacciò tutti quelli che vi trovò a comprare e a vendere; rovesciò i tavoli dei cambiavalute e le sedie dei venditori di colombe e disse loro: La Scrittura dice: La mia casa sarà chiamata casa di preghiera ma voi ne fate una spelonca di ladri. Gli si avvicinarono ciechi e storpi nel tempio ed egli li guarì. </w:t>
      </w:r>
    </w:p>
    <w:p w14:paraId="1330EB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i sommi sacerdoti e gli scribi, vedendo le meraviglie che faceva e i fanciulli che acclamavano nel tempio: Osanna al figlio di Davide, si sdegnarono e gli dissero: Non senti quello che dicono? Gesù rispose loro: Sì, non avete mai letto: Dalla bocca dei bambini e dei lattanti ti sei procurata una lode? E, lasciatili, uscì fuori dalla città, verso Betània, e là trascorse la notte. </w:t>
      </w:r>
    </w:p>
    <w:p w14:paraId="56D8C24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mattina dopo, mentre rientrava in città, ebbe fame. Vedendo un fico sulla strada, gli si avvicinò, ma non vi trovò altro che foglie, e gli disse: Non nasca mai più frutto da te. E subito quel fico si seccò. Vedendo ciò i discepoli rimasero stupiti e dissero: Come mai il fico si è seccato immediatamente? Rispose Gesù: In verità vi dico: Se avrete fede e </w:t>
      </w:r>
      <w:r w:rsidRPr="00F76FB5">
        <w:rPr>
          <w:rFonts w:ascii="Arial" w:eastAsia="Times New Roman" w:hAnsi="Arial"/>
          <w:bCs/>
          <w:i/>
          <w:iCs/>
          <w:sz w:val="24"/>
          <w:szCs w:val="20"/>
          <w:lang w:eastAsia="it-IT"/>
        </w:rPr>
        <w:lastRenderedPageBreak/>
        <w:t xml:space="preserve">non dubiterete, non solo potrete fare ciò che è accaduto a questo fico, ma anche se direte a questo monte: Levati di lì e gettati nel mare, ciò avverrà. E tutto quello che chiederete con fede nella preghiera, lo otterrete. </w:t>
      </w:r>
    </w:p>
    <w:p w14:paraId="54A251C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Entrato nel tempio, mentre insegnava gli si avvicinarono i sommi sacerdoti e gli anziani del popolo e gli dissero: Con quale autorità fai questo? Chi ti ha dato questa autorità? Gesù rispose: Vi farò anch'io una domanda e se voi mi rispondete, vi dirò anche con quale autorità faccio questo. Il battesimo di Giovanni da dove veniva? Dal cielo o dagli uomini?. Ed essi riflettevano tra sé dicendo: Se diciamo: "dal Cielo", ci risponderà: "perché dunque non gli avete creduto?''; se diciamo "dagli uominì”, abbiamo timore della folla, perché tutti considerano Giovanni un profeta. Rispondendo perciò a Gesù, dissero: Non lo sappiamo. Allora anch'egli disse loro: Neanch'io vi dico con quale autorità faccio queste cose. </w:t>
      </w:r>
    </w:p>
    <w:p w14:paraId="7227D7F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Che ve ne pare? Un uomo aveva due figli; rivoltosi al primo disse: Figlio, va’ oggi a lavorare nella vigna. Ed egli rispose: Sì, signore; ma non andò. Rivoltosi al secondo, gli disse lo stesso. Ed egli rispose: Non ne ho voglia; ma poi, pentitosi, ci andò. Chi dei due ha compiuto la volontà del padre? Dicono: L'ultimo. E Gesù disse loro: In verità vi dico: I pubblicani e le prostitute vi passano avanti nel regno di Dio. E` venuto a voi Giovanni nella via della giustizia e non gli avete creduto; i pubblicani e le prostitute invece gli hanno creduto. Voi, al contrario, pur avendo visto queste cose, non vi siete nemmeno pentiti per credergli. </w:t>
      </w:r>
    </w:p>
    <w:p w14:paraId="7D942F8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Ascoltate un'altra parabola: C'era un padrone che piantò una vigna e la circondò con una siepe, vi scavò un frantoio, vi costruì una torre, poi l'affidò a dei vignaioli e se ne andò. Quando fu il tempo dei frutti, mandò i suoi servi da quei vignaioli a ritirare il raccolto. Ma quei vignaioli presero i servi e uno lo bastonarono, l'altro lo uccisero, l'altro lo lapidarono. Di nuovo mandò altri servi più numerosi dei primi, ma quelli si comportarono nello stesso modo. Da ultimo mandò loro il proprio figlio dicendo: Avranno rispetto di mio figlio! Ma quei vignaioli, visto il figlio, dissero tra sé: Costui è l'erede; venite, uccidiamolo, e avremo noi l'eredità. E, presolo, lo cacciarono fuori della vigna e l'uccisero. Quando dunque verrà il padrone della vigna che farà a quei vignaioli?</w:t>
      </w:r>
    </w:p>
    <w:p w14:paraId="38F085B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rispondono: Farà morire miseramente quei malvagi e darà la vigna ad altri vignaioli che gli consegneranno i frutti a suo tempo. E Gesù disse loro: Non avete mai letto nelle Scritture: La pietra che i costruttori hanno scartata è diventata testata d'angolo; dal Signore è stato fatto questo ed è mirabile agli occhi nostri? Perciò io vi dico: vi sarà tolto il regno di Dio e sarà dato a un popolo che lo farà fruttificare. Chi cadrà sopra questa pietra sarà sfracellato; e qualora essa cada su qualcuno, lo stritolerà. Udite queste parabole, i sommi sacerdoti e i farisei </w:t>
      </w:r>
      <w:r w:rsidRPr="00F76FB5">
        <w:rPr>
          <w:rFonts w:ascii="Arial" w:eastAsia="Times New Roman" w:hAnsi="Arial"/>
          <w:bCs/>
          <w:i/>
          <w:iCs/>
          <w:sz w:val="24"/>
          <w:szCs w:val="20"/>
          <w:lang w:eastAsia="it-IT"/>
        </w:rPr>
        <w:lastRenderedPageBreak/>
        <w:t xml:space="preserve">capirono che parlava di loro e cercavano di catturarlo; ma avevano paura della folla che lo considerava un profeta”. </w:t>
      </w:r>
    </w:p>
    <w:p w14:paraId="7E45B8E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53D4764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Guai a voi, scribi e farisei ipocriti, che chiudete il regno dei cieli davanti agli uomini; perché così voi non vi entrate, e non lasciate entrare nemmeno quelli che vogliono entrarci. </w:t>
      </w:r>
    </w:p>
    <w:p w14:paraId="18CB3AE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Guai a voi, scribi e farisei ipocriti, che percorrete il mare e la terra per fare un solo proselito e, ottenutolo, lo rendete figlio della Geenna il doppio di voi. </w:t>
      </w:r>
    </w:p>
    <w:p w14:paraId="47A026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65E3BB3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6C93320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65F2539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Guai a voi, scribi e farisei ipocriti, che rassomigliate a sepolcri imbiancati: essi all'esterno son belli a vedersi, ma dentro sono pieni di ossa di morti e di ogni putridume. Così anche voi apparite giusti </w:t>
      </w:r>
      <w:r w:rsidRPr="00F76FB5">
        <w:rPr>
          <w:rFonts w:ascii="Arial" w:eastAsia="Times New Roman" w:hAnsi="Arial"/>
          <w:bCs/>
          <w:i/>
          <w:iCs/>
          <w:sz w:val="24"/>
          <w:szCs w:val="20"/>
          <w:lang w:eastAsia="it-IT"/>
        </w:rPr>
        <w:lastRenderedPageBreak/>
        <w:t xml:space="preserve">all'esterno davanti agli uomini, ma dentro siete pieni d'ipocrisia e d'iniquità. </w:t>
      </w:r>
    </w:p>
    <w:p w14:paraId="1C7C974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72C3473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w:t>
      </w:r>
    </w:p>
    <w:p w14:paraId="4890086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58A0631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Marco - cap. 7,1-37: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1C0732B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5B32696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38019D9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w:t>
      </w:r>
    </w:p>
    <w:p w14:paraId="310733D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7C5BDF3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Partito di là, andò nella regione di Tiro e di Sidone. Ed entrato in una casa, voleva che nessuno lo sapesse, ma non poté restare nascosto. Subito una donna che aveva la sua figlioletta posseduta da uno spirito immondo, appena lo seppe, andò e si gettò ai suoi piedi. Ora, quella donna che lo pregava di scacciare il demonio dalla figlia era greca, di origine siro-fenicia. Ed egli le disse: Lascia prima che si sfamino i figli; non è bene prendere il pane dei figli e gettarlo ai cagnolini. Ma essa replicò: Sì, Signore, ma anche i cagnolini sotto la tavola mangiano delle briciole dei figli. Allora le disse: Per questa tua parola va’, il demonio è uscito da tua figlia. Tornata a casa, trovò la bambina coricata sul letto e il demonio se n'era andato. </w:t>
      </w:r>
    </w:p>
    <w:p w14:paraId="6B8E6E2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 ritorno dalla regione di Tiro, passò per Sidone, dirigendosi verso il mare di Galilea in pieno territorio della Decàpoli. E gli condussero un sordomuto, pregandolo di imporgli la mano. E portandolo in disparte lontano dalla folla, gli pose le dita negli orecchi e con la saliva gli toccò la lingua; guardando quindi verso il cielo, emise un sospiro e disse: Effatà cioè: Apriti! E subito gli si aprirono gli orecchi, si sciolse il nodo della sua lingua e parlava correttamente. E comandò loro di non dirlo a nessuno. Ma più egli lo raccomandava, più essi ne parlavano e, pieni di stupore, dicevano: Ha fatto bene ogni cosa; fa udire i sordi e fa parlare i muti!”. </w:t>
      </w:r>
    </w:p>
    <w:p w14:paraId="5225E60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la parola vera di Cristo Gesù, questa </w:t>
      </w:r>
      <w:r w:rsidRPr="00F76FB5">
        <w:rPr>
          <w:rFonts w:ascii="Arial" w:eastAsia="Times New Roman" w:hAnsi="Arial"/>
          <w:i/>
          <w:sz w:val="24"/>
          <w:szCs w:val="20"/>
          <w:lang w:eastAsia="it-IT"/>
        </w:rPr>
        <w:t xml:space="preserve">“pietra viva e vivente” </w:t>
      </w:r>
      <w:r w:rsidRPr="00F76FB5">
        <w:rPr>
          <w:rFonts w:ascii="Arial" w:eastAsia="Times New Roman" w:hAnsi="Arial"/>
          <w:sz w:val="24"/>
          <w:szCs w:val="20"/>
          <w:lang w:eastAsia="it-IT"/>
        </w:rPr>
        <w:t xml:space="preserve">che fa bene ogni cosa, che edifica nella verità la casa degli uomini, la edifica bene sulla terra, ma anche nel cielo. Mentre l’altra parola, quella morta, altro non fa che generare morte attorno a sé. D’altronde come potrebbe essere diverso? Dalla morte non può nascere la vita. Una cosa morta non può generare vita eterna. La Parola viva si scontra con la parola morta. La parola morta non può sopportare che la Parola viva mostri la sua nullità, la sua vanità, il suo vuoto di peccato e per questo decide di far morire la Parola viva. Questo significa che la “pietra viva” è scartata dagli uomini. Essa viene rifiutata da loro come pietra per l’edificazione della loro casa. </w:t>
      </w:r>
    </w:p>
    <w:p w14:paraId="12F5819E"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Ma scelta e preziosa davanti a Dio</w:t>
      </w:r>
      <w:r w:rsidRPr="00F76FB5">
        <w:rPr>
          <w:rFonts w:ascii="Arial" w:eastAsia="Times New Roman" w:hAnsi="Arial"/>
          <w:bCs/>
          <w:sz w:val="24"/>
          <w:szCs w:val="20"/>
          <w:lang w:eastAsia="it-IT"/>
        </w:rPr>
        <w:t xml:space="preserve">: Dio, però, non la pensa come gli uomini. La sua </w:t>
      </w:r>
      <w:r w:rsidRPr="00F76FB5">
        <w:rPr>
          <w:rFonts w:ascii="Arial" w:eastAsia="Times New Roman" w:hAnsi="Arial"/>
          <w:bCs/>
          <w:i/>
          <w:sz w:val="24"/>
          <w:szCs w:val="20"/>
          <w:lang w:eastAsia="it-IT"/>
        </w:rPr>
        <w:t>“pietra viva”</w:t>
      </w:r>
      <w:r w:rsidRPr="00F76FB5">
        <w:rPr>
          <w:rFonts w:ascii="Arial" w:eastAsia="Times New Roman" w:hAnsi="Arial"/>
          <w:bCs/>
          <w:sz w:val="24"/>
          <w:szCs w:val="20"/>
          <w:lang w:eastAsia="it-IT"/>
        </w:rPr>
        <w:t xml:space="preserve"> dinanzi ai suoi occhi è scelta e preziosa. Non solo è l’unica e </w:t>
      </w:r>
      <w:r w:rsidRPr="00F76FB5">
        <w:rPr>
          <w:rFonts w:ascii="Arial" w:eastAsia="Times New Roman" w:hAnsi="Arial"/>
          <w:bCs/>
          <w:sz w:val="24"/>
          <w:szCs w:val="20"/>
          <w:lang w:eastAsia="it-IT"/>
        </w:rPr>
        <w:lastRenderedPageBreak/>
        <w:t xml:space="preserve">sola </w:t>
      </w:r>
      <w:r w:rsidRPr="00F76FB5">
        <w:rPr>
          <w:rFonts w:ascii="Arial" w:eastAsia="Times New Roman" w:hAnsi="Arial"/>
          <w:bCs/>
          <w:i/>
          <w:sz w:val="24"/>
          <w:szCs w:val="20"/>
          <w:lang w:eastAsia="it-IT"/>
        </w:rPr>
        <w:t xml:space="preserve">“pietra” </w:t>
      </w:r>
      <w:r w:rsidRPr="00F76FB5">
        <w:rPr>
          <w:rFonts w:ascii="Arial" w:eastAsia="Times New Roman" w:hAnsi="Arial"/>
          <w:bCs/>
          <w:sz w:val="24"/>
          <w:szCs w:val="20"/>
          <w:lang w:eastAsia="it-IT"/>
        </w:rPr>
        <w:t xml:space="preserve">sulla quale si può costruire il suo edificio, il suo regno, la sua casa. Gli uomini la scartano, Dio la innalza. Gli uomini la uccidono, Dio la risuscita, ponendola come </w:t>
      </w:r>
      <w:r w:rsidRPr="00F76FB5">
        <w:rPr>
          <w:rFonts w:ascii="Arial" w:eastAsia="Times New Roman" w:hAnsi="Arial"/>
          <w:bCs/>
          <w:i/>
          <w:sz w:val="24"/>
          <w:szCs w:val="20"/>
          <w:lang w:eastAsia="it-IT"/>
        </w:rPr>
        <w:t xml:space="preserve">“Pietra angolare” </w:t>
      </w:r>
      <w:r w:rsidRPr="00F76FB5">
        <w:rPr>
          <w:rFonts w:ascii="Arial" w:eastAsia="Times New Roman" w:hAnsi="Arial"/>
          <w:bCs/>
          <w:sz w:val="24"/>
          <w:szCs w:val="20"/>
          <w:lang w:eastAsia="it-IT"/>
        </w:rPr>
        <w:t xml:space="preserve">del suo eterno edificio. La Parola di Cristo, Cristo Gesù Parola viva e vivente del Padre è la sola Parola che dona stabilità, consistenza, che dona forma e vita all’edificio di Dio, alla sua casa. Tutte le altre parole non solo non edificano la casa di Dio, esse la distruggono. Impiegate dagli uomini, le parole degli uomini, hanno tale potenza di male da distruggere l’intero edificio di Dio. Questo naturalmente non può avvenire per l’intera Chiesa che è fondata su una pietra viva, è fondata su Pietro, cui il Signore ha concesso la grazia particolare di rimanere sempre nella retta fede, nella sua Santa Parola. </w:t>
      </w:r>
      <w:r w:rsidRPr="00F76FB5">
        <w:rPr>
          <w:rFonts w:ascii="Arial" w:eastAsia="Times New Roman" w:hAnsi="Arial"/>
          <w:bCs/>
          <w:i/>
          <w:sz w:val="24"/>
          <w:szCs w:val="20"/>
          <w:lang w:eastAsia="it-IT"/>
        </w:rPr>
        <w:t>“Tu sei Pietro e su questa pietra edificherò la mia Chiesa e le porte degli inferi non prevarranno contro di essa”</w:t>
      </w:r>
      <w:r w:rsidRPr="00F76FB5">
        <w:rPr>
          <w:rFonts w:ascii="Arial" w:eastAsia="Times New Roman" w:hAnsi="Arial"/>
          <w:bCs/>
          <w:sz w:val="24"/>
          <w:szCs w:val="20"/>
          <w:lang w:eastAsia="it-IT"/>
        </w:rPr>
        <w:t xml:space="preserve">. </w:t>
      </w:r>
    </w:p>
    <w:p w14:paraId="6F7A4849" w14:textId="77777777" w:rsidR="00F76FB5" w:rsidRPr="00F76FB5" w:rsidRDefault="00F76FB5" w:rsidP="00F76FB5">
      <w:pPr>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Anche voi venite impiegati come pietre vive: </w:t>
      </w:r>
      <w:r w:rsidRPr="00F76FB5">
        <w:rPr>
          <w:rFonts w:ascii="Arial" w:eastAsia="Times New Roman" w:hAnsi="Arial"/>
          <w:sz w:val="24"/>
          <w:szCs w:val="20"/>
          <w:lang w:eastAsia="it-IT"/>
        </w:rPr>
        <w:t xml:space="preserve">divenendo verità della Verità di Cristo, parola della Parola di Cristo, linfa viva della Linfa di Cristo, facendoci con Lui una sola Parola, una sola Verità, una sola Linfa, anche noi diveniamo pietre vive in Lui e come Lui veniamo impiegati nell’unica costruzione di Dio. Una cosa deve essere chiara: sulla falsità non si edifica la Chiesa. La falsità distrugge la Chiesa. Sulla parola degli uomini non si edifica l’edificio di Dio. La parola degli uomini manda tutto in rovina. Sui comandamenti e sui precetti degli uomini nessuna casa di Dio potrà mai venire edificata. Questo sia chiaro in eterno per tutti. Chi vuole edificare il regno di Dio sulla terra sa cosa fare: divenire in Cristo Parola vivente di Dio, Pietra viva di Dio, Verità santa di Dio, Legge purissima del Signore. </w:t>
      </w:r>
    </w:p>
    <w:p w14:paraId="41341A1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la costruzione di un edificio spirituale: </w:t>
      </w:r>
      <w:r w:rsidRPr="00F76FB5">
        <w:rPr>
          <w:rFonts w:ascii="Arial" w:eastAsia="Times New Roman" w:hAnsi="Arial"/>
          <w:sz w:val="24"/>
          <w:szCs w:val="20"/>
          <w:lang w:eastAsia="it-IT"/>
        </w:rPr>
        <w:t>divenuto pietra viva in Cristo, con Cristo, per Cristo, anche il cristiano viene impiegato per la costruzione del Regno di Dio sulla nostra terra. Lo costruisce però se rimane e finché rimane nella Parola di Cristo Gesù, finché rimane in Cristo, Parola vivente del Padre, finché la Parola dimora in lui e lui dimora nella Parola. Nel momento in cui esce dalla Parola, si allontana da essa, il Regno di Dio per lui non si edifica più, anzi lui stesso diviene un nemico del Regno e un distruttore di esso.  Questa verità è assoluta, non ammette alcuna eccezione, non giustifica alcuna ignoranza, non si confà con nessuna nostra negligenza. Edifica il Regno chi sta nella Parola, vive la Parola, annunzia la Parola, testimonia la Parola, insegna la Parola, predica la Parola, ammaestra sulla Parola di Dio.</w:t>
      </w:r>
    </w:p>
    <w:p w14:paraId="06D900A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Per un sacerdozio santo:</w:t>
      </w:r>
      <w:r w:rsidRPr="00F76FB5">
        <w:rPr>
          <w:rFonts w:ascii="Arial" w:eastAsia="Times New Roman" w:hAnsi="Arial"/>
          <w:sz w:val="24"/>
          <w:szCs w:val="20"/>
          <w:lang w:eastAsia="it-IT"/>
        </w:rPr>
        <w:t xml:space="preserve"> La costruzione dell’edificio spirituale si specifica ora come esercizio di un sacerdozio santo. Chi è il sacerdote nell’Antico Testamento? Era colui che insegnava al popolo di Dio la Legge del Signore. Era anche colui che offriva a Dio il sacrificio per l’espiazione dei peccati. Chi è il sacerdote nel Nuovo Testamento? È colui che vive la Parola del Vangelo e offre, in Cristo, se stesso, come Cristo, per la redenzione dell’umanità. Il Sacerdote della Nuova Alleanza – si tratta qui del sacerdozio battesimale, non di quello ministeriale che ha altri compiti e altre mansioni – è il testimone della verità della Parola di Gesù; è anche colui che offre il suo corpo come sacrificio, o in sacrificio per la santificazione del mondo. Il Sacerdote della Nuova Alleanza è colui che in Cristo porta a compimento ciò che manca ai patimenti di Cristo: la crocifissione del suo corpo per la redenzione del mondo. È questo il sacerdozio santo, ed è anche </w:t>
      </w:r>
      <w:r w:rsidRPr="00F76FB5">
        <w:rPr>
          <w:rFonts w:ascii="Arial" w:eastAsia="Times New Roman" w:hAnsi="Arial"/>
          <w:sz w:val="24"/>
          <w:szCs w:val="20"/>
          <w:lang w:eastAsia="it-IT"/>
        </w:rPr>
        <w:lastRenderedPageBreak/>
        <w:t>questo il sacrificio che ci è chiesto di offrire. Infatti così Pietro continua, specificando qual è l’esercizio di questo sacerdozio santo:</w:t>
      </w:r>
    </w:p>
    <w:p w14:paraId="4DF9DD0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offrire sacrifici spirituali graditi a Dio: </w:t>
      </w:r>
      <w:r w:rsidRPr="00F76FB5">
        <w:rPr>
          <w:rFonts w:ascii="Arial" w:eastAsia="Times New Roman" w:hAnsi="Arial"/>
          <w:sz w:val="24"/>
          <w:szCs w:val="20"/>
          <w:lang w:eastAsia="it-IT"/>
        </w:rPr>
        <w:t>Il sacrificio spirituale è l’offerta di noi stessi, della nostra vita.  Le modalità di questa offerta ce le insegna San Paolo nel c. 12 della Lettera ai Romani:</w:t>
      </w:r>
    </w:p>
    <w:p w14:paraId="05A14C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180A619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614E3F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11F8880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w:t>
      </w:r>
    </w:p>
    <w:p w14:paraId="0686345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Abbiate i medesimi sentimenti gli uni verso gli altri; non aspirate a cose troppo alte, piegatevi invece a quelle umili. Non fatevi un'idea troppo alta di voi stessi. 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65933E0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nostro sacrificio, il sacrificio della vita che dobbiamo offrire al Signore è questo: la santificazione della nostra esistenza in ogni suo momento, in ogni sua vicenda. </w:t>
      </w:r>
      <w:r w:rsidRPr="00F76FB5">
        <w:rPr>
          <w:rFonts w:ascii="Arial" w:eastAsia="Times New Roman" w:hAnsi="Arial"/>
          <w:sz w:val="24"/>
          <w:szCs w:val="20"/>
          <w:lang w:eastAsia="it-IT"/>
        </w:rPr>
        <w:lastRenderedPageBreak/>
        <w:t xml:space="preserve">San Paolo ci insegna come questo sacrificio si può compiere realmente, perché ci insegna come vanno santificati tutti i momenti della nostra vita, in ogni sua situazione, o condizione. La regola più semplice è questa: far sì che tutto si svolga nella Parola e secondo la Parola, per mezzo della Parola. Si santifica la vita, portandola nella volontà di Dio, nella sua verità, nel suo Vangelo. Si santifica la vita se la si modella tutta e interamente sulla Parola di Gesù. Ogni Parola di Vangelo vissuta diviene un sacrificio offerto a Dio, perché compimento della sua volontà. </w:t>
      </w:r>
    </w:p>
    <w:p w14:paraId="5CC0855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mezzo di Gesù Cristo: </w:t>
      </w:r>
      <w:r w:rsidRPr="00F76FB5">
        <w:rPr>
          <w:rFonts w:ascii="Arial" w:eastAsia="Times New Roman" w:hAnsi="Arial"/>
          <w:sz w:val="24"/>
          <w:szCs w:val="20"/>
          <w:lang w:eastAsia="it-IT"/>
        </w:rPr>
        <w:t>tutto questo non può venire se non per mezzo di Cristo. Per mezzo di Cristo si riveste però di un duplice significato, anzi triplice: per Cristo, con Cristo, in Cristo.</w:t>
      </w:r>
    </w:p>
    <w:p w14:paraId="60C9184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Per Cristo</w:t>
      </w:r>
      <w:r w:rsidRPr="00F76FB5">
        <w:rPr>
          <w:rFonts w:ascii="Arial" w:eastAsia="Times New Roman" w:hAnsi="Arial"/>
          <w:sz w:val="24"/>
          <w:szCs w:val="20"/>
          <w:lang w:eastAsia="it-IT"/>
        </w:rPr>
        <w:t>: tutto è da Lui, dalla sua grazia, dal suo mistero di morte e di risurrezione. Tutto è per grazia nella nostra fede e tutto si fa per grazia. La grazia è il frutto della morte e risurrezione di Cristo, frutto del suo mistero pasquale. Siamo stati costituiti sacerdoti per grazia di Cristo, possiamo vivere questo nostro sacerdozio sempre per grazia di Cristo, per un dono del suo amore eterno verso di noi.</w:t>
      </w:r>
    </w:p>
    <w:p w14:paraId="1DB621C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In Cristo</w:t>
      </w:r>
      <w:r w:rsidRPr="00F76FB5">
        <w:rPr>
          <w:rFonts w:ascii="Arial" w:eastAsia="Times New Roman" w:hAnsi="Arial"/>
          <w:sz w:val="24"/>
          <w:szCs w:val="20"/>
          <w:lang w:eastAsia="it-IT"/>
        </w:rPr>
        <w:t>: tutto però si vive in Cristo. Siamo suo corpo. Il corpo che deve offrire il sacrificio è uno ed è il corpo di Cristo; non due corpi, ma uno solo; non due vite, ma una sola vita: quella nostra in Cristo e quella di Cristo in noi. Si è in Cristo, se si è nella sua Parola. Chi non è nella Parola, non è Cristo e quindi non può offrire il Sacrificio gradito a Dio.</w:t>
      </w:r>
    </w:p>
    <w:p w14:paraId="6F3BC1E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Con Cristo</w:t>
      </w:r>
      <w:r w:rsidRPr="00F76FB5">
        <w:rPr>
          <w:rFonts w:ascii="Arial" w:eastAsia="Times New Roman" w:hAnsi="Arial"/>
          <w:sz w:val="24"/>
          <w:szCs w:val="20"/>
          <w:lang w:eastAsia="it-IT"/>
        </w:rPr>
        <w:t xml:space="preserve">: significa assieme agli altri fratelli, che sono costituiti per noi via attraverso la quale raggiungere la propria santificazione. Il corpo è uno: noi e gli altri, tutti i battezzati, insieme, devono offrire l’unico sacrificio spirituale. Non due sacrifici spirituali, o molti sacrifici, ma uno solo: quello del corpo di Cristo, nel corpo di Cristo, per il corpo di Cristo.  Chi non parte da questa verità, verità di unità e di comunione nel corpo di Cristo, mai potrà offrire a Dio un qualche sacrificio spirituale. Non può, perché si pone fuori della legge del corpo. </w:t>
      </w:r>
    </w:p>
    <w:p w14:paraId="628A0A7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[6] Si legge infatti nella Scrittura: Ecco io pongo in Sion una pietra angolare, scelta, preziosa e chi crede in essa non resterà confuso. </w:t>
      </w:r>
    </w:p>
    <w:p w14:paraId="64BF56F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Pietra della nostra fede, la Parola della nostra vita eterna, il Vangelo della salvezza del mondo non è stato Cristo Gesù a darselo, o a farsi lui stesso Pietra per la vita eterna del mondo intero. Chi ha messo in Sion questa pietra angolare, scelta, preziosa è stato Dio, lo stesso Dio che all’inizio della storia dei figli di Israele come popolo di Dio, aveva posto a fondamento della loro vita un’altra pietra, questa volta le due tavole di pietra, sulle quali vi erano scritti i dieci Comandamenti.  Chi non crede in questa pietra non crede semplicemente in Dio, non crede nel Dio che è il Signore dell’Alleanza e che conduce i figli di Israele di verità in verità, fino alla verità tutta intera. Il cammino dell’uomo con Dio si può compiere solo nella fede. La fede è adesione alla Parola che Dio dice oggi, in questo istante. Ora Dio dice che pone in Sion una pietra angolare, scelta, preziosa; ora è anche il momento di credere nella verità di questa parola. </w:t>
      </w:r>
    </w:p>
    <w:p w14:paraId="1B77E0E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fatto che questa pietra posta da Dio sia angolare, scelta, preziosa, dice che non potrà essercene alcun’altra. Questa è la sola, l’unica in eterno. Non ce ne </w:t>
      </w:r>
      <w:r w:rsidRPr="00F76FB5">
        <w:rPr>
          <w:rFonts w:ascii="Arial" w:eastAsia="Times New Roman" w:hAnsi="Arial"/>
          <w:sz w:val="24"/>
          <w:szCs w:val="20"/>
          <w:lang w:eastAsia="it-IT"/>
        </w:rPr>
        <w:lastRenderedPageBreak/>
        <w:t xml:space="preserve">saranno altre. Il Vangelo di Cristo Gesù è questa pietra angolare. Chi crede nel Vangelo non resterà confuso. Ma il Vangelo è di Cristo. Chi crede nel Vangelo che Cristo ci ha dato e in Cristo Vangelo di Dio non rimarrà confuso, anzi si aprirà alla speranza e questa produrrà nel suo cuore frutti di verità, di comunione, di libertà, di santità, di vita eterna, produrrà frutti di conversione e di salvezza per il mondo intero. Credere però non deve essere semplicemente un processo mentale; deve essere vera adesione, vera accoglienza, vera vita nella Parola. Crede nella Parola chi l’accoglie, si converte ad essa, fa di essa la luce che illumina ogni sua decisione, che verifica ogni pensiero, che motiva la volontà ad agire, che spinge il cuore ad amare. Se non si ha questa concezione di fede, non si ha semplicemente fede nella Parola e quindi ci si pone fuori della Pietra viva che porta vita in questo mondo.  L’atto di fede non può quindi limitarsi ad un atto della nostra razionalità semplicemente. Deve divenire un atto vitale, capace di trasformare tutta la nostra storia e la trasforma nella conversione e nella fede al Vangelo. Ci si converte dalla vuota condotta di un tempo, si crede al Vangelo, cioè lo si accoglie, sapendo che solo la sua Parola è Parola di vita per noi. Tutte le altre parole che risuonano nel mondo trovano la loro verità solo nel Vangelo, o non hanno verità. Le altre parole non sono parole di vita e quindi su di esse non possiamo fondare la nostra speranza. Chi fonda la speranza in esse, rimane deluso, al contrario di chi pone la speranza nella Parola di Cristo che non resterà deluso in eterno. </w:t>
      </w:r>
    </w:p>
    <w:p w14:paraId="60FBC6F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[7] Onore dunque a voi che credete; ma per gli increduli la pietra che i costruttori hanno scartato è divenuta la pietra angolare, [8] sasso d'inciampo e pietra di scandalo. Loro v'inciampano perché non credono alla parola; a questo sono stati destinati. </w:t>
      </w:r>
    </w:p>
    <w:p w14:paraId="360D1C1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Chi crede nella Parola, in Cristo Parola di Dio, nel Vangelo Parola di Cristo, riceve onore sulla terra e nel cielo. L’onore è la verità della sua Persona, la santità della sua vita, la bontà della sua opera, la carità delle sue relazioni, la speranza del suo cammino. Chi crede nella Parola entra nella vita di Cristo, nella sua grazia e si salva. Chi crede raggiungerà il Regno eterno di Dio ed è un onore sentirsi chiamare da Dio per occupare un posto nel suo regno. A questo onore e a questa chiamata a salire fino a Dio possiamo applicare la Parola di Gesù, secondo il Vangelo di Luca.</w:t>
      </w:r>
    </w:p>
    <w:p w14:paraId="2FFC86B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Luca - cap. 14,1-35: “Un sabato era entrato in casa di uno dei capi dei farisei per pranzare e la gente stava ad osservarlo. Davanti a lui stava un idropico. Rivolgendosi ai dottori della legge e ai farisei, Gesù disse: E` lecito o no curare di sabato? Ma essi tacquero. Egli lo prese per mano, lo guarì e lo congedò. Poi disse: Chi di voi, se un asino o un bue gli cade nel pozzo, non lo tirerà subito fuori in giorno di sabato? E non potevano rispondere nulla a queste parole. Osservando poi come gli invitati sceglievano i primi posti, disse loro una parabola: Quando sei invitato a nozze da qualcuno, non metterti al primo posto, perché non ci sia un altro invitato più ragguardevole di te e colui che ha invitato te e lui venga a dirti: Cedigli il posto! Allora dovrai con vergogna occupare l'ultimo posto. Invece quando sei invitato, va’ a metterti all'ultimo posto, perché venendo colui che ti ha invitato ti dica: Amico, passa più avanti. Allora ne avrai onore davanti </w:t>
      </w:r>
      <w:r w:rsidRPr="00F76FB5">
        <w:rPr>
          <w:rFonts w:ascii="Arial" w:eastAsia="Times New Roman" w:hAnsi="Arial"/>
          <w:bCs/>
          <w:i/>
          <w:iCs/>
          <w:sz w:val="24"/>
          <w:szCs w:val="20"/>
          <w:lang w:eastAsia="it-IT"/>
        </w:rPr>
        <w:lastRenderedPageBreak/>
        <w:t xml:space="preserve">a tutti i commensali. Perché chiunque si esalta sarà umiliato, e chi si umilia sarà esaltato. </w:t>
      </w:r>
    </w:p>
    <w:p w14:paraId="05C7D4F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Disse poi a colui che l'aveva invitato: Quando offri un pranzo o una cena, non invitare i tuoi amici, né i tuoi fratelli, né i tuoi parenti, né i ricchi vicini, perché anch'essi non ti invitino a loro volta e tu abbia il contraccambio. Al contrario, quando dài un banchetto, invita poveri, storpi, zoppi, ciechi; e sarai beato perché non hanno da ricambiarti. Riceverai infatti la tua ricompensa alla risurrezione dei giusti. </w:t>
      </w:r>
    </w:p>
    <w:p w14:paraId="5E420F6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Uno dei commensali, avendo udito ciò, gli disse: Beato chi mangerà il pane nel regno di Dio! Gesù rispose: Un uomo diede una grande cena e fece molti inviti. All'ora della cena, mandò il suo servo a dire agli invitati: Venite, è pronto. Ma tutti, all'unanimità, cominciarono a scusarsi. Il primo disse: Ho comprato un campo e devo andare a vederlo; ti prego, considerami giustificato. Un altro disse: Ho comprato cinque paia di buoi e vado a provarli; ti prego, considerami giustificato. Un altro disse: Ho preso moglie e perciò non posso venire. </w:t>
      </w:r>
    </w:p>
    <w:p w14:paraId="2756A09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 suo ritorno il servo riferì tutto questo al padrone. Allora il padrone di casa, irritato, disse al servo: Esci subito per le piazze e per le vie della città e conduci qui poveri, storpi, ciechi e zoppi. Il servo disse: Signore, è stato fatto come hai ordinato, ma c'è ancora posto. Il padrone allora disse al servo: Esci per le strade e lungo le siepi, spingili a entrare, perché la mia casa si riempia. Perché vi dico: Nessuno di quegli uomini che erano stati invitati assaggerà la mia cena. </w:t>
      </w:r>
    </w:p>
    <w:p w14:paraId="415A979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Siccome molta gente andava con lui, egli si voltò e disse: Se uno viene a me e non odia suo padre, sua madre, la moglie, i figli, i fratelli, le sorelle e perfino la propria vita, non può essere mio discepolo. Chi non porta la propria croce e non viene dietro di me, non può essere mio discepolo. 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w:t>
      </w:r>
    </w:p>
    <w:p w14:paraId="4B766F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Oppure quale re, partendo in guerra contro un altro re, non siede prima a esaminare se può affrontare con diecimila uomini chi gli viene incontro con ventimila? Se no, mentre l'altro è ancora lontano, gli manda un'ambasceria per la pace. Così chiunque di voi non rinunzia a tutti i suoi averi, non può essere mio discepolo. Il sale è buono, ma se anche il sale perdesse il sapore, con che cosa lo si salerà? Non serve né per la terra né per il concime e così lo buttano via. Chi ha orecchi per intendere, intenda”. </w:t>
      </w:r>
    </w:p>
    <w:p w14:paraId="19A212B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Onore del cristiano è l’osservanza della Parola, perché nella Parola è la sua vita, il suo presente, il suo tutto. Tutto è nella Parola del Vangelo per l’uomo. Quanti invece sono increduli, si rifiutano cioè di credere nella Parola del Vangelo e la scartano come Parola di vita, non per questo non è più essa Pietra Angolare. Essa rimane sempre Pietra Angolare, ma con un’altra funzione nei loro riguardi: </w:t>
      </w:r>
      <w:r w:rsidRPr="00F76FB5">
        <w:rPr>
          <w:rFonts w:ascii="Arial" w:eastAsia="Times New Roman" w:hAnsi="Arial"/>
          <w:sz w:val="24"/>
          <w:szCs w:val="20"/>
          <w:lang w:eastAsia="it-IT"/>
        </w:rPr>
        <w:lastRenderedPageBreak/>
        <w:t>diviene per loro sasso di inciampo, pietra di scandalo. È sasso di inciampo posto sempre dinanzi al loro cammino. Questo sasso ostruisce la via verso il Regno eterno di Dio.  La via della salvezza sulla terra verso il Cielo è sbarrata per tutti coloro che si rifiutano di credere nella Parola. Non mettendo in pratica la Parola vanno di rovina in rovina, fino a sfracellarsi spiritualmente e anche fisicamente, come succede a colui che inciampa, cade, si frattura e si frantuma le ossa. Oltre che sasso di inciampo per la rovina nel tempo e nell’eternità la Parola è anche pietra di scandalo.</w:t>
      </w:r>
    </w:p>
    <w:p w14:paraId="79B4F3E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Come lo scandalo conquista un cuore e lo immerge nel male, così la Parola di Dio che diviene scandalo per gli increduli, fa sì che loro non abbiano più pace.  C’è in loro un verme che non muore mai e che toglie ogni gioia. Anche il peccato diventa penoso per coloro che hanno ascoltato la Parola e si sono rifiutati di credere in essa. Chi vuole sapere cosa produce lo scandalo della Parola in un cuore, è sufficiente che pensi per un attimo ai farisei e agli scribi, o ai sommi sacerdoti del tempo di Cristo, quando tutti costoro si scontrarono con la verità della Parola di Gesù: persero la pace, la gioia, il gusto di essere ciò che loro erano da secoli e che vivevano in tranquillità di coscienza e di peccato. Dopo aver incontrato Cristo, il loro cuore entrò in subbuglio. È questo lo scandalo e non si diedero pace finché non uccisero Cristo, ma anche dopo l’uccisione di Cristo non ebbero più pace. Qualsiasi pagina di Vangelo può attestare questo scandalo.  Inciampa chi non crede e inciampa proprio perché non crede. La vita è nella Parola. Chi non crede nella Parola non ha altra possibilità di vita. È questo l’inciampo perenne a cui viene sottoposto chi non crede nella Parola di vita.</w:t>
      </w:r>
    </w:p>
    <w:p w14:paraId="2DFE0E0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[9] Ma voi siete la stirpe eletta, il sacerdozio regale, la nazione santa, il popolo che Dio si è acquistato perché proclami le opere meravigliose di lui che vi ha chiamato dalle tenebre alla sua ammirabile luce; [10] voi, che un tempo eravate non-popolo, ora invece siete il popolo di Dio; voi, un tempo esclusi dalla misericordia, ora invece avete ottenuto misericordia. </w:t>
      </w:r>
    </w:p>
    <w:p w14:paraId="066D216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Questi due versetti sono una mirabile sintesi sia della condizione cristiana, che della missione di ogni discepolo di Gesù. Come sempre, prima leggiamo la Parola di Dio che in qualche modo ci orienta alla comprensione della Parola di Pietro e poi ci dedicheremo esclusivamente alla sua comprensione. </w:t>
      </w:r>
    </w:p>
    <w:p w14:paraId="23A70D6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43,1- 28: “Ora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 Israele, il tuo salvatore. Io do l'Egitto come prezzo per il tuo riscatto, l'Etiopia e Seba al tuo posto. Perché tu sei prezioso ai miei occhi, perché sei degno di stima e io ti amo, do uomini al tuo posto e nazioni in cambio della tua vita. </w:t>
      </w:r>
    </w:p>
    <w:p w14:paraId="5AB965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temere, perché io sono con te; dall'oriente farò venire la tua stirpe, dall'occidente io ti radunerò. Dirò al settentrione: Restituisci, e al mezzogiorno: Non trattenere; fa’ tornare i miei figli da lontano e le mie </w:t>
      </w:r>
      <w:r w:rsidRPr="00F76FB5">
        <w:rPr>
          <w:rFonts w:ascii="Arial" w:eastAsia="Times New Roman" w:hAnsi="Arial"/>
          <w:bCs/>
          <w:i/>
          <w:iCs/>
          <w:sz w:val="24"/>
          <w:szCs w:val="20"/>
          <w:lang w:eastAsia="it-IT"/>
        </w:rPr>
        <w:lastRenderedPageBreak/>
        <w:t xml:space="preserve">figlie dall'estremità della terra, quelli che portano il mio nome e che per la mia gloria ho creato e formato e anche compiuto. </w:t>
      </w:r>
    </w:p>
    <w:p w14:paraId="15837DA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Fa’ uscire il popolo cieco, che pure ha occhi, i sordi, che pure hanno orecchi. Si radunino insieme tutti i popoli e si raccolgano le nazioni. Chi può annunziare questo tra di loro e farci udire le cose passate? Presentino i loro testimoni e avranno ragione, ce li facciano udire e avranno detto la verità. Voi siete i miei testimoni oracolo del Signore miei servi, che io mi sono scelto perché mi conosciate e crediate in me e comprendiate che sono io. Prima di me non fu formato alcun dio né dopo ce ne sarà. </w:t>
      </w:r>
    </w:p>
    <w:p w14:paraId="707960F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io sono il Signore, fuori di me non v'è salvatore. Io ho predetto e ho salvato, mi son fatto sentire e non c'era tra voi alcun dio straniero. Voi siete miei testimoni oracolo del Signore e io sono Dio, sempre il medesimo dall'eternità. Nessuno può sottrarre nulla al mio potere; chi può cambiare quanto io faccio? </w:t>
      </w:r>
    </w:p>
    <w:p w14:paraId="7B8AAF8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vostro redentore, il Santo di Israele: Per amor vostro l'ho mandato contro Babilonia e farò scendere tutte le loro spranghe, e quanto ai Caldei muterò i loro clamori in lutto. Io sono il Signore, il vostro Santo, il creatore di Israele, il vostro re. </w:t>
      </w:r>
    </w:p>
    <w:p w14:paraId="127C1A1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che offrì una strada nel mare e un sentiero in mezzo ad acque possenti che fece uscire carri e cavalli, esercito ed eroi insieme; essi giacciono morti: mai più si rialzeranno; si spensero come un lucignolo, sono estinti. Non ricordate più le cose passate, non pensate più alle cose antiche! Ecco, faccio una cosa nuova: proprio ora germoglia, non ve ne accorgete? Aprirò anche nel deserto una strada, immetterò fiumi nella steppa. </w:t>
      </w:r>
    </w:p>
    <w:p w14:paraId="3E02CF8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Mi glorificheranno le bestie selvatiche, sciacalli e struzzi, perché avrò fornito acqua al deserto, fiumi alla steppa, per dissetare il mio popolo, il mio eletto. 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mi hai acquistato con denaro la cannella, né mi hai saziato con il grasso dei tuoi sacrifici. Ma tu mi hai dato molestia con i peccati, mi hai stancato con le tue iniquità. Io, io cancello i tuoi misfatti, per riguardo a me non ricordo più i tuoi peccati. </w:t>
      </w:r>
    </w:p>
    <w:p w14:paraId="0CE07E0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Fammi ricordare, discutiamo insieme; parla tu per giustificarti. Il tuo primo padre peccò, i tuoi intermediari mi furono ribelli. I tuoi principi hanno profanato il mio santuario; per questo ho votato Giacobbe alla esecrazione, Israele alle ingiurie”. </w:t>
      </w:r>
    </w:p>
    <w:p w14:paraId="1B50BD4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Osea - cap. 1,1-9: “Parola del Signore rivolta a Osea figlio di Beerì, al tempo di Ozia, di Iotam, di Acaz, di Ezechia, re di Giuda, e al tempo di Geroboàmo figlio di Ioas, re d'Israele. Quando il Signore cominciò a parlare a Osea, gli disse: Va’, prenditi in moglie una prostituta e abbi </w:t>
      </w:r>
      <w:r w:rsidRPr="00F76FB5">
        <w:rPr>
          <w:rFonts w:ascii="Arial" w:eastAsia="Times New Roman" w:hAnsi="Arial"/>
          <w:bCs/>
          <w:i/>
          <w:iCs/>
          <w:sz w:val="24"/>
          <w:szCs w:val="20"/>
          <w:lang w:eastAsia="it-IT"/>
        </w:rPr>
        <w:lastRenderedPageBreak/>
        <w:t xml:space="preserve">figli di prostituzione, poiché il paese non fa che prostituirsi allontanandosi dal Signore. </w:t>
      </w:r>
    </w:p>
    <w:p w14:paraId="0379E64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andò a prendere Gomer, figlia di Diblàim: essa concepì e gli partorì un figlio. E il Signore disse a Osea: Chiamalo Izreèl, perché tra poco vendicherò il sangue di Izreèl sulla casa di Ieu e porrò fine al regno della casa d'Israele. In quel giorno io spezzerò l'arco d'Israele nella valle di Izreèl. </w:t>
      </w:r>
    </w:p>
    <w:p w14:paraId="7683B59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donna concepì di nuovo e partorì una figlia e il Signore disse a Osea: Chiamala Non-amata, perché non amerò più la casa d'Israele, non ne avrò più compassione. Invece io amerò la casa di Giuda e saranno salvati dal Signore loro Dio; non li salverò con l'arco, con la spada, con la guerra, né con cavalli o cavalieri. Dopo aver divezzato Non-amata, Gomer concepì e partorì un figlio. </w:t>
      </w:r>
    </w:p>
    <w:p w14:paraId="35DB2BF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il Signore disse a Osea: Chiamalo Non-mio-popolo, perché voi non siete mio popolo e io non esisto per voi”. </w:t>
      </w:r>
    </w:p>
    <w:p w14:paraId="34336E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Osea - cap. 2,1-25: “Il numero degli Israeliti sarà come la sabbia del mare, che non si può misurare né contare. Invece di sentirsi dire: Non siete mio popolo, saranno chiamati figli del Dio vivente. </w:t>
      </w:r>
    </w:p>
    <w:p w14:paraId="342C1CB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figli di Giuda e i figli d'Israele si riuniranno insieme, si daranno un unico capo e saliranno dal proprio territorio, perché grande sarà il giorno di Izreèl! Dite ai vostri fratelli: Popolo mio e alle vostre sorelle: Amata. </w:t>
      </w:r>
    </w:p>
    <w:p w14:paraId="1B5704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w:t>
      </w:r>
    </w:p>
    <w:p w14:paraId="744649C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loro madre si è prostituita, la loro genitrice si è coperta di vergogna. Essa ha detto: Seguirò i miei amanti, che mi danno il mio pane e la mia acqua, la mia lana, il mio lino, il mio olio e le mie bevande. Perciò ecco, ti sbarrerò la strada di spine e ne cingerò il recinto di barriere e non ritroverà i suoi sentieri. </w:t>
      </w:r>
    </w:p>
    <w:p w14:paraId="4789C87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Inseguirà i suoi amanti, ma non li raggiungerà, li cercherà senza trovarli. Allora dirà: Ritornerò al mio marito di prima perché ero più felice di ora. Non capì che io le davo grano, vino nuovo e olio e le prodigavo l'argento e l'oro che hanno usato per Baal. Perciò anch'io tornerò a riprendere il mio grano, a suo tempo, il mio vino nuovo nella sua stagione; ritirerò la lana e il lino che dovevano coprire le sue nudità. </w:t>
      </w:r>
    </w:p>
    <w:p w14:paraId="0BDD31D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Scoprirò allora le sue vergogne agli occhi dei suoi amanti e nessuno la toglierà dalle mie mani. Farò cessare tutte le sue gioie, le feste, i noviluni, i sabati, tutte le sue solennità. Devasterò le sue viti e i suoi </w:t>
      </w:r>
      <w:r w:rsidRPr="00F76FB5">
        <w:rPr>
          <w:rFonts w:ascii="Arial" w:eastAsia="Times New Roman" w:hAnsi="Arial"/>
          <w:bCs/>
          <w:i/>
          <w:iCs/>
          <w:sz w:val="24"/>
          <w:szCs w:val="20"/>
          <w:lang w:eastAsia="it-IT"/>
        </w:rPr>
        <w:lastRenderedPageBreak/>
        <w:t xml:space="preserve">fichi, di cui essa diceva: Ecco il dono che mi han dato i miei amanti. La ridurrò a una sterpaglia e a un pascolo di animali selvatici. </w:t>
      </w:r>
    </w:p>
    <w:p w14:paraId="3FCEA59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 farò scontare i giorni dei Baal, quando bruciava loro i profumi, si adornava di anelli e di collane e seguiva i suoi amanti mentre dimenticava me! Oracolo del Signore. Perciò, ecco, la attirerò a me, la condurrò nel deserto e parlerò al suo cuore. Le renderò le sue vigne e trasformerò la valle di Acòr in porta di speranza. Là canterà come nei giorni della sua giovinezza, come quando uscì dal paese d'Egitto. E avverrà in quel giorno oracolo del Signore mi chiamerai: Marito mio, e non mi chiamerai più: Mio padrone. Le toglierò dalla bocca i nomi dei Baal, che non saranno più ricordati. In quel tempo farò per loro un'alleanza con le bestie della terra e gli uccelli del cielo e con i rettili del suolo; arco e spada e guerra eliminerò dal paese; e li farò riposare tranquilli. </w:t>
      </w:r>
    </w:p>
    <w:p w14:paraId="75B304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Ti farò mia sposa per sempre, ti farò mia sposa nella giustizia e nel diritto, nella benevolenza e nell'amore, ti fidanzerò con me nella fedeltà e tu conoscerai il Signore. E avverrà in quel giorno oracolo del Signore io risponderò al cielo ed esso risponderà alla terra; la terra risponderà con il grano, il vino nuovo e l'olio e questi risponderanno a Izreèl. Io li seminerò di nuovo per me nel paese e amerò Non-amata; e a Non-mio-popolo dirò: Popolo mio, ed egli mi dirà: Mio Dio”. </w:t>
      </w:r>
    </w:p>
    <w:p w14:paraId="6FC9CF0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Ancora un altro passo è giusto che venga citato, perché vi è un esplicito e chiaro riferimento ad esso. Si tratta del capitolo 19 del libro dell’Esodo:</w:t>
      </w:r>
    </w:p>
    <w:p w14:paraId="2C182FD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Esodo - cap. 19,1-25: “Al terzo mese dall'uscita degli Israeliti dal paese di Egitto, proprio in quel giorno, essi arrivarono al deserto del Sinai. Levato l'accampamento da Refidim, arrivarono al deserto del Sinai, dove si accamparono; Israele si accampò davanti al monte. Mosè salì verso Dio e il Signore lo chiamò dal monte, dicendo: Questo dirai alla casa di Giacobbe e annuncerai agli Israeliti: Voi stessi avete visto ciò che io ho fatto all'Egitto e come ho sollevato voi su ali di aquile e vi ho fatti venire fino a me. </w:t>
      </w:r>
    </w:p>
    <w:p w14:paraId="36F0EF8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se vorrete ascoltare la mia voce e custodirete la mia alleanza, voi sarete per me la proprietà tra tutti i popoli, perché mia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w:t>
      </w:r>
    </w:p>
    <w:p w14:paraId="5422CBE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a Mosè: Ecco, io sto per venire verso di te in una densa nube, perché il popolo senta quando io parlerò con te e credano sempre anche a te. Mosè riferì al Signore le parole del popolo. Il Signore disse a Mosè: Va’ dal popolo e purificalo oggi e domani: lavino le loro vesti e si tengano pronti per il terzo giorno, perché nel terzo giorno il Signore scenderà sul monte Sinai alla vista di tutto il popolo. </w:t>
      </w:r>
    </w:p>
    <w:p w14:paraId="55F4B13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Mosè scese dal monte verso il popolo; egli fece purificare il popolo ed essi lavarono le loro vesti. </w:t>
      </w:r>
    </w:p>
    <w:p w14:paraId="2740289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disse al popolo: Siate pronti in questi tre giorni: non unitevi a donna. 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w:t>
      </w:r>
    </w:p>
    <w:p w14:paraId="6362AC0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w:t>
      </w:r>
    </w:p>
    <w:p w14:paraId="5B6E940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Pietro dona alle Parole dell’Antico Testamento il suo pieno, compiuto significato. Applica ad esse la verità tutta intera nella quale lo ha condotto lo Spirito del Signore. Ecco analiticamente quanto Pietro ci vuole insegnare:</w:t>
      </w:r>
    </w:p>
    <w:p w14:paraId="3C32E58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Ma voi siete la stirpe eletta: </w:t>
      </w:r>
      <w:r w:rsidRPr="00F76FB5">
        <w:rPr>
          <w:rFonts w:ascii="Arial" w:eastAsia="Times New Roman" w:hAnsi="Arial"/>
          <w:sz w:val="24"/>
          <w:szCs w:val="20"/>
          <w:lang w:eastAsia="it-IT"/>
        </w:rPr>
        <w:t>I cristiani sono una stirpe eletta, cioè una progenie che porta in sé una particolare vocazione. La stirpe, in senso stretto, è la discendenza. Dalla Genesi e dall’Apocalisse possiamo precisare meglio il significato di “stirpe”.</w:t>
      </w:r>
    </w:p>
    <w:p w14:paraId="079C635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3,1-24: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w:t>
      </w:r>
    </w:p>
    <w:p w14:paraId="159B6DF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w:t>
      </w:r>
    </w:p>
    <w:p w14:paraId="06D5D45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comandato di non mangiare?</w:t>
      </w:r>
    </w:p>
    <w:p w14:paraId="544048B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l'uomo: La donna che tu mi hai posta accanto mi ha dato dell'albero e io ne ho mangiato. Il Signore Dio disse alla donna: Che hai fatto? Rispose la donna: Il serpente mi ha ingannata e io ho mangiato.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4131EA3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Alla donna 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w:t>
      </w:r>
    </w:p>
    <w:p w14:paraId="32F3557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3C22780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Apocalisse - cap. 12,1-18: “Nel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w:t>
      </w:r>
    </w:p>
    <w:p w14:paraId="11631DB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perché vi fosse nutrita per milleduecentosessanta giorni. </w:t>
      </w:r>
    </w:p>
    <w:p w14:paraId="22782E1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778D8AD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0C151DF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Ma la terra venne in soccorso alla donna, aprendo una voragine e inghiottendo il fiume che il drago aveva vomitato dalla propria bocca. </w:t>
      </w:r>
    </w:p>
    <w:p w14:paraId="212AA8D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il drago si infuriò contro la donna e se ne andò a far guerra contro il resto della sua discendenza, contro quelli che osservano i comandamenti di Dio e sono in possesso della testimonianza di Gesù. E si fermò sulla spiaggia del mare”. </w:t>
      </w:r>
    </w:p>
    <w:p w14:paraId="7C9C882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Sulla parola “stirpe” ecco quanto è scritto in tutto il Nuovo Testamento:</w:t>
      </w:r>
    </w:p>
    <w:p w14:paraId="1C208C5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“Gesù Disse dunque: Un uomo di nobile stirpe partì per un paese lontano per ricevere un titolo regale e poi ritornare” (Lc 19,12). </w:t>
      </w:r>
    </w:p>
    <w:p w14:paraId="27B50B2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“Non dice forse la Scrittura che il Cristo verrà dalla stirpe di Davide e da Betlemme, il villaggio di Davide?” (Gv 7,42). </w:t>
      </w:r>
    </w:p>
    <w:p w14:paraId="6778877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“Fratelli, figli della stirpe di Abramo, e quanti fra voi siete timorati di Dio, a noi è stata mandata questa parola di salvezza” (At 13,26). </w:t>
      </w:r>
    </w:p>
    <w:p w14:paraId="15F1CCF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“In lui infatti viviamo, ci muoviamo ed esistiamo, come anche alcuni dei vostri poeti hanno detto: Poiché di lui stirpe noi siamo” (At 17,28). </w:t>
      </w:r>
    </w:p>
    <w:p w14:paraId="7850759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 xml:space="preserve">“Essendo noi dunque stirpe di Dio, non dobbiamo pensare che la divinità sia simile all'oro, all'argento e alla pietra, che porti l'impronta dell'arte e dell'immaginazione umana” (At 17,29). </w:t>
      </w:r>
    </w:p>
    <w:p w14:paraId="41BD2B7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“Riguardo al Figlio suo, nato dalla stirpe di Davide secondo la carne” (Rm 1,3). </w:t>
      </w:r>
    </w:p>
    <w:p w14:paraId="1138E12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“Sono Ebrei? Anch'io! Sono Israeliti? Anch'io! Sono stirpe di Abramo? Anch'io!” (2Cor 11.22). </w:t>
      </w:r>
    </w:p>
    <w:p w14:paraId="4E21564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“Circonciso l'ottavo giorno, della stirpe d'Israele, della tribù di Beniamino, ebreo da Ebrei, fariseo quanto alla legge” (Fil 3,5). </w:t>
      </w:r>
    </w:p>
    <w:p w14:paraId="6FF6B5F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“Ricordati che Gesù Cristo, della stirpe di Davide, è risuscitato dai morti, secondo il mio vangelo” (2Tm 2,8). </w:t>
      </w:r>
    </w:p>
    <w:p w14:paraId="66B04B2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“Egli infatti non si prende cura degli angeli, ma della stirpe di Abramo si prende cura” (Eb 2,16). </w:t>
      </w:r>
    </w:p>
    <w:p w14:paraId="143F0F0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“Egli invece, che non era della loro stirpe, prese la decima da Abramo e benedisse colui che era depositario della promessa” (Eb 7,6). </w:t>
      </w:r>
    </w:p>
    <w:p w14:paraId="5230317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(1Pt 2,9). </w:t>
      </w:r>
    </w:p>
    <w:p w14:paraId="1DE5BB3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“Le fu permesso di far guerra contro i santi e di vincerli; le fu dato potere sopra ogni stirpe, popolo, lingua e nazione” (Ap 13.7). </w:t>
      </w:r>
    </w:p>
    <w:p w14:paraId="114B9D1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Io, Gesù, ho mandato il mio angelo, per testimoniare a voi queste cose riguardo alle Chiese. Io sono la radice della stirpe di Davide, la stella radiosa del mattino” (Ap 22.16). </w:t>
      </w:r>
    </w:p>
    <w:p w14:paraId="1CD68E7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stirpe è un popolo, un casato, una discendenza, la cui origine è comune.  I cristiani sono “stirpe” perché hanno in comune non solo la generazione da acqua e da Spirito Santo, ma anche in comune hanno la vocazione, l’elezione. I cristiani sono stati generati da Dio con una particolare vocazione. Sono eletti, chiamati dal Signore per un fine proprio. Rigenerazione, vocazione, elezione costituiscono il cristiano e lo definiscono nella sua essenza, o nuova natura. Per questo motivo il cristiano, o i cristiani, si distinguono da tutti gli altri uomini, non in base alla natura umana che è una e la stessa, non in forza della loro appartenenza alla stirpe di Adamo e di Eva che è l’unica. Tutti siamo stirpe di Adamo, sua discendenza secondo la carne. I cristiani si distinguono da tutti gli altri che non sono cristiani in forza della loro elezione, della loro rigenerazione, della loro vocazione. Questo però non deve voler dire che il Signore ad alcuni uomini ha concesso questa grazia e ad altri no.</w:t>
      </w:r>
    </w:p>
    <w:p w14:paraId="6E234E0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vocazione ad essere di Cristo è per tutti. Ogni uomo deve essere chiamato alla fede al Vangelo. Pietro parte da uno stato di fatto. Il cristiano ha accolto la sua vocazione, si è lasciato rigenerare da Dio, è nato da Dio, vive la sua elezione di essere figlio di Dio ad immagine del Signore Crocifisso e Risorto.  Entra a far parte di questa stirpe eletta chi si converte e crede al Vangelo, si lascia battezzare, rinasce a vita nuova, diviene nel mondo testimone della grazia e della </w:t>
      </w:r>
      <w:r w:rsidRPr="00F76FB5">
        <w:rPr>
          <w:rFonts w:ascii="Arial" w:eastAsia="Times New Roman" w:hAnsi="Arial"/>
          <w:sz w:val="24"/>
          <w:szCs w:val="20"/>
          <w:lang w:eastAsia="it-IT"/>
        </w:rPr>
        <w:lastRenderedPageBreak/>
        <w:t xml:space="preserve">verità di Cristo Gesù. Chi si è lasciato battezzare è nato da Dio e questa è una differenza abissale che lo distingue in cielo e sulla terra, nel tempo e nell’eternità da chi non è stato battezzato. Anche nell’inferno il cristiano soffre perché cristiano, perché non ha portato a compimento questa elezione con la quale il Signore lo aveva nobilitato, arricchito, elevato, santificato, rigenerato. Oggi questa differenza </w:t>
      </w:r>
      <w:r w:rsidRPr="00F76FB5">
        <w:rPr>
          <w:rFonts w:ascii="Arial" w:eastAsia="Times New Roman" w:hAnsi="Arial"/>
          <w:i/>
          <w:sz w:val="24"/>
          <w:szCs w:val="20"/>
          <w:lang w:eastAsia="it-IT"/>
        </w:rPr>
        <w:t>“ontologica”</w:t>
      </w:r>
      <w:r w:rsidRPr="00F76FB5">
        <w:rPr>
          <w:rFonts w:ascii="Arial" w:eastAsia="Times New Roman" w:hAnsi="Arial"/>
          <w:sz w:val="24"/>
          <w:szCs w:val="20"/>
          <w:lang w:eastAsia="it-IT"/>
        </w:rPr>
        <w:t xml:space="preserve"> si tende a minimizzarla, a negarla, a svuotarla di ogni significato. Questo è un vero impoverimento della nostra fede; è anche una relativizzazione di Cristo Unico Salvatore del mondo. </w:t>
      </w:r>
    </w:p>
    <w:p w14:paraId="5B755F9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Il sacerdozio regale: </w:t>
      </w:r>
      <w:r w:rsidRPr="00F76FB5">
        <w:rPr>
          <w:rFonts w:ascii="Arial" w:eastAsia="Times New Roman" w:hAnsi="Arial"/>
          <w:sz w:val="24"/>
          <w:szCs w:val="20"/>
          <w:lang w:eastAsia="it-IT"/>
        </w:rPr>
        <w:t xml:space="preserve">Non solo i cristiani sono una stirpe eletta, un nobile casato, una discendenza con una vocazione santa, particolare. Sono anche un sacerdozio regale. Sono un regno nel quale ognuno è sacerdote. In questo regno il sacerdote è re ed il re è sacerdote e tutti sono re e sacerdoti. Questa è la nuova dignità con la quale il Signore li ha rivestititi. Questo significa che ognuno vive la più grande libertà, la più alta sovranità. Nessuno è schiavo, prigioniero, suddito degli altri. Ognuno è servo di Cristo Gesù, come Cristo Gesù è il servo del Padre. Nessuno ha bisogno di un altro per elevare la sua preghiera al Padre. Ognuno può accedere a Dio direttamente. Il Sacerdote è colui che insegna e colui che offre. Il cristiano è ammaestrato da Dio per mezzo del suo Santo Spirito. Ma anche egli per mezzo di Cristo può rivolgersi a Dio direttamente, perché Dio è suo Padre. Ogni cristiano può offrire se stesso a Dio per la santificazione propria e dei fratelli, senza bisogno di altri intermediari. Grande è il mistero cristiano. Grande anche la sua nuova costituzione spirituale che pervade tutto il suo essere. </w:t>
      </w:r>
    </w:p>
    <w:p w14:paraId="40E1509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nazione santa: </w:t>
      </w:r>
      <w:r w:rsidRPr="00F76FB5">
        <w:rPr>
          <w:rFonts w:ascii="Arial" w:eastAsia="Times New Roman" w:hAnsi="Arial"/>
          <w:sz w:val="24"/>
          <w:szCs w:val="20"/>
          <w:lang w:eastAsia="it-IT"/>
        </w:rPr>
        <w:t xml:space="preserve">è stirpe eletta, il cristiano; è sacerdozio regale, ma anche nazione santa. Una nazione cioè, un popolo che ha come sua particolare nota di caratterizzazione la santità. Tutti i cristiani sono chiamati alla santità. Tutti sono stati rivestiti di santità nel momento del battesimo, tutti devono vivere di santità. La santità è il frutto, la visibilità di ciò che il cristiano è stato fatto da Dio invisibilmente. Lui è rinato da Dio, è stato costituito un unico sacerdozio regale, è stato eletto e santificato, è stato fatto una cosa sola con Cristo.  Tutta questa ricchezza spirituale deve divenire visibile, deve essere manifestata. Lo diviene crescendo il cristiano in grazia e in verità, in sapienza e in ogni altra virtù. La santità o è visibile, o non è santità. O è attestata dal mondo, o non è affatto santità. </w:t>
      </w:r>
      <w:r w:rsidRPr="00F76FB5">
        <w:rPr>
          <w:rFonts w:ascii="Arial" w:eastAsia="Times New Roman" w:hAnsi="Arial"/>
          <w:i/>
          <w:sz w:val="24"/>
          <w:szCs w:val="20"/>
          <w:lang w:eastAsia="it-IT"/>
        </w:rPr>
        <w:t xml:space="preserve">“Vedano le vostre opere buone e glorifichino il Padre vostro che è nei cieli”. </w:t>
      </w:r>
    </w:p>
    <w:p w14:paraId="1EDC984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Il popolo che Dio si è acquistato: </w:t>
      </w:r>
      <w:r w:rsidRPr="00F76FB5">
        <w:rPr>
          <w:rFonts w:ascii="Arial" w:eastAsia="Times New Roman" w:hAnsi="Arial"/>
          <w:sz w:val="24"/>
          <w:szCs w:val="20"/>
          <w:lang w:eastAsia="it-IT"/>
        </w:rPr>
        <w:t xml:space="preserve">Non siamo stati noi a divenire tutto questo. È Dio che ci ha fatto. Ci ha fatto conquistandoci, redimendoci, pagando per noi il prezzo del nostro riscatto. Siamo stati comprati a caro prezzo con il sangue prezioso di Cristo Gesù. Ciò però che è giusto che si metta in evidenza è questo: non siamo stati chiamati perché ognuno viva isolatamente, per se stesso, senza gli altri e lontano dagli altri. Siamo stati chiamati per divenire stirpe, popolo, regno, nazione santa, per divenire la Chiesa di Dio, la sua Comunità, i suoi figli, una cosa sola, un solo corpo. L’unità nella santità, la santità nell’unità deve essere lo statuto “ontologico” del cristiano. Il suo essere è questa unità e questa santità insieme. Siamo chiamati ad essere santi come popolo, nel popolo. Siamo chiamati ad essere popolo di Dio nella santità. Il popolo di Dio deve essere uno e santo. Questa è la volontà di Dio su di noi. Questo è il nostro statuto di cristiani. </w:t>
      </w:r>
      <w:r w:rsidRPr="00F76FB5">
        <w:rPr>
          <w:rFonts w:ascii="Arial" w:eastAsia="Times New Roman" w:hAnsi="Arial"/>
          <w:sz w:val="24"/>
          <w:szCs w:val="20"/>
          <w:lang w:eastAsia="it-IT"/>
        </w:rPr>
        <w:lastRenderedPageBreak/>
        <w:t>La santità è nella comunione, la comunione è nella santità. Principio della comunione è la verità di ciò che Dio ha fatto di noi, ma anche la carità che deve alimentare la nostra santità e farla diventare sempre più unità, fino a divenire noi tutti una sola cosa, una sola vita, un solo corpo, una sola essenza, un solo alito di vita. Questa unità vuole Cristo da tutti i suoi discepoli. Lui vuole fare di ogni uomo una pecora del suo ovile. Ma anche di ogni sua pecora una cosa sola in Lui, con Lui, per Lui. Ecco quanto ci insegna lo stesso Signore Gesù attraverso il Vangelo secondo Giovanni.</w:t>
      </w:r>
    </w:p>
    <w:p w14:paraId="0FCBA2B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10,1-42: “In verità, in verità vi dico: chi non entra nel recinto delle pecore per la porta, ma vi sale da un'altra parte, è un ladro e un brigante. Chi invece entra per la porta, è il pastore delle pecore. Il guardiano gli apre e le pecore ascoltano la sua voce: egli chiama le sue pecore una per una e le conduce fuori. E quando ha condotto fuori tutte le sue pecore, cammina innanzi a loro, e le pecore lo seguono, perché conoscono la sua voce. Un estraneo invece non lo seguiranno, ma fuggiranno via da lui, perché non conoscono la voce degli estranei. </w:t>
      </w:r>
    </w:p>
    <w:p w14:paraId="122DC05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Questa similitudine disse loro Gesù; ma essi non capirono che cosa significava ciò che diceva loro. Allora Gesù disse loro di nuovo: In verità, in verità vi dico: io sono la porta delle pecore. Tutti coloro che sono venuti prima di me, sono ladri e briganti; ma le pecore non li hanno ascoltati. Io sono la porta: se uno entra attraverso di me, sarà salvo; entrerà e uscirà e troverà pascolo. </w:t>
      </w:r>
    </w:p>
    <w:p w14:paraId="003881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ladro non viene se non per rubare, uccidere e distruggere; io sono venuto perché abbiano la vita e l'abbiano in abbondanza. Io sono il buon pastore. Il buon pastore offre la vita per le pecore. Il mercenario invece, che non è pastore e al quale le pecore non appartengono, vede venire il lupo, abbandona le pecore e fugge e il lupo le rapisce e le disperde; egli è un mercenario e non gli importa delle pecore. </w:t>
      </w:r>
    </w:p>
    <w:p w14:paraId="12BE995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sono il buon pastore, conosco le mie pecore e le mie pecore conoscono me, come il Padre conosce me e io conosco il Padre; e offro la vita per le pecore. </w:t>
      </w:r>
    </w:p>
    <w:p w14:paraId="350C99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ho altre pecore che non sono di quest'ovile; anche queste io devo condurre; ascolteranno la mia voce e diventeranno un solo gregge e un solo pastore. Per questo il Padre mi ama: perché io offro la mia vita, per poi riprenderla di nuovo. Nessuno me la toglie, ma la offro da me stesso, poiché ho il potere di offrirla e il potere di riprenderla di nuovo. Questo comando ho ricevuto dal Padre mio. </w:t>
      </w:r>
    </w:p>
    <w:p w14:paraId="3F680E5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Sorse di nuovo dissenso tra i Giudei per queste parole. Molti di essi dicevano: Ha un demonio ed è fuori di sé; perché lo state ad ascoltare? Altri invece dicevano: Queste parole non sono di un indemoniato; può forse un demonio aprire gli occhi dei ciechi? </w:t>
      </w:r>
    </w:p>
    <w:p w14:paraId="15FA7CF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Ricorreva in quei giorni a Gerusalemme la festa della Dedicazione. Era d'inverno. Gesù passeggiava nel tempio, sotto il portico di Salomone. Allora i Giudei gli si fecero attorno e gli dicevano: Fino a </w:t>
      </w:r>
      <w:r w:rsidRPr="00F76FB5">
        <w:rPr>
          <w:rFonts w:ascii="Arial" w:eastAsia="Times New Roman" w:hAnsi="Arial"/>
          <w:bCs/>
          <w:i/>
          <w:iCs/>
          <w:sz w:val="24"/>
          <w:szCs w:val="20"/>
          <w:lang w:eastAsia="it-IT"/>
        </w:rPr>
        <w:lastRenderedPageBreak/>
        <w:t xml:space="preserve">quando terrai l'animo nostro sospeso? Se tu sei il Cristo, dillo a noi apertamente. Gesù rispose loro: Ve l'ho detto e non credete; le opere che io compio nel nome del Padre mio, queste mi danno testimonianza; ma voi non credete, perché non siete mie pecore. </w:t>
      </w:r>
    </w:p>
    <w:p w14:paraId="4599D2E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 mie pecore ascoltano la mia voce e io le conosco ed esse mi seguono. Io do loro la vita eterna e non andranno mai perdute e nessuno le rapirà dalla mia mano. Il Padre mio che me le ha date è più grande di tutti e nessuno può rapirle dalla mano del Padre mio. Io e il Padre siamo una cosa sola. </w:t>
      </w:r>
    </w:p>
    <w:p w14:paraId="393C84F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Giudei portarono di nuovo delle pietre per lapidarlo. Gesù rispose loro: Vi ho fatto vedere molte opere buone da parte del Padre mio; per quale di esse mi volete lapidare? Gli risposero i Giudei: Non ti lapidiamo per un'opera buona, ma per la bestemmia e perché tu, che sei uomo, ti fai Dio. </w:t>
      </w:r>
    </w:p>
    <w:p w14:paraId="61C6CA0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loro Gesù: Non è forse scritto nella vostra Legge: Io ho detto: voi siete dei? Ora, se essa ha chiamato dei coloro ai quali fu rivolta la parola di Dio (e la Scrittura non può essere annullata), a colui che il Padre ha consacrato e mandato nel mondo, voi dite: Tu bestemmi, perché ho detto: Sono Figlio di Dio? Se non compio le opere del Padre mio, non credetemi; ma se le compio, anche se non volete credere a me, credete almeno alle opere, perché sappiate e conosciate che il Padre è in me e io nel Padre. Cercavano allora di prenderlo di nuovo, ma egli sfuggì dalle loro mani. </w:t>
      </w:r>
    </w:p>
    <w:p w14:paraId="224172D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Ritornò quindi al di là del Giordano, nel luogo dove prima Giovanni battezzava, e qui si fermò. Molti andarono da lui e dicevano: Giovanni non ha fatto nessun segno, ma tutto quello che Giovanni ha detto di costui era vero. E in quel luogo molti credettero in lui”. </w:t>
      </w:r>
    </w:p>
    <w:p w14:paraId="43E07FF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stessa unità che regna tra Cristo e il Padre questa stessa unità Gesù vuole che regni tra Lui e ogni sua pecora. Vuole anche che ogni uomo sia chiamato ad essere sua pecora. </w:t>
      </w:r>
    </w:p>
    <w:p w14:paraId="169943D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17,1.26: “Così parlò Gesù. Quindi, alzati gli occhi al cielo, disse: Padre, è giunta l'ora, glorifica il Figlio tuo, perché il Figlio glorifichi te. Poiché tu gli hai dato potere sopra ogni essere umano, perché egli dia la vita eterna a tutti coloro che gli hai dato. </w:t>
      </w:r>
    </w:p>
    <w:p w14:paraId="10CBD87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Questa è la vita eterna: che conoscano te, l'unico vero Dio, e colui che hai mandato, Gesù Cristo. Io ti ho glorificato sopra la terra, compiendo l'opera che mi hai dato da fare. E ora, Padre, glorificami davanti a te, con quella gloria che avevo presso di te prima che il mondo fosse. </w:t>
      </w:r>
    </w:p>
    <w:p w14:paraId="773CD6E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Ho fatto conoscere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40E1FA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Io prego per loro; non prego per il mondo, ma per coloro che mi hai dato, perché sono tuoi. Tutte le cose mie sono tue e tutte le cose tue sono mie, e io sono glorificato in loro. Io non sono più nel mondo; essi invece sono nel mondo, e io vengo a te. Padre santo, custodisci nel tuo nome coloro che mi hai dato, perché siano una cosa sola, come noi. </w:t>
      </w:r>
    </w:p>
    <w:p w14:paraId="5CE2517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Quand'ero con loro, io conservavo nel tuo nome coloro che mi hai dato e li ho custoditi; nessuno di loro è andato perduto, tranne il figlio della perdizione, perché si adempisse la Scrittura. Ma ora io vengo a te e dico queste cose mentre sono ancora nel mondo, perché abbiano in se stessi la pienezza della mia gioia. Io ho dato a loro la tua parola e il mondo li ha odiati perché essi non sono del mondo, come io non sono del mondo. </w:t>
      </w:r>
    </w:p>
    <w:p w14:paraId="715C3AC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chiedo che tu li tolga dal mondo, ma che li custodisca dal maligno. Essi non sono del mondo, come io non sono del mondo. Consacrali nella verità. La tua parola è verità. Come tu mi hai mandato nel mondo, anch'io li ho mandati nel mondo; per loro io consacro me stesso, perché siano anch'essi consacrati nella verità. </w:t>
      </w:r>
    </w:p>
    <w:p w14:paraId="7A483B2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prego solo per questi, ma anche per quelli che per la loro parola crederanno in me; perché tutti siano una sola cosa. Come tu, Padre, sei in me e io in te, siano anch'essi in noi una cosa sola, perché il mondo creda che tu mi hai mandato. E la gloria che tu hai dato a me, io l'ho data a loro, perché siano come noi una cosa sola. Io in loro e tu in me, perché siano perfetti nell'unità e il mondo sappia che tu mi hai mandato e li hai amati come hai amato me. Padre, voglio che anche quelli che mi hai dato siano con me dove sono io, perché contemplino la mia gloria, quella che mi hai dato; poiché tu mi hai amato prima della creazione del mondo. </w:t>
      </w:r>
    </w:p>
    <w:p w14:paraId="4013782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Padre giusto, il mondo non ti ha conosciuto, ma io ti ho conosciuto; questi sanno che tu mi hai mandato. E io ho fatto conoscere loro il tuo nome e lo farò conoscere, perché l'amore con il quale mi hai amato sia in essi e io in loro”. </w:t>
      </w:r>
    </w:p>
    <w:p w14:paraId="45F64B2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questa la legge della nostra unità: la nostra consacrazione alla verità di Cristo, nella carità di Cristo e nella sua verità. </w:t>
      </w:r>
    </w:p>
    <w:p w14:paraId="14AE448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Perché proclami le opere meravigliose di lui che vi ha chiamato dalle tenebre alla sua ammirabile luce: </w:t>
      </w:r>
      <w:r w:rsidRPr="00F76FB5">
        <w:rPr>
          <w:rFonts w:ascii="Arial" w:eastAsia="Times New Roman" w:hAnsi="Arial"/>
          <w:sz w:val="24"/>
          <w:szCs w:val="20"/>
          <w:lang w:eastAsia="it-IT"/>
        </w:rPr>
        <w:t xml:space="preserve">Viene ora manifestata qual è la vocazione di questo popolo e nazione santa, di questo sacerdozio regale e di questa stirpe eletta. I cristiani, tutti i cristiani, indistintamente, sono stati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w:t>
      </w:r>
      <w:r w:rsidRPr="00F76FB5">
        <w:rPr>
          <w:rFonts w:ascii="Arial" w:eastAsia="Times New Roman" w:hAnsi="Arial"/>
          <w:sz w:val="24"/>
          <w:szCs w:val="20"/>
          <w:lang w:eastAsia="it-IT"/>
        </w:rPr>
        <w:lastRenderedPageBreak/>
        <w:t>che è Lui stesso, così deve potersi dire di ogni cristiano: egli deve operare mostrando che è lui la nuova opera di Dio.</w:t>
      </w:r>
    </w:p>
    <w:p w14:paraId="7C88BB3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Quelle fuori di lui non rendono testimonianza al Signore. Queste opere fuori del cristiano non sono oggetto di annunzio, di evangelizzazione, di predicazione. Possono anche essere ad una condizione: che si trovino tutti in lui, che siamo in lui il frutto della verità e della carità di Cristo, il frutto della sua morte e della sua risurrezione. È su questa verità che si deve operare la nuova evangelizzazione: il cristiano che rivela, manifesta, annunzia, proclama, attesta, testimonia l’opera che Dio ha compiuto in lui e l’opera è una sola: il passaggio dalle tenebre alla sua ammirabile luce.</w:t>
      </w:r>
    </w:p>
    <w:p w14:paraId="2482758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Voi, che un tempo eravate non-popolo, ora invece siete il popolo di Dio: </w:t>
      </w:r>
      <w:r w:rsidRPr="00F76FB5">
        <w:rPr>
          <w:rFonts w:ascii="Arial" w:eastAsia="Times New Roman" w:hAnsi="Arial"/>
          <w:sz w:val="24"/>
          <w:szCs w:val="20"/>
          <w:lang w:eastAsia="it-IT"/>
        </w:rPr>
        <w:t>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 È questo l’insegnamento che ci viene offerto dagli Atti degli Apostoli.</w:t>
      </w:r>
    </w:p>
    <w:p w14:paraId="3BE3D2B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Atti degli Apostoli - cap. 10,1-48: “C'era in Cesarèa un uomo di nome Cornelio, centurione della coorte Italica, uomo pio e timorato di Dio con tutta la sua famiglia; faceva molte elemosine al popolo e pregava sempre Dio. </w:t>
      </w:r>
    </w:p>
    <w:p w14:paraId="2E17E7C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Un giorno verso le tre del pomeriggio vide chiaramente in visione un angelo di Dio venirgli incontro e chiamarlo: Cornelio! Egli lo guardò e preso da timore disse: Che c'è, Signore? Gli rispose: Le tue preghiere e le tue elemosine sono salite, in tua memoria, innanzi a Dio. E ora manda degli uomini a Giaffa e fa’ venire un certo Simone detto anche Pietro. Egli è ospite presso un tal Simone conciatore, la cui casa è sulla riva del mare. Quando l'angelo che gli parlava se ne fu andato, Cornelio chiamò due dei suoi servitori e un pio soldato fra i suoi attendenti e, spiegata loro ogni cosa, li mandò a Giaffa. </w:t>
      </w:r>
    </w:p>
    <w:p w14:paraId="6622F48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Il giorno dopo, mentre essi erano per via e si avvicinavano alla città, Pietro salì verso mezzogiorno sulla terrazza a pregare. Gli venne fame e voleva prendere cibo. Ma mentre glielo preparavano, fu rapito in estasi. Vide il cielo aperto e un oggetto che discendeva come una tovaglia grande, calata a terra per i quattro capi. In essa c'era ogni sorta di quadrupedi e rettili della terra e uccelli del cielo. Allora risuonò una voce che gli diceva: Alzati, Pietro, uccidi e mangia! Ma Pietro rispose: No davvero, Signore, poiché io non ho mai mangiato nulla di profano e di immondo. E la voce di nuovo a lui: Ciò che Dio ha purificato, tu non chiamarlo più profano. Questo accadde per tre volte; poi d'un tratto quell'oggetto fu risollevato al cielo. </w:t>
      </w:r>
    </w:p>
    <w:p w14:paraId="660C1DA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Pietro si domandava perplesso tra sé e sé che cosa significasse ciò che aveva visto, gli uomini inviati da Cornelio, dopo aver domandato della casa di Simone, si fermarono all'ingresso. Chiamarono e chiesero se Simone, detto anche Pietro, alloggiava colà. Pietro stava ancora ripensando alla visione, quando lo Spirito gli disse: Ecco, tre uomini ti cercano; alzati, scendi e va’ con loro senza esitazione, perché io li ho mandati. </w:t>
      </w:r>
    </w:p>
    <w:p w14:paraId="79DAB9D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Pietro scese incontro agli uomini e disse: Eccomi, sono io quello che cercate. Qual è il motivo per cui siete venuti? Risposero: Il centurione Cornelio, uomo giusto e timorato di Dio, stimato da tutto il popolo dei Giudei, è stato avvertito da un angelo santo di invitarti nella sua casa, per ascoltare ciò che hai da dirgli. </w:t>
      </w:r>
    </w:p>
    <w:p w14:paraId="5717E74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Pietro allora li fece entrare e li ospitò. Il giorno seguente si mise in viaggio con loro e alcuni fratelli di Giaffa lo accompagnarono. Il giorno dopo arrivò a Cesarèa. Cornelio stava ad aspettarli ed aveva invitato i congiunti e gli amici intimi. Mentre Pietro stava per entrare, Cornelio andandogli incontro si gettò ai suoi piedi per adorarlo. Ma Pietro lo rialzò, dicendo: Alzati: anch'io sono un uomo! Poi, continuando a conversare con lui, entrò e trovate riunite molte persone disse loro: Voi sapete che non è lecito per un Giudeo unirsi o incontrarsi con persone di altra razza; ma Dio mi ha mostrato che non si deve dire profano o immondo nessun uomo. Per questo sono venuto senza esitare quando mi avete mandato a chiamare. Vorrei dunque chiedere: per quale ragione mi avete fatto venire?</w:t>
      </w:r>
    </w:p>
    <w:p w14:paraId="4B0FC8E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Cornelio allora rispose: Quattro giorni or sono, verso quest'ora, stavo recitando la preghiera delle tre del pomeriggio nella mia casa, quando mi si presentò un uomo in splendida veste e mi disse: Cornelio, sono state esaudite le tue preghiere e ricordate le tue elemosine davanti a Dio. Manda dunque a Giaffa e fa’ venire Simone chiamato anche Pietro; egli è ospite nella casa di Simone il conciatore, vicino al mare. Subito ho mandato a cercarti e tu hai fatto bene a venire. Ora dunque tutti noi, al cospetto di Dio, siamo qui riuniti per ascoltare tutto ciò che dal Signore ti è stato ordinato. </w:t>
      </w:r>
    </w:p>
    <w:p w14:paraId="379A743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Pietro prese la parola e disse: In verità sto rendendomi conto che Dio non fa preferenze di persone, ma chi lo teme e pratica la giustizia, a qualunque popolo appartenga, è a lui accetto. </w:t>
      </w:r>
    </w:p>
    <w:p w14:paraId="3B6A6F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Questa è la parola che egli ha inviato ai figli d'Israele, recando la buona novella della pace, per mezzo di Gesù Cristo, che è il Signore di tutti. Voi conoscete ciò che è accaduto in tutta la Giudea, incominciando dalla Galilea, dopo il battesimo predicato da Giovanni; cioè come Dio consacrò in Spirito Santo e potenza Gesù di Nazaret,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apparisse, non a tutto il popolo, ma a testimoni prescelti da Dio, a noi, che abbiamo mangiato e bevuto con lui dopo la sua risurrezione dai morti. </w:t>
      </w:r>
    </w:p>
    <w:p w14:paraId="7D37E6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ci ha ordinato di annunziare al popolo e di attestare che egli è il giudice dei vivi e dei morti costituito da Dio. Tutti i profeti gli rendono questa testimonianza: chiunque crede in lui ottiene la remissione dei peccati per mezzo del suo nome. </w:t>
      </w:r>
    </w:p>
    <w:p w14:paraId="64914A4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Pietro stava ancora dicendo queste cose, quando lo Spirito Santo scese sopra tutti coloro che ascoltavano il discorso. E i fedeli circoncisi, che erano venuti con Pietro, si meravigliavano che anche sopra i pagani si effondesse il dono dello Spirito Santo; li sentivano infatti parlare lingue e glorificare Dio. Allora Pietro disse: Forse che si può proibire che siano battezzati con l'acqua questi che hanno ricevuto lo Spirito Santo al pari di noi? E ordinò che fossero battezzati nel nome di Gesù Cristo. Dopo tutto questo lo pregarono di fermarsi alcuni giorni”. </w:t>
      </w:r>
    </w:p>
    <w:p w14:paraId="34DA968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Anche Paolo di Tarso cercava il Signore. La sua era una ricerca non secondo retta conoscenza. Quando il Signore gli si manifestò, Lui si arrese. Passò dalle tenebre – che in lui in quel momento erano anche fisiche – alla ammirabile luce della gloria del Signore Risorto.</w:t>
      </w:r>
    </w:p>
    <w:p w14:paraId="40CD76A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Atti degli Apostoli - cap. 9,1-31: “Saulo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 </w:t>
      </w:r>
    </w:p>
    <w:p w14:paraId="254D0A8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avvenne che, mentre era in viaggio e stava per avvicinarsi a Damasco, all'improvviso lo avvolse una luce dal cielo e cadendo a terra udì una voce che gli diceva: Saulo, Saulo, perché mi perseguiti? Rispose: Chi sei, o Signore? E la voce: Io sono Gesù, che tu perseguiti! Orsù, alzati ed entra nella città e ti sarà detto ciò che devi fare. </w:t>
      </w:r>
    </w:p>
    <w:p w14:paraId="1799C9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uomini che facevano il cammino con lui si erano fermati ammutoliti, sentendo la voce ma non vedendo nessuno. Saulo si alzò da terra ma, </w:t>
      </w:r>
      <w:r w:rsidRPr="00F76FB5">
        <w:rPr>
          <w:rFonts w:ascii="Arial" w:eastAsia="Times New Roman" w:hAnsi="Arial"/>
          <w:bCs/>
          <w:i/>
          <w:iCs/>
          <w:sz w:val="24"/>
          <w:szCs w:val="20"/>
          <w:lang w:eastAsia="it-IT"/>
        </w:rPr>
        <w:lastRenderedPageBreak/>
        <w:t xml:space="preserve">aperti gli occhi, non vedeva nulla. Così, guidandolo per mano, lo condussero a Damasco, dove rimase tre giorni senza vedere e senza prendere né cibo né bevanda. </w:t>
      </w:r>
    </w:p>
    <w:p w14:paraId="01D58D9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c'era a Damasco un discepolo di nome Anania e il Signore in una visione gli disse: Anania! Rispose: Eccomi, Signore! E il Signore a lui: Su, va’ sulla strada chiamata Diritta, e cerca nella casa di Giuda un tale che ha nome Saulo, di Tarso; ecco sta pregando, e ha visto in visione un uomo, di nome Anania, venire e imporgli le mani perché ricuperi la vista. </w:t>
      </w:r>
    </w:p>
    <w:p w14:paraId="78A4FD1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Anania: Signore, riguardo a quest'uomo ho udito da molti tutto il male che ha fatto ai tuoi fedeli in Gerusalemme. Inoltre ha l'autorizzazione dai sommi sacerdoti di arrestare tutti quelli che invocano il tuo nome. </w:t>
      </w:r>
    </w:p>
    <w:p w14:paraId="6C8E608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il Signore disse: Va’, perché egli è per me uno strumento eletto per portare il mio nome dinanzi ai popoli, ai re e ai figli di Israele; e io gli mostrerò quanto dovrà soffrire per il mio nome. </w:t>
      </w:r>
    </w:p>
    <w:p w14:paraId="2D191D1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Anania andò, entrò nella casa, gli impose le mani e disse: Saulo, fratello mio, mi ha mandato a te il Signore Gesù, che ti è apparso sulla via per la quale venivi, perché tu riacquisti la vista e sia colmo di Spirito Santo. E improvvisamente gli caddero dagli occhi come delle squame e ricuperò la vista; fu subito battezzato, poi prese cibo e le forze gli ritornarono. Rimase alcuni giorni insieme ai discepoli che erano a Damasco, e subito nelle sinagoghe proclamava Gesù Figlio di Dio. </w:t>
      </w:r>
    </w:p>
    <w:p w14:paraId="377DC84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tutti quelli che lo ascoltavano si meravigliavano e dicevano: Ma costui non è quel tale che a Gerusalemme infieriva contro quelli che invocano questo nome ed era venuto qua precisamente per condurli in catene dai sommi sacerdoti? Saulo frattanto si rinfrancava sempre più e confondeva i Giudei residenti a Damasco, dimostrando che Gesù è il Cristo. </w:t>
      </w:r>
    </w:p>
    <w:p w14:paraId="6F7A471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Trascorsero così parecchi giorni e i Giudei fecero un complotto per ucciderlo; ma i loro piani vennero a conoscenza di Saulo. Essi facevano la guardia anche alle porte della città di giorno e di notte per sopprimerlo; ma i suoi discepoli di notte lo presero e lo fecero discendere dalle mura, calandolo in una cesta. </w:t>
      </w:r>
    </w:p>
    <w:p w14:paraId="4105B5F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Venuto a Gerusalemme, cercava di unirsi con i discepoli, ma tutti avevano paura di lui, non credendo ancora che fosse un discepolo. Allora Barnaba lo prese con sé, lo presentò agli apostoli e raccontò loro come durante il viaggio aveva visto il Signore che gli aveva parlato, e come in Damasco aveva predicato con coraggio nel nome di Gesù. Così egli poté stare con loro e andava e veniva a Gerusalemme, parlando apertamente nel nome del Signore e parlava e discuteva con gli Ebrei di lingua greca; ma questi tentarono di ucciderlo. </w:t>
      </w:r>
    </w:p>
    <w:p w14:paraId="132192C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Venutolo però a sapere i fratelli, lo condussero a Cesarèa e lo fecero partire per Tarso. La Chiesa era dunque in pace per tutta la Giudea, </w:t>
      </w:r>
      <w:r w:rsidRPr="00F76FB5">
        <w:rPr>
          <w:rFonts w:ascii="Arial" w:eastAsia="Times New Roman" w:hAnsi="Arial"/>
          <w:bCs/>
          <w:i/>
          <w:iCs/>
          <w:sz w:val="24"/>
          <w:szCs w:val="20"/>
          <w:lang w:eastAsia="it-IT"/>
        </w:rPr>
        <w:lastRenderedPageBreak/>
        <w:t xml:space="preserve">la Galilea e la Samaria; essa cresceva e camminava nel timore del Signore, colma del conforto dello Spirito Santo”. </w:t>
      </w:r>
    </w:p>
    <w:p w14:paraId="0A08A6E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08F8824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Voi, un tempo esclusi dalla misericordia, ora invece avete ottenuto misericordia: </w:t>
      </w:r>
      <w:r w:rsidRPr="00F76FB5">
        <w:rPr>
          <w:rFonts w:ascii="Arial" w:eastAsia="Times New Roman" w:hAnsi="Arial"/>
          <w:sz w:val="24"/>
          <w:szCs w:val="20"/>
          <w:lang w:eastAsia="it-IT"/>
        </w:rPr>
        <w:t xml:space="preserve">erano esclusi dalla misericordia, perché non temevano il Signore, non erano giusti, non vivevano secondo la legge naturale della rettitudine e della verità. Questa è santamente annunziata dalla Vergine Maria nel suo cantico di lode al Signore che è il </w:t>
      </w:r>
      <w:r w:rsidRPr="00F76FB5">
        <w:rPr>
          <w:rFonts w:ascii="Arial" w:eastAsia="Times New Roman" w:hAnsi="Arial"/>
          <w:i/>
          <w:sz w:val="24"/>
          <w:szCs w:val="20"/>
          <w:lang w:eastAsia="it-IT"/>
        </w:rPr>
        <w:t xml:space="preserve">“Magnificat”.  </w:t>
      </w:r>
      <w:r w:rsidRPr="00F76FB5">
        <w:rPr>
          <w:rFonts w:ascii="Arial" w:eastAsia="Times New Roman" w:hAnsi="Arial"/>
          <w:sz w:val="24"/>
          <w:szCs w:val="20"/>
          <w:lang w:eastAsia="it-IT"/>
        </w:rPr>
        <w:t>Chi è l’umile, chi è l’affamato, chi è il povero, chi teme il Signore se non colui che lo cerca, o che cercato da Dio, si apre al suo dono di grazia e di misericordia?</w:t>
      </w:r>
    </w:p>
    <w:p w14:paraId="40AAAFC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Luca - cap. 1,46-55: “Allora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6F25C11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166DE68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Altra verità da aggiungere è questa: molti non entrano esplicitamente nella luce di Cristo, perché nessuno li ha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La parabola degli operai nel Vangelo secondo Matteo non solo serve per insegnarci che tutti possono andare nella vigna a lavorare, ma anche che spesso nessuno passa per chiamare quanti attendono di essere anche loro nella vigna. </w:t>
      </w:r>
    </w:p>
    <w:p w14:paraId="11327C7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20,1-16: “Il regno dei cieli è simile a un padrone di casa che uscì all'alba per prendere a giornata lavoratori per la sua vigna. Accordatosi con loro per un denaro al giorno, li mandò nella sua vigna. Uscito poi verso le nove del mattino, ne vide altri che stavano sulla piazza disoccupati e disse loro: Andate anche voi nella mia vigna; quello che è giusto ve lo darò. Ed essi andarono. </w:t>
      </w:r>
    </w:p>
    <w:p w14:paraId="58DE123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Uscì di nuovo verso mezzogiorno e verso le tre e fece altrettanto. Uscito ancora verso le cinque, ne vide altri che se ne stavano là e </w:t>
      </w:r>
      <w:r w:rsidRPr="00F76FB5">
        <w:rPr>
          <w:rFonts w:ascii="Arial" w:eastAsia="Times New Roman" w:hAnsi="Arial"/>
          <w:bCs/>
          <w:i/>
          <w:iCs/>
          <w:sz w:val="24"/>
          <w:szCs w:val="20"/>
          <w:lang w:eastAsia="it-IT"/>
        </w:rPr>
        <w:lastRenderedPageBreak/>
        <w:t xml:space="preserve">disse loro: Perché ve ne state qui tutto il giorno oziosi? Gli risposero: Perché nessuno ci ha presi a giornata. Ed egli disse loro: Andate anche voi nella mia vigna. </w:t>
      </w:r>
    </w:p>
    <w:p w14:paraId="5A6D7C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fu sera, il padrone della vigna disse al suo fattore: Chiama gli operai e dà loro la paga, incominciando dagli ultimi fino ai primi. Venuti quelli delle cinque del pomeriggio, ricevettero ciascuno un denaro. Quando arrivarono i primi, pensavano che avrebbero ricevuto di più. Ma anch'essi ricevettero un denaro per ciascuno.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convenuto con me per un denaro? Prendi il tuo e vattene; ma io voglio dare anche a quest'ultimo quanto a te. Non posso fare delle mie cose quello che voglio? Oppure tu sei invidioso perché io sono buono? Così gli ultimi saranno primi, e i primi ultimi”. </w:t>
      </w:r>
    </w:p>
    <w:p w14:paraId="3559C6D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 parabola contiene una frase che merita tutta la nostra attenzione: </w:t>
      </w:r>
      <w:r w:rsidRPr="00F76FB5">
        <w:rPr>
          <w:rFonts w:ascii="Arial" w:eastAsia="Times New Roman" w:hAnsi="Arial"/>
          <w:i/>
          <w:sz w:val="24"/>
          <w:szCs w:val="20"/>
          <w:lang w:eastAsia="it-IT"/>
        </w:rPr>
        <w:t xml:space="preserve">Noi siamo oziosi, perché nessuno ci ha presi a giornata. </w:t>
      </w:r>
      <w:r w:rsidRPr="00F76FB5">
        <w:rPr>
          <w:rFonts w:ascii="Arial" w:eastAsia="Times New Roman" w:hAnsi="Arial"/>
          <w:sz w:val="24"/>
          <w:szCs w:val="20"/>
          <w:lang w:eastAsia="it-IT"/>
        </w:rPr>
        <w:t xml:space="preserve">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502E4EC5" w14:textId="77777777" w:rsidR="00F76FB5" w:rsidRPr="00F76FB5" w:rsidRDefault="00F76FB5" w:rsidP="00F76FB5">
      <w:pPr>
        <w:spacing w:after="120" w:line="240" w:lineRule="auto"/>
        <w:jc w:val="both"/>
        <w:rPr>
          <w:rFonts w:ascii="Arial" w:eastAsia="Times New Roman" w:hAnsi="Arial"/>
          <w:sz w:val="24"/>
          <w:szCs w:val="20"/>
          <w:lang w:eastAsia="it-IT"/>
        </w:rPr>
      </w:pPr>
    </w:p>
    <w:p w14:paraId="1B90B08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4" w:name="_Toc62148572"/>
      <w:bookmarkStart w:id="35" w:name="_Toc189214111"/>
      <w:r w:rsidRPr="00F76FB5">
        <w:rPr>
          <w:rFonts w:ascii="Arial" w:eastAsia="Times New Roman" w:hAnsi="Arial" w:cs="Arial"/>
          <w:b/>
          <w:sz w:val="24"/>
          <w:szCs w:val="24"/>
          <w:lang w:eastAsia="it-IT"/>
        </w:rPr>
        <w:t>IL DOVERE DEL BUON ESEMPIO</w:t>
      </w:r>
      <w:bookmarkEnd w:id="34"/>
      <w:bookmarkEnd w:id="35"/>
    </w:p>
    <w:p w14:paraId="18D150D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[11] Carissimi, io vi esorto come stranieri e pellegrini ad astenervi dai desideri della carne che fanno guerra all'anima. </w:t>
      </w:r>
    </w:p>
    <w:p w14:paraId="3117E0A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cristiano è passato dalle tenebre alla luce; è passato dalla vuota condotta di un tempo alla verità che è in Cristo Gesù. Si è detto precedentemente che la verità, la luce non devono essere, o esistere fuori del cristiano, devono essere in lui e sono in lui se tutta la sua natura diviene di luce, se ogni opera che lui fa manifesta la verità e la grazia nelle quali è stato avvolto il giorno in cui è divenuto credente ed è rinato da acqua e da Spirito Santo. Si è detto ancora che il cristiano è nel mondo, ma non è del mondo, non appartiene al vizio, al peccato, alla concupiscenza, alla falsità, alla menzogna, anche se è chiamato a vivere in mezzo a tutti questi peccati e a questi vizi. Altra verità è questa: la santificazione ricevuta nel battesimo deve trasformarsi in santità ed è santità nella vittoria </w:t>
      </w:r>
      <w:r w:rsidRPr="00F76FB5">
        <w:rPr>
          <w:rFonts w:ascii="Arial" w:eastAsia="Times New Roman" w:hAnsi="Arial"/>
          <w:sz w:val="24"/>
          <w:szCs w:val="20"/>
          <w:lang w:eastAsia="it-IT"/>
        </w:rPr>
        <w:lastRenderedPageBreak/>
        <w:t>completa sul male, sul peccato, sul vizio che milita ancora nelle sue membra, che è attorno a lui ed in lui, anche come residuo della concupiscenza, nella quale è stato concepito ed è nato. La tentazione può assalire il cristiano per trascinarlo lontano dalla verità e dalla luce con la quale egli è stato rivestito.</w:t>
      </w:r>
    </w:p>
    <w:p w14:paraId="7C11A97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Pietro ora ricorda questa verità: chi è luce in Cristo, deve rimanere sempre luce; chi è verità in Cristo, deve sempre rimanere verità in Cristo. Come si rimane luce e come si resta verità? Astenendoci dai desideri della carne che muovono guerra all’anima. Ci si può astenere da questi desideri, si possono vincere questi desideri se si ha nel cuore un solo pensiero, che è il pensiero centrale della nostra fede. Noi siamo forestieri e pellegrini in questo mondo. Noi il mondo dobbiamo solo attraversarlo. Noi non siamo stati chiamati per essere di questo mondo e pertanto dobbiamo liberarci, astenerci, vincere tutto ciò che è vizio e peccato del mondo, tutto ciò che è desiderio e concupiscenza della carne. L’astensione dai desideri della carne che muovono guerra all’anima è vera e propria vocazione cristiana.</w:t>
      </w:r>
    </w:p>
    <w:p w14:paraId="4C9E919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cristiano è chiamato a vincere il male nel suo corpo. Se non vince il male non è cristiano. Deve vincerlo in ragione dell’opera che Dio ha fatto in lui. Lui è stato fatto corpo di Cristo. Cosa ha fatto il corpo di Cristo? Ha crocifisso il peccato nelle sue membra sulla croce. Possiamo noi essere corpo di quel corpo nel quale è stato crocifisso il peccato portando in esso il peccato nuovamente? È per ragione di ontologia spirituale che non possiamo commettere il peccato, che ci dobbiamo liberare da esso. Dobbiamo liberarcene perché anche il peccato intralcia il cammino verso la vita eterna, secondo quando ci insegna la Lettera agli Ebrei. </w:t>
      </w:r>
    </w:p>
    <w:p w14:paraId="7A4549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agli Ebrei - cap. 12,1-17: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4F22351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E` per la vostra correzione che voi soffrite! Dio vi tratta come figli; e qual è il figlio che non è corretto dal padre? </w:t>
      </w:r>
    </w:p>
    <w:p w14:paraId="6E5C12D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5D4CA21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5FF4403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cristiano è </w:t>
      </w:r>
      <w:r w:rsidRPr="00F76FB5">
        <w:rPr>
          <w:rFonts w:ascii="Arial" w:eastAsia="Times New Roman" w:hAnsi="Arial"/>
          <w:i/>
          <w:sz w:val="24"/>
          <w:szCs w:val="20"/>
          <w:lang w:eastAsia="it-IT"/>
        </w:rPr>
        <w:t xml:space="preserve">pellegrino e straniero </w:t>
      </w:r>
      <w:r w:rsidRPr="00F76FB5">
        <w:rPr>
          <w:rFonts w:ascii="Arial" w:eastAsia="Times New Roman" w:hAnsi="Arial"/>
          <w:sz w:val="24"/>
          <w:szCs w:val="20"/>
          <w:lang w:eastAsia="it-IT"/>
        </w:rPr>
        <w:t>perché la sua patria è il Cielo. Lì lui deve arrivare. Può ad una sola condizione: che ogni giorno cammini spedito senza il peso del peccato che lo fa soccombere e morire. Chi non si libera dai desideri della carne, dalla carne viene vinto e dal peccato ostacolato, perché mai raggiunga il Regno dei Cieli, il Paradiso. Peccato e cristiano si ostacolano a vicenda. Il cristiano vince il peccato. È cristiano chi vince il peccato. Chi si lascia vincere dal peccato non è cristiano.  Il cristiano non è di questa terra. Su questa terra egli è straniero e pellegrino. Chi si immerge nelle cose di questa terra, non è più pellegrino, non è più forestiero. Se non è pellegrino e forestiero non è neanche più cristiano.</w:t>
      </w:r>
    </w:p>
    <w:p w14:paraId="3850B70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[12] La vostra condotta tra i pagani sia irreprensibile, perché mentre vi calunniano come malfattori, al vedere le vostre buone opere giungano a glorificare Dio nel giorno del giudizio. </w:t>
      </w:r>
    </w:p>
    <w:p w14:paraId="0B8B609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cristiano deve avere nel mondo, tra quanti non sono cristiani, una condotta irreprensibile. È irreprensibile la condotta del cristiano se perennemente intessuta della Parola del Vangelo che lui professa, proclama, testimonia, annunzia, grida al mondo intero. Se la condotta non è intessuta di Parola di Vangelo, essa non è neanche irreprensibile e quindi diviene causa di scandalo tra gli stessi cristiani e in modo devastante tra i pagani. Questi, dalla cattiva condotta dei cristiani, vengono giustificati nel loro peccato e nella loro falsità; vengono radicati nella loro vuota condotta, vedendo che è vuota la condotta di coloro che affermano di essere luce e verità nel Signore.</w:t>
      </w:r>
    </w:p>
    <w:p w14:paraId="7D0545C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cristiano non solo deve essere irreprensibile per motivi ed esigenze ontologici che riguardano la sua personale essenza, o natura nuova ricevuta in dono in Cristo Gesù; deve essere irreprensibile anche per motivi di credibilità di Dio. Lui con la sua condotta irreprensibile deve giustificare Dio nel giorno del giudizio. Come giustifica Dio: accusando gli empi di essere stati empi. Come può avvenire questo: mostrando loro tutta la verità di Dio. Una volta che la verità di Dio è stata mostrata e l’empio è rimasto nella sua empietà, il Signore nel giorno del giudizio sarà glorificato nella sua sentenza. Questa sarà giusta sentenza, perché l’empio confesserà in quel giorno la misericordia e l’amore con il quale il Signore lo ha amato attraverso la manifestazione di tutto il suo amore e di tutta la sua verità </w:t>
      </w:r>
      <w:r w:rsidRPr="00F76FB5">
        <w:rPr>
          <w:rFonts w:ascii="Arial" w:eastAsia="Times New Roman" w:hAnsi="Arial"/>
          <w:sz w:val="24"/>
          <w:szCs w:val="20"/>
          <w:lang w:eastAsia="it-IT"/>
        </w:rPr>
        <w:lastRenderedPageBreak/>
        <w:t>che ha fatto loro per mezzo della santità del cristiano e della sua verità che splendeva sul suo volto. La santità del cristiano condanna l’empio sulla terra e nel Cielo, perché rende giustizia a Dio sulla terra e nel Cielo. Ora gli empi, o i pagani, possono anche calunniare i cristiani, ma un giorno dovranno confessare la bontà della loro vita a loro perenne confusione e condanna eterna. Tutto questo serve per dare gloria a Dio. La santità del cristiano è il più grande tributo di gloria che si innalza verso il Signore dinanzi al mondo e a quanti sono empi, perché tali vogliono rimanere nella loro empietà. Questa verità la possiamo leggere nel Libro della Sapienza.</w:t>
      </w:r>
    </w:p>
    <w:p w14:paraId="4E53346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1.1-16: “Amate la giustizia, voi che governate sulla terra, rettamente pensate del Signore, cercatelo con cuore semplice. Egli infatti si lascia trovare da quanti non lo tentano, si mostra a coloro che non ricusano di credere in lui. </w:t>
      </w:r>
    </w:p>
    <w:p w14:paraId="690EC53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ragionamenti tortuosi allontanano da Dio; l'onnipotenza, messa alla prova, caccia gli stolti. La sapienza non entra in un'anima che opera il male né abita in un corpo schiavo del peccato. Il santo spirito che ammaestra rifugge dalla finzione, se ne sta lontano dai discorsi insensati, è cacciato al sopraggiungere dell'ingiustizia. </w:t>
      </w:r>
    </w:p>
    <w:p w14:paraId="76B0885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sapienza è uno spirito amico degli uomini; ma non lascerà impunito chi insulta con le labbra, perché Dio è testimone dei suoi sentimenti e osservatore verace del suo cuore e ascolta le parole della sua bocca. Difatti lo spirito del Signore riempie l'universo e, abbracciando ogni cosa, conosce ogni voce. </w:t>
      </w:r>
    </w:p>
    <w:p w14:paraId="6D6CA9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w:t>
      </w:r>
    </w:p>
    <w:p w14:paraId="7CC1092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Guardatevi pertanto da un vano mormorare, preservate la lingua dalla maldicenza, perché neppure una parola segreta sarà senza effetto, una bocca menzognera uccide l'anima. Non provocate la morte con gli errori della vostra vita, non attiratevi la rovina con le opere delle vostre mani, perché Dio non ha creato la morte e non gode per la rovina dei viventi. </w:t>
      </w:r>
    </w:p>
    <w:p w14:paraId="1489CFD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w:t>
      </w:r>
    </w:p>
    <w:p w14:paraId="05F7A33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2,1-24: “Dicono fra loro sragionando: La nostra vita è breve e triste; non c'è rimedio, quando l'uomo muore, e non si conosce nessuno che liberi dagli inferi. Siamo nati per caso e dopo saremo come se non fossimo stati. E` un fumo il soffio delle nostre narici, il pensiero è una scintilla nel palpito del nostro cuore. </w:t>
      </w:r>
    </w:p>
    <w:p w14:paraId="083CE6E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Una volta spentasi questa, il corpo diventerà cenere e lo spirito si dissiperà come aria leggera. Il nostro nome sarà dimenticato con il tempo e nessuno si ricorderà delle nostre opere. La nostra vita passerà come le tracce di una nube, si disperderà come nebbia scacciata dai raggi del sole e disciolta dal calore. La nostra esistenza è il passare di un'ombra e non c'è ritorno alla nostra morte, poiché il sigillo è posto e nessuno torna indietro. Su, godiamoci i beni presenti, facciamo uso delle creature con ardore giovanile! Inebriamoci di vino squisito e di profumi, non lasciamoci sfuggire il fiore della primavera, coroniamoci di boccioli di rose prima che avvizziscano; nessuno di noi manchi alla nostra intemperanza. Lasciamo dovunque i segni della nostra gioia perché questo ci spetta, questa è la nostra parte. </w:t>
      </w:r>
    </w:p>
    <w:p w14:paraId="2372B35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Spadroneggiamo sul giusto povero, non risparmiamo le vedove, nessun riguardo per la canizie ricca d'anni del vecchio. La nostra forza sia regola della giustizia, perché la debolezza risulta inutile. </w:t>
      </w:r>
    </w:p>
    <w:p w14:paraId="0256C36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Tendiamo insidie al giusto, perché ci è di imbarazzo ed è contrario alle nostre azioni; ci rimprovera le trasgressioni della legge e ci rinfaccia le mancanze contro l'educazione da noi ricevuta. Proclama di possedere la conoscenza di Dio e si dichiara figlio del Signore. E` diventato per noi una condanna dei nostri sentimenti; ci è insopportabile solo al vederlo, perché la sua vita è diversa da quella degli altri, e del tutto diverse sono le sue strade. Moneta falsa siam da lui considerati, schiva le nostre abitudini come immondezze. Proclama beata la fine dei giusti e si vanta di aver Dio per padre. Vediamo se le sue parole sono vere; proviamo ciò che gli accadrà alla fine. </w:t>
      </w:r>
    </w:p>
    <w:p w14:paraId="55934C7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il giusto è figlio di Dio, egli l'assisterà, e lo libererà dalle mani dei suoi avversari. Mettiamolo alla prova con insulti e tormenti, per conoscere la mitezza del suo carattere e saggiare la sua rassegnazione. Condanniamolo a una morte infame, perché secondo le sue parole il soccorso gli verrà. La pensano così, ma si sbagliano; la loro malizia li ha accecati. Non conoscono i segreti di Dio; non sperano salario per la santità né credono alla ricompensa delle anime pure. Sì, Dio ha creato l'uomo per l'immortalità; lo fece a immagine della propria natura. Ma la morte è entrata nel mondo per invidia del diavolo; e ne fanno esperienza coloro che gli appartengono”. </w:t>
      </w:r>
    </w:p>
    <w:p w14:paraId="0EE949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3,1-19: “Le anime dei giusti, invece, sono nelle mani di Dio, nessun tormento le toccherà. Agli occhi degli stolti parve che morissero; la loro fine fu ritenuta una sciagura, la loro partenza da noi una rovina, ma essi sono nella pace. Anche se agli occhi degli uomini subiscono castighi, la loro speranza è piena di immortalità. </w:t>
      </w:r>
    </w:p>
    <w:p w14:paraId="26AFBD3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una breve pena riceveranno grandi benefici, perché Dio li ha provati e li ha trovati degni di sé: li ha saggiati come oro nel crogiuolo e li ha graditi come un olocausto. Nel giorno del loro giudizio risplenderanno; come scintille nella stoppia, correranno qua e là. </w:t>
      </w:r>
    </w:p>
    <w:p w14:paraId="3EF9BCD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Governeranno le nazioni, avranno potere sui popoli e il Signore regnerà per sempre su di loro. Quanti confidano in lui comprenderanno la verità; coloro che gli sono fedeli vivranno presso di lui nell'amore, perché grazia e misericordia sono riservate ai suoi eletti. </w:t>
      </w:r>
    </w:p>
    <w:p w14:paraId="0DCD8AB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gli empi per i loro pensieri riceveranno il castigo, essi che han disprezzato il giusto e si son ribellati al Signore. Chi disprezza la sapienza e la disciplina è infelice. Vana la loro speranza e le loro fatiche senza frutto, inutili le opere loro. Le loro mogli sono insensate, cattivi i loro figli, maledetta la loro progenie. Beata la sterile non contaminata, la quale non ha conosciuto un letto peccaminoso; avrà il suo frutto alla rassegna delle anime. Anche l'eunuco, la cui mano non ha commesso iniquità e che non ha pensato cose malvagie contro il Signore, riceverà una grazia speciale per la sua fedeltà, una parte più desiderabile nel tempio del Signore; poiché il frutto delle opere buone è glorioso e imperitura la radice della saggezza. </w:t>
      </w:r>
    </w:p>
    <w:p w14:paraId="214FAB2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figli di adulteri non giungeranno a maturità; la discendenza di un'unione illegittima sarà sterminata. Anche se avranno lunga vita, non saranno contati per niente, e, infine, la loro vecchiaia sarà senza onore. Se poi moriranno presto, non avranno speranza né consolazione nel giorno del giudizio, poiché di una stirpe iniqua è terribile il destino”. </w:t>
      </w:r>
    </w:p>
    <w:p w14:paraId="0865F01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4,1-20: “Meglio essere senza figli e avere la virtù, poiché nel ricordo di questa c'è immortalità, per il fatto che è riconosciuta da Dio e dagli uomini. Presente è imitata; assente è desiderata; nell'eternità trionfa, cinta di corona, per aver vinto nella gara di combattimenti senza macchia. </w:t>
      </w:r>
    </w:p>
    <w:p w14:paraId="49B8F5B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discendenza numerosa degli empi non servirà a nulla; e dalle sue bastarde propaggini non metterà profonde radici né si consoliderà su una base sicura. Anche se per qualche tempo mette gemme sui rami, i suoi germogli precari saranno scossi dal vento e sradicati dalla violenza delle bufere. </w:t>
      </w:r>
    </w:p>
    <w:p w14:paraId="57B7CA1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 spezzeranno i ramoscelli ancora teneri; il loro frutto sarà inutile, non maturo da mangiare, e a nulla servirà. Infatti i figli nati da unioni illegali attestano la perversità dei genitori nel giudizio di essi. Il giusto, anche se muore prematuramente, troverà riposo. Vecchiaia veneranda non è la longevità, né si calcola dal numero degli anni; ma la canizie per gli uomini sta nella sapienza; e un'età senile è una vita senza macchia. </w:t>
      </w:r>
    </w:p>
    <w:p w14:paraId="40CFE4C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Divenuto caro a Dio, fu amato da lui e poiché viveva fra peccatori, fu trasferito. Fu rapito, perché la malizia non ne mutasse i sentimenti o l'inganno non ne traviasse l'animo, poiché il fascino del vizio deturpa anche il bene e il turbine della passione travolge una mente semplice. Giunto in breve alla perfezione, ha compiuto una lunga carriera. </w:t>
      </w:r>
    </w:p>
    <w:p w14:paraId="0288E17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sua anima fu gradita al Signore; perciò egli lo tolse in fretta da un ambiente malvagio. I popoli vedono senza comprendere; non riflettono </w:t>
      </w:r>
      <w:r w:rsidRPr="00F76FB5">
        <w:rPr>
          <w:rFonts w:ascii="Arial" w:eastAsia="Times New Roman" w:hAnsi="Arial"/>
          <w:bCs/>
          <w:i/>
          <w:iCs/>
          <w:sz w:val="24"/>
          <w:szCs w:val="20"/>
          <w:lang w:eastAsia="it-IT"/>
        </w:rPr>
        <w:lastRenderedPageBreak/>
        <w:t xml:space="preserve">nella mente a questo fatto che la grazia e la misericordia sono per i suoi eletti e la protezione per i suoi santi. </w:t>
      </w:r>
    </w:p>
    <w:p w14:paraId="583E620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giusto defunto condanna gli empi ancora in vita; una giovinezza, giunta in breve alla perfezione, condanna la lunga vecchiaia dell'ingiusto. Le folle vedranno la fine del saggio, ma non capiranno ciò che Dio ha deciso a suo riguardo né in vista di che cosa il Signore l'ha posto al sicuro. Vedranno e disprezzeranno, ma il Signore li deriderà. </w:t>
      </w:r>
    </w:p>
    <w:p w14:paraId="6C43918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Infine diventeranno un cadavere spregevole, oggetto di scherno fra i morti per sempre. Dio infatti li precipiterà muti, a capofitto, e li schianterà dalle fondamenta; saranno del tutto rovinati, si troveranno tra dolori e il loro ricordo perirà. Si presenteranno tremanti al rendiconto dei loro peccati; le loro iniquità si alzeranno contro di essi per accusarli”. </w:t>
      </w:r>
    </w:p>
    <w:p w14:paraId="77335AA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5,1-23: “Allora il giusto starà con grande fiducia di fronte a quanti lo hanno oppresso e a quanti han disprezzato le sue sofferenze. Costoro vedendolo saranno presi da terribile spavento, saranno presi da stupore per la sua salvezza inattesa. Pentiti, diranno fra di loro, gemendo nello spirito tormentato: </w:t>
      </w:r>
    </w:p>
    <w:p w14:paraId="0829E53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Ecco colui che noi una volta abbiamo deriso e che stolti abbiam preso a bersaglio del nostro scherno; giudicammo la sua vita una pazzia e la sua morte disonorevole. Perché ora è considerato tra i figli di Dio e condivide la sorte dei santi? Abbiamo dunque deviato dal cammino della verità; la luce della giustizia non è brillata per noi, né mai per noi si è alzato il sole. </w:t>
      </w:r>
    </w:p>
    <w:p w14:paraId="4A4BC83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Ci siamo saziati nelle vie del male e della perdizione; abbiamo percorso deserti impraticabili, ma non abbiamo conosciuto la via del Signore. Che cosa ci ha giovato la nostra superbia? Che cosa ci ha portato la ricchezza con la spavalderia? Tutto questo è passato come ombra e come notizia fugace, come una nave che solca l'onda agitata, del cui passaggio non si può trovare traccia, né scia della sua carena sui flutti; oppure come un uccello che vola per l'aria e non si trova alcun segno della sua corsa, poiché l'aria leggera, percossa dal tocco delle penne e divisa dall'impeto vigoroso, è attraversata dalle ali in movimento, ma dopo non si trova segno del suo passaggio; o come quando, scoccata una freccia al bersaglio, l'aria si divide e ritorna subito su se stessa e così non si può distinguere il suo tragitto: così anche noi, appena nati, siamo già scomparsi, non abbiamo avuto alcun segno di virtù da mostrare; siamo stati consumati nella nostra malvagità. </w:t>
      </w:r>
    </w:p>
    <w:p w14:paraId="584C161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speranza dell'empio è come pula portata dal vento, come schiuma leggera sospinta dalla tempesta, come fumo dal vento è dispersa, si dilegua come il ricordo dell'ospite di un sol giorno. I giusti al contrario vivono per sempre, la loro ricompensa è presso il Signore e l'Altissimo ha cura di loro. </w:t>
      </w:r>
    </w:p>
    <w:p w14:paraId="79F8F1E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w:t>
      </w:r>
    </w:p>
    <w:p w14:paraId="5E64506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glorificazione di Dio nel giorno del giudizio fatta dall’empio consiste nel confessare la bontà del giusto e l’empietà della sua opera. Consisterà anche nel non poter accusare Dio di nulla di ingiusto, o di meno buono nei loro confronti. Dovranno dire che la condanna eterna è giusta, santa, perché sancita da Dio per loro esclusiva colpa. Vedendo il giusto, si sarebbero potuti ravvedere e non lo hanno fatto. Anzi si sono scagliati contro il giusto, condannandolo, calunniandolo, uccidendolo.  Questo loro peccato li consumerà in eterno nel fuoco dell’inferno scagliandosi contro se stessi </w:t>
      </w:r>
      <w:r w:rsidRPr="00F76FB5">
        <w:rPr>
          <w:rFonts w:ascii="Arial" w:eastAsia="Times New Roman" w:hAnsi="Arial"/>
          <w:b/>
          <w:i/>
          <w:sz w:val="24"/>
          <w:szCs w:val="20"/>
          <w:lang w:eastAsia="it-IT"/>
        </w:rPr>
        <w:t>per la loro inutile iniquità</w:t>
      </w:r>
      <w:r w:rsidRPr="00F76FB5">
        <w:rPr>
          <w:rFonts w:ascii="Arial" w:eastAsia="Times New Roman" w:hAnsi="Arial"/>
          <w:sz w:val="24"/>
          <w:szCs w:val="20"/>
          <w:lang w:eastAsia="it-IT"/>
        </w:rPr>
        <w:t xml:space="preserve">. </w:t>
      </w:r>
    </w:p>
    <w:p w14:paraId="496D6F6F" w14:textId="77777777" w:rsidR="00F76FB5" w:rsidRPr="00F76FB5" w:rsidRDefault="00F76FB5" w:rsidP="00F76FB5">
      <w:pPr>
        <w:spacing w:after="120" w:line="240" w:lineRule="auto"/>
        <w:jc w:val="both"/>
        <w:rPr>
          <w:rFonts w:ascii="Arial" w:eastAsia="Times New Roman" w:hAnsi="Arial"/>
          <w:sz w:val="24"/>
          <w:szCs w:val="20"/>
          <w:lang w:eastAsia="it-IT"/>
        </w:rPr>
      </w:pPr>
    </w:p>
    <w:p w14:paraId="0658E45F"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6" w:name="_Toc62148573"/>
      <w:bookmarkStart w:id="37" w:name="_Toc189214112"/>
      <w:r w:rsidRPr="00F76FB5">
        <w:rPr>
          <w:rFonts w:ascii="Arial" w:eastAsia="Times New Roman" w:hAnsi="Arial" w:cs="Arial"/>
          <w:b/>
          <w:sz w:val="24"/>
          <w:szCs w:val="24"/>
          <w:lang w:eastAsia="it-IT"/>
        </w:rPr>
        <w:t>DOVERI VERSO L’AUTORITÀ</w:t>
      </w:r>
      <w:bookmarkEnd w:id="36"/>
      <w:bookmarkEnd w:id="37"/>
    </w:p>
    <w:p w14:paraId="1B3DCB5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[13] State sottomessi ad ogni istituzione umana per amore del Signore: sia al re come sovrano, [14] sia ai governatori come ai suoi inviati per punire i malfattori e premiare i buoni. </w:t>
      </w:r>
    </w:p>
    <w:p w14:paraId="2CAE45E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questione della relazione dei cristiani con le istituzioni umane è stata mirabilmente regolata da Gesù stesso.  La sua regola è intramontabile. Ogni altro suggerimento altro non fa che offrire una qualche applicazione storica. Ma è sempre dalla regola di Gesù che bisogna partire se si vuole rimanere nella più pura ed assoluta verità.</w:t>
      </w:r>
    </w:p>
    <w:p w14:paraId="34BCC0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Vangelo secondo Matteo - cap. 22,15-22: “Allora i farisei, ritiratisi, tennero consiglio per vedere di coglierlo in fallo nei suoi discorsi. Mandarono dunque a lui i propri discepoli, con gli erodiani, a dirgli: Maestro, sappiamo che sei veritiero e insegni la via di Dio secondo verità e non hai soggezione di nessuno perché non guardi in faccia ad alcuno. Dicci dunque il tuo parere: E` lecito o no pagare il tributo a Cesare?</w:t>
      </w:r>
    </w:p>
    <w:p w14:paraId="483D6B6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Gesù, conoscendo la loro malizia, rispose: Ipocriti, perché mi tentate? Mostratemi la moneta del tributo. Ed essi gli presentarono un denaro. Egli domandò loro: Di chi è questa immagine e l'iscrizione? Gli risposero: Di Cesare. Allora disse loro: Rendete dunque a Cesare quello che è di Cesare e a Dio quello che è di Dio. A queste parole rimasero sorpresi e, lasciatolo, se ne andarono”. </w:t>
      </w:r>
    </w:p>
    <w:p w14:paraId="774E8D6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Cristo Gesù ci insegna che l’anima appartiene a Dio. È sua. A lui bisogna sempre donargliela attraverso un’obbedienza perfetta alla sua volontà. Tutto il resto appartiene a Cesare, appartiene alla terra. È della terra e alla terra dobbiamo lasciarglielo. È quanto si evince dal discorso della Montagna:</w:t>
      </w:r>
    </w:p>
    <w:p w14:paraId="1B93CF1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5,38-48: “Avete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107B4B1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64FC869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Cristo Gesù tutto ha dato a Cesare, anche il suo corpo e da Cesare si lasciò inchiodare sulla croce. Questa verità stenta a farsi vita degli uomini. </w:t>
      </w:r>
      <w:r w:rsidRPr="00F76FB5">
        <w:rPr>
          <w:rFonts w:ascii="Arial" w:eastAsia="Times New Roman" w:hAnsi="Arial"/>
          <w:i/>
          <w:sz w:val="24"/>
          <w:szCs w:val="20"/>
          <w:lang w:eastAsia="it-IT"/>
        </w:rPr>
        <w:t xml:space="preserve">Ma è questa l’unica verità che salva il mondo. </w:t>
      </w:r>
      <w:r w:rsidRPr="00F76FB5">
        <w:rPr>
          <w:rFonts w:ascii="Arial" w:eastAsia="Times New Roman" w:hAnsi="Arial"/>
          <w:sz w:val="24"/>
          <w:szCs w:val="20"/>
          <w:lang w:eastAsia="it-IT"/>
        </w:rPr>
        <w:t>Anche San Paolo affronta la stessa questione:</w:t>
      </w:r>
    </w:p>
    <w:p w14:paraId="46C576B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13,1-14: “Ciascuno stia sottomesso alle autorità costituite; poiché non c'è autorità se non da Dio e quelle che esistono sono stabilite da Dio. Quindi chi si oppone all'autorità, si oppone all'ordine stabilito da Dio. E quelli che si oppongono si attireranno addosso la condanna. </w:t>
      </w:r>
    </w:p>
    <w:p w14:paraId="206885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governanti infatti non sono da temere quando si fa il bene, ma quando si fa il male. Vuoi non aver da temere l'autorità? Fa’ il bene e ne avrai lode, poiché essa è al servizio di Dio per il tuo bene. Ma se fai il male, allora temi, perché non invano essa porta la spada; è infatti al servizio di Dio per la giusta condanna di chi opera il male. Perciò è necessario stare sottomessi, non solo per timore della punizione, ma anche per ragioni di coscienza. </w:t>
      </w:r>
    </w:p>
    <w:p w14:paraId="64E1E73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questo dunque dovete pagare i tributi, perché quelli che sono dediti a questo compito sono funzionari di Dio. Rendete a ciascuno ciò che gli è dovuto: a chi il tributo, il tributo; a chi le tasse le tasse; a chi il timore il timore; a chi il rispetto il rispetto. Non abbiate alcun debito con nessuno, se non quello di un amore vicendevole; perché chi ama il suo simile ha adempiuto la legge. </w:t>
      </w:r>
    </w:p>
    <w:p w14:paraId="496FBF0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Infatti il precetto: Non commettere adulterio, non uccidere, non rubare, non desiderare e qualsiasi altro comandamento, si riassume in queste parole: Amerai il prossimo tuo come te stesso. L'amore non fa nessun male al prossimo: pieno compimento della legge è l'amore. </w:t>
      </w:r>
    </w:p>
    <w:p w14:paraId="5EFF990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Questo voi farete, consapevoli del momento: è ormai tempo di svegliarvi dal sonno, perché la nostra salvezza è più vicina ora di quando diventammo credenti. La notte è avanzata, il giorno è vicino. Gettiamo via perciò le opere delle tenebre e indossiamo le armi della luce. Comportiamoci onestamente, come in pieno giorno: non in mezzo a gozzoviglie e ubriachezze, non fra impurità e licenze, non in contese e gelosie. Rivestitevi invece del Signore Gesù Cristo e non seguite la carne nei suoi desideri”. </w:t>
      </w:r>
    </w:p>
    <w:p w14:paraId="0E9D76B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San Paolo ci insegna che il Vangelo si deve vivere nella condizione del mondo. Il cristiano è nel mondo. Rispetta le leggi e le consuetudini di questo mondo, purché queste non contraddicano la volontà di Dio in ordine ai Comandamenti e alle Beatitudini. Egli insegna a vedere nelle istituzioni un servizio per il bene comune, di tutti e ognuno è obbligato a cooperare al bene di tutti. Da qui l’obbligo a rispettare quanto viene stabilito dall’Autorità civile, senza giudicare, senza opporsi, ma sottomettendosi umilmente ad ogni loro decisione. Quella di Paolo è una visione soprannaturale. Egli vede Dio che agisce anche attraverso l’Autorità, o le Istituzioni civili e per questo invita al rispetto e alla sottomissione.  D’altronde non potrebbe essere diversamente, dal momento che il cristiano è forestiero in questo mondo. Lui si serve del mondo per quel tanto che gli serve nel suo viaggio verso il Cielo. Se si serve del mondo, è giusto anche che serva il mondo, cooperi con il mondo, ma senza mai rinnegare o tradire la sua fede, la sua verità, il Vangelo di nostro signore Gesù Cristo. Cosa invece ci insegna San Pietro:</w:t>
      </w:r>
    </w:p>
    <w:p w14:paraId="49DFD233" w14:textId="77777777" w:rsidR="00F76FB5" w:rsidRPr="00F76FB5" w:rsidRDefault="00F76FB5" w:rsidP="00F76FB5">
      <w:pPr>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State sottomessi ad ogni istituzione umana per amore del Signore: </w:t>
      </w:r>
      <w:r w:rsidRPr="00F76FB5">
        <w:rPr>
          <w:rFonts w:ascii="Arial" w:eastAsia="Times New Roman" w:hAnsi="Arial"/>
          <w:sz w:val="24"/>
          <w:szCs w:val="20"/>
          <w:lang w:eastAsia="it-IT"/>
        </w:rPr>
        <w:t xml:space="preserve">San Pietro richiede la stessa sottomissione. Le Istituzioni umane sono volute dal Signore. Se sono volute da Lui, chi ama il Signore si sottomette alle istituzioni umane. </w:t>
      </w:r>
    </w:p>
    <w:p w14:paraId="2A8FBD3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Cristo Gesù </w:t>
      </w:r>
      <w:r w:rsidRPr="00F76FB5">
        <w:rPr>
          <w:rFonts w:ascii="Arial" w:eastAsia="Times New Roman" w:hAnsi="Arial"/>
          <w:sz w:val="24"/>
          <w:szCs w:val="20"/>
          <w:lang w:eastAsia="it-IT"/>
        </w:rPr>
        <w:t>fonda il suo principio sulla distinzione tra ciò che appartiene a Dio e ciò che appartiene a Cesare, tra corpo che è di Cesare e assieme tutto ciò che è del corpo e anima che appartiene a Dio assieme a tutto ciò che è dell’anima.</w:t>
      </w:r>
    </w:p>
    <w:p w14:paraId="675A431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San Paolo </w:t>
      </w:r>
      <w:r w:rsidRPr="00F76FB5">
        <w:rPr>
          <w:rFonts w:ascii="Arial" w:eastAsia="Times New Roman" w:hAnsi="Arial"/>
          <w:sz w:val="24"/>
          <w:szCs w:val="20"/>
          <w:lang w:eastAsia="it-IT"/>
        </w:rPr>
        <w:t>vede nelle Istituzioni la volontà di Dio e richiede una perfetta obbedienza alla volontà del Signore, sempre tenendo conto del principio primo che regola la materia e cioè: si deve obbedire in tutto ciò che non è contrario alla Legge divina, sia dei Comandamenti che delle Beatitudini.</w:t>
      </w:r>
    </w:p>
    <w:p w14:paraId="0CCCA2F9" w14:textId="77777777" w:rsidR="00F76FB5" w:rsidRPr="00F76FB5" w:rsidRDefault="00F76FB5" w:rsidP="00F76FB5">
      <w:pPr>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San Pietro </w:t>
      </w:r>
      <w:r w:rsidRPr="00F76FB5">
        <w:rPr>
          <w:rFonts w:ascii="Arial" w:eastAsia="Times New Roman" w:hAnsi="Arial"/>
          <w:sz w:val="24"/>
          <w:szCs w:val="20"/>
          <w:lang w:eastAsia="it-IT"/>
        </w:rPr>
        <w:t xml:space="preserve">pone invece come principio l’amore del Signore. Chi ama il Signore si sottomette ad ogni istituzione umana. Deve sottomettersi perché non c’è autorità che non venga da Dio. Se viene da Dio è giusto sottomettersi ad essa per amore, per rispetto, per obbedienza al Signore. </w:t>
      </w:r>
    </w:p>
    <w:p w14:paraId="2194E73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Sia al re come sovrano: </w:t>
      </w:r>
      <w:r w:rsidRPr="00F76FB5">
        <w:rPr>
          <w:rFonts w:ascii="Arial" w:eastAsia="Times New Roman" w:hAnsi="Arial"/>
          <w:sz w:val="24"/>
          <w:szCs w:val="20"/>
          <w:lang w:eastAsia="it-IT"/>
        </w:rPr>
        <w:t xml:space="preserve">Qualcuno potrebbe obiettare: l’obbedienza e la sottomissione devono essere date solo al Re, o a Colui che è a capo supremo dell’Istituzione. San Pietro recide la questione sul nascere. Ad ognuno va data la nostra sottomissione in funzione del grado e della mansione che occupa, purché sia parte dell’Istituzione. Al re va data la sottomissione perché lui è il sovrano di tutti e tutti gli devono sottomissione nelle cose che dipendono direttamente da Lui. Ma un’Istituzione umana non si fonda su una sola persona, ma su un numero </w:t>
      </w:r>
      <w:r w:rsidRPr="00F76FB5">
        <w:rPr>
          <w:rFonts w:ascii="Arial" w:eastAsia="Times New Roman" w:hAnsi="Arial"/>
          <w:sz w:val="24"/>
          <w:szCs w:val="20"/>
          <w:lang w:eastAsia="it-IT"/>
        </w:rPr>
        <w:lastRenderedPageBreak/>
        <w:t>illimitato di persone. Ad ognuna di esse va la nostra sottomissione, la nostra obbedienza, il nostro rispetto, l’osservanza della legge da esse emanata.</w:t>
      </w:r>
    </w:p>
    <w:p w14:paraId="68775B7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Sia ai governatori come ai suoi inviati per punire i malfattori e premiare i buoni: </w:t>
      </w:r>
      <w:r w:rsidRPr="00F76FB5">
        <w:rPr>
          <w:rFonts w:ascii="Arial" w:eastAsia="Times New Roman" w:hAnsi="Arial"/>
          <w:sz w:val="24"/>
          <w:szCs w:val="20"/>
          <w:lang w:eastAsia="it-IT"/>
        </w:rPr>
        <w:t xml:space="preserve">Non solo al sovrano va la sottomissione, ma anche a coloro che ci governano direttamente. Costoro devono essere obbediti perché sono inviati del re per punire i malfattori e per premiare i buoni. Una cosa appare chiara in tutta evidenza: il cristiano non è un ribelle, non è un oppositore, non è uno che vive in un altro mondo. Il cristiano è nel mondo e si assoggetta con sapienza alla legge di questo mondo, lo fa con amore, con umiltà, con sottomissione, con la letizia del suo spirito che sa che ogni cosa che avviene è permessa da Dio per la sua più grande santificazione. Se iniziassimo a pensare così, di certo il mondo avrebbe un altro volto. Avrebbe il volto della pace e non della guerra; avrebbe il volto della sottomissione e non della ribellione; avrebbe il volto dell’amore e non dell’odio; avrebbe il volto della ricerca dell’obbedienza e non della rivolta. Il Vangelo è ancora assai distante dalla nostra mente, dalla nostra vista, dal nostro cuore, dalla nostra anima. Il Vangelo è quanto ancora noi non abbiamo compreso, né intendiamo comprendere. </w:t>
      </w:r>
    </w:p>
    <w:p w14:paraId="45FC8AF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[15] Perché questa è la volontà di Dio: che, operando il bene, voi chiudiate la bocca all'ignoranza degli stolti. </w:t>
      </w:r>
    </w:p>
    <w:p w14:paraId="046C226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Viene ora formulato un principio che serve per capire quanto finora detto. Il cristiano è chiamato a fare il bene. Deve fare il bene anche spogliandosi del suo corpo e lasciando che l’altro lo appenda alla croce. La volontà di Dio per il cristiano è una sola: che lui faccia sempre e solo il bene. Lui mai deve fare il male. È male ribellarsi all’autorità costituita. È male opporsi alle leggi degli uomini.  Il cristiano deve risplendere nel mondo, dinanzi ad ogni uomo per il bene che fa, che sa fare, che vuole fare. Operando sempre e solo il bene lui chiude la bocca all’ignoranza degli stolti, a tutti coloro che non sanno cosa è il bene. Non solo non lo conoscono, giudicano anche stoltamente coloro che lo fanno.</w:t>
      </w:r>
    </w:p>
    <w:p w14:paraId="4370F99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giudizio negativo però non potrà durare a lungo. Perseverando nel compiere il bene, alla fine anche lo stolto dovrà confessare il bene operato, o ricevuto, riconoscendolo dinanzi ad altri suoi simili. È questa la potenza del bene operato: chiude la bocca ad ogni uomo stolto. Non la chiude però un solo atto di bene. La chiude l’opera di bene che diviene consuetudine, abitudine, ripetizione illimitata. Con il cristiano dovrebbe avvenire la stessa cosa che si visse attorno a Cristo Gesù al momento della sua morte. Il centurione dichiarò la sua figliolanza da Dio proprio a motivo del bene che Gesù seppe e volle fare sino alla fine. Ecco come Gesù nel momento culminante della sua passione seppe e volle operare il bene e come chiuse la bocca del centurione con una bella confessione di fede. </w:t>
      </w:r>
    </w:p>
    <w:p w14:paraId="602357A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Marco - cap. 15,1-39: “Al mattino i sommi sacerdoti, con gli anziani, gli scribi e tutto il sinedrio, dopo aver tenuto consiglio, misero in catene Gesù, lo condussero e lo consegnarono a Pilato. Allora Pilato prese a interrogarlo: Sei tu il re dei Giudei? Ed egli rispose: Tu lo dici. </w:t>
      </w:r>
    </w:p>
    <w:p w14:paraId="46E6F7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sommi sacerdoti frattanto gli muovevano molte accuse. Pilato lo interrogò di nuovo: Non rispondi nulla? Vedi di quante cose ti </w:t>
      </w:r>
      <w:r w:rsidRPr="00F76FB5">
        <w:rPr>
          <w:rFonts w:ascii="Arial" w:eastAsia="Times New Roman" w:hAnsi="Arial"/>
          <w:bCs/>
          <w:i/>
          <w:iCs/>
          <w:sz w:val="24"/>
          <w:szCs w:val="20"/>
          <w:lang w:eastAsia="it-IT"/>
        </w:rPr>
        <w:lastRenderedPageBreak/>
        <w:t xml:space="preserve">accusano! Ma Gesù non rispose più nulla, sicché Pilato ne restò meravigliato. </w:t>
      </w:r>
    </w:p>
    <w:p w14:paraId="25BAE57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la festa egli era solito rilasciare un carcerato a loro richiesta. Un tale chiamato Barabba si trovava in carcere insieme ai ribelli che nel tumulto avevano commesso un omicidio. La folla, accorsa, cominciò a chiedere ciò che sempre egli le concedeva. Allora Pilato rispose loro: Volete che vi rilasci il re dei Giudei? Sapeva infatti che i sommi sacerdoti glielo avevano consegnato per invidia. Ma i sommi sacerdoti sobillarono la folla perché egli rilasciasse loro piuttosto Barabba. </w:t>
      </w:r>
    </w:p>
    <w:p w14:paraId="0E024EA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Pilato replicò: Che farò dunque di quello che voi chiamate il re dei Giudei? Ed essi di nuovo gridarono: Crocifiggilo! Ma Pilato diceva loro: Che male ha fatto? Allora essi gridarono più forte: Crocifiggilo! </w:t>
      </w:r>
    </w:p>
    <w:p w14:paraId="0990A55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Pilato, volendo dar soddisfazione alla moltitudine, rilasciò loro Barabba e, dopo aver fatto flagellare Gesù, lo consegnò perché fosse crocifisso. Allora i soldati lo condussero dentro il cortile, cioè nel pretorio, e convocarono tutta la coorte. </w:t>
      </w:r>
    </w:p>
    <w:p w14:paraId="0D234BA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Lo rivestirono di porpora e, dopo aver intrecciato una corona di spine, gliela misero sul capo. Cominciarono poi a salutarlo: Salve, re dei Giudei! E gli percuotevano il capo con una canna, gli sputavano addosso e, piegando le ginocchia, si prostravano a lui. </w:t>
      </w:r>
    </w:p>
    <w:p w14:paraId="1E19173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averlo schernito, lo spogliarono della porpora e gli rimisero le sue vesti, poi lo condussero fuori per crocifiggerlo. Allora costrinsero un tale che passava, un certo Simone di Cirene che veniva dalla campagna, padre di Alessandro e Rufo, a portare la croce. Condussero dunque Gesù al luogo del Gòlgota, che significa luogo del cranio, e gli offrirono vino mescolato con mirra, ma egli non ne prese. </w:t>
      </w:r>
    </w:p>
    <w:p w14:paraId="439D380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lo crocifissero e si divisero le sue vesti, tirando a sorte su di esse quello che ciascuno dovesse prendere. Erano le nove del mattino quando lo crocifissero. E l'iscrizione con il motivo della condanna diceva: Il re dei Giudei. </w:t>
      </w:r>
    </w:p>
    <w:p w14:paraId="017B5F9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Con lui crocifissero anche due ladroni, uno alla sua destra e uno alla sinistra. I passanti lo insultavano e, scuotendo il capo, esclamavano: Ehi, tu che distruggi il tempio e lo riedifichi in tre giorni, salva te stesso scendendo dalla croce! </w:t>
      </w:r>
    </w:p>
    <w:p w14:paraId="750E6DF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Ugualmente anche i sommi sacerdoti con gli scribi, facendosi beffe di lui, dicevano: Ha salvato altri, non può salvare se stesso! Il Cristo, il re d'Israele, scenda ora dalla croce, perché vediamo e crediamo. E anche quelli che erano stati crocifissi con lui lo insultavano. </w:t>
      </w:r>
    </w:p>
    <w:p w14:paraId="459E1F6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Venuto mezzogiorno, si fece buio su tutta la terra, fino alle tre del pomeriggio. Alle tre Gesù gridò con voce forte: Eloì, Eloì, lemà sabactàni?, che significa: Dio mio, Dio mio, perché mi hai abbandonato? Alcuni dei presenti, udito ciò, dicevano: Ecco, chiama Elia! Uno corse a inzuppare di aceto una spugna e, postala su una </w:t>
      </w:r>
      <w:r w:rsidRPr="00F76FB5">
        <w:rPr>
          <w:rFonts w:ascii="Arial" w:eastAsia="Times New Roman" w:hAnsi="Arial"/>
          <w:bCs/>
          <w:i/>
          <w:iCs/>
          <w:sz w:val="24"/>
          <w:szCs w:val="20"/>
          <w:lang w:eastAsia="it-IT"/>
        </w:rPr>
        <w:lastRenderedPageBreak/>
        <w:t xml:space="preserve">canna, gli dava da bere, dicendo: Aspettate, vediamo se viene Elia a toglierlo dalla croce. </w:t>
      </w:r>
    </w:p>
    <w:p w14:paraId="5E26D8E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Gesù, dando un forte grido, spirò. Il velo del tempio si squarciò in due, dall'alto in basso. Allora il centurione che gli stava di fronte, vistolo spirare in quel modo, disse: Veramente quest'uomo era Figlio di Dio!” </w:t>
      </w:r>
    </w:p>
    <w:p w14:paraId="135B074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Chi vuole operare il bene dinanzi alle Istituzioni umane non può non tenere fisso lo sguardo su Gesù Crocifisso. È Lui il grande Maestro che ci insegna come si obbedisce, come si sta sottomessi, come si opera il bene sino alla fine. Il cristiano non è uno che reagisce con l’astensione dal bene, è invece uno che fa il bene proprio mentre sta ricevendo il male. Questa è la specificità del cristiano: opera il bene mentre sta ricevendo il male; perdona mentre è odiato; promette la vita mentre riceve la morte. È questa attività di bene che chiude la bocca all’ignoranza degli stolti. </w:t>
      </w:r>
    </w:p>
    <w:p w14:paraId="2632287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[16] Comportatevi come uomini liberi, non servendovi della libertà come di un velo per coprire la malizia, ma come servitori di Dio. </w:t>
      </w:r>
    </w:p>
    <w:p w14:paraId="6D46837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Altro insegnamento di Pietro per ben regolare ogni rapporto con il mondo, o le Istituzioni umane. Il cristiano non ha alcun altro obbligo sulla terra se non quello di vivere nella verità di Cristo Gesù. La verità di Cristo, il Vangelo, è l’unica Parola che deve governare la sua libertà.  Fuori del Vangelo non c’è libertà, c’è solo malizia, peccato, malvagità, ogni altro genere di trasgressione. Non essendoci libertà fuori del Vangelo, tutto ciò che non contraddice espressamente al Vangelo, deve essere considerato dal cristiano legge di libertà, di amore, di verità, di santità, legge alla quale lui deve sottostare, sottomettersi, obbedire. Anche per rapporto alle cose di questo mondo il cristiano deve relazionarsi come un vero servitore di Dio, uno cioè che il Signore ha posto in questo mondo per essere di aiuto al mondo a trovare la via di Dio, passando sempre attraverso la libertà del Vangelo. </w:t>
      </w:r>
    </w:p>
    <w:p w14:paraId="452E553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C’è un’obiezione sottile in questo versetto ed è questa: qualcuno potrebbe dire: poiché io sono cristiano unica mia legge è il Vangelo e quindi sono sciolto, sono libero da ogni legame con questo mondo, sono libero da ogni sottomissione, da ogni obbedienza alle sue leggi, sono senza istituzioni, senza legge, senza governo. Io sono del Vangelo. Questa libertà non è la libertà dei cristiani. I cristiani non sono fuori del mondo. Sono nel mondo, devono vivere nel mondo per portarlo a Dio. Sono i servitori di Dio nel mondo per condurre il mondo alla salvezza. Se sono nel mondo devono vivere osservando Istituzioni e leggi del mondo; devono prestare obbedienza e sottomissione a tutti coloro che ci governano. </w:t>
      </w:r>
    </w:p>
    <w:p w14:paraId="1D87982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Quando non c’è opposizione con la legge di Dio, quella espressa nei Comandamenti, il cristiano deve al mondo la stessa obbedienza e sottomissione che è data alla Legge di Dio. Una sola obbedienza: a Dio e alle leggi del mondo; una sola sottomissione: a Dio e a quanti ci governano. Questa è la vera legge della libertà. Fino a che punto arriva la nostra sottomissione e obbedienza: fino a consegnare il nostro corpo per essere appeso alla croce dal mondo. Il nostro corpo appartiene al mondo. La nostra anima a Dio. Il nostro corpo alla terra. La nostra anima al Cielo. La legge morale all’anima; la legge civile per il corpo, </w:t>
      </w:r>
      <w:r w:rsidRPr="00F76FB5">
        <w:rPr>
          <w:rFonts w:ascii="Arial" w:eastAsia="Times New Roman" w:hAnsi="Arial"/>
          <w:sz w:val="24"/>
          <w:szCs w:val="20"/>
          <w:lang w:eastAsia="it-IT"/>
        </w:rPr>
        <w:lastRenderedPageBreak/>
        <w:t xml:space="preserve">quando non arreca danni all’anima. È legge di malizia e non di verità cristiana, ogni altra interpretazione della legge della libertà secondo il Vangelo. </w:t>
      </w:r>
    </w:p>
    <w:p w14:paraId="75E548C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[17] Onorate tutti, amate i vostri fratelli, temete Dio, onorate il re. </w:t>
      </w:r>
    </w:p>
    <w:p w14:paraId="78265CC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Tutti, indistintamente, devono essere serviti dal cristiano secondo la legge e nella legge della libertà di Cristo Gesù.</w:t>
      </w:r>
    </w:p>
    <w:p w14:paraId="72C3023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Onorate tutti</w:t>
      </w:r>
      <w:r w:rsidRPr="00F76FB5">
        <w:rPr>
          <w:rFonts w:ascii="Arial" w:eastAsia="Times New Roman" w:hAnsi="Arial"/>
          <w:sz w:val="24"/>
          <w:szCs w:val="20"/>
          <w:lang w:eastAsia="it-IT"/>
        </w:rPr>
        <w:t xml:space="preserve">: Ogni uomo è stato fatto ad immagine e a somiglianza di Dio. Ad ogni uomo va il nostro onore, va cioè la confessione della nostra fede che ce lo fa vedere sempre, in ogni circostanza nella sua vera essenza: ad immagine e a somiglianza di Dio. Questa visione cristiana dell’uomo sconvolge ogni pensiero della mente. L’onore è dovuto all’uomo sempre. Chiunque esso sia; qualunque cosa abbia fatto. Egli rimane sempre creatura fatta da Dio a sua immagine e somiglianza. Egli è sempre creatura il cui proprietario è Dio. Questo è l’onore che si deve all’uomo. Se il mondo comprendesse questo, la sua civiltà sarebbe vera. Finché questo non viene vissuto ad ogni livello, la nostra civiltà è sempre carente in umanità. È una civiltà che non sa onorare l’uomo. </w:t>
      </w:r>
    </w:p>
    <w:p w14:paraId="3E388E1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Amate i vostri fratelli: </w:t>
      </w:r>
      <w:r w:rsidRPr="00F76FB5">
        <w:rPr>
          <w:rFonts w:ascii="Arial" w:eastAsia="Times New Roman" w:hAnsi="Arial"/>
          <w:sz w:val="24"/>
          <w:szCs w:val="20"/>
          <w:lang w:eastAsia="it-IT"/>
        </w:rPr>
        <w:t xml:space="preserve">l’onore e il rispetto verso tutti non escludono un amore di predilezione verso coloro che sono compagni di fede, di sofferenza, di martirio, verso coloro cioè che sono cristiani. Amare quelli che condividono la stessa fede, speranza e carità e che compiono il nostro stesso cammino è necessario per infondere forza, coraggio, fiducia, resistenza nella lotta e nel martirio. Il cristiano che si sente una cosa sola con gli altri cristiani e con essi condivide la sua vita è la più alta forma di aiuto e di sostegno alla fede ed anche all’evangelizzazione. Un cristiano che aiuta un altro cristiano a perseverare fino alla fine, ad andare fino in fondo nella testimonianza di Gesù Cristo dona un impulso grande alla stessa diffusione della fede nel mondo. Non solo per motivi personali, quanto e soprattutto per motivi evangelici bisogna amare gli stessi fratelli di fede. La fede cammina con l’aiuto degli altri fratelli di fede, ma anche si diffonde se sorretta e sostenuta da tutta la comunità. Nella fede bisogna </w:t>
      </w:r>
      <w:r w:rsidRPr="00F76FB5">
        <w:rPr>
          <w:rFonts w:ascii="Arial" w:eastAsia="Times New Roman" w:hAnsi="Arial"/>
          <w:i/>
          <w:sz w:val="24"/>
          <w:szCs w:val="20"/>
          <w:lang w:eastAsia="it-IT"/>
        </w:rPr>
        <w:t>“fare corpo, unità, solidarietà, comunione, condivisione”</w:t>
      </w:r>
      <w:r w:rsidRPr="00F76FB5">
        <w:rPr>
          <w:rFonts w:ascii="Arial" w:eastAsia="Times New Roman" w:hAnsi="Arial"/>
          <w:sz w:val="24"/>
          <w:szCs w:val="20"/>
          <w:lang w:eastAsia="it-IT"/>
        </w:rPr>
        <w:t xml:space="preserve">. Nella fede, più che in ogni altra realtà, bisogna essere e divenire </w:t>
      </w:r>
      <w:r w:rsidRPr="00F76FB5">
        <w:rPr>
          <w:rFonts w:ascii="Arial" w:eastAsia="Times New Roman" w:hAnsi="Arial"/>
          <w:i/>
          <w:sz w:val="24"/>
          <w:szCs w:val="20"/>
          <w:lang w:eastAsia="it-IT"/>
        </w:rPr>
        <w:t>“un cuor solo ed un’anima sola”</w:t>
      </w:r>
      <w:r w:rsidRPr="00F76FB5">
        <w:rPr>
          <w:rFonts w:ascii="Arial" w:eastAsia="Times New Roman" w:hAnsi="Arial"/>
          <w:sz w:val="24"/>
          <w:szCs w:val="20"/>
          <w:lang w:eastAsia="it-IT"/>
        </w:rPr>
        <w:t xml:space="preserve">. </w:t>
      </w:r>
    </w:p>
    <w:p w14:paraId="1AAFABF3" w14:textId="77777777" w:rsidR="00F76FB5" w:rsidRPr="00F76FB5" w:rsidRDefault="00F76FB5" w:rsidP="00F76FB5">
      <w:pPr>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Temete Dio: </w:t>
      </w:r>
      <w:r w:rsidRPr="00F76FB5">
        <w:rPr>
          <w:rFonts w:ascii="Arial" w:eastAsia="Times New Roman" w:hAnsi="Arial"/>
          <w:sz w:val="24"/>
          <w:szCs w:val="20"/>
          <w:lang w:eastAsia="it-IT"/>
        </w:rPr>
        <w:t xml:space="preserve">Temere Dio ha un solo significato: ascoltare ogni sua Parola, ogni Parola che è uscita dalla sua bocca e darle compimento pieno e perfetto in noi. Temere il Signore è mettere in pratica il suo Comandamento, il suo Vangelo. Temere il Signore è ascoltarlo e solo chi lo ascolta lo teme. Chi non lo ascolta non vive con il suo santo timore. Teme Dio chi vive secondo la sua volontà. La volontà di Dio è il nostro timore, è il timor di Dio. </w:t>
      </w:r>
    </w:p>
    <w:p w14:paraId="6064477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Onorate il re: </w:t>
      </w:r>
      <w:r w:rsidRPr="00F76FB5">
        <w:rPr>
          <w:rFonts w:ascii="Arial" w:eastAsia="Times New Roman" w:hAnsi="Arial"/>
          <w:sz w:val="24"/>
          <w:szCs w:val="20"/>
          <w:lang w:eastAsia="it-IT"/>
        </w:rPr>
        <w:t>Si onora il re perché è l’autorità costituita per il bene di tutti in ordine alle cose di questo mondo. Onorare il re significa rispettarlo, non parlare male, seguire le leggi e le direttive, mettere in pratica le sue disposizioni. Si onora il re, onorando ogni suo funzionario e quanti sono da lui preposti per il servizio nelle cose di questo mondo. Sull’onore del re la Scrittura, attraverso Davide ci dona un grande insegnamento. Di questo insegnamento dovremmo servirci per cambiare tanti pensieri.</w:t>
      </w:r>
    </w:p>
    <w:p w14:paraId="0216974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Primo libro di Samuele - cap. 24,1-23: “Davide da quel luogo salì ad abitare nel deserto di Engàddi. Quando Saul tornò dall'azione contro i </w:t>
      </w:r>
      <w:r w:rsidRPr="00F76FB5">
        <w:rPr>
          <w:rFonts w:ascii="Arial" w:eastAsia="Times New Roman" w:hAnsi="Arial"/>
          <w:bCs/>
          <w:i/>
          <w:iCs/>
          <w:sz w:val="24"/>
          <w:szCs w:val="20"/>
          <w:lang w:eastAsia="it-IT"/>
        </w:rPr>
        <w:lastRenderedPageBreak/>
        <w:t xml:space="preserve">Filistei, gli riferirono: Ecco, Davide è nel deserto di Engàddi. Saul scelse tremila uomini valenti in tutto Israele e partì alla ricerca di Davide di fronte alle Rocce dei caprioli. Arrivò ai recinti dei greggi lungo la strada, ove c'era una caverna. Saul vi entrò per un bisogno naturale, mentre Davide e i suoi uomini se ne stavano in fondo alla caverna. </w:t>
      </w:r>
    </w:p>
    <w:p w14:paraId="37B6E3C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uomini di Davide gli dissero: Ecco il giorno in cui il Signore ti dice: Vedi, metto nelle tue mani il tuo nemico, trattalo come vuoi. Davide si alzò e tagliò un lembo del mantello di Saul, senza farsene accorgere. Ma ecco, dopo aver fatto questo, Davide si sentì battere il cuore per aver tagliato un lembo del mantello di Saul. Poi disse ai suoi uomini: Mi guardi il Signore dal fare simile cosa al mio signore, al consacrato del Signore, dallo stendere la mano su di lui, perché è il consacrato del Signore. Davide dissuase con parole severe i suoi uomini e non permise che si avventassero contro Saul. Saul uscì dalla caverna e tornò sulla via. </w:t>
      </w:r>
    </w:p>
    <w:p w14:paraId="7E4D005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questo fatto, Davide si alzò, uscì dalla grotta e gridò a Saul: O re, mio signore; Saul si voltò indietro e Davide si inginocchiò con la faccia a terra e si prostrò. Davide continuò rivolgendosi a Saul: Perché ascolti la voce di chi dice: Ecco Davide cerca la tua rovina? Ecco, in questo giorno i tuoi occhi hanno visto che il Signore ti aveva messo oggi nelle mie mani nella caverna. Mi fu suggerito di ucciderti, ma io ho avuto pietà di te e ho detto: Non stenderò la mano sul mio signore, perché egli è il consacrato del Signore.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Sia giudice il Signore tra me e te e mi faccia giustizia il Signore nei tuoi confronti, poiché la mia mano non si stenderà su di te. Come dice il proverbio antico: Dagli empi esce l'empietà e la mia mano non sarà contro di te. Contro chi è uscito il re d'Israele? Chi insegui? Un cane morto, una pulce. Il Signore sia arbitro e giudice tra me e te, veda e giudichi la mia causa e mi faccia giustizia di fronte a te. </w:t>
      </w:r>
    </w:p>
    <w:p w14:paraId="6B13F40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Davide ebbe finito di pronunziare verso Saul queste parole, Saul disse: E` questa la tua voce, Davide figlio mio? Saul alzò la voce e pianse. Poi continuò verso Davide: Tu sei stato più giusto di me, perché mi hai reso il bene, mentre io ti ho reso il male. Oggi mi hai dimostrato che agisci bene con me, che il Signore mi aveva messo nelle tue mani e tu non mi hai ucciso. Quando mai uno trova il suo nemico e lo lascia andare per la sua strada in pace? Il Signore ti renda felicità per quanto hai fatto a me oggi. </w:t>
      </w:r>
    </w:p>
    <w:p w14:paraId="7785C7A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 ecco sono persuaso che, certo, regnerai e che sarà saldo nelle tue mani il regno d'Israele. Ma tu giurami ora per il Signore che non sopprimerai dopo di me la mia discendenza e non cancellerai il mio </w:t>
      </w:r>
      <w:r w:rsidRPr="00F76FB5">
        <w:rPr>
          <w:rFonts w:ascii="Arial" w:eastAsia="Times New Roman" w:hAnsi="Arial"/>
          <w:bCs/>
          <w:i/>
          <w:iCs/>
          <w:sz w:val="24"/>
          <w:szCs w:val="20"/>
          <w:lang w:eastAsia="it-IT"/>
        </w:rPr>
        <w:lastRenderedPageBreak/>
        <w:t xml:space="preserve">nome dalla casa di mio padre. Davide giurò a Saul. Saul tornò a casa, mentre Davide con i suoi uomini salì al rifugio”. </w:t>
      </w:r>
    </w:p>
    <w:p w14:paraId="6249F98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Primo libro di Samuele - cap. 26,1-25: “Gli abitanti di Zif si recarono da Saul in Gàbaa e gli dissero: Non è forse Davide nascosto sull'altura di Cachilà, di fronte al deserto? Saul si mosse e scese al deserto di Zif conducendo con sé tremila uomini scelti di Israele, per ricercare Davide nel deserto di Zif. </w:t>
      </w:r>
    </w:p>
    <w:p w14:paraId="4AF7C85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Saul si accampò sull'altura di Cachilà di fronte al deserto presso la strada mentre Davide si trovava nel deserto. Quando si accorse che Saul lo inseguiva nel deserto, Davide mandò alcune spie ed ebbe conferma che Saul era arrivato davvero. Allora Davide si alzò e venne al luogo dove era giunto Saul; là Davide notò il posto dove dormivano Saul e Abner figlio di Ner, capo dell'esercito di lui. Saul riposava tra i carriaggi e la truppa era accampata all'intorno. </w:t>
      </w:r>
    </w:p>
    <w:p w14:paraId="1ECD0F2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Davide si rivolse ad Achimelech, l'Hittita e ad Abisài, figlio di Zeruià, fratello di Ioab, dicendo: Chi vuol scendere con me da Saul nell'accampamento? Rispose Abisài: Scenderò io con te. Davide e Abisài scesero tra quella gente di notte ed ecco Saul giaceva nel sonno tra i carriaggi e la sua lancia era infissa a terra a capo del suo giaciglio mentre Abner con la truppa dormiva all'intorno. </w:t>
      </w:r>
    </w:p>
    <w:p w14:paraId="3BCA9CA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w:t>
      </w:r>
    </w:p>
    <w:p w14:paraId="66E7FAC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Davide soggiunse: Per la vita del Signore, solo il Signore lo toglierà di mezzo o perché arriverà il suo giorno e morirà o perché scenderà in battaglia e sarà ucciso. Il Signore mi guardi dallo stendere la mano sul consacrato del Signore! Ora prendi la lancia che sta a capo del suo giaciglio e la brocca dell'acqua e andiamocene. </w:t>
      </w:r>
    </w:p>
    <w:p w14:paraId="6C8C446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Davide portò via la lancia e la brocca dell'acqua che era dalla parte del capo di Saul e tutti e due se ne andarono; nessuno vide, nessuno se ne accorse, nessuno si svegliò: tutti dormivano, perché era venuto su di loro un torpore mandato dal Signore. Davide passò dall'altro lato e si fermò lontano sulla cima del monte; vi era grande spazio tra di loro. </w:t>
      </w:r>
    </w:p>
    <w:p w14:paraId="5C2A539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Davide gridò alla truppa e ad Abner, figlio di Ner: Non risponderai, Abner? Abner rispose: Chi sei tu che gridi verso il re? Davide rispose ad Abner: Non sei un uomo tu? E chi è come te in Israele? E perché non hai fatto guardia al re tuo signore? E` venuto infatti uno del popolo per uccidere il re tuo signore. Non hai fatto certo una bella cosa. Per la vita del Signore, siete degni di morte voi che non avete fatto guardia al vostro signore, all'unto del Signore. E ora guarda dov'è la lancia del re e la brocca che era presso il suo capo. </w:t>
      </w:r>
    </w:p>
    <w:p w14:paraId="5ED62F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Saul riconobbe la voce di Davide e gridò: E` questa la tua voce, Davide, figlio mio? Rispose Davide: E` la mia voce, o re mio signore. Aggiunse: Perché il mio signore perseguita il suo servo? Che ho fatto? Che male si trova in me?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Almeno non sia versato sulla terra il mio sangue lontano dal Signore, ora che il re d'Israele è uscito in campo per ricercare una pulce, come si insegue una pernice sui monti. </w:t>
      </w:r>
    </w:p>
    <w:p w14:paraId="59F306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re rispose: Ho peccato, ritorna, Davide figlio mio. Non ti farò più del male, perché la mia vita oggi è stata tanto preziosa ai tuoi occhi. Ho agito da sciocco e mi sono molto, molto ingannato. Rispose Davide: Ecco la lancia del re, passi qui uno degli uomini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angoscia. Saul rispose a Davide: Benedetto tu sia, Davide figlio mio. Certo saprai fare e riuscirai in tutto. Davide andò per la sua strada e Saul tornò alla sua dimora. </w:t>
      </w:r>
    </w:p>
    <w:p w14:paraId="5B3F2C5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Sappiamo la reazione di Davide contro colui che per farsi grande dinanzi ai suoi occhi gli annunziò di aver ucciso Saul, mentre in verità lui non lo aveva ucciso. </w:t>
      </w:r>
    </w:p>
    <w:p w14:paraId="2194748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Secondo libro di Samuele - cap. 1,1-27: “Dopo la morte di Saul, Davide tornò dalla strage degli Amaleciti e rimase in Ziklàg due giorni. Al terzo giorno ecco arrivare un uomo dal campo di Saul con la veste stracciata e col capo cosparso di polvere. Appena giunto presso Davide, cadde a terra e si prostrò. </w:t>
      </w:r>
    </w:p>
    <w:p w14:paraId="574702A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Davide gli chiese: Da dove vieni? Rispose: Sono fuggito dal campo d'Israele. Davide gli domandò: Come sono andate le cose? Su, raccontami! Rispose: E` successo che il popolo è fuggito nel corso della battaglia, molti del popolo sono caduti e sono morti; anche Saul e suo figlio Giònata sono morti. </w:t>
      </w:r>
    </w:p>
    <w:p w14:paraId="5A3CE56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Davide chiese ancora al giovane che gli portava le notizie: Come sai che sono morti Saul e suo figlio Giònata? Il giovane che recava la notizia rispose: Ero venuto per caso sul monte Gelboe ed ecco vidi Saul appoggiato alla lancia e serrato tra carri e cavalieri. Egli si volse indietro, mi vide e mi chiamò vicino. Dissi: Eccomi! Mi chiese: Chi sei tu? Gli risposi: Sono un Amalecita. Mi disse: Gettati contro di me e uccidimi: io sento le vertigini, ma la vita è ancora tutta in me. Io gli fui sopra e lo uccisi, perché capivo che non sarebbe sopravvissuto alla sua caduta. Poi presi il diadema che era sul suo capo e la catenella che aveva al braccio e li ho portati qui al mio signore. </w:t>
      </w:r>
    </w:p>
    <w:p w14:paraId="6D39977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Davide afferrò le sue vesti e le stracciò; così fecero tutti gli uomini che erano con lui. Essi alzarono gemiti e pianti e digiunarono fino a sera per Saul e Giònata suo figlio, per il popolo del Signore e per la casa d'Israele, perché erano caduti colpiti di spada. Davide chiese poi al giovane che aveva portato la notizia: Di dove sei tu? Rispose: Sono figlio di un forestiero amalecita. Davide gli disse allora: Come non hai provato timore nello stendere la mano per uccidere il consacrato del Signore? Davide chiamò uno dei suoi giovani e gli disse: Accostati e ammazzalo. Egli lo colpì subito e quegli morì. Davide gridò a lui: Il tuo sangue ricada sul tuo capo. Attesta contro di te la tua bocca che ha detto: Io ho ucciso il consacrato del Signore!</w:t>
      </w:r>
    </w:p>
    <w:p w14:paraId="5575153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Davide intonò questo lamento su Saul e suo figlio Giònata e ordinò che fosse insegnato ai figli di Giuda. Ecco, si trova scritto nel Libro del Giusto: il tuo vanto, Israele, sulle tue alture giace trafitto! Perché sono caduti gli eroi? Non fatelo sapere in Gat, non l'annunziate per le vie di Ascalon, non ne facciano festa le figlie dei Filistei, non ne esultino le figlie dei non circoncisi! O monti di Gelboe, non più rugiada né pioggia su di voi né campi di primizie, perché qui fu avvilito lo scudo degli eroi, lo scudo di Saul, non unto di olio, ma col sangue dei trafitti, col grasso degli eroi. L'arco di Giònata non tornò mai indietro, la spada di Saul non tornava mai a vuoto. Saul e Giònata, amabili e gentili, né in vita né in morte furono divisi; erano più veloci delle aquile, più forti dei leoni. Figlie d'Israele, piangete su Saul, che vi vestiva di porpora e di delizie, che appendeva gioielli d'oro sulle vostre vesti. Perché son caduti gli eroi in mezzo alla battaglia? Giònata, per la tua morte sento dolore, l'angoscia mi stringe per te, fratello mio Giònata! Tu mi eri molto caro; la tua amicizia era per me preziosa più che amore di donna. Perché son caduti gli eroi, son periti quei fulmini di guerra?” </w:t>
      </w:r>
    </w:p>
    <w:p w14:paraId="07BB960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Oggi viviamo in un mondo in cui non c’è più onore per nessuno e neanche rispetto. Il cristiano anche in questo si deve distinguere nel mondo per l’onore verso tutti e specialmente verso coloro che lo governano per le cose della terra. Anche questo è pensiero secondo la fede che deve guidare il suo cuore, il suo spirito, i suoi sentimenti. Il Nuovo Testamento sovente invita a pregare per coloro che ci governano. Ecco il pensiero di Paolo:</w:t>
      </w:r>
    </w:p>
    <w:p w14:paraId="42785DF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 Timoteo - cap. 2,1-8: “Ti raccomando dunque, prima di tutto, che si facciano domande, suppliche, preghiere e ringraziamenti per tutti gli uomini, per i re e per tutti quelli che stanno al potere, perché possiamo trascorrere una vita calma e tranquilla con tutta pietà e dignità. </w:t>
      </w:r>
    </w:p>
    <w:p w14:paraId="1EB9C67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Questa è una cosa bella e gradita al cospetto di Dio, nostro salvatore, il quale vuole che tutti gli uomini siano salvati e arrivino alla conoscenza della verità. Uno solo, infatti, è Dio e uno solo il mediatore fra Dio e gli uomini, l'uomo Cristo Gesù, che ha dato se stesso in riscatto per tutti. Questa testimonianza egli l'ha data nei tempi stabiliti, e di essa io sono stato fatto banditore e apostolo dico la verità, non mentisco,  maestro dei pagani nella fede e nella verità. Voglio dunque </w:t>
      </w:r>
      <w:r w:rsidRPr="00F76FB5">
        <w:rPr>
          <w:rFonts w:ascii="Arial" w:eastAsia="Times New Roman" w:hAnsi="Arial"/>
          <w:bCs/>
          <w:i/>
          <w:iCs/>
          <w:sz w:val="24"/>
          <w:szCs w:val="20"/>
          <w:lang w:eastAsia="it-IT"/>
        </w:rPr>
        <w:lastRenderedPageBreak/>
        <w:t xml:space="preserve">che gli uomini preghino, dovunque si trovino, alzando al cielo mani pure senza ira e senza contese”. </w:t>
      </w:r>
    </w:p>
    <w:p w14:paraId="5800899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Anche nella persecuzione, il cristiano prega, secondo l’insegnamento di Cristo, manifestato nel Discorso della Montagna:</w:t>
      </w:r>
    </w:p>
    <w:p w14:paraId="27AC54E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5,38-48: “Avete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194302D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3AD06D1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Anche nell’onorare coloro che lo governano il cristiano deve essere perfetto. La sua arma è l’amore, la preghiera, il rispetto, l’onore, l’obbedienza. </w:t>
      </w:r>
    </w:p>
    <w:p w14:paraId="68F5B84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[18] Domestici, state soggetti con profondo rispetto ai vostri padroni, non solo a quelli buoni e miti, ma anche a quelli difficili. </w:t>
      </w:r>
    </w:p>
    <w:p w14:paraId="35ACAE4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mondo è fatto di una molteplicità di relazioni. Il cristiano è chiamato a santificarle tutte. Egli è chiamato a portare ogni relazione nell’amore, nella verità, nella santità, nel servizio secondo Cristo, nella volontà di Dio. Nel mondo antico c’erano i padroni e i domestici, c’erano i signori e gli schiavi. Pietro vuole che anche questa relazione sia vissuta nella più alta santità. E qual è la santità, l’unica possibile? Quella di stare soggetti ai padroni, ognuno al suo padrone, con profondo rispetto. Il rispetto va ad ogni padrone, sia esso buono che cattivo, sia a colui che usa modi garbati che a quanti sono rozzi e sgarbati nei modi e nei comportamenti. Il rispetto è silenzio, riverenza, sopportazione, pazienza, serietà, obbedienza, ascolto, esecuzione, opera secondo il comando ricevuto.</w:t>
      </w:r>
    </w:p>
    <w:p w14:paraId="3CA7A6A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Pietro chiede non un semplice rispetto, o un rispetto solo formale, da ipocrita, lo vuole invece profondo, che nasca e sorga cioè dall’intimo del cuore, ma più che dalla profondità del cuore, esso deve nascere dalla profondità della fede. Quando parliamo di fede, parliamo di Cristo. Quando parliamo di Cristo parliamo della sua sottomissione alla passione. Egli non fu forse obbediente, sottomesso ai suoi padroni umani dal profondo del cuore? Non si sottopose al giudizio, alla condanna, alla morte di croce? Solo chi guarda a Cristo Crocifisso può comprendere certe disposizioni che giungono a noi dalla Parola degli Apostoli, che è Parola di Dio, perché sua Volontà su di noi.</w:t>
      </w:r>
    </w:p>
    <w:p w14:paraId="06B01C2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Solo chi guarda a Cristo Crocifisso comprenderà cosa è il rispetto profondo. È vedere in ogni disposizione del padrone una via di redenzione e di salvezza. C’è </w:t>
      </w:r>
      <w:r w:rsidRPr="00F76FB5">
        <w:rPr>
          <w:rFonts w:ascii="Arial" w:eastAsia="Times New Roman" w:hAnsi="Arial"/>
          <w:sz w:val="24"/>
          <w:szCs w:val="20"/>
          <w:lang w:eastAsia="it-IT"/>
        </w:rPr>
        <w:lastRenderedPageBreak/>
        <w:t>forse nel mondo una via di salvezza che non sia di croce e di sottomissione alla croce? C’è una via di salvezza che non sia sofferenza e umiliazione? C’è una via migliore della sofferenza e dell’umiliazione per vincere la nostra superbia, quella superbia che è all’origine di tutti i mali che sono nel mondo?</w:t>
      </w:r>
    </w:p>
    <w:p w14:paraId="2D339C7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Sottoponendo il cristiano alla sua croce quotidiana, egli coopera con Cristo alla redenzione e alla salvezza del mondo. La sottomissione all’uomo serve per estinguere ogni moto di superbia, di quella superbia che ha fatto sì che noi ci sottraessimo alla sottomissione del nostro Dio. Ci siamo sottratti a Dio. Ora la via della salvezza è la sottomissione all’uomo. La sottomissione all’uomo, ogni sottomissione all’uomo, è nella crocifissione, nella passione, nella morte. Così si vince la superbia e così la si estirpa dal nostro cuore. È questo il grande insegnamento che ci viene da Paolo nella sua Lettera ai Filippesi.</w:t>
      </w:r>
    </w:p>
    <w:p w14:paraId="30074F5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Filippesi - cap. 2,1-30: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237B6D9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5128CB9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Quindi, miei cari, obbedendo come sempre, non solo come quando ero presente, ma molto più ora che sono lontano, attendete alla vostra salvezza con timore e tremore. E` Dio infatti che suscita in voi il volere e l'operare secondo i suoi benevoli disegni. 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w:t>
      </w:r>
    </w:p>
    <w:p w14:paraId="251667F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anche se il mio sangue deve essere versato in libagione sul sacrificio e sull'offerta della vostra fede, sono contento, e ne godo con tutti voi. Allo stesso modo anche voi godetene e rallegratevi con me. Ho speranza nel Signore Gesù di potervi presto inviare Timòteo, per essere anch'io confortato nel ricevere vostre notizie. Infatti, non ho nessuno d'animo uguale al suo e che sappia occuparsi così di cuore delle cose vostre, perché tutti cercano i propri interessi, non quelli di Gesù Cristo. </w:t>
      </w:r>
    </w:p>
    <w:p w14:paraId="679F7D5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Ma voi conoscete la buona prova da lui data, poiché ha servito il vangelo con me, come un figlio serve il padre. Spero quindi di mandarvelo presto, non appena avrò visto chiaro nella mia situazione. Ma ho la convinzione nel Signore che presto verrò anch'io di persona. Per il momento ho creduto necessario mandarvi Epafrodìto, questo nostro fratello che è anche mio compagno di lavoro e di lotta, vostro inviato per sovvenire alle mie necessità; lo mando perché aveva grande desiderio di rivedere voi tutti e si preoccupava perché eravate a conoscenza della sua malattia. E` stato grave, infatti, e vicino alla morte. Ma Dio gli ha usato misericordia, e non a lui solo ma anche a me, perché non avessi dolore su dolore. L'ho mandato quindi con tanta premura perché vi rallegriate al vederlo di nuovo e io non sia più preoccupato. Accoglietelo dunque nel Signore con piena gioia e abbiate grande stima verso persone come lui; perché ha rasentato la morte per la causa di Cristo, rischiando la vita, per sostituirvi nel servizio presso di me”. </w:t>
      </w:r>
    </w:p>
    <w:p w14:paraId="6C977FA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vita il cristiano deve offrirla in sacrificio a Dio. La offre nella sottomissione all’uomo, perché solo in questa sottomissione egli la libera dalla sua superbia, vanagloria, invidia, gelosia, orgoglio e ogni altro vizio legato al peccato della sua emancipazione da Dio. Si è voluto emancipare da Dio, ora si salva e coopera alla salvezza sottoponendosi all’uomo, al peccato dell’uomo. </w:t>
      </w:r>
    </w:p>
    <w:p w14:paraId="0B09848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[19] E` una grazia per chi conosce Dio subire afflizioni, soffrendo ingiustamente; [20] che gloria sarebbe infatti sopportare il castigo se avete mancato? Ma se facendo il bene sopporterete con pazienza la sofferenza, ciò sarà gradito davanti a Dio. </w:t>
      </w:r>
    </w:p>
    <w:p w14:paraId="072E454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Quanto detto finora Pietro lo porta nella verità della fede. Legge la sottomissione sempre a partire dalla sofferenza e dalla croce di Cristo Gesù. Esaminiamo singolarmente le verità contenute in questi due versetti (19 e 20).</w:t>
      </w:r>
    </w:p>
    <w:p w14:paraId="15246F8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 una grazia per chi conosce Dio subire afflizioni, soffrendo ingiustamente: </w:t>
      </w:r>
      <w:r w:rsidRPr="00F76FB5">
        <w:rPr>
          <w:rFonts w:ascii="Arial" w:eastAsia="Times New Roman" w:hAnsi="Arial"/>
          <w:sz w:val="24"/>
          <w:szCs w:val="20"/>
          <w:lang w:eastAsia="it-IT"/>
        </w:rPr>
        <w:t>Si è detto che il cristiano è chiamato ad estirpare la superbia dal suo intimo e che questo avviene in un solo modo: sottomettendosi al peccato dell’uomo. Peccato dell’uomo è ogni ingiustizia. Il cristiano vive nella sottomissione ogni ingiustizia e si redime, redimendo il mondo.  È l’ingiustizia l’afflizione che egli subisce. Questa afflizione subita per ingiustizia è una grazia di Dio. È grazia non l’afflizione. È grazia la possibilità che Dio dona attraverso l’ingiustizia subita di liberarsi dalla superbia. È grazia la possibilità che viene concessa al cristiano di estirpare la superbia dal suo cuore.</w:t>
      </w:r>
    </w:p>
    <w:p w14:paraId="31D7C43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Che gloria sarebbe infatti sopportare il castigo se avete mancato?:</w:t>
      </w:r>
      <w:r w:rsidRPr="00F76FB5">
        <w:rPr>
          <w:rFonts w:ascii="Arial" w:eastAsia="Times New Roman" w:hAnsi="Arial"/>
          <w:sz w:val="24"/>
          <w:szCs w:val="20"/>
          <w:lang w:eastAsia="it-IT"/>
        </w:rPr>
        <w:t xml:space="preserve"> Se si soffre un castigo perché uno ha mancato, ha trasgredito la legge di Dio e degli uomini, questa afflizione o sofferenza non è per grazia, è per propria colpa. Questa sofferenza, se vissuta con amore, nella conversione, nella pazienza di Cristo, nel grande amore verso i fratelli, diviene e si trasforma anche in grazia. È grazia però per la redenzione della colpa commessa e in quanto aiuta a redimere la propria colpa, aiuta anche a liberarci dalla nostra superbia, se tutto viene accolto nella grande umiltà e vissuto nella più grande e alta pazienza. La gloria </w:t>
      </w:r>
      <w:r w:rsidRPr="00F76FB5">
        <w:rPr>
          <w:rFonts w:ascii="Arial" w:eastAsia="Times New Roman" w:hAnsi="Arial"/>
          <w:sz w:val="24"/>
          <w:szCs w:val="20"/>
          <w:lang w:eastAsia="it-IT"/>
        </w:rPr>
        <w:lastRenderedPageBreak/>
        <w:t xml:space="preserve">non è nel castigo, ma nella redenzione del castigo e nella santità che nasce dal castigo redento e santificato dall’umiltà con la quale si vive. </w:t>
      </w:r>
    </w:p>
    <w:p w14:paraId="3D8E7B7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Ma se facendo il bene sopporterete con pazienza la sofferenza, ciò sarà gradito davanti a Dio: </w:t>
      </w:r>
      <w:r w:rsidRPr="00F76FB5">
        <w:rPr>
          <w:rFonts w:ascii="Arial" w:eastAsia="Times New Roman" w:hAnsi="Arial"/>
          <w:sz w:val="24"/>
          <w:szCs w:val="20"/>
          <w:lang w:eastAsia="it-IT"/>
        </w:rPr>
        <w:t xml:space="preserve">il cristiano non può fare il male, non lo deve fare. Lui è cristiano e il cristiano è colui che vive di verità, nella santità di Cristo, nella pazienza di Cristo, nella sopportazione di Cristo, nella grazia di Cristo, nella croce di Cristo. Poiché cristiano, egli deve imitare in tutto Cristo Gesù. Deve restare perennemente nel bene. Dal bene, nel quale dimora, deve sopportare con pazienza ogni sofferenza. È questa la via della sua santificazione, come lo fu anche di Cristo. Una sola via: quella di Cristo che diviene del cristiano. Il cristiano deve insegnare, sopportando la sofferenza, che l’uomo è chiamato alla sottomissione, all’obbedienza. È chiamato a vivere la sottomissione e l’obbedienza dal profondo del cuore agli uomini. Deve vivere questa sottomissione e questa obbedienza fino alla morte e alla morte di croce. È questa la volontà di Dio che santifica il mondo. Vivere tutta la volontà di Dio nella sottomissione agli uomini dal profondo del cuore è grazia. È grazia di salvezza e di redenzione per il mondo intero. </w:t>
      </w:r>
    </w:p>
    <w:p w14:paraId="1E22909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[21] A questo infatti siete stati chiamati, poiché anche Cristo patì per voi, lasciandovi un esempio, perché ne seguiate le orme: [22] egli non commise peccato e non si trovò inganno sulla sua bocca, [23] oltraggiato non rispondeva con oltraggi, e soffrendo non minacciava vendetta, ma rimetteva la sua causa a colui che giudica con giustizia. [24] Egli portò i nostri peccati nel suo corpo sul legno della croce, perché, non vivendo più per il peccato, vivessimo per la giustizia; [25] dalle sue piaghe siete stati guariti. Eravate erranti come pecore, ma ora siete tornati al pastore e guardiano delle vostre anime. </w:t>
      </w:r>
    </w:p>
    <w:p w14:paraId="2F12CCD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Pietro ora dice che questa è la nostra vocazione. Qual è questa vocazione? Quella di santificare la nostra vita sottoponendola alla volontà degli uomini. In questo Cristo Gesù ci è di perfetto esempio, modello unico ed insuperabile. Ecco come Pietro sviluppa il suo discorso:</w:t>
      </w:r>
    </w:p>
    <w:p w14:paraId="7F4882C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A questo infatti siete stati chiamati:</w:t>
      </w:r>
      <w:r w:rsidRPr="00F76FB5">
        <w:rPr>
          <w:rFonts w:ascii="Arial" w:eastAsia="Times New Roman" w:hAnsi="Arial"/>
          <w:sz w:val="24"/>
          <w:szCs w:val="20"/>
          <w:lang w:eastAsia="it-IT"/>
        </w:rPr>
        <w:t xml:space="preserve"> la sofferenza è la vocazione del cristiano. Essa ha un solo scopo: quello di liberarci da ogni superbia, vanagloria, orgoglio, arroganza spirituale. La sottomissione all’uomo e al suo peccato, per rimanere sempre nella volontà di Dio, ci spreme nel torchio nel dolore fisico e morale e libera dal nostro corpo, dal nostro spirito e dalla nostra anima tutto ciò che appartiene alla superbia e alla concupiscenza sia degli occhi che della carne. La sofferenza è la via della santificazione del mondo. Il dolore è la prova dell’uomo. </w:t>
      </w:r>
    </w:p>
    <w:p w14:paraId="1BCF15F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Poiché anche Cristo patì per voi, lasciandovi un esempio, perché ne seguiate le orme: </w:t>
      </w:r>
      <w:r w:rsidRPr="00F76FB5">
        <w:rPr>
          <w:rFonts w:ascii="Arial" w:eastAsia="Times New Roman" w:hAnsi="Arial"/>
          <w:sz w:val="24"/>
          <w:szCs w:val="20"/>
          <w:lang w:eastAsia="it-IT"/>
        </w:rPr>
        <w:t xml:space="preserve">La differenza tra noi e Cristo c’è ed è grande. Noi soffriamo a causa dei nostri peccati e delle nostre iniquità. Noi soffriamo per noi. Cristo invece non soffrì per i suoi peccati. Non ne aveva. Mai Cristo ha conosciuto il peccato. Cristo ha sofferto per noi. Per noi ha subito la passione, la croce, la morte. Soffrendo per noi ci ha lasciato un esempio, perché noi lo imitiamo, lo seguiamo sulla via dolorosa, portando la nostra croce, la nostra sottomissione al peccato dell’uomo. Come per Cristo la sofferenza fu la via per la nostra santificazione e tutto egli ha fatto per noi, così anche per noi la sofferenza dovrà essere la via </w:t>
      </w:r>
      <w:r w:rsidRPr="00F76FB5">
        <w:rPr>
          <w:rFonts w:ascii="Arial" w:eastAsia="Times New Roman" w:hAnsi="Arial"/>
          <w:sz w:val="24"/>
          <w:szCs w:val="20"/>
          <w:lang w:eastAsia="it-IT"/>
        </w:rPr>
        <w:lastRenderedPageBreak/>
        <w:t xml:space="preserve">della nostra salvezza. Cristo è il nostro modello, il nostro esempio. È lui che dobbiamo imitare in ogni cosa, sempre. </w:t>
      </w:r>
    </w:p>
    <w:p w14:paraId="728A8BC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Egli non commise peccato e non si trovò inganno sulla sua bocca: </w:t>
      </w:r>
      <w:r w:rsidRPr="00F76FB5">
        <w:rPr>
          <w:rFonts w:ascii="Arial" w:eastAsia="Times New Roman" w:hAnsi="Arial"/>
          <w:sz w:val="24"/>
          <w:szCs w:val="20"/>
          <w:lang w:eastAsia="it-IT"/>
        </w:rPr>
        <w:t>Lo dobbiamo imitare nella modalità della sua sofferenza. Egli soffrì da giusto. Soffrì a causa della giustizia che proclamava. Soffrì compiendo sempre e in tutto la volontà di Dio, del Padre suo. Non conobbe il peccato prima della sofferenza, non conobbe il peccato nella sofferenza. Amò prima della sofferenza. Amò nella sofferenza. Lui si conservò sempre nell’amore più grande prima e durante la sofferenza. Egli ha sofferto da giusto, per la giustizia, rimanendo sempre giusto nella giustizia del Padre suo. Questa è la verità di Cristo e queste sono le orme che dobbiamo seguire. Lui è stato sempre l’uomo della verità e la verità per Cristo è una sola: il perfetto compimento della Volontà del Padre suo.</w:t>
      </w:r>
    </w:p>
    <w:p w14:paraId="482061F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Oltraggiato non rispondeva con oltraggi, e soffrendo non minacciava vendetta: </w:t>
      </w:r>
      <w:r w:rsidRPr="00F76FB5">
        <w:rPr>
          <w:rFonts w:ascii="Arial" w:eastAsia="Times New Roman" w:hAnsi="Arial"/>
          <w:sz w:val="24"/>
          <w:szCs w:val="20"/>
          <w:lang w:eastAsia="it-IT"/>
        </w:rPr>
        <w:t>Cristo Gesù rimase sempre nella più grande giustizia: quella di amare sempre, di non rispondere al male con il male, agli oltraggi con oltraggi, astenendosi da ogni minaccia di vendetta. Lui al male rispondeva con il bene, all’odio con l’amore, agli oltraggi con la preghiera, agli insulti con il perdono. Il Giusto e il Figlio di Dio si comporta da Giusto e da Figlio di Dio in ogni attimo della sua vita terrena, fin sulla croce, dinanzi ad ogni uomo. Si comporta da Giusto e da Figlio di Dio: perdonando, amando, donando se stesso proprio per coloro che lo crocifiggevano. Questo è l’esempio che Lui ci ha lasciato.</w:t>
      </w:r>
    </w:p>
    <w:p w14:paraId="1D5A846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Ma rimetteva la sua causa a colui che giudica con giustizia: </w:t>
      </w:r>
      <w:r w:rsidRPr="00F76FB5">
        <w:rPr>
          <w:rFonts w:ascii="Arial" w:eastAsia="Times New Roman" w:hAnsi="Arial"/>
          <w:sz w:val="24"/>
          <w:szCs w:val="20"/>
          <w:lang w:eastAsia="it-IT"/>
        </w:rPr>
        <w:t xml:space="preserve">Gesù aveva donato la sua vita al Padre. Al Padre continua a donarla nella passione, nella sofferenza, sulla croce. Se la vita è del Padre, sarà il Padre a difendere la sua causa. Dio però difende la causa di Cristo alla maniera divina, non alla maniera umana. La maniera divina è una sola: la risurrezione gloriosa del suo corpo e la trasformazione del suo corpo di carne in corpo di spirito, per cui Cristo risorto ormai non muore più.  Anche il cristiano è chiamato a rimettere la sua causa nelle mani di Dio. Saprà il Signore cosa fare e quando farlo per ristabilire il giusto nella sua giustizia, il giusto che ora soffre ingiustamente a causa del peccato dell’uomo. Chi dona la vita a Dio sia nella gioia che nella sofferenza, da Dio la sua vita sarà custodita. Come? Questo nessuno lo potrà mai sapere. Questa scienza è solo di Dio e di nessun altro. Così continua Pietro: </w:t>
      </w:r>
    </w:p>
    <w:p w14:paraId="3496A7E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Egli portò i nostri peccati nel suo corpo sul legno della croce: </w:t>
      </w:r>
      <w:r w:rsidRPr="00F76FB5">
        <w:rPr>
          <w:rFonts w:ascii="Arial" w:eastAsia="Times New Roman" w:hAnsi="Arial"/>
          <w:sz w:val="24"/>
          <w:szCs w:val="20"/>
          <w:lang w:eastAsia="it-IT"/>
        </w:rPr>
        <w:t xml:space="preserve">Gesù non è solo esempio di come si vive la sofferenza. Egli è anche sacramento di vita eterna. Sappiamo che dal suo corpo appeso al legno della croce sgorgò l’acqua e il sangue, i sacramenti e lo Spirito Santo per la nostra rigenerazione e la nostra santificazione. Gesù non portò sul legno della croce i suoi peccati. Egli era innocente, santo, senza macchia. Sulla croce, nel suo corpo, portò i nostri peccati, per toglierli dal mondo. Lui li tolse appendendoli alla croce, affiggendoli su di essa. Appendendoli ed affiggendoli, Lui li ha distrutti per sempre. Chi vuole ora può distruggere i propri peccati. Li distrugge lasciandoseli perdonare nel nome di Cristo, ma anche portando la radice della superbia e della concupiscenza sulla croce della sofferenza e del martirio.  Se Cristo è Colui che porta i nostri peccati nel suo corpo sulla croce, chi è il cristiano che debba, o possa sottrarsi a portare anche lui il peccato del mondo, oltre che quello </w:t>
      </w:r>
      <w:r w:rsidRPr="00F76FB5">
        <w:rPr>
          <w:rFonts w:ascii="Arial" w:eastAsia="Times New Roman" w:hAnsi="Arial"/>
          <w:sz w:val="24"/>
          <w:szCs w:val="20"/>
          <w:lang w:eastAsia="it-IT"/>
        </w:rPr>
        <w:lastRenderedPageBreak/>
        <w:t>personale, nel suo corpo sulla croce per la sua eliminazione, o distruzione? Questa verità ogni cristiano è chiamato a farla sua.</w:t>
      </w:r>
    </w:p>
    <w:p w14:paraId="12B3469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Perché, non vivendo più per il peccato, vivessimo per la giustizia: </w:t>
      </w:r>
      <w:r w:rsidRPr="00F76FB5">
        <w:rPr>
          <w:rFonts w:ascii="Arial" w:eastAsia="Times New Roman" w:hAnsi="Arial"/>
          <w:sz w:val="24"/>
          <w:szCs w:val="20"/>
          <w:lang w:eastAsia="it-IT"/>
        </w:rPr>
        <w:t xml:space="preserve">Cristo Gesù ha portato i nostri peccati sulla croce per toglierli, affinché noi non vivessimo più per il peccato, ma per la giustizia. Cosa è la giustizia? È il compimento perfetto della Volontà del Padre nella nostra vita. Noi viviamo per compiere la Volontà del Padre. Viviamo per osservare la sua legge. Viviamo per realizzare la Parola nella nostra vita. Possiamo fare questo grazie a Cristo che ha portato i nostri peccati sulla croce, nel suo corpo, per toglierli dal mondo. Dopo che Cristo Gesù è morto sulla croce, chiunque lo vuole e lo desidera può vivere senza peccato, può vivere esclusivamente per la giustizia. </w:t>
      </w:r>
    </w:p>
    <w:p w14:paraId="02A8FA1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Dalle sue piaghe siete stati guariti: </w:t>
      </w:r>
      <w:r w:rsidRPr="00F76FB5">
        <w:rPr>
          <w:rFonts w:ascii="Arial" w:eastAsia="Times New Roman" w:hAnsi="Arial"/>
          <w:sz w:val="24"/>
          <w:szCs w:val="20"/>
          <w:lang w:eastAsia="it-IT"/>
        </w:rPr>
        <w:t xml:space="preserve">Siamo stati guariti dalle piaghe dell’antico peccato. Siamo stati risanati dalle conseguenze che causò in noi la prima trasgressione assieme a tutti gli altri peccati attuali commessi. Se siamo stati guariti, possiamo vivere da sani e si vive da sani, operando la Volontà di Dio sempre. Se siamo stati guariti, possiamo portare la croce come Cristo, possiamo andare fino in fondo nel compimento della volontà di Dio. Se siamo stati guariti, possiamo governare, dominare, sottomettere alla volontà di Dio ogni moto di superbia, di vanagloria, di orgoglio. Se siamo stati guariti, possiamo affrontare in tutto la sofferenza e ogni genere di umiliazioni portando anche noi come Cristo la nostra croce. </w:t>
      </w:r>
    </w:p>
    <w:p w14:paraId="278FCE6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Eravate erranti come pecore: </w:t>
      </w:r>
      <w:r w:rsidRPr="00F76FB5">
        <w:rPr>
          <w:rFonts w:ascii="Arial" w:eastAsia="Times New Roman" w:hAnsi="Arial"/>
          <w:sz w:val="24"/>
          <w:szCs w:val="20"/>
          <w:lang w:eastAsia="it-IT"/>
        </w:rPr>
        <w:t>senza Cristo si è come pecore sbandate, senza pastore, pecore abbandonate a se stesse, esposte ad ogni tentazione e ad ogni peccato.  Questa è la condizione di chi non conosce il Signore. È senza ovile, senza pastore, senza pascolo, senza meta, continuamente esposto alla morte spirituale, al rapimento, all’uccisione. Senza Cristo, si è già nel regno del tenebre e del male.</w:t>
      </w:r>
    </w:p>
    <w:p w14:paraId="52EF05A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Ma ora siete tornati al pastore e guardiano delle vostre anime: </w:t>
      </w:r>
      <w:r w:rsidRPr="00F76FB5">
        <w:rPr>
          <w:rFonts w:ascii="Arial" w:eastAsia="Times New Roman" w:hAnsi="Arial"/>
          <w:sz w:val="24"/>
          <w:szCs w:val="20"/>
          <w:lang w:eastAsia="it-IT"/>
        </w:rPr>
        <w:t>Abbracciando la fede, accogliendo la Parola, lasciandosi battezzare da acqua e da Spirito Santo, il cristiano diviene con Cristo una cosa sola. Cristo viene accolto come pastore e guardiano, guida, sostegno della propria anima. Con Cristo, pastore e guardiano, l’anima cristiana cammina sicura. Tutto questo è potuto accadere, avviene grazie alla sofferenza che Cristo ha subito per noi sul legno della croce. Si applica a Cristo quanto il Salmo dice di Dio:</w:t>
      </w:r>
    </w:p>
    <w:p w14:paraId="36B921F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Salmo 22,1-6: “Salmo. Di Davide. Il Signore è il mio pastore: non manco di nulla; su pascoli erbosi mi fa riposare ad acque tranquille mi conduce. </w:t>
      </w:r>
    </w:p>
    <w:p w14:paraId="775937C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Mi rinfranca, mi guida per il giusto cammino, per amore del suo nome. </w:t>
      </w:r>
    </w:p>
    <w:p w14:paraId="34BDC3D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dovessi camminare in una valle oscura, non temerei alcun male, perché tu sei con me. Il tuo bastone e il tuo vincastro mi danno sicurezza. </w:t>
      </w:r>
    </w:p>
    <w:p w14:paraId="6F0E83A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Davanti a me tu prepari una mensa sotto gli occhi dei miei nemici; cospargi di olio il mio capo. Il mio calice trabocca. </w:t>
      </w:r>
    </w:p>
    <w:p w14:paraId="1ADD0C7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Felicità e grazia mi saranno compagne tutti i giorni della mia vita, e abiterò nella casa del Signore per lunghissimi anni. </w:t>
      </w:r>
    </w:p>
    <w:p w14:paraId="2D32E0D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figura del Buon Pastore è tratteggiata dall’Apostolo Giovanni nel suo Vangelo al capitolo 10. </w:t>
      </w:r>
    </w:p>
    <w:p w14:paraId="13E905EE" w14:textId="77777777" w:rsidR="00F76FB5" w:rsidRPr="00F76FB5" w:rsidRDefault="00F76FB5" w:rsidP="00F76FB5">
      <w:pPr>
        <w:spacing w:after="120" w:line="240" w:lineRule="auto"/>
        <w:jc w:val="both"/>
        <w:rPr>
          <w:rFonts w:ascii="Arial" w:eastAsia="Times New Roman" w:hAnsi="Arial"/>
          <w:sz w:val="24"/>
          <w:szCs w:val="20"/>
          <w:lang w:eastAsia="it-IT"/>
        </w:rPr>
      </w:pPr>
    </w:p>
    <w:p w14:paraId="6D95432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8" w:name="_Toc62148574"/>
      <w:bookmarkStart w:id="39" w:name="_Toc189214113"/>
      <w:r w:rsidRPr="00F76FB5">
        <w:rPr>
          <w:rFonts w:ascii="Arial" w:eastAsia="Times New Roman" w:hAnsi="Arial" w:cs="Arial"/>
          <w:b/>
          <w:sz w:val="24"/>
          <w:szCs w:val="24"/>
          <w:lang w:eastAsia="it-IT"/>
        </w:rPr>
        <w:t>PER ESSERE ASPERSI DEL SUO SANGUE</w:t>
      </w:r>
      <w:bookmarkEnd w:id="38"/>
      <w:bookmarkEnd w:id="39"/>
      <w:r w:rsidRPr="00F76FB5">
        <w:rPr>
          <w:rFonts w:ascii="Arial" w:eastAsia="Times New Roman" w:hAnsi="Arial" w:cs="Arial"/>
          <w:b/>
          <w:sz w:val="24"/>
          <w:szCs w:val="24"/>
          <w:lang w:eastAsia="it-IT"/>
        </w:rPr>
        <w:t xml:space="preserve"> </w:t>
      </w:r>
    </w:p>
    <w:p w14:paraId="123E9BF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Deporre vizi e peccati: </w:t>
      </w:r>
      <w:r w:rsidRPr="00F76FB5">
        <w:rPr>
          <w:rFonts w:ascii="Arial" w:eastAsia="Times New Roman" w:hAnsi="Arial"/>
          <w:bCs/>
          <w:sz w:val="24"/>
          <w:szCs w:val="20"/>
          <w:lang w:eastAsia="it-IT"/>
        </w:rPr>
        <w:t xml:space="preserve">malizia, frode, ipocrisia, gelosie, maldicenze. Il cristiano è chiamato ad abbandonare ogni forma di vizio e di peccato. </w:t>
      </w:r>
      <w:r w:rsidRPr="00F76FB5">
        <w:rPr>
          <w:rFonts w:ascii="Arial" w:eastAsia="Times New Roman" w:hAnsi="Arial"/>
          <w:bCs/>
          <w:i/>
          <w:sz w:val="24"/>
          <w:szCs w:val="20"/>
          <w:lang w:eastAsia="it-IT"/>
        </w:rPr>
        <w:t>Egli ormai appartiene alla verità, alle Beatitudini, al Vangelo, alla Parola.</w:t>
      </w:r>
      <w:r w:rsidRPr="00F76FB5">
        <w:rPr>
          <w:rFonts w:ascii="Arial" w:eastAsia="Times New Roman" w:hAnsi="Arial"/>
          <w:bCs/>
          <w:sz w:val="24"/>
          <w:szCs w:val="20"/>
          <w:lang w:eastAsia="it-IT"/>
        </w:rPr>
        <w:t xml:space="preserve"> Lui non può più appartenere alla falsità, alla menzogna, all’errore, al peccato, alla trasgressione dei Comandamenti. </w:t>
      </w:r>
      <w:r w:rsidRPr="00F76FB5">
        <w:rPr>
          <w:rFonts w:ascii="Arial" w:eastAsia="Times New Roman" w:hAnsi="Arial"/>
          <w:bCs/>
          <w:i/>
          <w:sz w:val="24"/>
          <w:szCs w:val="20"/>
          <w:lang w:eastAsia="it-IT"/>
        </w:rPr>
        <w:t>Tutto in lui deve essere nuovo, perché nuova è la sua natura, nuovo il suo spirito, nuova la sua anima, nuovo il suo cuore, nuova la sua mente.</w:t>
      </w:r>
      <w:r w:rsidRPr="00F76FB5">
        <w:rPr>
          <w:rFonts w:ascii="Arial" w:eastAsia="Times New Roman" w:hAnsi="Arial"/>
          <w:bCs/>
          <w:sz w:val="24"/>
          <w:szCs w:val="20"/>
          <w:lang w:eastAsia="it-IT"/>
        </w:rPr>
        <w:t xml:space="preserve"> Il cristiano deve operare un taglio netto con la vita di prima, quando non conosceva il Signore ed era immerso nell’ignoranza e nella falsità. </w:t>
      </w:r>
      <w:r w:rsidRPr="00F76FB5">
        <w:rPr>
          <w:rFonts w:ascii="Arial" w:eastAsia="Times New Roman" w:hAnsi="Arial"/>
          <w:bCs/>
          <w:i/>
          <w:sz w:val="24"/>
          <w:szCs w:val="20"/>
          <w:lang w:eastAsia="it-IT"/>
        </w:rPr>
        <w:t>Quando nel cuore c’è malizia, frode, ipocrisia, gelosie, maldicenze è il segno che si è rimasti nella vecchia natura; è il segno che la nuova natura ancora non si è sviluppata in noi, ancora non è cresciuta.</w:t>
      </w:r>
      <w:r w:rsidRPr="00F76FB5">
        <w:rPr>
          <w:rFonts w:ascii="Arial" w:eastAsia="Times New Roman" w:hAnsi="Arial"/>
          <w:bCs/>
          <w:sz w:val="24"/>
          <w:szCs w:val="20"/>
          <w:lang w:eastAsia="it-IT"/>
        </w:rPr>
        <w:t xml:space="preserve"> Se non cresce la nuova natura, neanche il cristiano è vero cristiano. Egli è semplicemente nella morte di un tempo. La vita nuova del cristiano è attestata dalle virtù che la governano, la orientano, la conducono. </w:t>
      </w:r>
    </w:p>
    <w:p w14:paraId="06F145CB"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Spogliarsi della natura secondo Adamo.</w:t>
      </w:r>
      <w:r w:rsidRPr="00F76FB5">
        <w:rPr>
          <w:rFonts w:ascii="Arial" w:eastAsia="Times New Roman" w:hAnsi="Arial"/>
          <w:bCs/>
          <w:sz w:val="24"/>
          <w:szCs w:val="20"/>
          <w:lang w:eastAsia="it-IT"/>
        </w:rPr>
        <w:t xml:space="preserve"> Indossare la nuova natura. Il cristiano giorno per giorno deve vivere una doppia azione: spogliarsi di tutto ciò che appartiene al vecchio uomo, all’uomo nato secondo Adamo e rivestire la nuova natura, quella che è stata generata in lui da acqua e da Spirito Santo. </w:t>
      </w:r>
      <w:r w:rsidRPr="00F76FB5">
        <w:rPr>
          <w:rFonts w:ascii="Arial" w:eastAsia="Times New Roman" w:hAnsi="Arial"/>
          <w:bCs/>
          <w:i/>
          <w:sz w:val="24"/>
          <w:szCs w:val="20"/>
          <w:lang w:eastAsia="it-IT"/>
        </w:rPr>
        <w:t>La regola per spogliarsi e per rivestirsi è una sola: osservare scrupolosamente la Parola di Cristo Gesù.</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Si spoglia della parola degli uomini, si veste della Parola di Cristo; si allontana dalla volontà degli uomini, indossa la Volontà di Dio che compirà in ogni sua più piccola prescrizione.</w:t>
      </w:r>
      <w:r w:rsidRPr="00F76FB5">
        <w:rPr>
          <w:rFonts w:ascii="Arial" w:eastAsia="Times New Roman" w:hAnsi="Arial"/>
          <w:bCs/>
          <w:sz w:val="24"/>
          <w:szCs w:val="20"/>
          <w:lang w:eastAsia="it-IT"/>
        </w:rPr>
        <w:t xml:space="preserve"> Senza il quotidiano, giornaliero, perenne confronto con la Parola, mai egli potrà svestirsi della vecchia natura affinché solo la nuova brilli in tutto il suo splendore, o bellezza di santità. </w:t>
      </w:r>
    </w:p>
    <w:p w14:paraId="710F3D0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Bramare il puro latte spirituale. </w:t>
      </w:r>
      <w:r w:rsidRPr="00F76FB5">
        <w:rPr>
          <w:rFonts w:ascii="Arial" w:eastAsia="Times New Roman" w:hAnsi="Arial"/>
          <w:bCs/>
          <w:sz w:val="24"/>
          <w:szCs w:val="20"/>
          <w:lang w:eastAsia="it-IT"/>
        </w:rPr>
        <w:t xml:space="preserve">Per crescere con esso verso la salvezza. Bramare il puro latte spirituale ha un solo significato. Il puro latte spirituale è la Parola di Gesù, nella quale è contenuta tutta la Volontà del Padre nostro celeste. </w:t>
      </w:r>
      <w:r w:rsidRPr="00F76FB5">
        <w:rPr>
          <w:rFonts w:ascii="Arial" w:eastAsia="Times New Roman" w:hAnsi="Arial"/>
          <w:bCs/>
          <w:i/>
          <w:sz w:val="24"/>
          <w:szCs w:val="20"/>
          <w:lang w:eastAsia="it-IT"/>
        </w:rPr>
        <w:t>Il cristiano si nutre di Parola di Vangelo, mangia concretamente il Vangelo, osservandolo in ogni sua più piccola prescrizione e con questo cibo spirituale cresce e cammina verso la salvezza eterna, che si compirà per lui il giorno della sua morte.</w:t>
      </w:r>
      <w:r w:rsidRPr="00F76FB5">
        <w:rPr>
          <w:rFonts w:ascii="Arial" w:eastAsia="Times New Roman" w:hAnsi="Arial"/>
          <w:bCs/>
          <w:sz w:val="24"/>
          <w:szCs w:val="20"/>
          <w:lang w:eastAsia="it-IT"/>
        </w:rPr>
        <w:t xml:space="preserve"> Fino a questo momento egli dovrà sempre nutrirsi di Parola, la Parola desiderare, la Parola bramare, la Parola conoscere, la Parola osservare. Così facendo raggiungerà di certo la salvezza eterna, che è la vocazione del cristiano. </w:t>
      </w:r>
    </w:p>
    <w:p w14:paraId="70A5564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Se davvero avete gustato quanto è buono il Signore. </w:t>
      </w:r>
      <w:r w:rsidRPr="00F76FB5">
        <w:rPr>
          <w:rFonts w:ascii="Arial" w:eastAsia="Times New Roman" w:hAnsi="Arial"/>
          <w:sz w:val="24"/>
          <w:szCs w:val="20"/>
          <w:lang w:eastAsia="it-IT"/>
        </w:rPr>
        <w:t xml:space="preserve">La bontà del Signore si gusta gustando la bontà del suo amore, della sua verità, della salvezza, della redenzione, della giustificazione. La bontà del Signore si gusta assaporando ogni giorno la nuova vita che è stata generata in noi dalla conversione e dalla fede al Vangelo. </w:t>
      </w:r>
      <w:r w:rsidRPr="00F76FB5">
        <w:rPr>
          <w:rFonts w:ascii="Arial" w:eastAsia="Times New Roman" w:hAnsi="Arial"/>
          <w:i/>
          <w:sz w:val="24"/>
          <w:szCs w:val="20"/>
          <w:lang w:eastAsia="it-IT"/>
        </w:rPr>
        <w:t>La bontà del Signore si gusta, gustando la sua grazia che ci fa nuove creature e ci trasforma nel più intimo del nostro intimo.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Chi ha gustato questi doni divini, eterni, celesti, chi ha assaporato la nuova vita che da essi è stata generata </w:t>
      </w:r>
      <w:r w:rsidRPr="00F76FB5">
        <w:rPr>
          <w:rFonts w:ascii="Arial" w:eastAsia="Times New Roman" w:hAnsi="Arial"/>
          <w:i/>
          <w:sz w:val="24"/>
          <w:szCs w:val="20"/>
          <w:lang w:eastAsia="it-IT"/>
        </w:rPr>
        <w:lastRenderedPageBreak/>
        <w:t>in noi, come fa a potersi pensare senza Cristo, lontano da Lui, fuori della sua Parola?</w:t>
      </w:r>
      <w:r w:rsidRPr="00F76FB5">
        <w:rPr>
          <w:rFonts w:ascii="Arial" w:eastAsia="Times New Roman" w:hAnsi="Arial"/>
          <w:sz w:val="24"/>
          <w:szCs w:val="20"/>
          <w:lang w:eastAsia="it-IT"/>
        </w:rPr>
        <w:t xml:space="preserve"> Il desiderio, l’anelito di crescere e produrre frutti di verità, di carità, di speranza attesta che in noi il gusto di Cristo è stato realmente vero e che la sua Parola ha realmente attecchito nel nostro cuore e ora si appresta a produrre frutti di vera salvezza eterna. </w:t>
      </w:r>
    </w:p>
    <w:p w14:paraId="11EB3A0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Stringersi a Cristo Pietra viva. </w:t>
      </w:r>
      <w:r w:rsidRPr="00F76FB5">
        <w:rPr>
          <w:rFonts w:ascii="Arial" w:eastAsia="Times New Roman" w:hAnsi="Arial"/>
          <w:sz w:val="24"/>
          <w:szCs w:val="20"/>
          <w:lang w:eastAsia="it-IT"/>
        </w:rPr>
        <w:t xml:space="preserve">La nuova vita, quella che è stata generata in noi dal seme incorruttibile della Parola di Dio, non si vive fuori di Cristo, distaccati da Lui. </w:t>
      </w:r>
      <w:r w:rsidRPr="00F76FB5">
        <w:rPr>
          <w:rFonts w:ascii="Arial" w:eastAsia="Times New Roman" w:hAnsi="Arial"/>
          <w:i/>
          <w:sz w:val="24"/>
          <w:szCs w:val="20"/>
          <w:lang w:eastAsia="it-IT"/>
        </w:rPr>
        <w:t>Si vive invece in Lui, con Lui, per Lui, nel suo corpo, con il suo corpo, per il suo corpo.</w:t>
      </w:r>
      <w:r w:rsidRPr="00F76FB5">
        <w:rPr>
          <w:rFonts w:ascii="Arial" w:eastAsia="Times New Roman" w:hAnsi="Arial"/>
          <w:sz w:val="24"/>
          <w:szCs w:val="20"/>
          <w:lang w:eastAsia="it-IT"/>
        </w:rPr>
        <w:t xml:space="preserve"> È necessario che ogni cristiano prenda coscienza della necessità di divenire sempre più una cosa sola con Cristo e questo avviene e si realizza se lui cresce in verità, in grazia, in saggezza, in ogni altra virtù. </w:t>
      </w:r>
      <w:r w:rsidRPr="00F76FB5">
        <w:rPr>
          <w:rFonts w:ascii="Arial" w:eastAsia="Times New Roman" w:hAnsi="Arial"/>
          <w:i/>
          <w:sz w:val="24"/>
          <w:szCs w:val="20"/>
          <w:lang w:eastAsia="it-IT"/>
        </w:rPr>
        <w:t>Ci si stringe a Cristo crescendo in santità.</w:t>
      </w:r>
      <w:r w:rsidRPr="00F76FB5">
        <w:rPr>
          <w:rFonts w:ascii="Arial" w:eastAsia="Times New Roman" w:hAnsi="Arial"/>
          <w:sz w:val="24"/>
          <w:szCs w:val="20"/>
          <w:lang w:eastAsia="it-IT"/>
        </w:rPr>
        <w:t xml:space="preserve"> Ci si allontana da Cristo, abbandonandoci al peccato, al vizio, alla non parola, al non pensiero, alla non volontà di Dio. </w:t>
      </w:r>
      <w:r w:rsidRPr="00F76FB5">
        <w:rPr>
          <w:rFonts w:ascii="Arial" w:eastAsia="Times New Roman" w:hAnsi="Arial"/>
          <w:i/>
          <w:sz w:val="24"/>
          <w:szCs w:val="20"/>
          <w:lang w:eastAsia="it-IT"/>
        </w:rPr>
        <w:t>Si stringe a Cristo chi si stringe alla sua Parola e la vive in ogni sua parte.</w:t>
      </w:r>
      <w:r w:rsidRPr="00F76FB5">
        <w:rPr>
          <w:rFonts w:ascii="Arial" w:eastAsia="Times New Roman" w:hAnsi="Arial"/>
          <w:sz w:val="24"/>
          <w:szCs w:val="20"/>
          <w:lang w:eastAsia="it-IT"/>
        </w:rPr>
        <w:t xml:space="preserve"> Chi si allontana dalla Parola si allontana anche da Cristo e si separa da Lui. È in Cristo chi è nella sua Parola. </w:t>
      </w:r>
    </w:p>
    <w:p w14:paraId="081D275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Come pietre vive. </w:t>
      </w:r>
      <w:r w:rsidRPr="00F76FB5">
        <w:rPr>
          <w:rFonts w:ascii="Arial" w:eastAsia="Times New Roman" w:hAnsi="Arial"/>
          <w:sz w:val="24"/>
          <w:szCs w:val="20"/>
          <w:lang w:eastAsia="it-IT"/>
        </w:rPr>
        <w:t xml:space="preserve">L’immagine è quella di un tempio, di una casa. Tempio e Casa di Dio è la Chiesa. Anche la Chiesa, al pari di ogni casa fatta di mattoni e di pietre, è costruita da molte pietre, da tanti mattoni. </w:t>
      </w:r>
      <w:r w:rsidRPr="00F76FB5">
        <w:rPr>
          <w:rFonts w:ascii="Arial" w:eastAsia="Times New Roman" w:hAnsi="Arial"/>
          <w:i/>
          <w:sz w:val="24"/>
          <w:szCs w:val="20"/>
          <w:lang w:eastAsia="it-IT"/>
        </w:rPr>
        <w:t>Queste pietre sono vive, sono cioè pietre ben adatte alla costruzione.</w:t>
      </w:r>
      <w:r w:rsidRPr="00F76FB5">
        <w:rPr>
          <w:rFonts w:ascii="Arial" w:eastAsia="Times New Roman" w:hAnsi="Arial"/>
          <w:sz w:val="24"/>
          <w:szCs w:val="20"/>
          <w:lang w:eastAsia="it-IT"/>
        </w:rPr>
        <w:t xml:space="preserve"> Con esse l’edificio riceve stabilità, compattezza, sicurezza. Ogni cristiano è una pietra viva che il Signore usa per edificare la sua Chiesa sulla terra. </w:t>
      </w:r>
      <w:r w:rsidRPr="00F76FB5">
        <w:rPr>
          <w:rFonts w:ascii="Arial" w:eastAsia="Times New Roman" w:hAnsi="Arial"/>
          <w:i/>
          <w:sz w:val="24"/>
          <w:szCs w:val="20"/>
          <w:lang w:eastAsia="it-IT"/>
        </w:rPr>
        <w:t>Per essere pietre vive di questo edificio divino il cristiano deve essere non solo in grazia e nella verità di Cristo, deve ogni giorno aumentare in vita, in santità, in obbedienza, in verità, in speranza, in compimento della Parola.</w:t>
      </w:r>
      <w:r w:rsidRPr="00F76FB5">
        <w:rPr>
          <w:rFonts w:ascii="Arial" w:eastAsia="Times New Roman" w:hAnsi="Arial"/>
          <w:sz w:val="24"/>
          <w:szCs w:val="20"/>
          <w:lang w:eastAsia="it-IT"/>
        </w:rPr>
        <w:t xml:space="preserve"> Così facendo lui darà compattezza alla Casa di Dio. </w:t>
      </w:r>
      <w:r w:rsidRPr="00F76FB5">
        <w:rPr>
          <w:rFonts w:ascii="Arial" w:eastAsia="Times New Roman" w:hAnsi="Arial"/>
          <w:i/>
          <w:sz w:val="24"/>
          <w:szCs w:val="20"/>
          <w:lang w:eastAsia="it-IT"/>
        </w:rPr>
        <w:t>Se invece si lascia riportare nella morte, se ritorna ad essere pietra morta, sarà non solo inutile all’edificazione dell’edificio di Dio, ma anche dannosa.</w:t>
      </w:r>
      <w:r w:rsidRPr="00F76FB5">
        <w:rPr>
          <w:rFonts w:ascii="Arial" w:eastAsia="Times New Roman" w:hAnsi="Arial"/>
          <w:sz w:val="24"/>
          <w:szCs w:val="20"/>
          <w:lang w:eastAsia="it-IT"/>
        </w:rPr>
        <w:t xml:space="preserve"> La sua presenza potrebbe contaminare altre pietre e condurle nella morte. </w:t>
      </w:r>
    </w:p>
    <w:p w14:paraId="617AC21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Per costruire un edificio spirituale.</w:t>
      </w:r>
      <w:r w:rsidRPr="00F76FB5">
        <w:rPr>
          <w:rFonts w:ascii="Arial" w:eastAsia="Times New Roman" w:hAnsi="Arial"/>
          <w:bCs/>
          <w:sz w:val="24"/>
          <w:szCs w:val="20"/>
          <w:lang w:eastAsia="it-IT"/>
        </w:rPr>
        <w:t xml:space="preserve"> Lo si è già accennato: l’edificio spirituale è la Chiesa, la Casa di Dio sulla nostra terra. </w:t>
      </w:r>
      <w:r w:rsidRPr="00F76FB5">
        <w:rPr>
          <w:rFonts w:ascii="Arial" w:eastAsia="Times New Roman" w:hAnsi="Arial"/>
          <w:bCs/>
          <w:i/>
          <w:sz w:val="24"/>
          <w:szCs w:val="20"/>
          <w:lang w:eastAsia="it-IT"/>
        </w:rPr>
        <w:t>In questo edificio spirituale abita Dio, ci si incontra con Dio, si rivela e si manifesta Dio.</w:t>
      </w:r>
      <w:r w:rsidRPr="00F76FB5">
        <w:rPr>
          <w:rFonts w:ascii="Arial" w:eastAsia="Times New Roman" w:hAnsi="Arial"/>
          <w:bCs/>
          <w:sz w:val="24"/>
          <w:szCs w:val="20"/>
          <w:lang w:eastAsia="it-IT"/>
        </w:rPr>
        <w:t xml:space="preserve"> Dio però non può abitare in un edificio nel quale regna e dimora il peccato. </w:t>
      </w:r>
      <w:r w:rsidRPr="00F76FB5">
        <w:rPr>
          <w:rFonts w:ascii="Arial" w:eastAsia="Times New Roman" w:hAnsi="Arial"/>
          <w:bCs/>
          <w:i/>
          <w:sz w:val="24"/>
          <w:szCs w:val="20"/>
          <w:lang w:eastAsia="it-IT"/>
        </w:rPr>
        <w:t>O vi abita il peccato, o vi abita il Signore.</w:t>
      </w:r>
      <w:r w:rsidRPr="00F76FB5">
        <w:rPr>
          <w:rFonts w:ascii="Arial" w:eastAsia="Times New Roman" w:hAnsi="Arial"/>
          <w:bCs/>
          <w:sz w:val="24"/>
          <w:szCs w:val="20"/>
          <w:lang w:eastAsia="it-IT"/>
        </w:rPr>
        <w:t xml:space="preserve"> Insieme non possono abitare in questo edificio spirituale che il cristiano è chiamato a costruire. </w:t>
      </w:r>
      <w:r w:rsidRPr="00F76FB5">
        <w:rPr>
          <w:rFonts w:ascii="Arial" w:eastAsia="Times New Roman" w:hAnsi="Arial"/>
          <w:bCs/>
          <w:i/>
          <w:sz w:val="24"/>
          <w:szCs w:val="20"/>
          <w:lang w:eastAsia="it-IT"/>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F76FB5">
        <w:rPr>
          <w:rFonts w:ascii="Arial" w:eastAsia="Times New Roman" w:hAnsi="Arial"/>
          <w:bCs/>
          <w:sz w:val="24"/>
          <w:szCs w:val="20"/>
          <w:lang w:eastAsia="it-IT"/>
        </w:rPr>
        <w:t xml:space="preserve"> È questo il lavoro del cristiano: far sì che solo la grazia e la verità di Cristo abitino in lui e nessun altro. </w:t>
      </w:r>
      <w:r w:rsidRPr="00F76FB5">
        <w:rPr>
          <w:rFonts w:ascii="Arial" w:eastAsia="Times New Roman" w:hAnsi="Arial"/>
          <w:bCs/>
          <w:i/>
          <w:sz w:val="24"/>
          <w:szCs w:val="20"/>
          <w:lang w:eastAsia="it-IT"/>
        </w:rPr>
        <w:t>È questo anche il compito di tutta la pastorale cristiana: aiutare e incrementare la crescita santa del cristiano, perché nella santità abita Dio e chi vuole lo potrà trovare, incontrandosi con lui.</w:t>
      </w:r>
      <w:r w:rsidRPr="00F76FB5">
        <w:rPr>
          <w:rFonts w:ascii="Arial" w:eastAsia="Times New Roman" w:hAnsi="Arial"/>
          <w:bCs/>
          <w:sz w:val="24"/>
          <w:szCs w:val="20"/>
          <w:lang w:eastAsia="it-IT"/>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w:t>
      </w:r>
    </w:p>
    <w:p w14:paraId="3D74E0D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un sacerdozio santo. </w:t>
      </w:r>
      <w:r w:rsidRPr="00F76FB5">
        <w:rPr>
          <w:rFonts w:ascii="Arial" w:eastAsia="Times New Roman" w:hAnsi="Arial"/>
          <w:sz w:val="24"/>
          <w:szCs w:val="20"/>
          <w:lang w:eastAsia="it-IT"/>
        </w:rPr>
        <w:t xml:space="preserve">Il sacerdote nell’Antica Legge stava tra Dio e il suo popolo. Al popolo insegnava la legge di Dio, i suoi comandamenti. </w:t>
      </w:r>
      <w:r w:rsidRPr="00F76FB5">
        <w:rPr>
          <w:rFonts w:ascii="Arial" w:eastAsia="Times New Roman" w:hAnsi="Arial"/>
          <w:i/>
          <w:sz w:val="24"/>
          <w:szCs w:val="20"/>
          <w:lang w:eastAsia="it-IT"/>
        </w:rPr>
        <w:t xml:space="preserve">Per il popolo </w:t>
      </w:r>
      <w:r w:rsidRPr="00F76FB5">
        <w:rPr>
          <w:rFonts w:ascii="Arial" w:eastAsia="Times New Roman" w:hAnsi="Arial"/>
          <w:i/>
          <w:sz w:val="24"/>
          <w:szCs w:val="20"/>
          <w:lang w:eastAsia="it-IT"/>
        </w:rPr>
        <w:lastRenderedPageBreak/>
        <w:t>implorava la remissione dei peccati, offrendo vittime in sacrificio e in olocausto al Signore.</w:t>
      </w:r>
      <w:r w:rsidRPr="00F76FB5">
        <w:rPr>
          <w:rFonts w:ascii="Arial" w:eastAsia="Times New Roman" w:hAnsi="Arial"/>
          <w:sz w:val="24"/>
          <w:szCs w:val="20"/>
          <w:lang w:eastAsia="it-IT"/>
        </w:rPr>
        <w:t xml:space="preserve"> Divenuto sacerdote della Nuova Legge, il cristiano riceve lo Spirito Santo che lo conduce verso la verità tutta intera, ma anche è abilitato a offrire il suo corpo in sacrificio gradito a Dio, ad offrirsi per la salvezza del mondo. </w:t>
      </w:r>
      <w:r w:rsidRPr="00F76FB5">
        <w:rPr>
          <w:rFonts w:ascii="Arial" w:eastAsia="Times New Roman" w:hAnsi="Arial"/>
          <w:i/>
          <w:sz w:val="24"/>
          <w:szCs w:val="20"/>
          <w:lang w:eastAsia="it-IT"/>
        </w:rPr>
        <w:t>Questo però non potrà farlo in modo autonomo.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Dovrà farlo come corpo di Cristo, suo tempio santo, nel suo tempio santo che è sempre il suo corpo.</w:t>
      </w:r>
      <w:r w:rsidRPr="00F76FB5">
        <w:rPr>
          <w:rFonts w:ascii="Arial" w:eastAsia="Times New Roman" w:hAnsi="Arial"/>
          <w:sz w:val="24"/>
          <w:szCs w:val="20"/>
          <w:lang w:eastAsia="it-IT"/>
        </w:rPr>
        <w:t xml:space="preserve"> È questo il sacerdozio comune, o battesimale, che differisce nell’essenza e nella sostanza dal sacerdozio ordinato. </w:t>
      </w:r>
    </w:p>
    <w:p w14:paraId="47E38FCC"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Per offrire sacrifici spirituali graditi a Dio.</w:t>
      </w:r>
      <w:r w:rsidRPr="00F76FB5">
        <w:rPr>
          <w:rFonts w:ascii="Arial" w:eastAsia="Times New Roman" w:hAnsi="Arial"/>
          <w:bCs/>
          <w:sz w:val="24"/>
          <w:szCs w:val="20"/>
          <w:lang w:eastAsia="it-IT"/>
        </w:rPr>
        <w:t xml:space="preserve"> Divenuto sacerdote in Cristo, nel suo corpo, che è la Chiesa, il cristiano è chiamato in Cristo, per Cristo, con Cristo a farsi anche lui vittima di riconciliazione e di espiazione dei peccati del mondo. </w:t>
      </w:r>
      <w:r w:rsidRPr="00F76FB5">
        <w:rPr>
          <w:rFonts w:ascii="Arial" w:eastAsia="Times New Roman" w:hAnsi="Arial"/>
          <w:bCs/>
          <w:i/>
          <w:sz w:val="24"/>
          <w:szCs w:val="20"/>
          <w:lang w:eastAsia="it-IT"/>
        </w:rPr>
        <w:t>Farà questo offrendo ogni giorno la sua vita, la sua santità, ogni suo sacrificio, rinunzia, abnegazione, mortificazione, insulto, ingiuria, crocifissione, martirio per la salvezza del mondo, per la redenzione dei suoi fratelli.</w:t>
      </w:r>
      <w:r w:rsidRPr="00F76FB5">
        <w:rPr>
          <w:rFonts w:ascii="Arial" w:eastAsia="Times New Roman" w:hAnsi="Arial"/>
          <w:bCs/>
          <w:sz w:val="24"/>
          <w:szCs w:val="20"/>
          <w:lang w:eastAsia="it-IT"/>
        </w:rPr>
        <w:t xml:space="preserve"> 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F76FB5">
        <w:rPr>
          <w:rFonts w:ascii="Arial" w:eastAsia="Times New Roman" w:hAnsi="Arial"/>
          <w:bCs/>
          <w:i/>
          <w:sz w:val="24"/>
          <w:szCs w:val="20"/>
          <w:lang w:eastAsia="it-IT"/>
        </w:rPr>
        <w:t>Potrà fare questo solo in una obbedienza perfetta alla Parola.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Il sacrificio del cristiano, l’unico che il Padre gradisce, non sono le cose che lui dona, è l’obbedienza che vive nei confronti della Parola.</w:t>
      </w:r>
      <w:r w:rsidRPr="00F76FB5">
        <w:rPr>
          <w:rFonts w:ascii="Arial" w:eastAsia="Times New Roman" w:hAnsi="Arial"/>
          <w:bCs/>
          <w:sz w:val="24"/>
          <w:szCs w:val="20"/>
          <w:lang w:eastAsia="it-IT"/>
        </w:rPr>
        <w:t xml:space="preserve"> È l’obbedienza alla Parola, secondo la pienezza di verità cui conduce lo Spirito Santo, il sacrificio che il cristiano deve e può offrire al Signore. </w:t>
      </w:r>
    </w:p>
    <w:p w14:paraId="0010553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Pietra viva, Parola viva. </w:t>
      </w:r>
      <w:r w:rsidRPr="00F76FB5">
        <w:rPr>
          <w:rFonts w:ascii="Arial" w:eastAsia="Times New Roman" w:hAnsi="Arial"/>
          <w:sz w:val="24"/>
          <w:szCs w:val="20"/>
          <w:lang w:eastAsia="it-IT"/>
        </w:rPr>
        <w:t xml:space="preserve">Il cristiano è pietra viva se viva è in lui la Parola. La Parola è viva se da lui è vissuta; se non è vissuta, in lui la Parola è morta. </w:t>
      </w:r>
      <w:r w:rsidRPr="00F76FB5">
        <w:rPr>
          <w:rFonts w:ascii="Arial" w:eastAsia="Times New Roman" w:hAnsi="Arial"/>
          <w:i/>
          <w:sz w:val="24"/>
          <w:szCs w:val="20"/>
          <w:lang w:eastAsia="it-IT"/>
        </w:rPr>
        <w:t>Se è morta in lui, non potrà mai essere viva in coloro che la riceveranno da lui.</w:t>
      </w:r>
      <w:r w:rsidRPr="00F76FB5">
        <w:rPr>
          <w:rFonts w:ascii="Arial" w:eastAsia="Times New Roman" w:hAnsi="Arial"/>
          <w:sz w:val="24"/>
          <w:szCs w:val="20"/>
          <w:lang w:eastAsia="it-IT"/>
        </w:rPr>
        <w:t xml:space="preserve"> Nessuno può dare più di quanto lui stesso possiede e nella forma in cui una cosa è da lui posseduta. </w:t>
      </w:r>
      <w:r w:rsidRPr="00F76FB5">
        <w:rPr>
          <w:rFonts w:ascii="Arial" w:eastAsia="Times New Roman" w:hAnsi="Arial"/>
          <w:i/>
          <w:sz w:val="24"/>
          <w:szCs w:val="20"/>
          <w:lang w:eastAsia="it-IT"/>
        </w:rPr>
        <w:t>Chi possiede la Parola viva, dona la Parola viva che genera vita attorno a sé.</w:t>
      </w:r>
      <w:r w:rsidRPr="00F76FB5">
        <w:rPr>
          <w:rFonts w:ascii="Arial" w:eastAsia="Times New Roman" w:hAnsi="Arial"/>
          <w:sz w:val="24"/>
          <w:szCs w:val="20"/>
          <w:lang w:eastAsia="it-IT"/>
        </w:rPr>
        <w:t xml:space="preserve"> Chi invece possiede una parola morta, dona la parola morta che non genera vita attorno a sé. </w:t>
      </w:r>
      <w:r w:rsidRPr="00F76FB5">
        <w:rPr>
          <w:rFonts w:ascii="Arial" w:eastAsia="Times New Roman" w:hAnsi="Arial"/>
          <w:i/>
          <w:sz w:val="24"/>
          <w:szCs w:val="20"/>
          <w:lang w:eastAsia="it-IT"/>
        </w:rPr>
        <w:t>La vita sulla terra nasce dalla Parola viva e solo da essa.</w:t>
      </w:r>
      <w:r w:rsidRPr="00F76FB5">
        <w:rPr>
          <w:rFonts w:ascii="Arial" w:eastAsia="Times New Roman" w:hAnsi="Arial"/>
          <w:sz w:val="24"/>
          <w:szCs w:val="20"/>
          <w:lang w:eastAsia="it-IT"/>
        </w:rPr>
        <w:t xml:space="preserve"> Questo spiega perché molta predicazione non sortisce alcun effetto. Essa è dono di una parola morta che genera morte, perché lascia il mondo nel suo peccato, nella sua miseria spirituale, nella sua condizione di perdizione eterna. </w:t>
      </w:r>
    </w:p>
    <w:p w14:paraId="0DA1B2C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Dio pose questa pietra: angolare, scelta, preziosa. </w:t>
      </w:r>
      <w:r w:rsidRPr="00F76FB5">
        <w:rPr>
          <w:rFonts w:ascii="Arial" w:eastAsia="Times New Roman" w:hAnsi="Arial"/>
          <w:sz w:val="24"/>
          <w:szCs w:val="20"/>
          <w:lang w:eastAsia="it-IT"/>
        </w:rPr>
        <w:t xml:space="preserve">Chi è Cristo Gesù? È Colui che gli uomini, coloro che da Dio erano stati preposti a costruire il suo edificio spirituale con le pietre vive sulla terra, hanno scartato come pietra non buona, non adatta alla costruzione della Casa del Signore. </w:t>
      </w:r>
      <w:r w:rsidRPr="00F76FB5">
        <w:rPr>
          <w:rFonts w:ascii="Arial" w:eastAsia="Times New Roman" w:hAnsi="Arial"/>
          <w:i/>
          <w:sz w:val="24"/>
          <w:szCs w:val="20"/>
          <w:lang w:eastAsia="it-IT"/>
        </w:rPr>
        <w:t>Loro hanno dichiarato Cristo pietra non idonea, non utile, non buona.</w:t>
      </w:r>
      <w:r w:rsidRPr="00F76FB5">
        <w:rPr>
          <w:rFonts w:ascii="Arial" w:eastAsia="Times New Roman" w:hAnsi="Arial"/>
          <w:sz w:val="24"/>
          <w:szCs w:val="20"/>
          <w:lang w:eastAsia="it-IT"/>
        </w:rPr>
        <w:t xml:space="preserve"> Cosa invece fa Dio di Cristo? </w:t>
      </w:r>
      <w:r w:rsidRPr="00F76FB5">
        <w:rPr>
          <w:rFonts w:ascii="Arial" w:eastAsia="Times New Roman" w:hAnsi="Arial"/>
          <w:i/>
          <w:sz w:val="24"/>
          <w:szCs w:val="20"/>
          <w:lang w:eastAsia="it-IT"/>
        </w:rPr>
        <w:t>Non solo lo dichiara pietra idonea, adatta, giusta, buona, lo proclama pietra scelta, preziosa e per di più angolare.</w:t>
      </w:r>
      <w:r w:rsidRPr="00F76FB5">
        <w:rPr>
          <w:rFonts w:ascii="Arial" w:eastAsia="Times New Roman" w:hAnsi="Arial"/>
          <w:sz w:val="24"/>
          <w:szCs w:val="20"/>
          <w:lang w:eastAsia="it-IT"/>
        </w:rPr>
        <w:t xml:space="preserve"> Lo dichiara Pietra che dona stabilità, compattezza, slancio, sicurezza a tutta la casa di Dio. </w:t>
      </w:r>
      <w:r w:rsidRPr="00F76FB5">
        <w:rPr>
          <w:rFonts w:ascii="Arial" w:eastAsia="Times New Roman" w:hAnsi="Arial"/>
          <w:i/>
          <w:sz w:val="24"/>
          <w:szCs w:val="20"/>
          <w:lang w:eastAsia="it-IT"/>
        </w:rPr>
        <w:t>Questo significa una cosa sola: chi vuole essere impiegato come vera pietra, come pietra viva, dove trovare in Cristo il punto di unione, altrimenti mai potrà sussistere come pietra nella casa del Signore.</w:t>
      </w:r>
      <w:r w:rsidRPr="00F76FB5">
        <w:rPr>
          <w:rFonts w:ascii="Arial" w:eastAsia="Times New Roman" w:hAnsi="Arial"/>
          <w:sz w:val="24"/>
          <w:szCs w:val="20"/>
          <w:lang w:eastAsia="it-IT"/>
        </w:rPr>
        <w:t xml:space="preserve"> Si è pietra viva del nuovo edificio di Dio solo se si è in Cristo, per Cristo, con Cristo. Senza Cristo non c’è edificio di Dio sulla terra. Dio riconosce solo quest’unico edificio: quello che è edificato su questa pietra angolare che è Cristo Signore. </w:t>
      </w:r>
    </w:p>
    <w:p w14:paraId="0F53BAE3"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lastRenderedPageBreak/>
        <w:t>Chi crede in essa non andrà deluso.</w:t>
      </w:r>
      <w:r w:rsidRPr="00F76FB5">
        <w:rPr>
          <w:rFonts w:ascii="Arial" w:eastAsia="Times New Roman" w:hAnsi="Arial"/>
          <w:bCs/>
          <w:sz w:val="24"/>
          <w:szCs w:val="20"/>
          <w:lang w:eastAsia="it-IT"/>
        </w:rPr>
        <w:t xml:space="preserve"> Non andrà deluso chi crede in questa pietra angolare, scelta, preziosa. </w:t>
      </w:r>
      <w:r w:rsidRPr="00F76FB5">
        <w:rPr>
          <w:rFonts w:ascii="Arial" w:eastAsia="Times New Roman" w:hAnsi="Arial"/>
          <w:bCs/>
          <w:i/>
          <w:sz w:val="24"/>
          <w:szCs w:val="20"/>
          <w:lang w:eastAsia="it-IT"/>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F76FB5">
        <w:rPr>
          <w:rFonts w:ascii="Arial" w:eastAsia="Times New Roman" w:hAnsi="Arial"/>
          <w:bCs/>
          <w:sz w:val="24"/>
          <w:szCs w:val="20"/>
          <w:lang w:eastAsia="it-IT"/>
        </w:rPr>
        <w:t xml:space="preserve"> Non andrà deluso perché solo questa pietra dona valore alla sua pietra, perché solo per mezzo di essa ogni pietra riceve la sua finalità, la sua verità, la sua essenza. </w:t>
      </w:r>
      <w:r w:rsidRPr="00F76FB5">
        <w:rPr>
          <w:rFonts w:ascii="Arial" w:eastAsia="Times New Roman" w:hAnsi="Arial"/>
          <w:bCs/>
          <w:i/>
          <w:sz w:val="24"/>
          <w:szCs w:val="20"/>
          <w:lang w:eastAsia="it-IT"/>
        </w:rPr>
        <w:t>Solo per mezzo di questa pietra ogni altra pietra sarà eternamente se stessa.</w:t>
      </w:r>
      <w:r w:rsidRPr="00F76FB5">
        <w:rPr>
          <w:rFonts w:ascii="Arial" w:eastAsia="Times New Roman" w:hAnsi="Arial"/>
          <w:bCs/>
          <w:sz w:val="24"/>
          <w:szCs w:val="20"/>
          <w:lang w:eastAsia="it-IT"/>
        </w:rPr>
        <w:t xml:space="preserve"> Chi si pone fuori di questa pietra si pone fuori dell’edificio di Dio e viene scartato per l’eternità. La delusione è quella eterna ed è delusione di perdizione. </w:t>
      </w:r>
    </w:p>
    <w:p w14:paraId="1A3541A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Onore e disonore, fede e non fede. </w:t>
      </w:r>
      <w:r w:rsidRPr="00F76FB5">
        <w:rPr>
          <w:rFonts w:ascii="Arial" w:eastAsia="Times New Roman" w:hAnsi="Arial"/>
          <w:sz w:val="24"/>
          <w:szCs w:val="20"/>
          <w:lang w:eastAsia="it-IT"/>
        </w:rPr>
        <w:t xml:space="preserve">L’onore di un uomo, il suo vero onore, è Dio. Dio è la vita dell’uomo e chi ritrova Dio ritrova la vita, ritrova se stesso, si ricolma di onore, perché si ricolma di verità. </w:t>
      </w:r>
      <w:r w:rsidRPr="00F76FB5">
        <w:rPr>
          <w:rFonts w:ascii="Arial" w:eastAsia="Times New Roman" w:hAnsi="Arial"/>
          <w:i/>
          <w:sz w:val="24"/>
          <w:szCs w:val="20"/>
          <w:lang w:eastAsia="it-IT"/>
        </w:rPr>
        <w:t>È la verità di se stesso l’onore di un uomo.</w:t>
      </w:r>
      <w:r w:rsidRPr="00F76FB5">
        <w:rPr>
          <w:rFonts w:ascii="Arial" w:eastAsia="Times New Roman" w:hAnsi="Arial"/>
          <w:sz w:val="24"/>
          <w:szCs w:val="20"/>
          <w:lang w:eastAsia="it-IT"/>
        </w:rPr>
        <w:t xml:space="preserve"> La verità di ogni uomo è Dio. </w:t>
      </w:r>
      <w:r w:rsidRPr="00F76FB5">
        <w:rPr>
          <w:rFonts w:ascii="Arial" w:eastAsia="Times New Roman" w:hAnsi="Arial"/>
          <w:i/>
          <w:sz w:val="24"/>
          <w:szCs w:val="20"/>
          <w:lang w:eastAsia="it-IT"/>
        </w:rPr>
        <w:t>Fuori di Dio, l’uomo si ritroverà nella non verità per tutta l’eternità ed è questo il suo disonore, la sua condanna, la sua perdizione, la sua dannazione.</w:t>
      </w:r>
      <w:r w:rsidRPr="00F76FB5">
        <w:rPr>
          <w:rFonts w:ascii="Arial" w:eastAsia="Times New Roman" w:hAnsi="Arial"/>
          <w:sz w:val="24"/>
          <w:szCs w:val="20"/>
          <w:lang w:eastAsia="it-IT"/>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Senza la fede, l’uomo rimane nel suo disonore, cioè nella sua non verità. </w:t>
      </w:r>
      <w:r w:rsidRPr="00F76FB5">
        <w:rPr>
          <w:rFonts w:ascii="Arial" w:eastAsia="Times New Roman" w:hAnsi="Arial"/>
          <w:i/>
          <w:sz w:val="24"/>
          <w:szCs w:val="20"/>
          <w:lang w:eastAsia="it-IT"/>
        </w:rPr>
        <w:t>Rimane nella sua falsità di peccato, di vizio, di imperfezione, di allontanamento da Dio e dagli uomini e questo di certo non è onore per un uomo.</w:t>
      </w:r>
      <w:r w:rsidRPr="00F76FB5">
        <w:rPr>
          <w:rFonts w:ascii="Arial" w:eastAsia="Times New Roman" w:hAnsi="Arial"/>
          <w:sz w:val="24"/>
          <w:szCs w:val="20"/>
          <w:lang w:eastAsia="it-IT"/>
        </w:rPr>
        <w:t xml:space="preserve"> Non è onore per lui non essere se stesso, sempre, dinanzi a Dio e agli uomini, nel tempo e nell’eternità. </w:t>
      </w:r>
    </w:p>
    <w:p w14:paraId="08241A8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Pietra di scandalo. </w:t>
      </w:r>
      <w:r w:rsidRPr="00F76FB5">
        <w:rPr>
          <w:rFonts w:ascii="Arial" w:eastAsia="Times New Roman" w:hAnsi="Arial"/>
          <w:sz w:val="24"/>
          <w:szCs w:val="20"/>
          <w:lang w:eastAsia="it-IT"/>
        </w:rPr>
        <w:t xml:space="preserve">Gesù è pietra di scandalo, pietra che mette la nostra coscienza dinanzi alla grave responsabilità di salvezza e di dannazione, di rifiutarlo, di accoglierlo, di credere, di non credere. </w:t>
      </w:r>
      <w:r w:rsidRPr="00F76FB5">
        <w:rPr>
          <w:rFonts w:ascii="Arial" w:eastAsia="Times New Roman" w:hAnsi="Arial"/>
          <w:i/>
          <w:sz w:val="24"/>
          <w:szCs w:val="20"/>
          <w:lang w:eastAsia="it-IT"/>
        </w:rPr>
        <w:t>È pietra di scandalo perché ogni uomo deve annientarsi nei suoi pensieri e credere che ormai la via della vita è la croce.</w:t>
      </w:r>
      <w:r w:rsidRPr="00F76FB5">
        <w:rPr>
          <w:rFonts w:ascii="Arial" w:eastAsia="Times New Roman" w:hAnsi="Arial"/>
          <w:sz w:val="24"/>
          <w:szCs w:val="20"/>
          <w:lang w:eastAsia="it-IT"/>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F76FB5">
        <w:rPr>
          <w:rFonts w:ascii="Arial" w:eastAsia="Times New Roman" w:hAnsi="Arial"/>
          <w:i/>
          <w:sz w:val="24"/>
          <w:szCs w:val="20"/>
          <w:lang w:eastAsia="it-IT"/>
        </w:rPr>
        <w:t>Non solo si è fatto uomo, nella sua umanità si è fatto anche croce, per indicare ad ogni uomo che non è data altra via di salvezza, se non quella di farsi ciascuno croce in Cristo per amore dei fratelli, in obbedienza a Dio.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È scandalo, Cristo Gesù, è Pietra di inciampo, perché dinanzi a Lui ogni uomo è chiamato a spogliarsi del suo peccato, che è superbia ed esaltazione di divinità, e divenire il servo di tutti, anzi più che il servo di tutti, colui che dallo stesso uomo si lascia crocifiggere, uccidere e mentre viene ucciso gli offre la vita per la sua salvezza, redenzione, giustificazione, santificazione, vita eterna.</w:t>
      </w:r>
      <w:r w:rsidRPr="00F76FB5">
        <w:rPr>
          <w:rFonts w:ascii="Arial" w:eastAsia="Times New Roman" w:hAnsi="Arial"/>
          <w:sz w:val="24"/>
          <w:szCs w:val="20"/>
          <w:lang w:eastAsia="it-IT"/>
        </w:rPr>
        <w:t xml:space="preserve"> Lui viene privato della vita facendone un dono per la vita vera dei suoi fratelli. Questo è lo scandalo e questa è la via della salvezza. </w:t>
      </w:r>
    </w:p>
    <w:p w14:paraId="6C1B38B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Stirpe eletta.</w:t>
      </w:r>
      <w:r w:rsidRPr="00F76FB5">
        <w:rPr>
          <w:rFonts w:ascii="Arial" w:eastAsia="Times New Roman" w:hAnsi="Arial"/>
          <w:bCs/>
          <w:sz w:val="24"/>
          <w:szCs w:val="20"/>
          <w:lang w:eastAsia="it-IT"/>
        </w:rPr>
        <w:t xml:space="preserve"> I cristiani sono stirpe eletta, perché è Dio che li ha scelti, li ha chiamati, li ha eletti, li ha voluti e costituiti. Non sono stati loro a scegliere Dio. </w:t>
      </w:r>
      <w:r w:rsidRPr="00F76FB5">
        <w:rPr>
          <w:rFonts w:ascii="Arial" w:eastAsia="Times New Roman" w:hAnsi="Arial"/>
          <w:bCs/>
          <w:i/>
          <w:sz w:val="24"/>
          <w:szCs w:val="20"/>
          <w:lang w:eastAsia="it-IT"/>
        </w:rPr>
        <w:t>È stato Dio che ha scelto loro, che sceglie loro.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È questo il mistero della salvezza. Esso ha il suo fondamento nel cuore del Padre. Ha anche il suo sviluppo nella storia e di conseguenza anche il fondamento</w:t>
      </w:r>
      <w:r w:rsidRPr="00F76FB5">
        <w:rPr>
          <w:rFonts w:ascii="Arial" w:eastAsia="Times New Roman" w:hAnsi="Arial"/>
          <w:bCs/>
          <w:sz w:val="24"/>
          <w:szCs w:val="20"/>
          <w:lang w:eastAsia="it-IT"/>
        </w:rPr>
        <w:t xml:space="preserve"> nel cuore dell’uomo, chiamato ad essere strumento di Dio perché Lui possa continuare a scegliere gli uomini da </w:t>
      </w:r>
      <w:r w:rsidRPr="00F76FB5">
        <w:rPr>
          <w:rFonts w:ascii="Arial" w:eastAsia="Times New Roman" w:hAnsi="Arial"/>
          <w:bCs/>
          <w:sz w:val="24"/>
          <w:szCs w:val="20"/>
          <w:lang w:eastAsia="it-IT"/>
        </w:rPr>
        <w:lastRenderedPageBreak/>
        <w:t xml:space="preserve">condurre nella salvezza eterna. Dio vuole scegliere tutti. È questa la sua volontà. Dio non vuole che alcun uomo si perda. </w:t>
      </w:r>
      <w:r w:rsidRPr="00F76FB5">
        <w:rPr>
          <w:rFonts w:ascii="Arial" w:eastAsia="Times New Roman" w:hAnsi="Arial"/>
          <w:bCs/>
          <w:i/>
          <w:sz w:val="24"/>
          <w:szCs w:val="20"/>
          <w:lang w:eastAsia="it-IT"/>
        </w:rPr>
        <w:t>Questa volontà di Dio si è realizzata pienamente in Cristo, il quale l’ha fatta sua ed è morto per la salvezza di ogni uomo. È morto perché il Padre potesse scegliere tutti gli uomini e farli sua stirpe eletta.</w:t>
      </w:r>
      <w:r w:rsidRPr="00F76FB5">
        <w:rPr>
          <w:rFonts w:ascii="Arial" w:eastAsia="Times New Roman" w:hAnsi="Arial"/>
          <w:bCs/>
          <w:sz w:val="24"/>
          <w:szCs w:val="20"/>
          <w:lang w:eastAsia="it-IT"/>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F76FB5">
        <w:rPr>
          <w:rFonts w:ascii="Arial" w:eastAsia="Times New Roman" w:hAnsi="Arial"/>
          <w:bCs/>
          <w:i/>
          <w:sz w:val="24"/>
          <w:szCs w:val="20"/>
          <w:lang w:eastAsia="it-IT"/>
        </w:rPr>
        <w:t>Si è strumenti di Dio nel momento in cui si consegna la propria volontà a Dio perché faccia di noi secondo il suo volere.</w:t>
      </w:r>
      <w:r w:rsidRPr="00F76FB5">
        <w:rPr>
          <w:rFonts w:ascii="Arial" w:eastAsia="Times New Roman" w:hAnsi="Arial"/>
          <w:bCs/>
          <w:sz w:val="24"/>
          <w:szCs w:val="20"/>
          <w:lang w:eastAsia="it-IT"/>
        </w:rPr>
        <w:t xml:space="preserve"> Se non si consegna la nostra volontà a Lui nessuna salvezza, nessuna elezione sarà mai possibile, perché manca lo strumento, la rete che deve prendere uomini e portarli nel regno dei cieli. </w:t>
      </w:r>
    </w:p>
    <w:p w14:paraId="6B5B42D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Sacerdozio regale.</w:t>
      </w:r>
      <w:r w:rsidRPr="00F76FB5">
        <w:rPr>
          <w:rFonts w:ascii="Arial" w:eastAsia="Times New Roman" w:hAnsi="Arial"/>
          <w:bCs/>
          <w:sz w:val="24"/>
          <w:szCs w:val="20"/>
          <w:lang w:eastAsia="it-IT"/>
        </w:rPr>
        <w:t xml:space="preserve"> Dio ci sceglie per essere re al suo cospetto. </w:t>
      </w:r>
      <w:r w:rsidRPr="00F76FB5">
        <w:rPr>
          <w:rFonts w:ascii="Arial" w:eastAsia="Times New Roman" w:hAnsi="Arial"/>
          <w:bCs/>
          <w:i/>
          <w:sz w:val="24"/>
          <w:szCs w:val="20"/>
          <w:lang w:eastAsia="it-IT"/>
        </w:rPr>
        <w:t>Ci sceglie per non appartenere più a nessun uomo, quanto a dipendenza di volontà, perché siamo solo ed esclusivamente della volontà di Dio.</w:t>
      </w:r>
      <w:r w:rsidRPr="00F76FB5">
        <w:rPr>
          <w:rFonts w:ascii="Arial" w:eastAsia="Times New Roman" w:hAnsi="Arial"/>
          <w:bCs/>
          <w:sz w:val="24"/>
          <w:szCs w:val="20"/>
          <w:lang w:eastAsia="it-IT"/>
        </w:rPr>
        <w:t xml:space="preserve"> Siamo però della volontà di Dio, solo della volontà di Dio per compiere il suo volere. Il volere di Dio è uno solo: il dono della nostra volontà a Lui perché Lui ne faccia un sacrificio per la salvezza del mondo. </w:t>
      </w:r>
      <w:r w:rsidRPr="00F76FB5">
        <w:rPr>
          <w:rFonts w:ascii="Arial" w:eastAsia="Times New Roman" w:hAnsi="Arial"/>
          <w:bCs/>
          <w:i/>
          <w:sz w:val="24"/>
          <w:szCs w:val="20"/>
          <w:lang w:eastAsia="it-IT"/>
        </w:rPr>
        <w:t>Con la regalità ognuno si prende in mano la propria vita, la propria volontà.</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Con il sacerdozio si consegna la volontà a Dio, gliela si offre perché Dio faccia di un sacrificio di amore, un olocausto di carità per la salvezza del mondo intero.</w:t>
      </w:r>
      <w:r w:rsidRPr="00F76FB5">
        <w:rPr>
          <w:rFonts w:ascii="Arial" w:eastAsia="Times New Roman" w:hAnsi="Arial"/>
          <w:bCs/>
          <w:sz w:val="24"/>
          <w:szCs w:val="20"/>
          <w:lang w:eastAsia="it-IT"/>
        </w:rPr>
        <w:t xml:space="preserve"> Nel Nuovo Popolo di Dio tutti sono costituiti re e sacerdoti. Si è però re e sacerdoti per appartenere solo al Signore, per essere solo di Lui, per donare solo a Lui la nostra vita. </w:t>
      </w:r>
    </w:p>
    <w:p w14:paraId="2720776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Nazione santa. </w:t>
      </w:r>
      <w:r w:rsidRPr="00F76FB5">
        <w:rPr>
          <w:rFonts w:ascii="Arial" w:eastAsia="Times New Roman" w:hAnsi="Arial"/>
          <w:sz w:val="24"/>
          <w:szCs w:val="20"/>
          <w:lang w:eastAsia="it-IT"/>
        </w:rPr>
        <w:t xml:space="preserve">Questa stirpe eletta, questo sacerdozio regale sono tali se sono anche nazione santa. </w:t>
      </w:r>
      <w:r w:rsidRPr="00F76FB5">
        <w:rPr>
          <w:rFonts w:ascii="Arial" w:eastAsia="Times New Roman" w:hAnsi="Arial"/>
          <w:i/>
          <w:sz w:val="24"/>
          <w:szCs w:val="20"/>
          <w:lang w:eastAsia="it-IT"/>
        </w:rPr>
        <w:t>La santità, per tutti, deve consistere non in questo, o in quell’altro esercizio ascetico, non in questa o in quell’altra osservanza che l’uomo, un uomo, tutti gli uomini si impongono.</w:t>
      </w:r>
      <w:r w:rsidRPr="00F76FB5">
        <w:rPr>
          <w:rFonts w:ascii="Arial" w:eastAsia="Times New Roman" w:hAnsi="Arial"/>
          <w:sz w:val="24"/>
          <w:szCs w:val="20"/>
          <w:lang w:eastAsia="it-IT"/>
        </w:rPr>
        <w:t xml:space="preserve"> La santità della nazione santa è una sola: l’osservanza scrupolosa di ogni Parola di Cristo Gesù contenuta nel Suo Santo Vangelo e che la Chiesa ci insegna a comprendere e a vivere. </w:t>
      </w:r>
      <w:r w:rsidRPr="00F76FB5">
        <w:rPr>
          <w:rFonts w:ascii="Arial" w:eastAsia="Times New Roman" w:hAnsi="Arial"/>
          <w:i/>
          <w:sz w:val="24"/>
          <w:szCs w:val="20"/>
          <w:lang w:eastAsia="it-IT"/>
        </w:rPr>
        <w:t>Fuori, senza, lontani dalla Parola del Vangelo non c’è santità, non c’è nazione santa.</w:t>
      </w:r>
      <w:r w:rsidRPr="00F76FB5">
        <w:rPr>
          <w:rFonts w:ascii="Arial" w:eastAsia="Times New Roman" w:hAnsi="Arial"/>
          <w:sz w:val="24"/>
          <w:szCs w:val="20"/>
          <w:lang w:eastAsia="it-IT"/>
        </w:rPr>
        <w:t xml:space="preserve"> Non è la religiosità che fa santa la nazione. È la Parola vissuta, realizzata, messa in pratica in ogni sua parte. La santità è vocazione. Anzi la santità è la nostra vocazione. È vocazione universale, cioè di ogni uomo. </w:t>
      </w:r>
      <w:r w:rsidRPr="00F76FB5">
        <w:rPr>
          <w:rFonts w:ascii="Arial" w:eastAsia="Times New Roman" w:hAnsi="Arial"/>
          <w:i/>
          <w:sz w:val="24"/>
          <w:szCs w:val="20"/>
          <w:lang w:eastAsia="it-IT"/>
        </w:rPr>
        <w:t>Nella santità ognuno deve entrare, vi entra se entra nel Vangelo facendolo divenire la Parola della sua vita, il codice della sua salvezza, la legge della sua verità, carità, speranza.</w:t>
      </w:r>
      <w:r w:rsidRPr="00F76FB5">
        <w:rPr>
          <w:rFonts w:ascii="Arial" w:eastAsia="Times New Roman" w:hAnsi="Arial"/>
          <w:sz w:val="24"/>
          <w:szCs w:val="20"/>
          <w:lang w:eastAsia="it-IT"/>
        </w:rPr>
        <w:t xml:space="preserve"> Vi entra se rimane per sempre nella Parola. Chi esce dalla Parola, esce dalla santità. Non si realizza come nazione santa. </w:t>
      </w:r>
    </w:p>
    <w:p w14:paraId="23911B36"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popolo che Dio si è acquistato</w:t>
      </w:r>
      <w:r w:rsidRPr="00F76FB5">
        <w:rPr>
          <w:rFonts w:ascii="Arial" w:eastAsia="Times New Roman" w:hAnsi="Arial"/>
          <w:bCs/>
          <w:sz w:val="24"/>
          <w:szCs w:val="20"/>
          <w:lang w:eastAsia="it-IT"/>
        </w:rPr>
        <w:t xml:space="preserve"> perché proclami le opere meravigliose di Lui che dalle tenebre vi ha chiamati alla sua ammirabile luce. Dio non vuole che questa nuova realtà finisca e muoia con noi. Se questo avviene, è il segno che siamo noi morti ad essa. </w:t>
      </w:r>
      <w:r w:rsidRPr="00F76FB5">
        <w:rPr>
          <w:rFonts w:ascii="Arial" w:eastAsia="Times New Roman" w:hAnsi="Arial"/>
          <w:bCs/>
          <w:i/>
          <w:sz w:val="24"/>
          <w:szCs w:val="20"/>
          <w:lang w:eastAsia="it-IT"/>
        </w:rPr>
        <w:t>Dio ci ha scelti, chiamati, santificati, redenti, illuminati perché noi manifestassimo al mondo, ad ogni uomo quest’opera meravigliosa del suo amore.</w:t>
      </w:r>
      <w:r w:rsidRPr="00F76FB5">
        <w:rPr>
          <w:rFonts w:ascii="Arial" w:eastAsia="Times New Roman" w:hAnsi="Arial"/>
          <w:bCs/>
          <w:sz w:val="24"/>
          <w:szCs w:val="20"/>
          <w:lang w:eastAsia="it-IT"/>
        </w:rPr>
        <w:t xml:space="preserve"> L’evangelizzazione acquisisce in questo contesto una dimensione nuova, che è la stessa del Vangelo. Il Vangelo dice: </w:t>
      </w:r>
      <w:r w:rsidRPr="00F76FB5">
        <w:rPr>
          <w:rFonts w:ascii="Arial" w:eastAsia="Times New Roman" w:hAnsi="Arial"/>
          <w:bCs/>
          <w:i/>
          <w:sz w:val="24"/>
          <w:szCs w:val="20"/>
          <w:lang w:eastAsia="it-IT"/>
        </w:rPr>
        <w:t>“Vedano le vostre opere buone e rendano gloria al Padre vostro celeste”</w:t>
      </w:r>
      <w:r w:rsidRPr="00F76FB5">
        <w:rPr>
          <w:rFonts w:ascii="Arial" w:eastAsia="Times New Roman" w:hAnsi="Arial"/>
          <w:bCs/>
          <w:sz w:val="24"/>
          <w:szCs w:val="20"/>
          <w:lang w:eastAsia="it-IT"/>
        </w:rPr>
        <w:t xml:space="preserve">. Pietro invece dice: </w:t>
      </w:r>
      <w:r w:rsidRPr="00F76FB5">
        <w:rPr>
          <w:rFonts w:ascii="Arial" w:eastAsia="Times New Roman" w:hAnsi="Arial"/>
          <w:bCs/>
          <w:i/>
          <w:sz w:val="24"/>
          <w:szCs w:val="20"/>
          <w:lang w:eastAsia="it-IT"/>
        </w:rPr>
        <w:t>“Voi siete il popolo che Dio si è acquistato perché proclami le opere meravigliose di Lui che dalle tenebre vi ha chiamati alla sua ammirabile luce”</w:t>
      </w:r>
      <w:r w:rsidRPr="00F76FB5">
        <w:rPr>
          <w:rFonts w:ascii="Arial" w:eastAsia="Times New Roman" w:hAnsi="Arial"/>
          <w:bCs/>
          <w:sz w:val="24"/>
          <w:szCs w:val="20"/>
          <w:lang w:eastAsia="it-IT"/>
        </w:rPr>
        <w:t xml:space="preserve">. Il cristiano, stirpe eletta, </w:t>
      </w:r>
      <w:r w:rsidRPr="00F76FB5">
        <w:rPr>
          <w:rFonts w:ascii="Arial" w:eastAsia="Times New Roman" w:hAnsi="Arial"/>
          <w:bCs/>
          <w:sz w:val="24"/>
          <w:szCs w:val="20"/>
          <w:lang w:eastAsia="it-IT"/>
        </w:rPr>
        <w:lastRenderedPageBreak/>
        <w:t xml:space="preserve">sacerdozio regale, nazione santa, popolo di sua conquista deve proclamare al mondo le opere meravigliose di Dio. Ma queste opere non sono fuori del cristiano, sono lo stesso cristiano. </w:t>
      </w:r>
      <w:r w:rsidRPr="00F76FB5">
        <w:rPr>
          <w:rFonts w:ascii="Arial" w:eastAsia="Times New Roman" w:hAnsi="Arial"/>
          <w:bCs/>
          <w:i/>
          <w:sz w:val="24"/>
          <w:szCs w:val="20"/>
          <w:lang w:eastAsia="it-IT"/>
        </w:rPr>
        <w:t>È il cristiano che prima era tenebra ed ora è luce, prima era schiavo e adesso è re, prima era peccatore ora è sacerdote offerente, prima era nell’egoismo ora vive nella carità di Cristo, prima semplicemente era morto, ora è in vita.</w:t>
      </w:r>
      <w:r w:rsidRPr="00F76FB5">
        <w:rPr>
          <w:rFonts w:ascii="Arial" w:eastAsia="Times New Roman" w:hAnsi="Arial"/>
          <w:bCs/>
          <w:sz w:val="24"/>
          <w:szCs w:val="20"/>
          <w:lang w:eastAsia="it-IT"/>
        </w:rPr>
        <w:t xml:space="preserve"> Il cristiano è chiamato a proclamare se stesso come opera di Dio. Chi vuole compiere l’evangelizzazione del mondo deve presentarsi al mondo come la nuova opera di Dio. </w:t>
      </w:r>
      <w:r w:rsidRPr="00F76FB5">
        <w:rPr>
          <w:rFonts w:ascii="Arial" w:eastAsia="Times New Roman" w:hAnsi="Arial"/>
          <w:bCs/>
          <w:i/>
          <w:sz w:val="24"/>
          <w:szCs w:val="20"/>
          <w:lang w:eastAsia="it-IT"/>
        </w:rPr>
        <w:t>Deve manifestare al mondo la bellezza della sua opera.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Questa bellezza è una sola: la santità, la verità, la carità, la giustizia, la virtù.</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In una sola parola: la sua vita di luce evangelica.</w:t>
      </w:r>
      <w:r w:rsidRPr="00F76FB5">
        <w:rPr>
          <w:rFonts w:ascii="Arial" w:eastAsia="Times New Roman" w:hAnsi="Arial"/>
          <w:bCs/>
          <w:sz w:val="24"/>
          <w:szCs w:val="20"/>
          <w:lang w:eastAsia="it-IT"/>
        </w:rPr>
        <w:t xml:space="preserve"> Se il cristiano non si fa opera di Dio, non si lascia fare perfettamente opera di Dio, lui non può mostrarla al mondo e non mostrandola dice semplicemente parole. L’evangelizzazione o si fa così, o non si fa affatto. </w:t>
      </w:r>
    </w:p>
    <w:p w14:paraId="10CD9EF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Parola di Dio è opera. </w:t>
      </w:r>
      <w:r w:rsidRPr="00F76FB5">
        <w:rPr>
          <w:rFonts w:ascii="Arial" w:eastAsia="Times New Roman" w:hAnsi="Arial"/>
          <w:sz w:val="24"/>
          <w:szCs w:val="20"/>
          <w:lang w:eastAsia="it-IT"/>
        </w:rPr>
        <w:t xml:space="preserve">Nel cristiano la Parola di Dio è opera, fatto, evento, avvenimento, storia di luce, di verità, di carità, di speranza, di santità, di virtù, di obbedienza, di ascolto, di mozione dello Spirito Santo. </w:t>
      </w:r>
      <w:r w:rsidRPr="00F76FB5">
        <w:rPr>
          <w:rFonts w:ascii="Arial" w:eastAsia="Times New Roman" w:hAnsi="Arial"/>
          <w:i/>
          <w:sz w:val="24"/>
          <w:szCs w:val="20"/>
          <w:lang w:eastAsia="it-IT"/>
        </w:rPr>
        <w:t>Il cristiano è chiamato a dire al mondo la Parola di Dio mostrandola realizzata, compiuta; mostrandola come opera di Dio in lui, o mostrando se stesso come l’opera di Dio in conformità alla Parola.</w:t>
      </w:r>
      <w:r w:rsidRPr="00F76FB5">
        <w:rPr>
          <w:rFonts w:ascii="Arial" w:eastAsia="Times New Roman" w:hAnsi="Arial"/>
          <w:sz w:val="24"/>
          <w:szCs w:val="20"/>
          <w:lang w:eastAsia="it-IT"/>
        </w:rPr>
        <w:t xml:space="preserve"> Quando tra Parola ed opera vi è una perfetta identità, nel senso che l’opera è il compimento della Parola e la Parola la materia con cui formare ogni opera cristiana, allora l’altro è posto dinanzi alla scelta di fede. </w:t>
      </w:r>
      <w:r w:rsidRPr="00F76FB5">
        <w:rPr>
          <w:rFonts w:ascii="Arial" w:eastAsia="Times New Roman" w:hAnsi="Arial"/>
          <w:i/>
          <w:sz w:val="24"/>
          <w:szCs w:val="20"/>
          <w:lang w:eastAsia="it-IT"/>
        </w:rPr>
        <w:t>Finché non c’è identità perfetta tra Parola ed opera, l’altro non è posto in scelta di fede.</w:t>
      </w:r>
      <w:r w:rsidRPr="00F76FB5">
        <w:rPr>
          <w:rFonts w:ascii="Arial" w:eastAsia="Times New Roman" w:hAnsi="Arial"/>
          <w:sz w:val="24"/>
          <w:szCs w:val="20"/>
          <w:lang w:eastAsia="it-IT"/>
        </w:rPr>
        <w:t xml:space="preserve"> Se non crede, la responsabilità è anche nostra. Gli abbiamo annunziato una parola, ma non gli abbiamo mostrato l’opera della parola in noi. </w:t>
      </w:r>
      <w:r w:rsidRPr="00F76FB5">
        <w:rPr>
          <w:rFonts w:ascii="Arial" w:eastAsia="Times New Roman" w:hAnsi="Arial"/>
          <w:i/>
          <w:sz w:val="24"/>
          <w:szCs w:val="20"/>
          <w:lang w:eastAsia="it-IT"/>
        </w:rPr>
        <w:t>Il cristiano evangelizza dicendo e mostrando, annunziando e manifestandosi.</w:t>
      </w:r>
      <w:r w:rsidRPr="00F76FB5">
        <w:rPr>
          <w:rFonts w:ascii="Arial" w:eastAsia="Times New Roman" w:hAnsi="Arial"/>
          <w:sz w:val="24"/>
          <w:szCs w:val="20"/>
          <w:lang w:eastAsia="it-IT"/>
        </w:rPr>
        <w:t xml:space="preserve"> Manifesta Dio dicendo la Parola di Dio, ma anche mostrando se stesso Parola fatta opera da Dio in lui. </w:t>
      </w:r>
    </w:p>
    <w:p w14:paraId="3B5833F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Stranieri e pellegrini. </w:t>
      </w:r>
      <w:r w:rsidRPr="00F76FB5">
        <w:rPr>
          <w:rFonts w:ascii="Arial" w:eastAsia="Times New Roman" w:hAnsi="Arial"/>
          <w:sz w:val="24"/>
          <w:szCs w:val="20"/>
          <w:lang w:eastAsia="it-IT"/>
        </w:rPr>
        <w:t xml:space="preserve">Essere stranieri e pellegrini deve avere per tutti un solo significato: il cristiano è obbligato a mostrare al mondo intero la provvisorietà, la caducità, la temporaneità delle cose di questo mondo. </w:t>
      </w:r>
      <w:r w:rsidRPr="00F76FB5">
        <w:rPr>
          <w:rFonts w:ascii="Arial" w:eastAsia="Times New Roman" w:hAnsi="Arial"/>
          <w:i/>
          <w:sz w:val="24"/>
          <w:szCs w:val="20"/>
          <w:lang w:eastAsia="it-IT"/>
        </w:rPr>
        <w:t>Tutto ormai si è fatto breve dinanzi all’estensione dell’eternità.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Tutto è divenuto senza valore dinanzi al valore eterno del Regno di Dio.</w:t>
      </w:r>
      <w:r w:rsidRPr="00F76FB5">
        <w:rPr>
          <w:rFonts w:ascii="Arial" w:eastAsia="Times New Roman" w:hAnsi="Arial"/>
          <w:sz w:val="24"/>
          <w:szCs w:val="20"/>
          <w:lang w:eastAsia="it-IT"/>
        </w:rPr>
        <w:t xml:space="preserve"> Verso il Paradiso il cristiano deve sempre guardare, verso di esso deve sempre camminare, progredire. Può guardare e progredire se toglie lo sguardo dalle cose della terra e lo orienta solo verso le cose eterne. </w:t>
      </w:r>
      <w:r w:rsidRPr="00F76FB5">
        <w:rPr>
          <w:rFonts w:ascii="Arial" w:eastAsia="Times New Roman" w:hAnsi="Arial"/>
          <w:i/>
          <w:sz w:val="24"/>
          <w:szCs w:val="20"/>
          <w:lang w:eastAsia="it-IT"/>
        </w:rPr>
        <w:t>Farà questo, se nel suo cuore c’è una sola verità: lui non appartiene più a questa terra.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Lui è proprietà del cielo.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Della terra niente più potrà dire suo.</w:t>
      </w:r>
      <w:r w:rsidRPr="00F76FB5">
        <w:rPr>
          <w:rFonts w:ascii="Arial" w:eastAsia="Times New Roman" w:hAnsi="Arial"/>
          <w:sz w:val="24"/>
          <w:szCs w:val="20"/>
          <w:lang w:eastAsia="it-IT"/>
        </w:rPr>
        <w:t xml:space="preserve"> La terra dovrà solo attraversarla come i figli di Giacobbe attraversarono il deserto per poter giungere nella Terra Promessa da Dio. </w:t>
      </w:r>
    </w:p>
    <w:p w14:paraId="41CF249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Astenersi dai desideri della carne. </w:t>
      </w:r>
      <w:r w:rsidRPr="00F76FB5">
        <w:rPr>
          <w:rFonts w:ascii="Arial" w:eastAsia="Times New Roman" w:hAnsi="Arial"/>
          <w:sz w:val="24"/>
          <w:szCs w:val="20"/>
          <w:lang w:eastAsia="it-IT"/>
        </w:rPr>
        <w:t xml:space="preserve">Nel cammino verso il Paradiso dovrà evitare le tentazioni. Queste vogliono trattenerlo non solo sulla terra, ma molto di più nel peccato di un tempo, nei desideri della carne. Quali sono questi desideri della carne? </w:t>
      </w:r>
      <w:r w:rsidRPr="00F76FB5">
        <w:rPr>
          <w:rFonts w:ascii="Arial" w:eastAsia="Times New Roman" w:hAnsi="Arial"/>
          <w:i/>
          <w:sz w:val="24"/>
          <w:szCs w:val="20"/>
          <w:lang w:eastAsia="it-IT"/>
        </w:rPr>
        <w:t>Sono tutti quei desideri che schiavizzano un uomo e lo chiudono nel suo corpo, nella sua carne, senza alcuna apertura a Dio e alla sua volontà.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La carne è concupiscenza, avidità, avarizia, ira, gola, invidia, lussuria e cose di questo genere.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La carne è tutto ciò che nasce dalla natura dell’uomo chiusa e prigioniera del suo peccato e dei suoi vizi.</w:t>
      </w:r>
      <w:r w:rsidRPr="00F76FB5">
        <w:rPr>
          <w:rFonts w:ascii="Arial" w:eastAsia="Times New Roman" w:hAnsi="Arial"/>
          <w:sz w:val="24"/>
          <w:szCs w:val="20"/>
          <w:lang w:eastAsia="it-IT"/>
        </w:rPr>
        <w:t xml:space="preserve"> Chi vuole camminare verso il Cielo deve astenersi da questi desideri. Deve sconfiggerli una volta per sempre. </w:t>
      </w:r>
      <w:r w:rsidRPr="00F76FB5">
        <w:rPr>
          <w:rFonts w:ascii="Arial" w:eastAsia="Times New Roman" w:hAnsi="Arial"/>
          <w:i/>
          <w:sz w:val="24"/>
          <w:szCs w:val="20"/>
          <w:lang w:eastAsia="it-IT"/>
        </w:rPr>
        <w:t xml:space="preserve">Desideri della carne e cammino verso il Cielo si oppongono, anzi sono in contraddizione di vita e di </w:t>
      </w:r>
      <w:r w:rsidRPr="00F76FB5">
        <w:rPr>
          <w:rFonts w:ascii="Arial" w:eastAsia="Times New Roman" w:hAnsi="Arial"/>
          <w:i/>
          <w:sz w:val="24"/>
          <w:szCs w:val="20"/>
          <w:lang w:eastAsia="it-IT"/>
        </w:rPr>
        <w:lastRenderedPageBreak/>
        <w:t>morte: dove esiste l’uno, muore l’altro; dove esiste l’altro muore l’uno.</w:t>
      </w:r>
      <w:r w:rsidRPr="00F76FB5">
        <w:rPr>
          <w:rFonts w:ascii="Arial" w:eastAsia="Times New Roman" w:hAnsi="Arial"/>
          <w:sz w:val="24"/>
          <w:szCs w:val="20"/>
          <w:lang w:eastAsia="it-IT"/>
        </w:rPr>
        <w:t xml:space="preserve"> Se ci sono i desideri della carne sono morti i desideri del cielo; se ci sono i desideri del Cielo devono morire i desideri della carne. </w:t>
      </w:r>
    </w:p>
    <w:p w14:paraId="42BC5B4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Condotta irreprensibile. </w:t>
      </w:r>
      <w:r w:rsidRPr="00F76FB5">
        <w:rPr>
          <w:rFonts w:ascii="Arial" w:eastAsia="Times New Roman" w:hAnsi="Arial"/>
          <w:sz w:val="24"/>
          <w:szCs w:val="20"/>
          <w:lang w:eastAsia="it-IT"/>
        </w:rPr>
        <w:t xml:space="preserve">Il cristiano dinanzi al mondo deve presentarsi sempre in stato di condotta irreprensibile. </w:t>
      </w:r>
      <w:r w:rsidRPr="00F76FB5">
        <w:rPr>
          <w:rFonts w:ascii="Arial" w:eastAsia="Times New Roman" w:hAnsi="Arial"/>
          <w:i/>
          <w:sz w:val="24"/>
          <w:szCs w:val="20"/>
          <w:lang w:eastAsia="it-IT"/>
        </w:rPr>
        <w:t>È irreprensibile quella condotta che è sempre formata di Vangelo, di Verità, nella santità, nella grazia, nel grande amore verso tutti.</w:t>
      </w:r>
      <w:r w:rsidRPr="00F76FB5">
        <w:rPr>
          <w:rFonts w:ascii="Arial" w:eastAsia="Times New Roman" w:hAnsi="Arial"/>
          <w:sz w:val="24"/>
          <w:szCs w:val="20"/>
          <w:lang w:eastAsia="it-IT"/>
        </w:rPr>
        <w:t xml:space="preserve"> Un solo vizio e la condotta non è più irreprensibile. Un solo peccato e siamo riprovati da Dio. </w:t>
      </w:r>
    </w:p>
    <w:p w14:paraId="4F05734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Come l’empio glorifica Dio nel giorno del giudizio. </w:t>
      </w:r>
      <w:r w:rsidRPr="00F76FB5">
        <w:rPr>
          <w:rFonts w:ascii="Arial" w:eastAsia="Times New Roman" w:hAnsi="Arial"/>
          <w:sz w:val="24"/>
          <w:szCs w:val="20"/>
          <w:lang w:eastAsia="it-IT"/>
        </w:rPr>
        <w:t xml:space="preserve">L’empio glorifica Dio nel giorno del giudizio, perché in quel giorno confesserà la verità di Dio. Proclamerà la verità di Cristo e della sua Parola. </w:t>
      </w:r>
      <w:r w:rsidRPr="00F76FB5">
        <w:rPr>
          <w:rFonts w:ascii="Arial" w:eastAsia="Times New Roman" w:hAnsi="Arial"/>
          <w:i/>
          <w:sz w:val="24"/>
          <w:szCs w:val="20"/>
          <w:lang w:eastAsia="it-IT"/>
        </w:rPr>
        <w:t>Dirà la sua falsità, la proclamerà dinanzi al mondo a giustificazione del giusto giudizio di Dio.</w:t>
      </w:r>
      <w:r w:rsidRPr="00F76FB5">
        <w:rPr>
          <w:rFonts w:ascii="Arial" w:eastAsia="Times New Roman" w:hAnsi="Arial"/>
          <w:sz w:val="24"/>
          <w:szCs w:val="20"/>
          <w:lang w:eastAsia="it-IT"/>
        </w:rPr>
        <w:t xml:space="preserve"> Quanto di certo avverrà nell’ultimo giorno sarebbe giusto, anzi santo, che avvenisse oggi. </w:t>
      </w:r>
      <w:r w:rsidRPr="00F76FB5">
        <w:rPr>
          <w:rFonts w:ascii="Arial" w:eastAsia="Times New Roman" w:hAnsi="Arial"/>
          <w:i/>
          <w:sz w:val="24"/>
          <w:szCs w:val="20"/>
          <w:lang w:eastAsia="it-IT"/>
        </w:rPr>
        <w:t>Se l’empio glorifica oggi Dio, riconoscendo il suo peccato e iniziando un vero cammino di santità e di giustizia nella grazia e nella verità di Cristo Gesù, per lui il giudizio non sarà di condanna, ma di salvezza.</w:t>
      </w:r>
      <w:r w:rsidRPr="00F76FB5">
        <w:rPr>
          <w:rFonts w:ascii="Arial" w:eastAsia="Times New Roman" w:hAnsi="Arial"/>
          <w:sz w:val="24"/>
          <w:szCs w:val="20"/>
          <w:lang w:eastAsia="it-IT"/>
        </w:rPr>
        <w:t xml:space="preserve"> Anche da salvato glorificherà il Signore, ma lo glorificherà in modo santo. Attesterà che solo per grazia di Dio egli è stato redento, giustificato, salvato, santificato. </w:t>
      </w:r>
    </w:p>
    <w:p w14:paraId="1F243A2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Inutile iniquità.</w:t>
      </w:r>
      <w:r w:rsidRPr="00F76FB5">
        <w:rPr>
          <w:rFonts w:ascii="Arial" w:eastAsia="Times New Roman" w:hAnsi="Arial"/>
          <w:bCs/>
          <w:sz w:val="24"/>
          <w:szCs w:val="20"/>
          <w:lang w:eastAsia="it-IT"/>
        </w:rPr>
        <w:t xml:space="preserve"> L’iniquità è inutile perché essa non produce nessun bene, di nessun ordine, all’uomo. </w:t>
      </w:r>
      <w:r w:rsidRPr="00F76FB5">
        <w:rPr>
          <w:rFonts w:ascii="Arial" w:eastAsia="Times New Roman" w:hAnsi="Arial"/>
          <w:bCs/>
          <w:i/>
          <w:sz w:val="24"/>
          <w:szCs w:val="20"/>
          <w:lang w:eastAsia="it-IT"/>
        </w:rPr>
        <w:t>L’iniquità è la cosa più inutile all’uomo, la cosa più vana, più inefficace quanto al bene.</w:t>
      </w:r>
      <w:r w:rsidRPr="00F76FB5">
        <w:rPr>
          <w:rFonts w:ascii="Arial" w:eastAsia="Times New Roman" w:hAnsi="Arial"/>
          <w:bCs/>
          <w:sz w:val="24"/>
          <w:szCs w:val="20"/>
          <w:lang w:eastAsia="it-IT"/>
        </w:rPr>
        <w:t xml:space="preserve"> L’iniquità è solo portatrice di morte, di inferno sulla terra e nell’eternità. È utile all’uomo solo ciò che lo conduce in Paradiso. È inutile quanto non lo conduce. </w:t>
      </w:r>
      <w:r w:rsidRPr="00F76FB5">
        <w:rPr>
          <w:rFonts w:ascii="Arial" w:eastAsia="Times New Roman" w:hAnsi="Arial"/>
          <w:bCs/>
          <w:i/>
          <w:sz w:val="24"/>
          <w:szCs w:val="20"/>
          <w:lang w:eastAsia="it-IT"/>
        </w:rPr>
        <w:t>L’iniquità oltre che essere inutile, è anche nociva, pestifera, letale.</w:t>
      </w:r>
      <w:r w:rsidRPr="00F76FB5">
        <w:rPr>
          <w:rFonts w:ascii="Arial" w:eastAsia="Times New Roman" w:hAnsi="Arial"/>
          <w:bCs/>
          <w:sz w:val="24"/>
          <w:szCs w:val="20"/>
          <w:lang w:eastAsia="it-IT"/>
        </w:rPr>
        <w:t xml:space="preserve"> Chi si lascia conquistare da essa finirà nella morte eterna, se pentito non tornerà al Signore per vivere per sempre nella sua verità e nella sua giustizia. </w:t>
      </w:r>
    </w:p>
    <w:p w14:paraId="4BD75EA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sottomissione alle Istituzioni umane. </w:t>
      </w:r>
      <w:r w:rsidRPr="00F76FB5">
        <w:rPr>
          <w:rFonts w:ascii="Arial" w:eastAsia="Times New Roman" w:hAnsi="Arial"/>
          <w:sz w:val="24"/>
          <w:szCs w:val="20"/>
          <w:lang w:eastAsia="it-IT"/>
        </w:rPr>
        <w:t xml:space="preserve">Il cristiano è cristiano perché ha dato già a Dio ciò che è di Dio: la sua anima. </w:t>
      </w:r>
      <w:r w:rsidRPr="00F76FB5">
        <w:rPr>
          <w:rFonts w:ascii="Arial" w:eastAsia="Times New Roman" w:hAnsi="Arial"/>
          <w:i/>
          <w:sz w:val="24"/>
          <w:szCs w:val="20"/>
          <w:lang w:eastAsia="it-IT"/>
        </w:rPr>
        <w:t>Ha dato all’uomo ciò che è dell’uomo: il suo corpo.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Il corpo del cristiano è di Cesare.</w:t>
      </w:r>
      <w:r w:rsidRPr="00F76FB5">
        <w:rPr>
          <w:rFonts w:ascii="Arial" w:eastAsia="Times New Roman" w:hAnsi="Arial"/>
          <w:sz w:val="24"/>
          <w:szCs w:val="20"/>
          <w:lang w:eastAsia="it-IT"/>
        </w:rPr>
        <w:t xml:space="preserve"> L’anima è del Signore. </w:t>
      </w:r>
      <w:r w:rsidRPr="00F76FB5">
        <w:rPr>
          <w:rFonts w:ascii="Arial" w:eastAsia="Times New Roman" w:hAnsi="Arial"/>
          <w:i/>
          <w:sz w:val="24"/>
          <w:szCs w:val="20"/>
          <w:lang w:eastAsia="it-IT"/>
        </w:rPr>
        <w:t>Il cristiano sottopone il suo corpo alle Istituzioni umane, lo sottomette loro con tutta la santità che lui saprà attingere dalla croce di Cristo.</w:t>
      </w:r>
      <w:r w:rsidRPr="00F76FB5">
        <w:rPr>
          <w:rFonts w:ascii="Arial" w:eastAsia="Times New Roman" w:hAnsi="Arial"/>
          <w:sz w:val="24"/>
          <w:szCs w:val="20"/>
          <w:lang w:eastAsia="it-IT"/>
        </w:rPr>
        <w:t xml:space="preserve"> La sottomissione del suo corpo alla volontà degli uomini è la croce che lui dovrà subire al fine di entrare nel regno dei cieli. Questa legge è legge di espiazione del peccato di superbia. </w:t>
      </w:r>
      <w:r w:rsidRPr="00F76FB5">
        <w:rPr>
          <w:rFonts w:ascii="Arial" w:eastAsia="Times New Roman" w:hAnsi="Arial"/>
          <w:i/>
          <w:sz w:val="24"/>
          <w:szCs w:val="20"/>
          <w:lang w:eastAsia="it-IT"/>
        </w:rPr>
        <w:t>L’uomo ha voluto con il peccato sottrarsi alla sottomissione a Dio.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Ora se vuole entrare nel regno dei cieli deve sottomettersi agli uomini.</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Da Dio che si è voluto fare, ora deve tornare ad essere servo, non più di Dio, ma degli uomini.</w:t>
      </w:r>
      <w:r w:rsidRPr="00F76FB5">
        <w:rPr>
          <w:rFonts w:ascii="Arial" w:eastAsia="Times New Roman" w:hAnsi="Arial"/>
          <w:sz w:val="24"/>
          <w:szCs w:val="20"/>
          <w:lang w:eastAsia="it-IT"/>
        </w:rPr>
        <w:t xml:space="preserve"> È servo e spesso anche schiavo. È questa la legge della croce ed è l’unica legge di salvezza per ogni uomo e per tutti gli uomini. </w:t>
      </w:r>
    </w:p>
    <w:p w14:paraId="2056216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Operare sempre il bene.</w:t>
      </w:r>
      <w:r w:rsidRPr="00F76FB5">
        <w:rPr>
          <w:rFonts w:ascii="Arial" w:eastAsia="Times New Roman" w:hAnsi="Arial"/>
          <w:bCs/>
          <w:sz w:val="24"/>
          <w:szCs w:val="20"/>
          <w:lang w:eastAsia="it-IT"/>
        </w:rPr>
        <w:t xml:space="preserve"> Il cristiano è chiamato a convertirsi al Vangelo, a credere al Vangelo, a vivere il Vangelo sempre. </w:t>
      </w:r>
      <w:r w:rsidRPr="00F76FB5">
        <w:rPr>
          <w:rFonts w:ascii="Arial" w:eastAsia="Times New Roman" w:hAnsi="Arial"/>
          <w:bCs/>
          <w:i/>
          <w:sz w:val="24"/>
          <w:szCs w:val="20"/>
          <w:lang w:eastAsia="it-IT"/>
        </w:rPr>
        <w:t>Operare sempre il bene consisterà per lui pensare secondo il Vangelo, ma anche vivere secondo il Vangelo.</w:t>
      </w:r>
      <w:r w:rsidRPr="00F76FB5">
        <w:rPr>
          <w:rFonts w:ascii="Arial" w:eastAsia="Times New Roman" w:hAnsi="Arial"/>
          <w:bCs/>
          <w:sz w:val="24"/>
          <w:szCs w:val="20"/>
          <w:lang w:eastAsia="it-IT"/>
        </w:rPr>
        <w:t xml:space="preserve"> Non potrà però vivere secondo il Vangelo se non penserà secondo il Vangelo. Il Vangelo dovrà vivere in ogni istante, in ogni circostanza, dinanzi ad ogni uomo, sempre. </w:t>
      </w:r>
      <w:r w:rsidRPr="00F76FB5">
        <w:rPr>
          <w:rFonts w:ascii="Arial" w:eastAsia="Times New Roman" w:hAnsi="Arial"/>
          <w:bCs/>
          <w:i/>
          <w:sz w:val="24"/>
          <w:szCs w:val="20"/>
          <w:lang w:eastAsia="it-IT"/>
        </w:rPr>
        <w:t>Dovrà vivere il Vangelo nella gioia e nel dolore, nell’accoglienza e nel rifiuto, nell’acclamazione e anche nella crocifissione.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 xml:space="preserve">Sempre e comunque il cristiano dovrà vivere secondo il Vangelo per santificare </w:t>
      </w:r>
      <w:r w:rsidRPr="00F76FB5">
        <w:rPr>
          <w:rFonts w:ascii="Arial" w:eastAsia="Times New Roman" w:hAnsi="Arial"/>
          <w:bCs/>
          <w:i/>
          <w:sz w:val="24"/>
          <w:szCs w:val="20"/>
          <w:lang w:eastAsia="it-IT"/>
        </w:rPr>
        <w:lastRenderedPageBreak/>
        <w:t>ogni evento che sarà posto dinanzi alla sua vita.</w:t>
      </w:r>
      <w:r w:rsidRPr="00F76FB5">
        <w:rPr>
          <w:rFonts w:ascii="Arial" w:eastAsia="Times New Roman" w:hAnsi="Arial"/>
          <w:bCs/>
          <w:sz w:val="24"/>
          <w:szCs w:val="20"/>
          <w:lang w:eastAsia="it-IT"/>
        </w:rPr>
        <w:t xml:space="preserve"> Questa è la sua santità e solo questa. Da questa santità nasce la salvezza del mondo. </w:t>
      </w:r>
    </w:p>
    <w:p w14:paraId="234B466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Chiudere la bocca all’ignoranza degli stolti. </w:t>
      </w:r>
      <w:r w:rsidRPr="00F76FB5">
        <w:rPr>
          <w:rFonts w:ascii="Arial" w:eastAsia="Times New Roman" w:hAnsi="Arial"/>
          <w:sz w:val="24"/>
          <w:szCs w:val="20"/>
          <w:lang w:eastAsia="it-IT"/>
        </w:rPr>
        <w:t xml:space="preserve">Il cristiano è chiamato a chiudere la bocca all’ignoranza degli stolti in un solo modo: non con la Parola che dallo stolto è rifiutata, appunto perché stolto, insipiente, non saggio. </w:t>
      </w:r>
      <w:r w:rsidRPr="00F76FB5">
        <w:rPr>
          <w:rFonts w:ascii="Arial" w:eastAsia="Times New Roman" w:hAnsi="Arial"/>
          <w:i/>
          <w:sz w:val="24"/>
          <w:szCs w:val="20"/>
          <w:lang w:eastAsia="it-IT"/>
        </w:rPr>
        <w:t>Egli chiuderà la bocca all’ignoranza degli stolti rimanendo sempre nella verità del Vangelo, anche sulla croce.</w:t>
      </w:r>
      <w:r w:rsidRPr="00F76FB5">
        <w:rPr>
          <w:rFonts w:ascii="Arial" w:eastAsia="Times New Roman" w:hAnsi="Arial"/>
          <w:sz w:val="24"/>
          <w:szCs w:val="20"/>
          <w:lang w:eastAsia="it-IT"/>
        </w:rPr>
        <w:t xml:space="preserve"> Il cristiano dovrà imitare in tutto Gesù Signore: egli chiuse la bocca dei suoi crocifissori morendo da giusto, da santo, perdonando e pregando, rimanendo sempre nel Vangelo. </w:t>
      </w:r>
    </w:p>
    <w:p w14:paraId="19D7BD4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Comportarsi da uomini liberi.</w:t>
      </w:r>
      <w:r w:rsidRPr="00F76FB5">
        <w:rPr>
          <w:rFonts w:ascii="Arial" w:eastAsia="Times New Roman" w:hAnsi="Arial"/>
          <w:bCs/>
          <w:sz w:val="24"/>
          <w:szCs w:val="20"/>
          <w:lang w:eastAsia="it-IT"/>
        </w:rPr>
        <w:t xml:space="preserve"> La libertà del cristiano è la verità di Cristo. </w:t>
      </w:r>
      <w:r w:rsidRPr="00F76FB5">
        <w:rPr>
          <w:rFonts w:ascii="Arial" w:eastAsia="Times New Roman" w:hAnsi="Arial"/>
          <w:bCs/>
          <w:i/>
          <w:sz w:val="24"/>
          <w:szCs w:val="20"/>
          <w:lang w:eastAsia="it-IT"/>
        </w:rPr>
        <w:t>Lui è chiamato a vivere per la verità di Cristo, nella verità di Cristo, secondo la Parola di Cristo.</w:t>
      </w:r>
      <w:r w:rsidRPr="00F76FB5">
        <w:rPr>
          <w:rFonts w:ascii="Arial" w:eastAsia="Times New Roman" w:hAnsi="Arial"/>
          <w:bCs/>
          <w:sz w:val="24"/>
          <w:szCs w:val="20"/>
          <w:lang w:eastAsia="it-IT"/>
        </w:rPr>
        <w:t xml:space="preserve"> La conoscenza della Parola di Cristo lo farà libero. La vita secondo la verità lo farà sempre comportare da uomo libero. </w:t>
      </w:r>
    </w:p>
    <w:p w14:paraId="0485E01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Servitori di Dio.</w:t>
      </w:r>
      <w:r w:rsidRPr="00F76FB5">
        <w:rPr>
          <w:rFonts w:ascii="Arial" w:eastAsia="Times New Roman" w:hAnsi="Arial"/>
          <w:bCs/>
          <w:sz w:val="24"/>
          <w:szCs w:val="20"/>
          <w:lang w:eastAsia="it-IT"/>
        </w:rPr>
        <w:t xml:space="preserve"> Il cristiano serve Dio, è servitore di Dio, in un solo modo: facendosi servo della Parola. </w:t>
      </w:r>
      <w:r w:rsidRPr="00F76FB5">
        <w:rPr>
          <w:rFonts w:ascii="Arial" w:eastAsia="Times New Roman" w:hAnsi="Arial"/>
          <w:bCs/>
          <w:i/>
          <w:sz w:val="24"/>
          <w:szCs w:val="20"/>
          <w:lang w:eastAsia="it-IT"/>
        </w:rPr>
        <w:t>Serve la Parola chi vive per essa.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Vive per essa chi la mette in pratica in ogni sua parte;</w:t>
      </w:r>
      <w:r w:rsidRPr="00F76FB5">
        <w:rPr>
          <w:rFonts w:ascii="Arial" w:eastAsia="Times New Roman" w:hAnsi="Arial"/>
          <w:bCs/>
          <w:sz w:val="24"/>
          <w:szCs w:val="20"/>
          <w:lang w:eastAsia="it-IT"/>
        </w:rPr>
        <w:t xml:space="preserve"> chi vive per mettere in pratica la Parola. Servire Dio è obbedire al Vangelo. Dove non c’è Vangelo vissuto lì non c’è neanche servizio a Dio, non ci sono servitori di Dio. </w:t>
      </w:r>
    </w:p>
    <w:p w14:paraId="1EF2467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Onore. Amore. Timore.</w:t>
      </w:r>
      <w:r w:rsidRPr="00F76FB5">
        <w:rPr>
          <w:rFonts w:ascii="Arial" w:eastAsia="Times New Roman" w:hAnsi="Arial"/>
          <w:bCs/>
          <w:sz w:val="24"/>
          <w:szCs w:val="20"/>
          <w:lang w:eastAsia="it-IT"/>
        </w:rPr>
        <w:t xml:space="preserve"> L’onore è dovuto a tutti. A Dio e agli uomini. Si onora l’altro rispettandolo nella sua essenza, nella sua verità. Altro è l’onore dovuto a Dio e altro è quello dovuto all’uomo. </w:t>
      </w:r>
      <w:r w:rsidRPr="00F76FB5">
        <w:rPr>
          <w:rFonts w:ascii="Arial" w:eastAsia="Times New Roman" w:hAnsi="Arial"/>
          <w:bCs/>
          <w:i/>
          <w:sz w:val="24"/>
          <w:szCs w:val="20"/>
          <w:lang w:eastAsia="it-IT"/>
        </w:rPr>
        <w:t>A Dio va l’onore di essere Dio, Creatore, Signore, Redentore, Salvatore.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All’uomo quello di essere creatura fatta ad immagine e somiglianza di Dio, ma anche uno che è stato comprato a caro prezzo da Cristo Gesù.</w:t>
      </w:r>
      <w:r w:rsidRPr="00F76FB5">
        <w:rPr>
          <w:rFonts w:ascii="Arial" w:eastAsia="Times New Roman" w:hAnsi="Arial"/>
          <w:bCs/>
          <w:sz w:val="24"/>
          <w:szCs w:val="20"/>
          <w:lang w:eastAsia="it-IT"/>
        </w:rPr>
        <w:t xml:space="preserve"> Anche l’amore è a Dio e ad ogni uomo. </w:t>
      </w:r>
      <w:r w:rsidRPr="00F76FB5">
        <w:rPr>
          <w:rFonts w:ascii="Arial" w:eastAsia="Times New Roman" w:hAnsi="Arial"/>
          <w:bCs/>
          <w:i/>
          <w:sz w:val="24"/>
          <w:szCs w:val="20"/>
          <w:lang w:eastAsia="it-IT"/>
        </w:rPr>
        <w:t>Con una differenza: l’amore verso Dio è obbedienza.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L’amore verso il prossimo è servizio, dono.</w:t>
      </w:r>
      <w:r w:rsidRPr="00F76FB5">
        <w:rPr>
          <w:rFonts w:ascii="Arial" w:eastAsia="Times New Roman" w:hAnsi="Arial"/>
          <w:bCs/>
          <w:sz w:val="24"/>
          <w:szCs w:val="20"/>
          <w:lang w:eastAsia="it-IT"/>
        </w:rPr>
        <w:t xml:space="preserve"> Il timore è solo a Dio ed è obbedienza perfetta alla sua Volontà. </w:t>
      </w:r>
      <w:r w:rsidRPr="00F76FB5">
        <w:rPr>
          <w:rFonts w:ascii="Arial" w:eastAsia="Times New Roman" w:hAnsi="Arial"/>
          <w:bCs/>
          <w:i/>
          <w:sz w:val="24"/>
          <w:szCs w:val="20"/>
          <w:lang w:eastAsia="it-IT"/>
        </w:rPr>
        <w:t>Teme il Signore chi fa la sua Volontà.</w:t>
      </w:r>
      <w:r w:rsidRPr="00F76FB5">
        <w:rPr>
          <w:rFonts w:ascii="Arial" w:eastAsia="Times New Roman" w:hAnsi="Arial"/>
          <w:bCs/>
          <w:sz w:val="24"/>
          <w:szCs w:val="20"/>
          <w:lang w:eastAsia="it-IT"/>
        </w:rPr>
        <w:t xml:space="preserve"> Teme il Signore chi vive per compiere solo il suo Volere. </w:t>
      </w:r>
    </w:p>
    <w:p w14:paraId="4F853B7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Santificare ogni relazione. </w:t>
      </w:r>
      <w:r w:rsidRPr="00F76FB5">
        <w:rPr>
          <w:rFonts w:ascii="Arial" w:eastAsia="Times New Roman" w:hAnsi="Arial"/>
          <w:sz w:val="24"/>
          <w:szCs w:val="20"/>
          <w:lang w:eastAsia="it-IT"/>
        </w:rPr>
        <w:t xml:space="preserve">Si santifica ogni relazione portandola nella verità del Vangelo, vivendola alla maniera di Cristo Gesù. </w:t>
      </w:r>
      <w:r w:rsidRPr="00F76FB5">
        <w:rPr>
          <w:rFonts w:ascii="Arial" w:eastAsia="Times New Roman" w:hAnsi="Arial"/>
          <w:i/>
          <w:sz w:val="24"/>
          <w:szCs w:val="20"/>
          <w:lang w:eastAsia="it-IT"/>
        </w:rPr>
        <w:t>Mettendo in ogni relazione l’amore, la verità, la speranza che sono in Cristo Gesù, secondo la mozione dello Spirito Santo, ogni relazione viene portata nella più alta santità.</w:t>
      </w:r>
      <w:r w:rsidRPr="00F76FB5">
        <w:rPr>
          <w:rFonts w:ascii="Arial" w:eastAsia="Times New Roman" w:hAnsi="Arial"/>
          <w:sz w:val="24"/>
          <w:szCs w:val="20"/>
          <w:lang w:eastAsia="it-IT"/>
        </w:rPr>
        <w:t xml:space="preserve"> Il santo è santo perché sa santificare le relazioni. Chi non santifica le relazioni non è uomo evangelico. Non serve secondo verità Cristo Gesù. </w:t>
      </w:r>
    </w:p>
    <w:p w14:paraId="4546F29C"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Come vincere la superbia.</w:t>
      </w:r>
      <w:r w:rsidRPr="00F76FB5">
        <w:rPr>
          <w:rFonts w:ascii="Arial" w:eastAsia="Times New Roman" w:hAnsi="Arial"/>
          <w:bCs/>
          <w:sz w:val="24"/>
          <w:szCs w:val="20"/>
          <w:lang w:eastAsia="it-IT"/>
        </w:rPr>
        <w:t xml:space="preserve"> La superbia si vince in un solo modo: consegnando la nostra anima alla verità del Vangelo e il nostro corpo alla volontà degli uomini. </w:t>
      </w:r>
      <w:r w:rsidRPr="00F76FB5">
        <w:rPr>
          <w:rFonts w:ascii="Arial" w:eastAsia="Times New Roman" w:hAnsi="Arial"/>
          <w:bCs/>
          <w:i/>
          <w:sz w:val="24"/>
          <w:szCs w:val="20"/>
          <w:lang w:eastAsia="it-IT"/>
        </w:rPr>
        <w:t>Si vince la superbia rimanendo sempre nella Parola del Vangelo e nella verità sempre più grande verso la quale ci conduce lo Spirito del Signore.</w:t>
      </w:r>
      <w:r w:rsidRPr="00F76FB5">
        <w:rPr>
          <w:rFonts w:ascii="Arial" w:eastAsia="Times New Roman" w:hAnsi="Arial"/>
          <w:bCs/>
          <w:sz w:val="24"/>
          <w:szCs w:val="20"/>
          <w:lang w:eastAsia="it-IT"/>
        </w:rPr>
        <w:t xml:space="preserve"> Cristo Gesù ha vinto la superbia sottoponendosi al giudizio degli uomini, confessando la sua verità, proclamando, il Padre suo, Signore, salendo sulla croce. </w:t>
      </w:r>
    </w:p>
    <w:p w14:paraId="4DD6353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grazia della sofferenza. </w:t>
      </w:r>
      <w:r w:rsidRPr="00F76FB5">
        <w:rPr>
          <w:rFonts w:ascii="Arial" w:eastAsia="Times New Roman" w:hAnsi="Arial"/>
          <w:bCs/>
          <w:sz w:val="24"/>
          <w:szCs w:val="20"/>
          <w:lang w:eastAsia="it-IT"/>
        </w:rPr>
        <w:t xml:space="preserve">La vocazione dell’uomo è alla sofferenza. La sofferenza è grazia per il cristiano. </w:t>
      </w:r>
      <w:r w:rsidRPr="00F76FB5">
        <w:rPr>
          <w:rFonts w:ascii="Arial" w:eastAsia="Times New Roman" w:hAnsi="Arial"/>
          <w:bCs/>
          <w:i/>
          <w:sz w:val="24"/>
          <w:szCs w:val="20"/>
          <w:lang w:eastAsia="it-IT"/>
        </w:rPr>
        <w:t>È grazia perché per mezzo di essa si vince nel proprio corpo e nella propria anima ogni superbia, ogni arroganza, ogni moto di invidia e di concupiscenza.</w:t>
      </w:r>
      <w:r w:rsidRPr="00F76FB5">
        <w:rPr>
          <w:rFonts w:ascii="Arial" w:eastAsia="Times New Roman" w:hAnsi="Arial"/>
          <w:bCs/>
          <w:sz w:val="24"/>
          <w:szCs w:val="20"/>
          <w:lang w:eastAsia="it-IT"/>
        </w:rPr>
        <w:t xml:space="preserve"> Tutto vince il cristiano per mezzo della sofferenza. La sofferenza non solo è grazia, è anche vocazione. </w:t>
      </w:r>
      <w:r w:rsidRPr="00F76FB5">
        <w:rPr>
          <w:rFonts w:ascii="Arial" w:eastAsia="Times New Roman" w:hAnsi="Arial"/>
          <w:bCs/>
          <w:i/>
          <w:sz w:val="24"/>
          <w:szCs w:val="20"/>
          <w:lang w:eastAsia="it-IT"/>
        </w:rPr>
        <w:t xml:space="preserve">Noi siamo chiamati alla sofferenza, a sottomettere tutto il nostro corpo al martirio del dolore e della </w:t>
      </w:r>
      <w:r w:rsidRPr="00F76FB5">
        <w:rPr>
          <w:rFonts w:ascii="Arial" w:eastAsia="Times New Roman" w:hAnsi="Arial"/>
          <w:bCs/>
          <w:i/>
          <w:sz w:val="24"/>
          <w:szCs w:val="20"/>
          <w:lang w:eastAsia="it-IT"/>
        </w:rPr>
        <w:lastRenderedPageBreak/>
        <w:t>persecuzione.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superbia ha preteso di farci dei, la sofferenza ci schiaccia e ci fa niente.</w:t>
      </w:r>
      <w:r w:rsidRPr="00F76FB5">
        <w:rPr>
          <w:rFonts w:ascii="Arial" w:eastAsia="Times New Roman" w:hAnsi="Arial"/>
          <w:bCs/>
          <w:sz w:val="24"/>
          <w:szCs w:val="20"/>
          <w:lang w:eastAsia="it-IT"/>
        </w:rPr>
        <w:t xml:space="preserve"> Nel niente è la santificazione dell’uomo e la nostra vocazione è all’annientamento. È questo il grande mistero che ci sovrasta. Viverlo è santificazione. </w:t>
      </w:r>
    </w:p>
    <w:p w14:paraId="2DC48A6C"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Imitando Cristo Gesù.</w:t>
      </w:r>
      <w:r w:rsidRPr="00F76FB5">
        <w:rPr>
          <w:rFonts w:ascii="Arial" w:eastAsia="Times New Roman" w:hAnsi="Arial"/>
          <w:bCs/>
          <w:sz w:val="24"/>
          <w:szCs w:val="20"/>
          <w:lang w:eastAsia="it-IT"/>
        </w:rPr>
        <w:t xml:space="preserve"> Siamo chiamati ad imitare Cristo. Con una differenza sostanziale: Cristo, giusto, è morto per gli ingiusti. Noi, ingiusti, moriamo solo per vincere l’ingiustizia nel nostro corpo e nel nostro spirito. </w:t>
      </w:r>
      <w:r w:rsidRPr="00F76FB5">
        <w:rPr>
          <w:rFonts w:ascii="Arial" w:eastAsia="Times New Roman" w:hAnsi="Arial"/>
          <w:bCs/>
          <w:i/>
          <w:sz w:val="24"/>
          <w:szCs w:val="20"/>
          <w:lang w:eastAsia="it-IT"/>
        </w:rPr>
        <w:t>Morendo però nella grande imitazione di Cristo, essendo suo corpo, anche noi partecipiamo alla santificazione del mondo.</w:t>
      </w:r>
      <w:r w:rsidRPr="00F76FB5">
        <w:rPr>
          <w:rFonts w:ascii="Arial" w:eastAsia="Times New Roman" w:hAnsi="Arial"/>
          <w:bCs/>
          <w:sz w:val="24"/>
          <w:szCs w:val="20"/>
          <w:lang w:eastAsia="it-IT"/>
        </w:rPr>
        <w:t xml:space="preserve"> Ogni sofferenza offerta nella più grande giustizia diviene grazia di salvezza per il mondo intero. Anche questa è via di evangelizzazione e di redenzione. </w:t>
      </w:r>
    </w:p>
    <w:p w14:paraId="67FF2C5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Cristo pastore e guardiano delle nostre anime.</w:t>
      </w:r>
      <w:r w:rsidRPr="00F76FB5">
        <w:rPr>
          <w:rFonts w:ascii="Arial" w:eastAsia="Times New Roman" w:hAnsi="Arial"/>
          <w:bCs/>
          <w:sz w:val="24"/>
          <w:szCs w:val="20"/>
          <w:lang w:eastAsia="it-IT"/>
        </w:rPr>
        <w:t xml:space="preserve"> L’opera salvifica, redentrice di Cristo non è finita con la sua ascensione al Cielo. Essa continua fino alla consumazione dei secoli. Sempre, in eterno egli è Pastore e Guardiano delle nostre anime. </w:t>
      </w:r>
      <w:r w:rsidRPr="00F76FB5">
        <w:rPr>
          <w:rFonts w:ascii="Arial" w:eastAsia="Times New Roman" w:hAnsi="Arial"/>
          <w:bCs/>
          <w:i/>
          <w:sz w:val="24"/>
          <w:szCs w:val="20"/>
          <w:lang w:eastAsia="it-IT"/>
        </w:rPr>
        <w:t>Dal Cielo Lui vigila su ciascuna anima che il Padre gli ha affidato perché non vada perduta.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Vigila, pregando, ispirando, intervenendo, agendo.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sua nel Cielo è opera attiva, non passiva.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Niente è passivo in Dio, niente è passivo in Cristo Gesù.</w:t>
      </w:r>
      <w:r w:rsidRPr="00F76FB5">
        <w:rPr>
          <w:rFonts w:ascii="Arial" w:eastAsia="Times New Roman" w:hAnsi="Arial"/>
          <w:bCs/>
          <w:sz w:val="24"/>
          <w:szCs w:val="20"/>
          <w:lang w:eastAsia="it-IT"/>
        </w:rPr>
        <w:t xml:space="preserve"> Lui è il vero Pastore, il vero Guardiano. Tutti gli altri lo sono per partecipazione. Lo sono perché partecipano del suo ministero. Lo sono secondo verità se anche partecipano della sua santità e la sua santità è una sola: l’amore che lo condusse alla croce per tutto il genere umano. </w:t>
      </w:r>
    </w:p>
    <w:p w14:paraId="43552760" w14:textId="77777777" w:rsidR="00F76FB5" w:rsidRPr="00F76FB5" w:rsidRDefault="00F76FB5" w:rsidP="00F76FB5">
      <w:pPr>
        <w:spacing w:after="120" w:line="240" w:lineRule="auto"/>
        <w:jc w:val="both"/>
        <w:rPr>
          <w:rFonts w:ascii="Arial" w:eastAsia="Times New Roman" w:hAnsi="Arial"/>
          <w:bCs/>
          <w:sz w:val="24"/>
          <w:szCs w:val="20"/>
          <w:lang w:eastAsia="it-IT"/>
        </w:rPr>
      </w:pPr>
    </w:p>
    <w:p w14:paraId="34D46DEF" w14:textId="77777777" w:rsidR="00F76FB5" w:rsidRPr="00F76FB5" w:rsidRDefault="00F76FB5" w:rsidP="00F76FB5">
      <w:pPr>
        <w:keepNext/>
        <w:spacing w:after="120" w:line="240" w:lineRule="auto"/>
        <w:jc w:val="center"/>
        <w:outlineLvl w:val="1"/>
        <w:rPr>
          <w:rFonts w:ascii="Arial" w:eastAsia="Times New Roman" w:hAnsi="Arial" w:cs="Arial"/>
          <w:b/>
          <w:sz w:val="32"/>
          <w:szCs w:val="32"/>
          <w:lang w:val="la-Latn" w:eastAsia="it-IT"/>
        </w:rPr>
      </w:pPr>
      <w:bookmarkStart w:id="40" w:name="_Toc189214114"/>
      <w:bookmarkStart w:id="41" w:name="_Toc193124465"/>
      <w:r w:rsidRPr="00F76FB5">
        <w:rPr>
          <w:rFonts w:ascii="Arial" w:eastAsia="Times New Roman" w:hAnsi="Arial" w:cs="Arial"/>
          <w:b/>
          <w:sz w:val="32"/>
          <w:szCs w:val="32"/>
          <w:lang w:val="la-Latn" w:eastAsia="it-IT"/>
        </w:rPr>
        <w:t>PRIMA PIETRO I II</w:t>
      </w:r>
      <w:bookmarkEnd w:id="40"/>
      <w:bookmarkEnd w:id="41"/>
      <w:r w:rsidRPr="00F76FB5">
        <w:rPr>
          <w:rFonts w:ascii="Arial" w:eastAsia="Times New Roman" w:hAnsi="Arial" w:cs="Arial"/>
          <w:b/>
          <w:sz w:val="32"/>
          <w:szCs w:val="32"/>
          <w:lang w:val="la-Latn" w:eastAsia="it-IT"/>
        </w:rPr>
        <w:t xml:space="preserve"> </w:t>
      </w:r>
    </w:p>
    <w:p w14:paraId="548A3E6B"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42" w:name="_Toc189214115"/>
      <w:bookmarkStart w:id="43" w:name="_Toc193124466"/>
      <w:r w:rsidRPr="00F76FB5">
        <w:rPr>
          <w:rFonts w:ascii="Arial" w:eastAsia="Times New Roman" w:hAnsi="Arial" w:cs="Arial"/>
          <w:b/>
          <w:sz w:val="24"/>
          <w:szCs w:val="24"/>
          <w:lang w:eastAsia="it-IT"/>
        </w:rPr>
        <w:t>1 PIETRO I</w:t>
      </w:r>
      <w:bookmarkEnd w:id="42"/>
      <w:bookmarkEnd w:id="43"/>
      <w:r w:rsidRPr="00F76FB5">
        <w:rPr>
          <w:rFonts w:ascii="Arial" w:eastAsia="Times New Roman" w:hAnsi="Arial" w:cs="Arial"/>
          <w:b/>
          <w:sz w:val="24"/>
          <w:szCs w:val="24"/>
          <w:lang w:eastAsia="it-IT"/>
        </w:rPr>
        <w:t xml:space="preserve"> </w:t>
      </w:r>
    </w:p>
    <w:p w14:paraId="56896B7B" w14:textId="77777777" w:rsidR="00F76FB5" w:rsidRPr="00F76FB5" w:rsidRDefault="00F76FB5" w:rsidP="00F76FB5">
      <w:pPr>
        <w:spacing w:after="0" w:line="240" w:lineRule="auto"/>
        <w:rPr>
          <w:rFonts w:ascii="Times New Roman" w:eastAsia="Times New Roman" w:hAnsi="Times New Roman"/>
          <w:sz w:val="20"/>
          <w:szCs w:val="20"/>
          <w:lang w:val="la-Latn" w:eastAsia="it-IT"/>
        </w:rPr>
      </w:pPr>
    </w:p>
    <w:p w14:paraId="70ED3B00"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44" w:name="_Toc106914273"/>
      <w:bookmarkStart w:id="45" w:name="_Toc189214116"/>
      <w:r w:rsidRPr="00F76FB5">
        <w:rPr>
          <w:rFonts w:ascii="Arial" w:eastAsia="Times New Roman" w:hAnsi="Arial" w:cs="Arial"/>
          <w:b/>
          <w:sz w:val="24"/>
          <w:szCs w:val="24"/>
          <w:lang w:eastAsia="it-IT"/>
        </w:rPr>
        <w:t>PENSIERO INTRODUTTIVO</w:t>
      </w:r>
      <w:bookmarkEnd w:id="44"/>
      <w:bookmarkEnd w:id="45"/>
    </w:p>
    <w:p w14:paraId="57FD6FB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46" w:name="_Toc106914274"/>
      <w:bookmarkStart w:id="47" w:name="_Toc189214117"/>
      <w:r w:rsidRPr="00F76FB5">
        <w:rPr>
          <w:rFonts w:ascii="Arial" w:eastAsia="Times New Roman" w:hAnsi="Arial" w:cs="Arial"/>
          <w:b/>
          <w:sz w:val="24"/>
          <w:szCs w:val="24"/>
          <w:lang w:eastAsia="it-IT"/>
        </w:rPr>
        <w:t>ABSQUE SCIENTIA IDEO INSIPIENTER LOCUTUS SUM</w:t>
      </w:r>
      <w:bookmarkEnd w:id="46"/>
      <w:bookmarkEnd w:id="47"/>
    </w:p>
    <w:p w14:paraId="30B40ECF" w14:textId="77777777" w:rsidR="00F76FB5" w:rsidRPr="00F76FB5" w:rsidRDefault="00F76FB5" w:rsidP="00F76FB5">
      <w:pPr>
        <w:spacing w:after="120" w:line="240" w:lineRule="auto"/>
        <w:jc w:val="both"/>
        <w:rPr>
          <w:rFonts w:ascii="Arial" w:hAnsi="Arial" w:cs="Arial"/>
          <w:b/>
          <w:sz w:val="24"/>
          <w:szCs w:val="24"/>
          <w:lang w:eastAsia="it-IT"/>
        </w:rPr>
      </w:pPr>
      <w:bookmarkStart w:id="48" w:name="_Toc105860802"/>
      <w:bookmarkStart w:id="49" w:name="_Toc106914275"/>
      <w:bookmarkStart w:id="50" w:name="_Toc189214118"/>
      <w:r w:rsidRPr="00F76FB5">
        <w:rPr>
          <w:rFonts w:ascii="Arial" w:hAnsi="Arial" w:cs="Arial"/>
          <w:b/>
          <w:sz w:val="24"/>
          <w:szCs w:val="24"/>
          <w:lang w:eastAsia="it-IT"/>
        </w:rPr>
        <w:t xml:space="preserve">Le molte parole </w:t>
      </w:r>
      <w:r w:rsidRPr="00F76FB5">
        <w:rPr>
          <w:rFonts w:ascii="Arial" w:hAnsi="Arial" w:cs="Arial"/>
          <w:b/>
          <w:sz w:val="24"/>
          <w:szCs w:val="24"/>
          <w:lang w:val="la-Latn" w:eastAsia="it-IT"/>
        </w:rPr>
        <w:t>absque scientia</w:t>
      </w:r>
      <w:bookmarkEnd w:id="48"/>
      <w:bookmarkEnd w:id="49"/>
      <w:bookmarkEnd w:id="50"/>
    </w:p>
    <w:p w14:paraId="06A8E5AF"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18800CD2" w14:textId="77777777" w:rsidR="00F76FB5" w:rsidRPr="00F76FB5" w:rsidRDefault="00F76FB5" w:rsidP="00F76FB5">
      <w:pPr>
        <w:spacing w:after="120" w:line="240" w:lineRule="auto"/>
        <w:ind w:left="567" w:right="567"/>
        <w:jc w:val="both"/>
        <w:rPr>
          <w:rFonts w:ascii="Arial" w:hAnsi="Arial"/>
          <w:i/>
          <w:iCs/>
          <w:sz w:val="24"/>
          <w:szCs w:val="20"/>
          <w:lang w:val="la-Latn" w:eastAsia="it-IT"/>
        </w:rPr>
      </w:pPr>
      <w:r w:rsidRPr="00F76FB5">
        <w:rPr>
          <w:rFonts w:ascii="Arial" w:hAnsi="Arial"/>
          <w:i/>
          <w:iCs/>
          <w:sz w:val="24"/>
          <w:szCs w:val="20"/>
          <w:lang w:val="la-Latn"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w:t>
      </w:r>
      <w:r w:rsidRPr="00F76FB5">
        <w:rPr>
          <w:rFonts w:ascii="Arial" w:hAnsi="Arial"/>
          <w:i/>
          <w:iCs/>
          <w:sz w:val="24"/>
          <w:szCs w:val="20"/>
          <w:lang w:val="la-Latn" w:eastAsia="it-IT"/>
        </w:rPr>
        <w:lastRenderedPageBreak/>
        <w:t xml:space="preserve">terrore di lui non vi assale? Sentenze di cenere sono i vostri moniti, baluardi di argilla sono i vostri baluardi (Gb 13,1-12). </w:t>
      </w:r>
    </w:p>
    <w:p w14:paraId="03788825"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420B9B3B" w14:textId="77777777" w:rsidR="00F76FB5" w:rsidRPr="00F76FB5" w:rsidRDefault="00F76FB5" w:rsidP="00F76FB5">
      <w:pPr>
        <w:spacing w:after="120" w:line="240" w:lineRule="auto"/>
        <w:ind w:left="567" w:right="567"/>
        <w:jc w:val="both"/>
        <w:rPr>
          <w:rFonts w:ascii="Arial" w:hAnsi="Arial"/>
          <w:i/>
          <w:iCs/>
          <w:sz w:val="24"/>
          <w:szCs w:val="20"/>
          <w:lang w:val="la-Latn" w:eastAsia="it-IT"/>
        </w:rPr>
      </w:pPr>
      <w:r w:rsidRPr="00F76FB5">
        <w:rPr>
          <w:rFonts w:ascii="Arial" w:hAnsi="Arial"/>
          <w:i/>
          <w:iCs/>
          <w:sz w:val="24"/>
          <w:szCs w:val="20"/>
          <w:lang w:val="la-Latn"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524EEB38"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38A29371" w14:textId="77777777" w:rsidR="00F76FB5" w:rsidRPr="00F76FB5" w:rsidRDefault="00F76FB5" w:rsidP="00F76FB5">
      <w:pPr>
        <w:spacing w:after="120" w:line="240" w:lineRule="auto"/>
        <w:ind w:left="567" w:right="567"/>
        <w:jc w:val="both"/>
        <w:rPr>
          <w:rFonts w:ascii="Arial" w:hAnsi="Arial"/>
          <w:i/>
          <w:iCs/>
          <w:sz w:val="24"/>
          <w:szCs w:val="20"/>
          <w:lang w:val="la-Latn" w:eastAsia="it-IT"/>
        </w:rPr>
      </w:pPr>
      <w:r w:rsidRPr="00F76FB5">
        <w:rPr>
          <w:rFonts w:ascii="Arial" w:hAnsi="Arial"/>
          <w:i/>
          <w:iCs/>
          <w:sz w:val="24"/>
          <w:szCs w:val="20"/>
          <w:lang w:val="la-Latn" w:eastAsia="it-IT"/>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w:t>
      </w:r>
      <w:r w:rsidRPr="00F76FB5">
        <w:rPr>
          <w:rFonts w:ascii="Arial" w:hAnsi="Arial"/>
          <w:i/>
          <w:iCs/>
          <w:sz w:val="24"/>
          <w:szCs w:val="20"/>
          <w:lang w:val="la-Latn" w:eastAsia="it-IT"/>
        </w:rPr>
        <w:lastRenderedPageBreak/>
        <w:t xml:space="preserve">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4FFF368F"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Dinanzi al mistero che avvolge l’intero universo creato, Giobbe confessa di aver parlato senza scienza, di aver agito da insipiente. Lui conosceva il Signore per sentito dire. Per questo si ricrede e si pente sopra polvere e cenere. Ecco le sue parole:</w:t>
      </w:r>
    </w:p>
    <w:p w14:paraId="0CDCE3FE" w14:textId="77777777" w:rsidR="00F76FB5" w:rsidRPr="00F76FB5" w:rsidRDefault="00F76FB5" w:rsidP="00F76FB5">
      <w:pPr>
        <w:spacing w:after="120" w:line="240" w:lineRule="auto"/>
        <w:ind w:left="567" w:right="567"/>
        <w:jc w:val="both"/>
        <w:rPr>
          <w:rFonts w:ascii="Arial" w:hAnsi="Arial"/>
          <w:bCs/>
          <w:i/>
          <w:iCs/>
          <w:sz w:val="24"/>
          <w:szCs w:val="20"/>
          <w:lang w:val="la-Latn" w:eastAsia="it-IT"/>
        </w:rPr>
      </w:pPr>
      <w:r w:rsidRPr="00F76FB5">
        <w:rPr>
          <w:rFonts w:ascii="Arial" w:hAnsi="Arial"/>
          <w:bCs/>
          <w:i/>
          <w:iCs/>
          <w:sz w:val="24"/>
          <w:szCs w:val="20"/>
          <w:lang w:val="la-Latn"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11234B29" w14:textId="77777777" w:rsidR="00F76FB5" w:rsidRPr="00F76FB5" w:rsidRDefault="00F76FB5" w:rsidP="00F76FB5">
      <w:pPr>
        <w:spacing w:after="120" w:line="240" w:lineRule="auto"/>
        <w:ind w:left="567" w:right="567"/>
        <w:jc w:val="both"/>
        <w:rPr>
          <w:rFonts w:ascii="Arial" w:hAnsi="Arial"/>
          <w:bCs/>
          <w:i/>
          <w:iCs/>
          <w:sz w:val="24"/>
          <w:szCs w:val="20"/>
          <w:lang w:val="la-Latn" w:eastAsia="it-IT"/>
        </w:rPr>
      </w:pPr>
      <w:r w:rsidRPr="00F76FB5">
        <w:rPr>
          <w:rFonts w:ascii="Arial" w:hAnsi="Arial"/>
          <w:bCs/>
          <w:i/>
          <w:iCs/>
          <w:sz w:val="24"/>
          <w:szCs w:val="20"/>
          <w:lang w:val="la-Latn" w:eastAsia="it-IT"/>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12072D1A" w14:textId="77777777" w:rsidR="00F76FB5" w:rsidRPr="00F76FB5" w:rsidRDefault="00F76FB5" w:rsidP="00F76FB5">
      <w:pPr>
        <w:spacing w:after="120" w:line="240" w:lineRule="auto"/>
        <w:ind w:left="567" w:right="567"/>
        <w:jc w:val="both"/>
        <w:rPr>
          <w:rFonts w:ascii="Arial" w:eastAsia="Times New Roman" w:hAnsi="Arial"/>
          <w:bCs/>
          <w:sz w:val="24"/>
          <w:szCs w:val="26"/>
          <w:lang w:val="la-Latn" w:eastAsia="it-IT"/>
        </w:rPr>
      </w:pPr>
      <w:r w:rsidRPr="00F76FB5">
        <w:rPr>
          <w:rFonts w:ascii="Greek" w:hAnsi="Greek" w:cs="Greek"/>
          <w:bCs/>
          <w:sz w:val="26"/>
          <w:szCs w:val="26"/>
          <w:lang w:val="la-Latn" w:eastAsia="it-IT"/>
        </w:rPr>
        <w:t xml:space="preserve">`Upolabën d Iwb lšgei tù kur…J : Oda Óti p£nta dÚnasai, ¢dunate‹ dš soi oÙqšn. t…j g£r ™stin Ð krÚptwn se boul»n; feidÒmenoj d </w:t>
      </w:r>
      <w:r w:rsidRPr="00F76FB5">
        <w:rPr>
          <w:rFonts w:ascii="Times New Roman" w:hAnsi="Times New Roman"/>
          <w:bCs/>
          <w:sz w:val="26"/>
          <w:szCs w:val="26"/>
          <w:lang w:val="la-Latn" w:eastAsia="it-IT"/>
        </w:rPr>
        <w:t>·</w:t>
      </w:r>
      <w:r w:rsidRPr="00F76FB5">
        <w:rPr>
          <w:rFonts w:ascii="Greek" w:hAnsi="Greek" w:cs="Greek"/>
          <w:bCs/>
          <w:sz w:val="26"/>
          <w:szCs w:val="26"/>
          <w:lang w:val="la-Latn" w:eastAsia="it-IT"/>
        </w:rPr>
        <w:t xml:space="preserve">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 </w:t>
      </w:r>
      <w:r w:rsidRPr="00F76FB5">
        <w:rPr>
          <w:rFonts w:ascii="Arial" w:eastAsia="Times New Roman" w:hAnsi="Arial"/>
          <w:bCs/>
          <w:sz w:val="24"/>
          <w:szCs w:val="26"/>
          <w:lang w:val="la-Latn" w:eastAsia="it-IT"/>
        </w:rPr>
        <w:t xml:space="preserve">(Gb 42,1-6). </w:t>
      </w:r>
    </w:p>
    <w:p w14:paraId="385A03A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704BFDC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w:t>
      </w:r>
      <w:r w:rsidRPr="00F76FB5">
        <w:rPr>
          <w:rFonts w:ascii="Arial" w:eastAsia="Times New Roman" w:hAnsi="Arial"/>
          <w:i/>
          <w:iCs/>
          <w:sz w:val="24"/>
          <w:szCs w:val="20"/>
          <w:lang w:val="la-Latn" w:eastAsia="it-IT"/>
        </w:rPr>
        <w:lastRenderedPageBreak/>
        <w:t xml:space="preserve">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2E52C34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3819956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4885E69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53EB011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w:t>
      </w:r>
      <w:r w:rsidRPr="00F76FB5">
        <w:rPr>
          <w:rFonts w:ascii="Arial" w:eastAsia="Times New Roman" w:hAnsi="Arial"/>
          <w:sz w:val="24"/>
          <w:szCs w:val="20"/>
          <w:lang w:val="la-Latn" w:eastAsia="it-IT"/>
        </w:rPr>
        <w:lastRenderedPageBreak/>
        <w:t xml:space="preserve">giungere ad elevare a Dio un grande inno di purissima santità. La prova lo avrebbe innalzato ad altezze celesti. </w:t>
      </w:r>
    </w:p>
    <w:p w14:paraId="7995ED4D" w14:textId="77777777" w:rsidR="00F76FB5" w:rsidRPr="00F76FB5" w:rsidRDefault="00F76FB5" w:rsidP="00F76FB5">
      <w:pPr>
        <w:spacing w:after="0" w:line="240" w:lineRule="auto"/>
        <w:rPr>
          <w:rFonts w:ascii="Times New Roman" w:hAnsi="Times New Roman"/>
          <w:sz w:val="24"/>
          <w:szCs w:val="24"/>
          <w:lang w:val="la-Latn" w:eastAsia="it-IT"/>
        </w:rPr>
      </w:pPr>
    </w:p>
    <w:p w14:paraId="07BD9F48"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51" w:name="_Toc105860803"/>
      <w:bookmarkStart w:id="52" w:name="_Toc106914276"/>
      <w:bookmarkStart w:id="53" w:name="_Toc189214119"/>
      <w:r w:rsidRPr="00F76FB5">
        <w:rPr>
          <w:rFonts w:ascii="Arial" w:hAnsi="Arial" w:cs="Arial"/>
          <w:b/>
          <w:sz w:val="24"/>
          <w:szCs w:val="24"/>
          <w:lang w:val="la-Latn" w:eastAsia="it-IT"/>
        </w:rPr>
        <w:t>Auditu auris audivi te, nunc autem oculus meus videt te</w:t>
      </w:r>
      <w:bookmarkEnd w:id="51"/>
      <w:bookmarkEnd w:id="52"/>
      <w:bookmarkEnd w:id="53"/>
    </w:p>
    <w:p w14:paraId="10944DD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Giobbe in qualche modo è scusabile. Non appartiene neanche al popolo del Signore, popolo arricchito del dono non solo della Legge, ma anche della sapienza. Non scusabili oggi sono di discepoli di Gesù, che hanno rinnegato la Divina Rivelazione assieme alla Sacra Tradizione et ideo insipienter loquuntur. Oggi se c’è una persona che parla da insipiente è proprio il cristiano. Parla da insipiente, perché parla absque scientia. Parla absque scientia,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w:t>
      </w:r>
      <w:r w:rsidRPr="00F76FB5">
        <w:rPr>
          <w:rFonts w:ascii="Arial" w:eastAsia="Times New Roman" w:hAnsi="Arial"/>
          <w:color w:val="FF0000"/>
          <w:sz w:val="24"/>
          <w:szCs w:val="20"/>
          <w:lang w:val="la-Latn" w:eastAsia="it-IT"/>
        </w:rPr>
        <w:t xml:space="preserve"> </w:t>
      </w:r>
      <w:r w:rsidRPr="00F76FB5">
        <w:rPr>
          <w:rFonts w:ascii="Arial" w:eastAsia="Times New Roman" w:hAnsi="Arial"/>
          <w:sz w:val="24"/>
          <w:szCs w:val="20"/>
          <w:lang w:val="la-Latn" w:eastAsia="it-IT"/>
        </w:rPr>
        <w:t>fine a tutta la Divina Rivelazione. Parliamo della Divina Rivelazione Pubblica o della Sacra Scrittura, Antico e Nuovo Testamento. Ecco i frutti della non scienza del cristiano:</w:t>
      </w:r>
    </w:p>
    <w:p w14:paraId="247A41C4"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LA CREAZIONE DI UN NUOVISSIMO IDOLO. </w:t>
      </w:r>
    </w:p>
    <w:p w14:paraId="0139B2D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1D8E327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PRIMO DISASTRO: </w:t>
      </w:r>
      <w:r w:rsidRPr="00F76FB5">
        <w:rPr>
          <w:rFonts w:ascii="Arial" w:eastAsia="Times New Roman" w:hAnsi="Arial"/>
          <w:bCs/>
          <w:sz w:val="24"/>
          <w:szCs w:val="20"/>
          <w:lang w:val="la-Latn" w:eastAsia="it-IT"/>
        </w:rPr>
        <w:t xml:space="preserve">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w:t>
      </w:r>
      <w:r w:rsidRPr="00F76FB5">
        <w:rPr>
          <w:rFonts w:ascii="Arial" w:eastAsia="Times New Roman" w:hAnsi="Arial"/>
          <w:bCs/>
          <w:sz w:val="24"/>
          <w:szCs w:val="20"/>
          <w:lang w:val="la-Latn" w:eastAsia="it-IT"/>
        </w:rPr>
        <w:lastRenderedPageBreak/>
        <w:t xml:space="preserve">unico. Ecco perché religione cristiana e ogni altra religione sono divenute una cosa sola. Siamo nel regno della falsità e della menzogna. Siamo nel grande tradimento della fede. </w:t>
      </w:r>
    </w:p>
    <w:p w14:paraId="733251E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SECONDO DISASTRO: </w:t>
      </w:r>
      <w:r w:rsidRPr="00F76FB5">
        <w:rPr>
          <w:rFonts w:ascii="Arial" w:eastAsia="Times New Roman" w:hAnsi="Arial"/>
          <w:bCs/>
          <w:sz w:val="24"/>
          <w:szCs w:val="20"/>
          <w:lang w:val="la-Latn" w:eastAsia="it-IT"/>
        </w:rPr>
        <w:t xml:space="preserve">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cosi devastante da distruggere la stessa vecchia natura, corrompendola e degradandola senza più rimedio. </w:t>
      </w:r>
    </w:p>
    <w:p w14:paraId="6C7CCE0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TERZO DISASTRO: </w:t>
      </w:r>
      <w:r w:rsidRPr="00F76FB5">
        <w:rPr>
          <w:rFonts w:ascii="Arial" w:eastAsia="Times New Roman" w:hAnsi="Arial"/>
          <w:bCs/>
          <w:sz w:val="24"/>
          <w:szCs w:val="20"/>
          <w:lang w:val="la-Latn" w:eastAsia="it-IT"/>
        </w:rPr>
        <w:t>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0AF84F7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F76FB5">
        <w:rPr>
          <w:rFonts w:ascii="Arial" w:eastAsia="Times New Roman" w:hAnsi="Arial"/>
          <w:i/>
          <w:iCs/>
          <w:sz w:val="24"/>
          <w:szCs w:val="20"/>
          <w:lang w:val="la-Latn" w:eastAsia="it-IT"/>
        </w:rPr>
        <w:t>“Nella tua discendenza saranno benedette tutte le nazioni della terra”</w:t>
      </w:r>
      <w:r w:rsidRPr="00F76FB5">
        <w:rPr>
          <w:rFonts w:ascii="Arial" w:eastAsia="Times New Roman" w:hAnsi="Arial"/>
          <w:sz w:val="24"/>
          <w:szCs w:val="20"/>
          <w:lang w:val="la-Latn" w:eastAsia="it-IT"/>
        </w:rPr>
        <w:t xml:space="preserve">. Parola di Dio ad Abramo. </w:t>
      </w:r>
    </w:p>
    <w:p w14:paraId="730C496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lastRenderedPageBreak/>
        <w:t xml:space="preserve">QUARTO DISASTRO: </w:t>
      </w:r>
      <w:r w:rsidRPr="00F76FB5">
        <w:rPr>
          <w:rFonts w:ascii="Arial" w:eastAsia="Times New Roman" w:hAnsi="Arial"/>
          <w:bCs/>
          <w:sz w:val="24"/>
          <w:szCs w:val="20"/>
          <w:lang w:val="la-Latn" w:eastAsia="it-IT"/>
        </w:rPr>
        <w:t xml:space="preserve">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396842A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w:t>
      </w:r>
      <w:r w:rsidRPr="00F76FB5">
        <w:rPr>
          <w:rFonts w:ascii="Arial" w:eastAsia="Times New Roman" w:hAnsi="Arial"/>
          <w:spacing w:val="-2"/>
          <w:sz w:val="24"/>
          <w:szCs w:val="20"/>
          <w:lang w:val="la-Latn" w:eastAsia="it-IT"/>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F76FB5">
        <w:rPr>
          <w:rFonts w:ascii="Arial" w:eastAsia="Times New Roman" w:hAnsi="Arial"/>
          <w:sz w:val="24"/>
          <w:szCs w:val="20"/>
          <w:lang w:val="la-Latn" w:eastAsia="it-IT"/>
        </w:rPr>
        <w:t xml:space="preserve"> e di redenzione. A nulla serve dare un amore di carne, amore di peccato, amore di falsità e di menzogna, di tenebre e di inganno che mai potrà salvare l’uomo. </w:t>
      </w:r>
    </w:p>
    <w:p w14:paraId="6FD25C9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QUINTO DISASTRO: </w:t>
      </w:r>
      <w:r w:rsidRPr="00F76FB5">
        <w:rPr>
          <w:rFonts w:ascii="Arial" w:eastAsia="Times New Roman" w:hAnsi="Arial"/>
          <w:bCs/>
          <w:sz w:val="24"/>
          <w:szCs w:val="20"/>
          <w:lang w:val="la-Latn" w:eastAsia="it-IT"/>
        </w:rPr>
        <w:t xml:space="preserve">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w:t>
      </w:r>
      <w:r w:rsidRPr="00F76FB5">
        <w:rPr>
          <w:rFonts w:ascii="Arial" w:eastAsia="Times New Roman" w:hAnsi="Arial"/>
          <w:bCs/>
          <w:sz w:val="24"/>
          <w:szCs w:val="20"/>
          <w:lang w:val="la-Latn" w:eastAsia="it-IT"/>
        </w:rPr>
        <w:lastRenderedPageBreak/>
        <w:t>Padre perché è senza il Figlio suo unigenito, senza lo Spirito Santo, senza la Chiesa, senza i sacramenti della salvezza.</w:t>
      </w:r>
    </w:p>
    <w:p w14:paraId="74369E6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SESTO DISASTRO: </w:t>
      </w:r>
      <w:r w:rsidRPr="00F76FB5">
        <w:rPr>
          <w:rFonts w:ascii="Arial" w:eastAsia="Times New Roman" w:hAnsi="Arial"/>
          <w:bCs/>
          <w:sz w:val="24"/>
          <w:szCs w:val="20"/>
          <w:lang w:val="la-Latn" w:eastAsia="it-IT"/>
        </w:rPr>
        <w:t xml:space="preserve">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6E67294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06A7AFF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w:t>
      </w:r>
      <w:r w:rsidRPr="00F76FB5">
        <w:rPr>
          <w:rFonts w:ascii="Arial" w:eastAsia="Times New Roman" w:hAnsi="Arial"/>
          <w:bCs/>
          <w:sz w:val="24"/>
          <w:szCs w:val="20"/>
          <w:lang w:val="la-Latn" w:eastAsia="it-IT"/>
        </w:rPr>
        <w:lastRenderedPageBreak/>
        <w:t>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6A162D2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6FCE571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SETTIMO DISASTRO: </w:t>
      </w:r>
      <w:r w:rsidRPr="00F76FB5">
        <w:rPr>
          <w:rFonts w:ascii="Arial" w:eastAsia="Times New Roman" w:hAnsi="Arial"/>
          <w:bCs/>
          <w:sz w:val="24"/>
          <w:szCs w:val="20"/>
          <w:lang w:val="la-Latn" w:eastAsia="it-IT"/>
        </w:rPr>
        <w:t xml:space="preserve">Il vangelo non più unica luce di salvezza. Quanto l’Apostolo Paolo scrive ai Galati è verità eterna: </w:t>
      </w:r>
      <w:r w:rsidRPr="00F76FB5">
        <w:rPr>
          <w:rFonts w:ascii="Arial" w:eastAsia="Times New Roman" w:hAnsi="Arial"/>
          <w:bCs/>
          <w:i/>
          <w:iCs/>
          <w:sz w:val="24"/>
          <w:szCs w:val="20"/>
          <w:lang w:val="la-Latn" w:eastAsia="it-IT"/>
        </w:rPr>
        <w:t>“Però non c’è un altro Vangelo”</w:t>
      </w:r>
      <w:r w:rsidRPr="00F76FB5">
        <w:rPr>
          <w:rFonts w:ascii="Arial" w:eastAsia="Times New Roman" w:hAnsi="Arial"/>
          <w:bCs/>
          <w:sz w:val="24"/>
          <w:szCs w:val="20"/>
          <w:lang w:val="la-Latn" w:eastAsia="it-IT"/>
        </w:rPr>
        <w:t xml:space="preserve">.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59F073E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789B880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01BEABA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OTTAVO DISASTRO: </w:t>
      </w:r>
      <w:r w:rsidRPr="00F76FB5">
        <w:rPr>
          <w:rFonts w:ascii="Arial" w:eastAsia="Times New Roman" w:hAnsi="Arial"/>
          <w:bCs/>
          <w:sz w:val="24"/>
          <w:szCs w:val="20"/>
          <w:lang w:val="la-Latn" w:eastAsia="it-IT"/>
        </w:rPr>
        <w:t xml:space="preserve">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0ACC964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65AD6BB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NONO DISASTRO: </w:t>
      </w:r>
      <w:r w:rsidRPr="00F76FB5">
        <w:rPr>
          <w:rFonts w:ascii="Arial" w:eastAsia="Times New Roman" w:hAnsi="Arial"/>
          <w:bCs/>
          <w:sz w:val="24"/>
          <w:szCs w:val="20"/>
          <w:lang w:val="la-Latn" w:eastAsia="it-IT"/>
        </w:rPr>
        <w:t xml:space="preserve">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w:t>
      </w:r>
      <w:r w:rsidRPr="00F76FB5">
        <w:rPr>
          <w:rFonts w:ascii="Arial" w:eastAsia="Times New Roman" w:hAnsi="Arial"/>
          <w:bCs/>
          <w:sz w:val="24"/>
          <w:szCs w:val="20"/>
          <w:lang w:val="la-Latn" w:eastAsia="it-IT"/>
        </w:rPr>
        <w:lastRenderedPageBreak/>
        <w:t xml:space="preserve">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490976F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DECIMO DISASTRO: </w:t>
      </w:r>
      <w:r w:rsidRPr="00F76FB5">
        <w:rPr>
          <w:rFonts w:ascii="Arial" w:eastAsia="Times New Roman" w:hAnsi="Arial"/>
          <w:bCs/>
          <w:sz w:val="24"/>
          <w:szCs w:val="20"/>
          <w:lang w:val="la-Latn" w:eastAsia="it-IT"/>
        </w:rPr>
        <w:t xml:space="preserve">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0B253D6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2EB0FB7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w:t>
      </w:r>
      <w:r w:rsidRPr="00F76FB5">
        <w:rPr>
          <w:rFonts w:ascii="Arial" w:eastAsia="Times New Roman" w:hAnsi="Arial"/>
          <w:sz w:val="24"/>
          <w:szCs w:val="20"/>
          <w:lang w:val="la-Latn" w:eastAsia="it-IT"/>
        </w:rPr>
        <w:lastRenderedPageBreak/>
        <w:t xml:space="preserve">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56AD0CA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w:t>
      </w:r>
      <w:r w:rsidRPr="00F76FB5">
        <w:rPr>
          <w:rFonts w:ascii="Arial" w:eastAsia="Times New Roman" w:hAnsi="Arial"/>
          <w:bCs/>
          <w:sz w:val="24"/>
          <w:szCs w:val="20"/>
          <w:lang w:val="la-Latn" w:eastAsia="it-IT"/>
        </w:rPr>
        <w:t xml:space="preserve">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r w:rsidRPr="00F76FB5">
        <w:rPr>
          <w:rFonts w:ascii="Arial" w:eastAsia="Times New Roman" w:hAnsi="Arial"/>
          <w:sz w:val="24"/>
          <w:szCs w:val="20"/>
          <w:lang w:val="la-Latn" w:eastAsia="it-IT"/>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47CA5FF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UNDICESIMO DISASTRO: </w:t>
      </w:r>
      <w:r w:rsidRPr="00F76FB5">
        <w:rPr>
          <w:rFonts w:ascii="Arial" w:eastAsia="Times New Roman" w:hAnsi="Arial"/>
          <w:bCs/>
          <w:sz w:val="24"/>
          <w:szCs w:val="20"/>
          <w:lang w:val="la-Latn" w:eastAsia="it-IT"/>
        </w:rPr>
        <w:t xml:space="preserve">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39D1758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3395B4B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Cs/>
          <w:sz w:val="24"/>
          <w:szCs w:val="20"/>
          <w:lang w:val="la-Latn" w:eastAsia="it-IT"/>
        </w:rPr>
        <w:t xml:space="preserve">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w:t>
      </w:r>
      <w:r w:rsidRPr="00F76FB5">
        <w:rPr>
          <w:rFonts w:ascii="Arial" w:eastAsia="Times New Roman" w:hAnsi="Arial"/>
          <w:sz w:val="24"/>
          <w:szCs w:val="20"/>
          <w:lang w:val="la-Latn" w:eastAsia="it-IT"/>
        </w:rPr>
        <w:t xml:space="preserve">Se la Chiesa non viene edificata, è l’uomo che mai potrà essere edificato. Quanti dicono di amare l’uomo e non edificano il corpo di Cristo, sono i più grandi mentitori e più bugiardi tra gli uomini. Non amano </w:t>
      </w:r>
      <w:r w:rsidRPr="00F76FB5">
        <w:rPr>
          <w:rFonts w:ascii="Arial" w:eastAsia="Times New Roman" w:hAnsi="Arial"/>
          <w:sz w:val="24"/>
          <w:szCs w:val="20"/>
          <w:lang w:val="la-Latn" w:eastAsia="it-IT"/>
        </w:rPr>
        <w:lastRenderedPageBreak/>
        <w:t>l’uomo dal cuore di Cristo, lo amano dal loro cuore senza verità, senza amore, senza alcuna luce e senza grazia. Il loro è un amore secondo il mondo. Mai potrà dirsi amore secondo Dio. Amare secondo Dio è creare Cristo in ogni cuore.</w:t>
      </w:r>
    </w:p>
    <w:p w14:paraId="1142F56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Parlare </w:t>
      </w:r>
      <w:r w:rsidRPr="00F76FB5">
        <w:rPr>
          <w:rFonts w:ascii="Arial" w:eastAsia="Times New Roman" w:hAnsi="Arial"/>
          <w:b/>
          <w:sz w:val="24"/>
          <w:szCs w:val="20"/>
          <w:lang w:val="la-Latn" w:eastAsia="it-IT"/>
        </w:rPr>
        <w:t>absque scientia</w:t>
      </w:r>
      <w:r w:rsidRPr="00F76FB5">
        <w:rPr>
          <w:rFonts w:ascii="Arial" w:eastAsia="Times New Roman" w:hAnsi="Arial"/>
          <w:sz w:val="24"/>
          <w:szCs w:val="20"/>
          <w:lang w:val="la-Latn" w:eastAsia="it-IT"/>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50CD1BE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Gli undici disastri appena accennati sono solo la punta di questo enorme </w:t>
      </w:r>
      <w:r w:rsidRPr="00F76FB5">
        <w:rPr>
          <w:rFonts w:ascii="Arial" w:eastAsia="Times New Roman" w:hAnsi="Arial"/>
          <w:i/>
          <w:iCs/>
          <w:sz w:val="24"/>
          <w:szCs w:val="20"/>
          <w:lang w:val="la-Latn" w:eastAsia="it-IT"/>
        </w:rPr>
        <w:t>Iceberg</w:t>
      </w:r>
      <w:r w:rsidRPr="00F76FB5">
        <w:rPr>
          <w:rFonts w:ascii="Arial" w:eastAsia="Times New Roman" w:hAnsi="Arial"/>
          <w:sz w:val="24"/>
          <w:szCs w:val="20"/>
          <w:lang w:val="la-Latn" w:eastAsia="it-IT"/>
        </w:rPr>
        <w:t xml:space="preserve">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67B347B3"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63D28A5F"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54" w:name="_Toc105860804"/>
      <w:bookmarkStart w:id="55" w:name="_Toc106914277"/>
      <w:bookmarkStart w:id="56" w:name="_Toc189214120"/>
      <w:r w:rsidRPr="00F76FB5">
        <w:rPr>
          <w:rFonts w:ascii="Arial" w:hAnsi="Arial" w:cs="Arial"/>
          <w:b/>
          <w:sz w:val="24"/>
          <w:szCs w:val="24"/>
          <w:lang w:val="la-Latn" w:eastAsia="it-IT"/>
        </w:rPr>
        <w:t>Si quis loquitur quasi sermones Dei</w:t>
      </w:r>
      <w:bookmarkEnd w:id="54"/>
      <w:bookmarkEnd w:id="55"/>
      <w:bookmarkEnd w:id="56"/>
    </w:p>
    <w:p w14:paraId="1F13516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pacing w:val="-2"/>
          <w:sz w:val="24"/>
          <w:szCs w:val="20"/>
          <w:lang w:val="la-Latn" w:eastAsia="it-IT"/>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w:t>
      </w:r>
      <w:r w:rsidRPr="00F76FB5">
        <w:rPr>
          <w:rFonts w:ascii="Arial" w:eastAsia="Times New Roman" w:hAnsi="Arial"/>
          <w:sz w:val="24"/>
          <w:szCs w:val="20"/>
          <w:lang w:val="la-Latn" w:eastAsia="it-IT"/>
        </w:rPr>
        <w:t xml:space="preserve"> assistenza dello Spirito Santo. Quando ci si separa dallo Spirito di Dio la missione muore. Senza di Lui diviene impossibile darle qualsiasi forma di vita.</w:t>
      </w:r>
    </w:p>
    <w:p w14:paraId="4325BB2C"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Chi viene dall’alto è al di sopra di tutti; ma chi viene dalla terra, appartiene alla terra e parla secondo la terra. Chi viene dal cielo è al </w:t>
      </w:r>
      <w:r w:rsidRPr="00F76FB5">
        <w:rPr>
          <w:rFonts w:ascii="Arial" w:eastAsia="Times New Roman" w:hAnsi="Arial"/>
          <w:bCs/>
          <w:i/>
          <w:iCs/>
          <w:sz w:val="24"/>
          <w:szCs w:val="20"/>
          <w:lang w:val="la-Latn" w:eastAsia="it-IT"/>
        </w:rPr>
        <w:lastRenderedPageBreak/>
        <w:t xml:space="preserve">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198A6506" w14:textId="77777777" w:rsidR="00F76FB5" w:rsidRPr="00F76FB5" w:rsidRDefault="00F76FB5" w:rsidP="00F76FB5">
      <w:pPr>
        <w:spacing w:after="120" w:line="240" w:lineRule="auto"/>
        <w:ind w:left="567" w:right="567"/>
        <w:jc w:val="both"/>
        <w:rPr>
          <w:rFonts w:ascii="Arial" w:hAnsi="Arial"/>
          <w:bCs/>
          <w:i/>
          <w:iCs/>
          <w:sz w:val="24"/>
          <w:szCs w:val="20"/>
          <w:lang w:val="la-Latn" w:eastAsia="it-IT"/>
        </w:rPr>
      </w:pPr>
      <w:r w:rsidRPr="00F76FB5">
        <w:rPr>
          <w:rFonts w:ascii="Arial" w:hAnsi="Arial"/>
          <w:bCs/>
          <w:i/>
          <w:iCs/>
          <w:sz w:val="24"/>
          <w:szCs w:val="20"/>
          <w:lang w:val="la-Latn" w:eastAsia="it-IT"/>
        </w:rPr>
        <w:t xml:space="preserve">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 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6D524914" w14:textId="77777777" w:rsidR="00F76FB5" w:rsidRPr="00F76FB5" w:rsidRDefault="00F76FB5" w:rsidP="00F76FB5">
      <w:pPr>
        <w:spacing w:after="120" w:line="240" w:lineRule="auto"/>
        <w:ind w:left="567" w:right="567"/>
        <w:jc w:val="both"/>
        <w:rPr>
          <w:rFonts w:ascii="Arial" w:eastAsia="Times New Roman" w:hAnsi="Arial" w:cs="Arial"/>
          <w:bCs/>
          <w:sz w:val="32"/>
          <w:szCs w:val="26"/>
          <w:lang w:val="la-Latn" w:eastAsia="it-IT"/>
        </w:rPr>
      </w:pPr>
      <w:r w:rsidRPr="00F76FB5">
        <w:rPr>
          <w:rFonts w:ascii="Greek" w:eastAsia="Times New Roman" w:hAnsi="Greek" w:cs="Greek"/>
          <w:bCs/>
          <w:sz w:val="26"/>
          <w:szCs w:val="26"/>
          <w:lang w:val="la-Latn" w:eastAsia="it-IT"/>
        </w:rPr>
        <w:t xml:space="preserve">`O ¥nwqen ™rcÒmenoj ™p£nw p£ntwn ™st…n: Ð ín ™k tÁj gÁj ™k tÁj gÁj ™stin kaˆ ™k tÁj gÁj lale‹. Ð ™k toà oÙranoà ™rcÒmenoj [™p£nw p£ntwn ™st…n: Ön g¦r ¢pšsteilen Ð qeÕj t¦ »mata toà qeoà lale‹, oÙ g¦r ™k mštrou d…dwsin tÕ pneàma. </w:t>
      </w:r>
      <w:r w:rsidRPr="00F76FB5">
        <w:rPr>
          <w:rFonts w:ascii="Arial" w:eastAsia="Times New Roman" w:hAnsi="Arial" w:cs="Arial"/>
          <w:bCs/>
          <w:sz w:val="24"/>
          <w:szCs w:val="24"/>
          <w:lang w:val="la-Latn" w:eastAsia="it-IT"/>
        </w:rPr>
        <w:t xml:space="preserve">(Gv 3,31-34). </w:t>
      </w:r>
      <w:r w:rsidRPr="00F76FB5">
        <w:rPr>
          <w:rFonts w:ascii="Greek" w:eastAsia="Times New Roman" w:hAnsi="Greek" w:cs="Greek"/>
          <w:bCs/>
          <w:sz w:val="26"/>
          <w:szCs w:val="26"/>
          <w:lang w:val="la-Latn" w:eastAsia="it-IT"/>
        </w:rPr>
        <w:t>Ð ¢gaqÕj ¥nqrwpoj ™k toà ¢gaqoà qhsauroà tÁj kard…aj profšrei tÕ ¢gaqÒn, kaˆ Ð ponhrÕj ™k toà ponhroà profšrei tÕ ponhrÒn: ™k g¦r perisseÚmatoj kard…aj lale‹ tÕ stÒma aÙtoà.</w:t>
      </w:r>
      <w:r w:rsidRPr="00F76FB5">
        <w:rPr>
          <w:rFonts w:ascii="Arial" w:eastAsia="Times New Roman" w:hAnsi="Arial"/>
          <w:bCs/>
          <w:sz w:val="24"/>
          <w:szCs w:val="20"/>
          <w:lang w:val="la-Latn" w:eastAsia="it-IT"/>
        </w:rPr>
        <w:t xml:space="preserve"> (Lc 6,45). </w:t>
      </w:r>
      <w:r w:rsidRPr="00F76FB5">
        <w:rPr>
          <w:rFonts w:ascii="Greek" w:eastAsia="Times New Roman" w:hAnsi="Greek" w:cs="Greek"/>
          <w:bCs/>
          <w:sz w:val="26"/>
          <w:szCs w:val="26"/>
          <w:lang w:val="la-Latn" w:eastAsia="it-IT"/>
        </w:rPr>
        <w:t xml:space="preserve">§ kaˆ laloàmen oÙk ™n didakto‹j ¢nqrwp…nhj sof…aj lÒgoij ¢ll' ™n didakto‹j pneÚmatoj, pneumatiko‹j pneumatik¦ sugkr…nontej. </w:t>
      </w:r>
      <w:r w:rsidRPr="00F76FB5">
        <w:rPr>
          <w:rFonts w:ascii="Arial" w:hAnsi="Arial" w:cs="Arial"/>
          <w:bCs/>
          <w:sz w:val="24"/>
          <w:szCs w:val="20"/>
          <w:lang w:val="la-Latn" w:eastAsia="it-IT"/>
        </w:rPr>
        <w:t xml:space="preserve">(1Cor 2,13). </w:t>
      </w:r>
      <w:r w:rsidRPr="00F76FB5">
        <w:rPr>
          <w:rFonts w:ascii="Greek" w:eastAsia="Times New Roman" w:hAnsi="Greek" w:cs="Greek"/>
          <w:bCs/>
          <w:sz w:val="26"/>
          <w:szCs w:val="26"/>
          <w:lang w:val="la-Latn" w:eastAsia="it-IT"/>
        </w:rPr>
        <w:t>e‡ tij lale‹, æj lÒgia qeoà: e‡ tij diakone‹, æj ™x „scÚoj Âj corhge‹ Ð qeÒj: †na ™n p©sin dox£zhtai Ð qeÕj di¦ 'Ihsoà Cristoà, ú ™stin ¹ dÒxa kaˆ tÕ kr£toj e„j toÝj a„înaj tîn a„ènwn: ¢m»n.</w:t>
      </w:r>
      <w:r w:rsidRPr="00F76FB5">
        <w:rPr>
          <w:rFonts w:ascii="Times New Roman" w:eastAsia="Times New Roman" w:hAnsi="Times New Roman"/>
          <w:bCs/>
          <w:sz w:val="20"/>
          <w:szCs w:val="20"/>
          <w:lang w:val="la-Latn" w:eastAsia="it-IT"/>
        </w:rPr>
        <w:t xml:space="preserve"> </w:t>
      </w:r>
      <w:r w:rsidRPr="00F76FB5">
        <w:rPr>
          <w:rFonts w:ascii="Arial" w:eastAsia="Times New Roman" w:hAnsi="Arial" w:cs="Arial"/>
          <w:bCs/>
          <w:sz w:val="24"/>
          <w:szCs w:val="20"/>
          <w:lang w:val="la-Latn" w:eastAsia="it-IT"/>
        </w:rPr>
        <w:t xml:space="preserve">(1Pt 4,11). </w:t>
      </w:r>
      <w:r w:rsidRPr="00F76FB5">
        <w:rPr>
          <w:rFonts w:ascii="Greek" w:eastAsia="Times New Roman" w:hAnsi="Greek" w:cs="Greek"/>
          <w:bCs/>
          <w:sz w:val="26"/>
          <w:szCs w:val="26"/>
          <w:lang w:val="la-Latn" w:eastAsia="it-IT"/>
        </w:rPr>
        <w:t>Oáto… e„sin goggusta…, memy…moiroi, kat¦ t¦j ™piqum…aj ˜autîn poreuÒmenoi, kaˆ tÕ stÒma aÙtîn lale‹ Øpšrogka, qaum£zontej prÒswpa çfele…aj c£rin.</w:t>
      </w:r>
      <w:r w:rsidRPr="00F76FB5">
        <w:rPr>
          <w:rFonts w:ascii="Times New Roman" w:eastAsia="Times New Roman" w:hAnsi="Times New Roman"/>
          <w:bCs/>
          <w:sz w:val="20"/>
          <w:szCs w:val="20"/>
          <w:lang w:val="la-Latn" w:eastAsia="it-IT"/>
        </w:rPr>
        <w:t xml:space="preserve"> </w:t>
      </w:r>
      <w:r w:rsidRPr="00F76FB5">
        <w:rPr>
          <w:rFonts w:ascii="Arial" w:eastAsia="Times New Roman" w:hAnsi="Arial" w:cs="Arial"/>
          <w:bCs/>
          <w:sz w:val="24"/>
          <w:szCs w:val="20"/>
          <w:lang w:val="la-Latn" w:eastAsia="it-IT"/>
        </w:rPr>
        <w:t xml:space="preserve">(Gd 16). </w:t>
      </w:r>
    </w:p>
    <w:p w14:paraId="08CA836C"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 xml:space="preserve">Questi pochissimi versetti sono sufficienti perché noi tutti ci convinciamo che sia Gesù che i suoi Apostoli e i suoi discepoli non hanno parlato né dalla carne e né </w:t>
      </w:r>
      <w:r w:rsidRPr="00F76FB5">
        <w:rPr>
          <w:rFonts w:ascii="Arial" w:hAnsi="Arial"/>
          <w:sz w:val="24"/>
          <w:szCs w:val="20"/>
          <w:lang w:val="la-Latn" w:eastAsia="it-IT"/>
        </w:rPr>
        <w:lastRenderedPageBreak/>
        <w:t xml:space="preserve">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w:t>
      </w:r>
      <w:r w:rsidRPr="00F76FB5">
        <w:rPr>
          <w:rFonts w:ascii="Arial" w:hAnsi="Arial" w:cs="Arial"/>
          <w:sz w:val="24"/>
          <w:szCs w:val="20"/>
          <w:lang w:val="la-Latn" w:eastAsia="it-IT"/>
        </w:rPr>
        <w:t>–</w:t>
      </w:r>
      <w:r w:rsidRPr="00F76FB5">
        <w:rPr>
          <w:rFonts w:ascii="Arial" w:hAnsi="Arial"/>
          <w:sz w:val="24"/>
          <w:szCs w:val="20"/>
          <w:lang w:val="la-Latn" w:eastAsia="it-IT"/>
        </w:rPr>
        <w:t xml:space="preserve"> </w:t>
      </w:r>
      <w:r w:rsidRPr="00F76FB5">
        <w:rPr>
          <w:rFonts w:ascii="Arial" w:hAnsi="Arial"/>
          <w:i/>
          <w:iCs/>
          <w:sz w:val="24"/>
          <w:szCs w:val="20"/>
          <w:lang w:val="la-Latn" w:eastAsia="it-IT"/>
        </w:rPr>
        <w:t>Si quis loquitur quasi sermones Dei</w:t>
      </w:r>
      <w:r w:rsidRPr="00F76FB5">
        <w:rPr>
          <w:rFonts w:ascii="Arial" w:hAnsi="Arial"/>
          <w:sz w:val="24"/>
          <w:szCs w:val="20"/>
          <w:lang w:val="la-Latn" w:eastAsia="it-IT"/>
        </w:rPr>
        <w:t xml:space="preserve"> (</w:t>
      </w:r>
      <w:r w:rsidRPr="00F76FB5">
        <w:rPr>
          <w:rFonts w:ascii="Greek" w:eastAsia="Times New Roman" w:hAnsi="Greek" w:cs="Greek"/>
          <w:sz w:val="26"/>
          <w:szCs w:val="26"/>
          <w:lang w:val="la-Latn" w:eastAsia="it-IT"/>
        </w:rPr>
        <w:t xml:space="preserve">e‡ tij lale‹, æj lÒgia qeoà) </w:t>
      </w:r>
      <w:r w:rsidRPr="00F76FB5">
        <w:rPr>
          <w:rFonts w:ascii="Arial" w:hAnsi="Arial"/>
          <w:sz w:val="24"/>
          <w:szCs w:val="20"/>
          <w:lang w:val="la-Latn" w:eastAsia="it-IT"/>
        </w:rPr>
        <w:t xml:space="preserve">–. </w:t>
      </w:r>
    </w:p>
    <w:p w14:paraId="5C208326"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F76FB5">
        <w:rPr>
          <w:rFonts w:ascii="Arial" w:hAnsi="Arial"/>
          <w:i/>
          <w:iCs/>
          <w:sz w:val="24"/>
          <w:szCs w:val="20"/>
          <w:lang w:val="la-Latn" w:eastAsia="it-IT"/>
        </w:rPr>
        <w:t>qui est de terra de terra est et de terra loquitur</w:t>
      </w:r>
      <w:r w:rsidRPr="00F76FB5">
        <w:rPr>
          <w:rFonts w:ascii="Arial" w:hAnsi="Arial"/>
          <w:sz w:val="24"/>
          <w:szCs w:val="20"/>
          <w:lang w:val="la-Latn" w:eastAsia="it-IT"/>
        </w:rPr>
        <w:t xml:space="preserve"> - </w:t>
      </w:r>
      <w:r w:rsidRPr="00F76FB5">
        <w:rPr>
          <w:rFonts w:ascii="Greek" w:eastAsia="Times New Roman" w:hAnsi="Greek" w:cs="Greek"/>
          <w:sz w:val="26"/>
          <w:szCs w:val="26"/>
          <w:lang w:val="la-Latn" w:eastAsia="it-IT"/>
        </w:rPr>
        <w:t>Ð ín ™k tÁj gÁj ™k tÁj gÁj ™stin kaˆ ™k tÁj gÁj lale‹</w:t>
      </w:r>
      <w:r w:rsidRPr="00F76FB5">
        <w:rPr>
          <w:rFonts w:ascii="Arial" w:hAnsi="Arial"/>
          <w:sz w:val="24"/>
          <w:szCs w:val="20"/>
          <w:lang w:val="la-Latn" w:eastAsia="it-IT"/>
        </w:rPr>
        <w:t xml:space="preserve">). 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66543C7E"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w:t>
      </w:r>
    </w:p>
    <w:p w14:paraId="48A198FF" w14:textId="77777777" w:rsidR="00F76FB5" w:rsidRPr="00F76FB5" w:rsidRDefault="00F76FB5" w:rsidP="00F76FB5">
      <w:pPr>
        <w:spacing w:after="120" w:line="240" w:lineRule="auto"/>
        <w:jc w:val="both"/>
        <w:rPr>
          <w:rFonts w:ascii="Arial" w:hAnsi="Arial"/>
          <w:bCs/>
          <w:sz w:val="24"/>
          <w:szCs w:val="20"/>
          <w:lang w:val="la-Latn" w:eastAsia="it-IT"/>
        </w:rPr>
      </w:pPr>
      <w:r w:rsidRPr="00F76FB5">
        <w:rPr>
          <w:rFonts w:ascii="Arial" w:hAnsi="Arial"/>
          <w:bCs/>
          <w:sz w:val="24"/>
          <w:szCs w:val="20"/>
          <w:lang w:val="la-Latn" w:eastAsia="it-IT"/>
        </w:rPr>
        <w:t xml:space="preserve">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7A7745B3" w14:textId="77777777" w:rsidR="00F76FB5" w:rsidRPr="00F76FB5" w:rsidRDefault="00F76FB5" w:rsidP="00F76FB5">
      <w:pPr>
        <w:spacing w:after="120" w:line="240" w:lineRule="auto"/>
        <w:jc w:val="both"/>
        <w:rPr>
          <w:rFonts w:ascii="Arial" w:hAnsi="Arial"/>
          <w:sz w:val="24"/>
          <w:szCs w:val="20"/>
          <w:lang w:val="la-Latn" w:eastAsia="it-IT"/>
        </w:rPr>
      </w:pPr>
    </w:p>
    <w:p w14:paraId="4CB9E6C7" w14:textId="77777777" w:rsidR="00F76FB5" w:rsidRPr="00F76FB5" w:rsidRDefault="00F76FB5" w:rsidP="00F76FB5">
      <w:pPr>
        <w:spacing w:after="120" w:line="240" w:lineRule="auto"/>
        <w:jc w:val="both"/>
        <w:rPr>
          <w:rFonts w:ascii="Arial" w:hAnsi="Arial" w:cs="Arial"/>
          <w:b/>
          <w:sz w:val="24"/>
          <w:szCs w:val="24"/>
        </w:rPr>
      </w:pPr>
      <w:bookmarkStart w:id="57" w:name="_Toc105860805"/>
      <w:bookmarkStart w:id="58" w:name="_Toc106914278"/>
      <w:bookmarkStart w:id="59" w:name="_Toc189214121"/>
      <w:r w:rsidRPr="00F76FB5">
        <w:rPr>
          <w:rFonts w:ascii="Arial" w:hAnsi="Arial" w:cs="Arial"/>
          <w:b/>
          <w:sz w:val="24"/>
          <w:szCs w:val="24"/>
        </w:rPr>
        <w:t>Parlare dalla scienza di Dio nello Spirito Santo</w:t>
      </w:r>
      <w:bookmarkEnd w:id="57"/>
      <w:bookmarkEnd w:id="58"/>
      <w:bookmarkEnd w:id="59"/>
    </w:p>
    <w:p w14:paraId="12D738C9"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65AA3E59"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w:t>
      </w:r>
    </w:p>
    <w:p w14:paraId="4F26D989"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Altra satanica strategia, finalizzata a creare confusione, consiste nel negare alcune verità essenziali, perché divine, rivelate dallo Spirito Santo, da quanti si </w:t>
      </w:r>
      <w:r w:rsidRPr="00F76FB5">
        <w:rPr>
          <w:rFonts w:ascii="Arial" w:eastAsia="Times New Roman" w:hAnsi="Arial"/>
          <w:sz w:val="24"/>
          <w:szCs w:val="20"/>
          <w:lang w:val="la-Latn" w:eastAsia="it-IT"/>
        </w:rPr>
        <w:lastRenderedPageBreak/>
        <w:t xml:space="preserve">spacciano per maestri e dottori, senza che nessuno intervenga per arginare questa pioggia che ormai come diluvio sta uccidendo tutte le verità della nostra santissima fede. </w:t>
      </w:r>
    </w:p>
    <w:p w14:paraId="20744A9E"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285F4DD1"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w:t>
      </w:r>
    </w:p>
    <w:p w14:paraId="6B390A2A"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0647D2C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w:t>
      </w:r>
      <w:r w:rsidRPr="00F76FB5">
        <w:rPr>
          <w:rFonts w:ascii="Arial" w:eastAsia="Times New Roman" w:hAnsi="Arial"/>
          <w:i/>
          <w:iCs/>
          <w:sz w:val="24"/>
          <w:szCs w:val="20"/>
          <w:lang w:val="la-Latn" w:eastAsia="it-IT"/>
        </w:rPr>
        <w:lastRenderedPageBreak/>
        <w:t xml:space="preserve">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C6E47A8"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i/>
          <w:iCs/>
          <w:sz w:val="24"/>
          <w:szCs w:val="20"/>
          <w:lang w:val="la-Latn" w:eastAsia="it-IT"/>
        </w:rPr>
        <w:t>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w:t>
      </w:r>
      <w:r w:rsidRPr="00F76FB5">
        <w:rPr>
          <w:rFonts w:ascii="Arial" w:eastAsia="Times New Roman" w:hAnsi="Arial"/>
          <w:bCs/>
          <w:sz w:val="24"/>
          <w:szCs w:val="20"/>
          <w:lang w:val="la-Latn" w:eastAsia="it-IT"/>
        </w:rPr>
        <w:t xml:space="preserve"> (1Pt 2,1-10). </w:t>
      </w:r>
    </w:p>
    <w:p w14:paraId="7DBFBB50"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Greek" w:eastAsia="Times New Roman" w:hAnsi="Greek" w:cs="Greek"/>
          <w:bCs/>
          <w:sz w:val="26"/>
          <w:szCs w:val="26"/>
          <w:lang w:val="la-Latn" w:eastAsia="it-IT"/>
        </w:rPr>
        <w:t xml:space="preserve">'Apoqšmenoi oân p©san kak…an kaˆ p£nta dÒlon kaˆ Øpokr…seij kaˆ fqÒnouj kaˆ p£saj katalali£j, æj ¢rtigšnnhta bršfh tÕ logikÕn ¥dolon g£la ™pipoq»sate, †na ™n aÙtù aÙxhqÁte e„j swthr…an, e„ ™geÚsasqe Óti crhstÕj Ð kÚrioj. prÕj Ön prosercÒmenoi, l…qon zînta, ØpÕ ¢nqrèpwn mn ¢podedokimasmšnon par¦ d qeù ™klektÕn œntimon, kaˆ aÙtoˆ æj l…qoi zîntej o„kodome‹sqe okoj pneumatikÕj e„j ƒer£teuma ¤gion, ¢nenšgkai pneumatik¦j qus…aj eÙprosdšktouj [tù] qeù di¦ 'Ihsoà Cristoà. diÒti perišcei ™n grafÍ, </w:t>
      </w:r>
      <w:r w:rsidRPr="00F76FB5">
        <w:rPr>
          <w:rFonts w:ascii="Greek" w:eastAsia="Times New Roman" w:hAnsi="Greek" w:cs="Greek"/>
          <w:bCs/>
          <w:i/>
          <w:iCs/>
          <w:sz w:val="26"/>
          <w:szCs w:val="26"/>
          <w:lang w:val="la-Latn" w:eastAsia="it-IT"/>
        </w:rPr>
        <w:t>'IdoÝ t…qhmi ™n Siën l…qon ¢krogwnia‹on ™klektÕn œntimon, kaˆ Ð pisteÚwn ™p' aÙtù oÙ m¾ kataiscunqÍ</w:t>
      </w:r>
      <w:r w:rsidRPr="00F76FB5">
        <w:rPr>
          <w:rFonts w:ascii="Greek" w:eastAsia="Times New Roman" w:hAnsi="Greek" w:cs="Greek"/>
          <w:bCs/>
          <w:sz w:val="26"/>
          <w:szCs w:val="26"/>
          <w:lang w:val="la-Latn" w:eastAsia="it-IT"/>
        </w:rPr>
        <w:t xml:space="preserve">. Øm‹n oân ¹ tim¾ to‹j pisteÚousin: ¢pistoàsin d </w:t>
      </w:r>
      <w:r w:rsidRPr="00F76FB5">
        <w:rPr>
          <w:rFonts w:ascii="Greek" w:eastAsia="Times New Roman" w:hAnsi="Greek" w:cs="Greek"/>
          <w:bCs/>
          <w:i/>
          <w:iCs/>
          <w:sz w:val="26"/>
          <w:szCs w:val="26"/>
          <w:lang w:val="la-Latn" w:eastAsia="it-IT"/>
        </w:rPr>
        <w:t xml:space="preserve">l…qoj Ön ¢pedok…masan oƒ o„kodomoàntej oátoj ™gen»qh e„j kefal¾n gwn…aj </w:t>
      </w:r>
      <w:r w:rsidRPr="00F76FB5">
        <w:rPr>
          <w:rFonts w:ascii="Greek" w:eastAsia="Times New Roman" w:hAnsi="Greek" w:cs="Greek"/>
          <w:bCs/>
          <w:sz w:val="26"/>
          <w:szCs w:val="26"/>
          <w:lang w:val="la-Latn" w:eastAsia="it-IT"/>
        </w:rPr>
        <w:t xml:space="preserve">kaˆ </w:t>
      </w:r>
      <w:r w:rsidRPr="00F76FB5">
        <w:rPr>
          <w:rFonts w:ascii="Greek" w:eastAsia="Times New Roman" w:hAnsi="Greek" w:cs="Greek"/>
          <w:bCs/>
          <w:i/>
          <w:iCs/>
          <w:sz w:val="26"/>
          <w:szCs w:val="26"/>
          <w:lang w:val="la-Latn" w:eastAsia="it-IT"/>
        </w:rPr>
        <w:t>l…qoj proskÒmmatoj kaˆ pštra skand£lou</w:t>
      </w:r>
      <w:r w:rsidRPr="00F76FB5">
        <w:rPr>
          <w:rFonts w:ascii="Greek" w:eastAsia="Times New Roman" w:hAnsi="Greek" w:cs="Greek"/>
          <w:bCs/>
          <w:sz w:val="26"/>
          <w:szCs w:val="26"/>
          <w:lang w:val="la-Latn" w:eastAsia="it-IT"/>
        </w:rPr>
        <w:t xml:space="preserve">: o‰ proskÒptousin tù lÒgJ ¢peiqoàntej, e„j Ö kaˆ ™tšqhsan. `Ume‹j d </w:t>
      </w:r>
      <w:r w:rsidRPr="00F76FB5">
        <w:rPr>
          <w:rFonts w:ascii="Greek" w:eastAsia="Times New Roman" w:hAnsi="Greek" w:cs="Greek"/>
          <w:bCs/>
          <w:i/>
          <w:iCs/>
          <w:sz w:val="26"/>
          <w:szCs w:val="26"/>
          <w:lang w:val="la-Latn" w:eastAsia="it-IT"/>
        </w:rPr>
        <w:t>gšnoj ™klektÒn, bas…leion ƒer£teuma, œqnoj ¤gion, laÕj e„j peripo…hsin, Ópwj t¦j ¢ret¦j ™xagge…lhte</w:t>
      </w:r>
      <w:r w:rsidRPr="00F76FB5">
        <w:rPr>
          <w:rFonts w:ascii="Greek" w:eastAsia="Times New Roman" w:hAnsi="Greek" w:cs="Greek"/>
          <w:bCs/>
          <w:sz w:val="26"/>
          <w:szCs w:val="26"/>
          <w:lang w:val="la-Latn" w:eastAsia="it-IT"/>
        </w:rPr>
        <w:t xml:space="preserve"> toà ™k skÒtouj Øm©j kalšsantoj e„j tÕ qaumastÕn aÙtoà fîj: o‰ pote oÙ laÕj nàn d laÕj qeoà, oƒ oÙk ºlehmšnoi nàn d ™lehqšntej. </w:t>
      </w:r>
      <w:r w:rsidRPr="00F76FB5">
        <w:rPr>
          <w:rFonts w:ascii="Arial" w:eastAsia="Times New Roman" w:hAnsi="Arial"/>
          <w:bCs/>
          <w:sz w:val="24"/>
          <w:szCs w:val="20"/>
          <w:lang w:val="la-Latn" w:eastAsia="it-IT"/>
        </w:rPr>
        <w:t>(1Pt 2,1-10).</w:t>
      </w:r>
    </w:p>
    <w:p w14:paraId="3F81F09C" w14:textId="77777777" w:rsidR="00F76FB5" w:rsidRPr="00F76FB5" w:rsidRDefault="00F76FB5" w:rsidP="00F76FB5">
      <w:pPr>
        <w:autoSpaceDE w:val="0"/>
        <w:autoSpaceDN w:val="0"/>
        <w:adjustRightInd w:val="0"/>
        <w:spacing w:after="0" w:line="240" w:lineRule="auto"/>
        <w:jc w:val="both"/>
        <w:rPr>
          <w:rFonts w:ascii="Arial" w:eastAsia="Times New Roman" w:hAnsi="Arial"/>
          <w:sz w:val="24"/>
          <w:szCs w:val="20"/>
          <w:lang w:val="la-Latn" w:eastAsia="it-IT"/>
        </w:rPr>
      </w:pPr>
    </w:p>
    <w:p w14:paraId="76F876F2"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60" w:name="_Toc106914279"/>
      <w:bookmarkStart w:id="61" w:name="_Toc189214122"/>
      <w:bookmarkStart w:id="62" w:name="_Toc105860806"/>
      <w:r w:rsidRPr="00F76FB5">
        <w:rPr>
          <w:rFonts w:ascii="Arial" w:eastAsia="Times New Roman" w:hAnsi="Arial" w:cs="Arial"/>
          <w:b/>
          <w:sz w:val="24"/>
          <w:szCs w:val="24"/>
          <w:lang w:val="la-Latn" w:eastAsia="it-IT"/>
        </w:rPr>
        <w:t>Ad quem accedentes lapidem vivum</w:t>
      </w:r>
      <w:bookmarkEnd w:id="60"/>
      <w:bookmarkEnd w:id="61"/>
      <w:r w:rsidRPr="00F76FB5">
        <w:rPr>
          <w:rFonts w:ascii="Arial" w:eastAsia="Times New Roman" w:hAnsi="Arial" w:cs="Arial"/>
          <w:b/>
          <w:sz w:val="24"/>
          <w:szCs w:val="24"/>
          <w:lang w:val="la-Latn" w:eastAsia="it-IT"/>
        </w:rPr>
        <w:t xml:space="preserve"> </w:t>
      </w:r>
    </w:p>
    <w:bookmarkEnd w:id="62"/>
    <w:p w14:paraId="34F81FC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w:t>
      </w:r>
      <w:r w:rsidRPr="00F76FB5">
        <w:rPr>
          <w:rFonts w:ascii="Arial" w:eastAsia="Times New Roman" w:hAnsi="Arial"/>
          <w:sz w:val="24"/>
          <w:szCs w:val="20"/>
          <w:lang w:val="la-Latn" w:eastAsia="it-IT"/>
        </w:rPr>
        <w:lastRenderedPageBreak/>
        <w:t xml:space="preserve">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F76FB5">
        <w:rPr>
          <w:rFonts w:ascii="Arial" w:eastAsia="Times New Roman" w:hAnsi="Arial"/>
          <w:i/>
          <w:sz w:val="24"/>
          <w:szCs w:val="20"/>
          <w:lang w:val="la-Latn" w:eastAsia="it-IT"/>
        </w:rPr>
        <w:t>Si vive invece in Lui, con Lui, per Lui, nel suo corpo, con il suo corpo, per il suo corpo.</w:t>
      </w:r>
      <w:r w:rsidRPr="00F76FB5">
        <w:rPr>
          <w:rFonts w:ascii="Arial" w:eastAsia="Times New Roman" w:hAnsi="Arial"/>
          <w:sz w:val="24"/>
          <w:szCs w:val="20"/>
          <w:lang w:val="la-Latn" w:eastAsia="it-IT"/>
        </w:rPr>
        <w:t xml:space="preserve"> </w:t>
      </w:r>
    </w:p>
    <w:p w14:paraId="2DE88E9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necessario che ogni cristiano prenda coscienza della necessità di divenire sempre più una cosa sola con Cristo e questo avviene e si realizza se lui cresce in verità, in grazia, in saggezza, in ogni altra virtù. </w:t>
      </w:r>
      <w:r w:rsidRPr="00F76FB5">
        <w:rPr>
          <w:rFonts w:ascii="Arial" w:eastAsia="Times New Roman" w:hAnsi="Arial"/>
          <w:i/>
          <w:sz w:val="24"/>
          <w:szCs w:val="20"/>
          <w:lang w:val="la-Latn" w:eastAsia="it-IT"/>
        </w:rPr>
        <w:t>Ci si stringe a Cristo crescendo in santità.</w:t>
      </w:r>
      <w:r w:rsidRPr="00F76FB5">
        <w:rPr>
          <w:rFonts w:ascii="Arial" w:eastAsia="Times New Roman" w:hAnsi="Arial"/>
          <w:sz w:val="24"/>
          <w:szCs w:val="20"/>
          <w:lang w:val="la-Latn" w:eastAsia="it-IT"/>
        </w:rPr>
        <w:t xml:space="preserve"> Ci si allontana da Cristo, quando ci si abbandona al peccato, al vizio, alla non parola, al non pensiero, alla non volontà di Dio. </w:t>
      </w:r>
      <w:r w:rsidRPr="00F76FB5">
        <w:rPr>
          <w:rFonts w:ascii="Arial" w:eastAsia="Times New Roman" w:hAnsi="Arial"/>
          <w:i/>
          <w:sz w:val="24"/>
          <w:szCs w:val="20"/>
          <w:lang w:val="la-Latn" w:eastAsia="it-IT"/>
        </w:rPr>
        <w:t>Si stringe a Cristo chi si stringe alla sua Parola e la vive in ogni sua parte.</w:t>
      </w:r>
      <w:r w:rsidRPr="00F76FB5">
        <w:rPr>
          <w:rFonts w:ascii="Arial" w:eastAsia="Times New Roman" w:hAnsi="Arial"/>
          <w:sz w:val="24"/>
          <w:szCs w:val="20"/>
          <w:lang w:val="la-Latn" w:eastAsia="it-IT"/>
        </w:rPr>
        <w:t xml:space="preserve"> Chi si allontana dalla Parola si allontana anche da Cristo e si separa da Lui. È in Cristo chi è nella sua Parola. È nella Parola chi è in Cristo. </w:t>
      </w:r>
    </w:p>
    <w:p w14:paraId="4DB2A9D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F76FB5">
        <w:rPr>
          <w:rFonts w:ascii="Arial" w:eastAsia="Times New Roman" w:hAnsi="Arial"/>
          <w:i/>
          <w:sz w:val="24"/>
          <w:szCs w:val="20"/>
          <w:lang w:val="la-Latn" w:eastAsia="it-IT"/>
        </w:rPr>
        <w:t>Se la Parola è morta in lui, non potrà mai essere viva in coloro che la riceveranno da lui.</w:t>
      </w:r>
      <w:r w:rsidRPr="00F76FB5">
        <w:rPr>
          <w:rFonts w:ascii="Arial" w:eastAsia="Times New Roman" w:hAnsi="Arial"/>
          <w:sz w:val="24"/>
          <w:szCs w:val="20"/>
          <w:lang w:val="la-Latn" w:eastAsia="it-IT"/>
        </w:rPr>
        <w:t xml:space="preserve"> Nessuno può dare più di quanto lui stesso possiede e nella forma in cui una cosa è da lui posseduta. </w:t>
      </w:r>
    </w:p>
    <w:p w14:paraId="5A299FE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Chi possiede la Parola viva, dona la Parola viva che genera vita attorno a sé.</w:t>
      </w:r>
      <w:r w:rsidRPr="00F76FB5">
        <w:rPr>
          <w:rFonts w:ascii="Arial" w:eastAsia="Times New Roman" w:hAnsi="Arial"/>
          <w:sz w:val="24"/>
          <w:szCs w:val="20"/>
          <w:lang w:val="la-Latn" w:eastAsia="it-IT"/>
        </w:rPr>
        <w:t xml:space="preserve"> Chi invece possiede una parola morta, dona la parola morta che non genera vita attorno a sé. </w:t>
      </w:r>
      <w:r w:rsidRPr="00F76FB5">
        <w:rPr>
          <w:rFonts w:ascii="Arial" w:eastAsia="Times New Roman" w:hAnsi="Arial"/>
          <w:i/>
          <w:sz w:val="24"/>
          <w:szCs w:val="20"/>
          <w:lang w:val="la-Latn" w:eastAsia="it-IT"/>
        </w:rPr>
        <w:t>La vita sulla terra nasce dalla Parola viva e solo da essa.</w:t>
      </w:r>
      <w:r w:rsidRPr="00F76FB5">
        <w:rPr>
          <w:rFonts w:ascii="Arial" w:eastAsia="Times New Roman" w:hAnsi="Arial"/>
          <w:sz w:val="24"/>
          <w:szCs w:val="20"/>
          <w:lang w:val="la-Latn" w:eastAsia="it-IT"/>
        </w:rPr>
        <w:t xml:space="preserve"> Questo spiega perché molta predicazione non sortisce alcun effetto. Essa è dono di una parola morta che genera morte, perché lascia il mondo nel suo peccato, nella sua miseria spirituale, nella sua condizione di perdizione eterna. </w:t>
      </w:r>
    </w:p>
    <w:p w14:paraId="09E826C1" w14:textId="77777777" w:rsidR="00F76FB5" w:rsidRPr="00F76FB5" w:rsidRDefault="00F76FB5" w:rsidP="00F76FB5">
      <w:pPr>
        <w:spacing w:after="120" w:line="240" w:lineRule="auto"/>
        <w:jc w:val="both"/>
        <w:rPr>
          <w:rFonts w:ascii="Arial" w:eastAsia="Times New Roman" w:hAnsi="Arial"/>
          <w:spacing w:val="-2"/>
          <w:sz w:val="24"/>
          <w:szCs w:val="20"/>
          <w:lang w:val="la-Latn" w:eastAsia="it-IT"/>
        </w:rPr>
      </w:pPr>
      <w:r w:rsidRPr="00F76FB5">
        <w:rPr>
          <w:rFonts w:ascii="Arial" w:eastAsia="Times New Roman" w:hAnsi="Arial"/>
          <w:spacing w:val="-2"/>
          <w:sz w:val="24"/>
          <w:szCs w:val="20"/>
          <w:lang w:val="la-Latn" w:eastAsia="it-IT"/>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2A2378A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F76FB5">
        <w:rPr>
          <w:rFonts w:ascii="Arial" w:eastAsia="Times New Roman" w:hAnsi="Arial" w:cs="Arial"/>
          <w:sz w:val="24"/>
          <w:szCs w:val="20"/>
          <w:lang w:val="la-Latn" w:eastAsia="it-IT"/>
        </w:rPr>
        <w:t>–</w:t>
      </w:r>
      <w:r w:rsidRPr="00F76FB5">
        <w:rPr>
          <w:rFonts w:ascii="Arial" w:eastAsia="Times New Roman" w:hAnsi="Arial"/>
          <w:sz w:val="24"/>
          <w:szCs w:val="20"/>
          <w:lang w:val="la-Latn" w:eastAsia="it-IT"/>
        </w:rPr>
        <w:t xml:space="preserve"> come pietra angolare, scelta, preziosa. Chi è allora Cristo Gesù? È Colui che gli uomini, coloro che da Dio erano stati preposti a costruire il suo edificio spirituale con le pietre vive sulla terra, hanno scartato come pietra non buona, non adatta alla </w:t>
      </w:r>
      <w:r w:rsidRPr="00F76FB5">
        <w:rPr>
          <w:rFonts w:ascii="Arial" w:eastAsia="Times New Roman" w:hAnsi="Arial"/>
          <w:sz w:val="24"/>
          <w:szCs w:val="20"/>
          <w:lang w:val="la-Latn" w:eastAsia="it-IT"/>
        </w:rPr>
        <w:lastRenderedPageBreak/>
        <w:t xml:space="preserve">costruzione della Casa del Signore. </w:t>
      </w:r>
      <w:r w:rsidRPr="00F76FB5">
        <w:rPr>
          <w:rFonts w:ascii="Arial" w:eastAsia="Times New Roman" w:hAnsi="Arial"/>
          <w:i/>
          <w:sz w:val="24"/>
          <w:szCs w:val="20"/>
          <w:lang w:val="la-Latn" w:eastAsia="it-IT"/>
        </w:rPr>
        <w:t>Loro hanno dichiarato Cristo pietra non idonea, non utile, non buona.</w:t>
      </w:r>
      <w:r w:rsidRPr="00F76FB5">
        <w:rPr>
          <w:rFonts w:ascii="Arial" w:eastAsia="Times New Roman" w:hAnsi="Arial"/>
          <w:sz w:val="24"/>
          <w:szCs w:val="20"/>
          <w:lang w:val="la-Latn" w:eastAsia="it-IT"/>
        </w:rPr>
        <w:t xml:space="preserve"> Cosa invece fa Dio di Cristo? </w:t>
      </w:r>
      <w:r w:rsidRPr="00F76FB5">
        <w:rPr>
          <w:rFonts w:ascii="Arial" w:eastAsia="Times New Roman" w:hAnsi="Arial"/>
          <w:i/>
          <w:sz w:val="24"/>
          <w:szCs w:val="20"/>
          <w:lang w:val="la-Latn" w:eastAsia="it-IT"/>
        </w:rPr>
        <w:t>Non solo lo dichiara pietra idonea, adatta, giusta, buona, lo proclama pietra scelta, preziosa e per di più angolare.</w:t>
      </w:r>
      <w:r w:rsidRPr="00F76FB5">
        <w:rPr>
          <w:rFonts w:ascii="Arial" w:eastAsia="Times New Roman" w:hAnsi="Arial"/>
          <w:sz w:val="24"/>
          <w:szCs w:val="20"/>
          <w:lang w:val="la-Latn" w:eastAsia="it-IT"/>
        </w:rPr>
        <w:t xml:space="preserve"> Lo dichiara Pietra che dona stabilità, compattezza, slancio, sicurezza a tutta la casa di Dio. </w:t>
      </w:r>
    </w:p>
    <w:p w14:paraId="2DD9786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Chi vuole essere impiegato come vera pietra, vera pietra viva, deve trovare in Cristo il punto di unione, altrimenti mai potrà sussistere come pietra nella casa del Signore.</w:t>
      </w:r>
      <w:r w:rsidRPr="00F76FB5">
        <w:rPr>
          <w:rFonts w:ascii="Arial" w:eastAsia="Times New Roman" w:hAnsi="Arial"/>
          <w:sz w:val="24"/>
          <w:szCs w:val="20"/>
          <w:lang w:val="la-Latn" w:eastAsia="it-IT"/>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0AEC4B4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F76FB5">
        <w:rPr>
          <w:rFonts w:ascii="Arial" w:eastAsia="Times New Roman" w:hAnsi="Arial"/>
          <w:i/>
          <w:sz w:val="24"/>
          <w:szCs w:val="20"/>
          <w:lang w:val="la-Latn" w:eastAsia="it-IT"/>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F76FB5">
        <w:rPr>
          <w:rFonts w:ascii="Arial" w:eastAsia="Times New Roman" w:hAnsi="Arial"/>
          <w:sz w:val="24"/>
          <w:szCs w:val="20"/>
          <w:lang w:val="la-Latn" w:eastAsia="it-IT"/>
        </w:rPr>
        <w:t xml:space="preserve"> Non andrà deluso perché solo questa pietra dona valore alla sua pietra, perché solo per mezzo di essa ogni pietra riceve la sua finalità, la sua verità, la sua essenza. </w:t>
      </w:r>
      <w:r w:rsidRPr="00F76FB5">
        <w:rPr>
          <w:rFonts w:ascii="Arial" w:eastAsia="Times New Roman" w:hAnsi="Arial"/>
          <w:i/>
          <w:sz w:val="24"/>
          <w:szCs w:val="20"/>
          <w:lang w:val="la-Latn" w:eastAsia="it-IT"/>
        </w:rPr>
        <w:t>Solo per mezzo di questa pietra ogni altra pietra sarà eternamente se stessa.</w:t>
      </w:r>
      <w:r w:rsidRPr="00F76FB5">
        <w:rPr>
          <w:rFonts w:ascii="Arial" w:eastAsia="Times New Roman" w:hAnsi="Arial"/>
          <w:sz w:val="24"/>
          <w:szCs w:val="20"/>
          <w:lang w:val="la-Latn" w:eastAsia="it-IT"/>
        </w:rPr>
        <w:t xml:space="preserve"> Chi si pone fuori di questa Pietra si pone fuori dell’edificio di Dio e viene scartato per l’eternità. La delusione è quella eterna ed è delusione di perdizione. </w:t>
      </w:r>
    </w:p>
    <w:p w14:paraId="260FB59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F76FB5">
        <w:rPr>
          <w:rFonts w:ascii="Arial" w:eastAsia="Times New Roman" w:hAnsi="Arial"/>
          <w:i/>
          <w:sz w:val="24"/>
          <w:szCs w:val="20"/>
          <w:lang w:val="la-Latn" w:eastAsia="it-IT"/>
        </w:rPr>
        <w:t>È la verità di se stesso l’onore di un uomo.</w:t>
      </w:r>
      <w:r w:rsidRPr="00F76FB5">
        <w:rPr>
          <w:rFonts w:ascii="Arial" w:eastAsia="Times New Roman" w:hAnsi="Arial"/>
          <w:sz w:val="24"/>
          <w:szCs w:val="20"/>
          <w:lang w:val="la-Latn" w:eastAsia="it-IT"/>
        </w:rPr>
        <w:t xml:space="preserve"> La verità di ogni uomo è Dio. </w:t>
      </w:r>
      <w:r w:rsidRPr="00F76FB5">
        <w:rPr>
          <w:rFonts w:ascii="Arial" w:eastAsia="Times New Roman" w:hAnsi="Arial"/>
          <w:i/>
          <w:sz w:val="24"/>
          <w:szCs w:val="20"/>
          <w:lang w:val="la-Latn" w:eastAsia="it-IT"/>
        </w:rPr>
        <w:t>Fuori di Dio, l’uomo si ritroverà nella non verità per tutta l’eternità ed è questo il suo disonore, la sua condanna, la sua perdizione, la sua dannazione.</w:t>
      </w:r>
      <w:r w:rsidRPr="00F76FB5">
        <w:rPr>
          <w:rFonts w:ascii="Arial" w:eastAsia="Times New Roman" w:hAnsi="Arial"/>
          <w:sz w:val="24"/>
          <w:szCs w:val="20"/>
          <w:lang w:val="la-Latn" w:eastAsia="it-IT"/>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43B50A9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Senza la fede, l’uomo rimane nel suo disonore, cioè nella sua non verità. </w:t>
      </w:r>
      <w:r w:rsidRPr="00F76FB5">
        <w:rPr>
          <w:rFonts w:ascii="Arial" w:eastAsia="Times New Roman" w:hAnsi="Arial"/>
          <w:i/>
          <w:sz w:val="24"/>
          <w:szCs w:val="20"/>
          <w:lang w:val="la-Latn" w:eastAsia="it-IT"/>
        </w:rPr>
        <w:t>Rimane nella sua falsità di peccato, di vizio, di imperfezione, di allontanamento da Dio e dagli uomini e questo di certo non è onore per un uomo.</w:t>
      </w:r>
      <w:r w:rsidRPr="00F76FB5">
        <w:rPr>
          <w:rFonts w:ascii="Arial" w:eastAsia="Times New Roman" w:hAnsi="Arial"/>
          <w:sz w:val="24"/>
          <w:szCs w:val="20"/>
          <w:lang w:val="la-Latn" w:eastAsia="it-IT"/>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1363FBF4" w14:textId="77777777" w:rsidR="00F76FB5" w:rsidRPr="00F76FB5" w:rsidRDefault="00F76FB5" w:rsidP="00F76FB5">
      <w:pPr>
        <w:spacing w:after="120" w:line="240" w:lineRule="auto"/>
        <w:jc w:val="both"/>
        <w:rPr>
          <w:rFonts w:ascii="Arial" w:eastAsia="Times New Roman" w:hAnsi="Arial"/>
          <w:spacing w:val="-2"/>
          <w:sz w:val="24"/>
          <w:szCs w:val="20"/>
          <w:lang w:val="la-Latn" w:eastAsia="it-IT"/>
        </w:rPr>
      </w:pPr>
      <w:r w:rsidRPr="00F76FB5">
        <w:rPr>
          <w:rFonts w:ascii="Arial" w:eastAsia="Times New Roman" w:hAnsi="Arial"/>
          <w:spacing w:val="-2"/>
          <w:sz w:val="24"/>
          <w:szCs w:val="20"/>
          <w:lang w:val="la-Latn" w:eastAsia="it-IT"/>
        </w:rPr>
        <w:t xml:space="preserve">Perché Gesù è detto Pietra di scandalo? Gesù è pietra di scandalo, pietra che mette la nostra coscienza dinanzi alla grave responsabilità di salvezza e di dannazione, di rifiutarlo, di accoglierlo, di credere, di non credere. </w:t>
      </w:r>
      <w:r w:rsidRPr="00F76FB5">
        <w:rPr>
          <w:rFonts w:ascii="Arial" w:eastAsia="Times New Roman" w:hAnsi="Arial"/>
          <w:i/>
          <w:spacing w:val="-2"/>
          <w:sz w:val="24"/>
          <w:szCs w:val="20"/>
          <w:lang w:val="la-Latn" w:eastAsia="it-IT"/>
        </w:rPr>
        <w:t xml:space="preserve">È pietra di scandalo perché ogni uomo deve annientarsi nei suoi pensieri e credere che ormai </w:t>
      </w:r>
      <w:r w:rsidRPr="00F76FB5">
        <w:rPr>
          <w:rFonts w:ascii="Arial" w:eastAsia="Times New Roman" w:hAnsi="Arial"/>
          <w:i/>
          <w:spacing w:val="-2"/>
          <w:sz w:val="24"/>
          <w:szCs w:val="20"/>
          <w:lang w:val="la-Latn" w:eastAsia="it-IT"/>
        </w:rPr>
        <w:lastRenderedPageBreak/>
        <w:t>la via della vita è la croce.</w:t>
      </w:r>
      <w:r w:rsidRPr="00F76FB5">
        <w:rPr>
          <w:rFonts w:ascii="Arial" w:eastAsia="Times New Roman" w:hAnsi="Arial"/>
          <w:spacing w:val="-2"/>
          <w:sz w:val="24"/>
          <w:szCs w:val="20"/>
          <w:lang w:val="la-Latn" w:eastAsia="it-IT"/>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F76FB5">
        <w:rPr>
          <w:rFonts w:ascii="Arial" w:eastAsia="Times New Roman" w:hAnsi="Arial"/>
          <w:i/>
          <w:spacing w:val="-2"/>
          <w:sz w:val="24"/>
          <w:szCs w:val="20"/>
          <w:lang w:val="la-Latn" w:eastAsia="it-IT"/>
        </w:rPr>
        <w:t>Non solo si è fatto uomo, nella sua umanità si è fatto anche croce, per indicare ad ogni uomo che non è data altra via di salvezza, se non quella di farsi ciascuno croce in Cristo per amore dei fratelli, in obbedienza a Dio.</w:t>
      </w:r>
      <w:r w:rsidRPr="00F76FB5">
        <w:rPr>
          <w:rFonts w:ascii="Arial" w:eastAsia="Times New Roman" w:hAnsi="Arial"/>
          <w:spacing w:val="-2"/>
          <w:sz w:val="24"/>
          <w:szCs w:val="20"/>
          <w:lang w:val="la-Latn" w:eastAsia="it-IT"/>
        </w:rPr>
        <w:t xml:space="preserve"> </w:t>
      </w:r>
    </w:p>
    <w:p w14:paraId="7DC582D9" w14:textId="77777777" w:rsidR="00F76FB5" w:rsidRPr="00F76FB5" w:rsidRDefault="00F76FB5" w:rsidP="00F76FB5">
      <w:pPr>
        <w:spacing w:after="120" w:line="240" w:lineRule="auto"/>
        <w:jc w:val="both"/>
        <w:rPr>
          <w:rFonts w:ascii="Arial" w:eastAsia="Times New Roman" w:hAnsi="Arial"/>
          <w:spacing w:val="-4"/>
          <w:sz w:val="24"/>
          <w:szCs w:val="20"/>
          <w:lang w:val="la-Latn" w:eastAsia="it-IT"/>
        </w:rPr>
      </w:pPr>
      <w:r w:rsidRPr="00F76FB5">
        <w:rPr>
          <w:rFonts w:ascii="Arial" w:eastAsia="Times New Roman" w:hAnsi="Arial"/>
          <w:i/>
          <w:sz w:val="24"/>
          <w:szCs w:val="20"/>
          <w:lang w:val="la-Latn" w:eastAsia="it-IT"/>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F76FB5">
        <w:rPr>
          <w:rFonts w:ascii="Arial" w:eastAsia="Times New Roman" w:hAnsi="Arial"/>
          <w:sz w:val="24"/>
          <w:szCs w:val="20"/>
          <w:lang w:val="la-Latn" w:eastAsia="it-IT"/>
        </w:rPr>
        <w:t xml:space="preserve"> Lui viene privato della vita facendone un dono per la vita vera dei suoi fratelli. Questo è lo scandalo e questa è la via della salvezza. </w:t>
      </w:r>
      <w:r w:rsidRPr="00F76FB5">
        <w:rPr>
          <w:rFonts w:ascii="Arial" w:eastAsia="Times New Roman" w:hAnsi="Arial"/>
          <w:spacing w:val="-4"/>
          <w:sz w:val="24"/>
          <w:szCs w:val="20"/>
          <w:lang w:val="la-Latn" w:eastAsia="it-IT"/>
        </w:rPr>
        <w:t xml:space="preserve">Ecco cosa rivela lo Spirito Santo per bocca dell’Apostolo Paolo nella Prima Lettera ai Corinzi: </w:t>
      </w:r>
    </w:p>
    <w:p w14:paraId="1D39BC6A" w14:textId="77777777" w:rsidR="00F76FB5" w:rsidRPr="00F76FB5" w:rsidRDefault="00F76FB5" w:rsidP="00F76FB5">
      <w:pPr>
        <w:spacing w:after="120" w:line="240" w:lineRule="auto"/>
        <w:ind w:left="567" w:right="567"/>
        <w:jc w:val="both"/>
        <w:rPr>
          <w:rFonts w:ascii="Arial" w:eastAsia="Times New Roman" w:hAnsi="Arial"/>
          <w:i/>
          <w:iCs/>
          <w:spacing w:val="-4"/>
          <w:sz w:val="24"/>
          <w:szCs w:val="20"/>
          <w:lang w:val="la-Latn" w:eastAsia="it-IT"/>
        </w:rPr>
      </w:pPr>
      <w:r w:rsidRPr="00F76FB5">
        <w:rPr>
          <w:rFonts w:ascii="Arial" w:eastAsia="Times New Roman" w:hAnsi="Arial"/>
          <w:i/>
          <w:iCs/>
          <w:spacing w:val="-4"/>
          <w:sz w:val="24"/>
          <w:szCs w:val="20"/>
          <w:lang w:val="la-Latn"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4AFDF27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0B4BB5C5"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728907AD"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63" w:name="_Toc106914281"/>
      <w:bookmarkStart w:id="64" w:name="_Toc189214124"/>
      <w:bookmarkStart w:id="65" w:name="_Toc105860807"/>
      <w:r w:rsidRPr="00F76FB5">
        <w:rPr>
          <w:rFonts w:ascii="Arial" w:eastAsia="Times New Roman" w:hAnsi="Arial" w:cs="Arial"/>
          <w:b/>
          <w:sz w:val="24"/>
          <w:szCs w:val="24"/>
          <w:lang w:val="la-Latn" w:eastAsia="it-IT"/>
        </w:rPr>
        <w:t>Et ipsi tamquam lapides vivi superaedificamini domus spiritalis</w:t>
      </w:r>
      <w:bookmarkEnd w:id="63"/>
      <w:bookmarkEnd w:id="64"/>
    </w:p>
    <w:bookmarkEnd w:id="65"/>
    <w:p w14:paraId="0DF8722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F76FB5">
        <w:rPr>
          <w:rFonts w:ascii="Arial" w:eastAsia="Times New Roman" w:hAnsi="Arial"/>
          <w:i/>
          <w:sz w:val="24"/>
          <w:szCs w:val="20"/>
          <w:lang w:val="la-Latn" w:eastAsia="it-IT"/>
        </w:rPr>
        <w:t>Queste pietre sono vive, sono cioè pietre ben adatte alla costruzione.</w:t>
      </w:r>
      <w:r w:rsidRPr="00F76FB5">
        <w:rPr>
          <w:rFonts w:ascii="Arial" w:eastAsia="Times New Roman" w:hAnsi="Arial"/>
          <w:sz w:val="24"/>
          <w:szCs w:val="20"/>
          <w:lang w:val="la-Latn" w:eastAsia="it-IT"/>
        </w:rPr>
        <w:t xml:space="preserve"> Con esse l’edificio riceve stabilità, compattezza, sicurezza. Ogni cristiano è una pietra viva che il Signore usa per edificare la sua Chiesa sulla terra. </w:t>
      </w:r>
      <w:r w:rsidRPr="00F76FB5">
        <w:rPr>
          <w:rFonts w:ascii="Arial" w:eastAsia="Times New Roman" w:hAnsi="Arial"/>
          <w:i/>
          <w:sz w:val="24"/>
          <w:szCs w:val="20"/>
          <w:lang w:val="la-Latn" w:eastAsia="it-IT"/>
        </w:rPr>
        <w:t xml:space="preserve">Per essere pietre vive di questo edificio divino il cristiano deve essere non solo nella grazia e nella verità di Cristo, deve ogni giorno aumentare in vita, in santità, in obbedienza, in verità, </w:t>
      </w:r>
      <w:r w:rsidRPr="00F76FB5">
        <w:rPr>
          <w:rFonts w:ascii="Arial" w:eastAsia="Times New Roman" w:hAnsi="Arial"/>
          <w:i/>
          <w:sz w:val="24"/>
          <w:szCs w:val="20"/>
          <w:lang w:val="la-Latn" w:eastAsia="it-IT"/>
        </w:rPr>
        <w:lastRenderedPageBreak/>
        <w:t>in speranza, in compimento della Parola.</w:t>
      </w:r>
      <w:r w:rsidRPr="00F76FB5">
        <w:rPr>
          <w:rFonts w:ascii="Arial" w:eastAsia="Times New Roman" w:hAnsi="Arial"/>
          <w:sz w:val="24"/>
          <w:szCs w:val="20"/>
          <w:lang w:val="la-Latn" w:eastAsia="it-IT"/>
        </w:rPr>
        <w:t xml:space="preserve"> Così facendo lui darà compattezza alla Casa di Dio. </w:t>
      </w:r>
      <w:r w:rsidRPr="00F76FB5">
        <w:rPr>
          <w:rFonts w:ascii="Arial" w:eastAsia="Times New Roman" w:hAnsi="Arial"/>
          <w:i/>
          <w:sz w:val="24"/>
          <w:szCs w:val="20"/>
          <w:lang w:val="la-Latn" w:eastAsia="it-IT"/>
        </w:rPr>
        <w:t>Se invece si lascia riportare nella morte, se ritorna ad essere pietra morta, sarà non solo inutile all’edificazione dell’edificio di Dio, ma anche dannosa.</w:t>
      </w:r>
      <w:r w:rsidRPr="00F76FB5">
        <w:rPr>
          <w:rFonts w:ascii="Arial" w:eastAsia="Times New Roman" w:hAnsi="Arial"/>
          <w:sz w:val="24"/>
          <w:szCs w:val="20"/>
          <w:lang w:val="la-Latn" w:eastAsia="it-IT"/>
        </w:rPr>
        <w:t xml:space="preserve"> La sua presenza potrebbe contaminare altre pietre e condurle nella morte. Il cristiano sarà prezioso in questa costruzione se rimane pietra viva e come pietra viva cresce per tutti i giorni della sua vita.</w:t>
      </w:r>
    </w:p>
    <w:p w14:paraId="0F3F469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edificio spirituale è la Chiesa, la Casa di Dio sulla nostra terra. </w:t>
      </w:r>
      <w:r w:rsidRPr="00F76FB5">
        <w:rPr>
          <w:rFonts w:ascii="Arial" w:eastAsia="Times New Roman" w:hAnsi="Arial"/>
          <w:i/>
          <w:sz w:val="24"/>
          <w:szCs w:val="20"/>
          <w:lang w:val="la-Latn" w:eastAsia="it-IT"/>
        </w:rPr>
        <w:t>In questo edificio spirituale abita Dio, ci si incontra con Dio, si rivela e si manifesta Dio.</w:t>
      </w:r>
      <w:r w:rsidRPr="00F76FB5">
        <w:rPr>
          <w:rFonts w:ascii="Arial" w:eastAsia="Times New Roman" w:hAnsi="Arial"/>
          <w:sz w:val="24"/>
          <w:szCs w:val="20"/>
          <w:lang w:val="la-Latn" w:eastAsia="it-IT"/>
        </w:rPr>
        <w:t xml:space="preserve"> Dio però non può abitare in un edificio nel quale regna e dimora il peccato. </w:t>
      </w:r>
      <w:r w:rsidRPr="00F76FB5">
        <w:rPr>
          <w:rFonts w:ascii="Arial" w:eastAsia="Times New Roman" w:hAnsi="Arial"/>
          <w:i/>
          <w:sz w:val="24"/>
          <w:szCs w:val="20"/>
          <w:lang w:val="la-Latn" w:eastAsia="it-IT"/>
        </w:rPr>
        <w:t>O vi abita il peccato, o vi abita il Signore.</w:t>
      </w:r>
      <w:r w:rsidRPr="00F76FB5">
        <w:rPr>
          <w:rFonts w:ascii="Arial" w:eastAsia="Times New Roman" w:hAnsi="Arial"/>
          <w:sz w:val="24"/>
          <w:szCs w:val="20"/>
          <w:lang w:val="la-Latn" w:eastAsia="it-IT"/>
        </w:rPr>
        <w:t xml:space="preserve"> Insieme non possono abitare in questo edificio spirituale che il cristiano è chiamato a costruire. </w:t>
      </w:r>
      <w:r w:rsidRPr="00F76FB5">
        <w:rPr>
          <w:rFonts w:ascii="Arial" w:eastAsia="Times New Roman" w:hAnsi="Arial"/>
          <w:i/>
          <w:sz w:val="24"/>
          <w:szCs w:val="20"/>
          <w:lang w:val="la-Latn" w:eastAsia="it-IT"/>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F76FB5">
        <w:rPr>
          <w:rFonts w:ascii="Arial" w:eastAsia="Times New Roman" w:hAnsi="Arial"/>
          <w:sz w:val="24"/>
          <w:szCs w:val="20"/>
          <w:lang w:val="la-Latn" w:eastAsia="it-IT"/>
        </w:rPr>
        <w:t xml:space="preserve"> È questo il lavoro del cristiano: far sì che solo la grazia e la verità di Cristo abitino in lui e nessun altro. </w:t>
      </w:r>
    </w:p>
    <w:p w14:paraId="0984BAB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È questo anche il compito di tutta la pastorale cristiana: aiutare e incrementare la crescita santa del cristiano, perché nella santità abita Dio e chi vuole lo potrà trovare, incontrandosi con lui.</w:t>
      </w:r>
      <w:r w:rsidRPr="00F76FB5">
        <w:rPr>
          <w:rFonts w:ascii="Arial" w:eastAsia="Times New Roman" w:hAnsi="Arial"/>
          <w:sz w:val="24"/>
          <w:szCs w:val="20"/>
          <w:lang w:val="la-Latn" w:eastAsia="it-IT"/>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43FBFBD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34F9162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VERO FINE O LA VERA MISSIONE DEL CRISTIANO</w:t>
      </w:r>
      <w:r w:rsidRPr="00F76FB5">
        <w:rPr>
          <w:rFonts w:ascii="Arial" w:eastAsia="Times New Roman" w:hAnsi="Arial"/>
          <w:sz w:val="24"/>
          <w:szCs w:val="20"/>
          <w:lang w:val="la-Latn" w:eastAsia="it-IT"/>
        </w:rPr>
        <w:t xml:space="preserve">. </w:t>
      </w:r>
    </w:p>
    <w:p w14:paraId="52D3FF6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w:t>
      </w:r>
      <w:r w:rsidRPr="00F76FB5">
        <w:rPr>
          <w:rFonts w:ascii="Arial" w:eastAsia="Times New Roman" w:hAnsi="Arial"/>
          <w:sz w:val="24"/>
          <w:szCs w:val="20"/>
          <w:lang w:val="la-Latn" w:eastAsia="it-IT"/>
        </w:rPr>
        <w:lastRenderedPageBreak/>
        <w:t xml:space="preserve">corpo di Cristo e in verità non ne fa parte perché ormai è divenuto tralcio secco pronto per essere tagliato e gettato nel fuoco. </w:t>
      </w:r>
    </w:p>
    <w:p w14:paraId="29FB055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1E07AC8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Cs/>
          <w:sz w:val="24"/>
          <w:szCs w:val="20"/>
          <w:lang w:val="la-Latn" w:eastAsia="it-IT"/>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r w:rsidRPr="00F76FB5">
        <w:rPr>
          <w:rFonts w:ascii="Arial" w:eastAsia="Times New Roman" w:hAnsi="Arial"/>
          <w:sz w:val="24"/>
          <w:szCs w:val="20"/>
          <w:lang w:val="la-Latn" w:eastAsia="it-IT"/>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27735293" w14:textId="77777777" w:rsidR="00F76FB5" w:rsidRPr="00F76FB5" w:rsidRDefault="00F76FB5" w:rsidP="00F76FB5">
      <w:pPr>
        <w:autoSpaceDE w:val="0"/>
        <w:autoSpaceDN w:val="0"/>
        <w:adjustRightInd w:val="0"/>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L’OBBLIGO DI OGNI CRISTIANO. </w:t>
      </w:r>
    </w:p>
    <w:p w14:paraId="0E339178"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6B6067AE"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la verità che il cristiano, ogni cristiano deve far ritornate nel corpo di Cristo se vuole che lui non sia né veleno e né virus di morte per la Chiesa: </w:t>
      </w:r>
    </w:p>
    <w:p w14:paraId="6C767C2A"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i/>
          <w:iCs/>
          <w:sz w:val="24"/>
          <w:szCs w:val="20"/>
          <w:lang w:val="la-Latn" w:eastAsia="it-IT"/>
        </w:rPr>
        <w:t>Lo Spirito Santo, attraverso le Scritture Profetiche del Nuovo Testamento, rivela che l’unità di tutta la creazione deve e può compiersi solo in Cristo, con Cristo, per Cristo</w:t>
      </w:r>
      <w:r w:rsidRPr="00F76FB5">
        <w:rPr>
          <w:rFonts w:ascii="Arial" w:eastAsia="Times New Roman" w:hAnsi="Arial"/>
          <w:sz w:val="24"/>
          <w:szCs w:val="20"/>
          <w:lang w:val="la-Latn" w:eastAsia="it-IT"/>
        </w:rPr>
        <w:t xml:space="preserve">. Ogni essere, chiamato all’esistenza dal suo Creatore e Signore, si </w:t>
      </w:r>
      <w:r w:rsidRPr="00F76FB5">
        <w:rPr>
          <w:rFonts w:ascii="Arial" w:eastAsia="Times New Roman" w:hAnsi="Arial"/>
          <w:sz w:val="24"/>
          <w:szCs w:val="20"/>
          <w:lang w:val="la-Latn" w:eastAsia="it-IT"/>
        </w:rPr>
        <w:lastRenderedPageBreak/>
        <w:t>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18863E23"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710A8753" w14:textId="77777777" w:rsidR="00F76FB5" w:rsidRPr="00F76FB5" w:rsidRDefault="00F76FB5" w:rsidP="00F76FB5">
      <w:pPr>
        <w:autoSpaceDE w:val="0"/>
        <w:autoSpaceDN w:val="0"/>
        <w:adjustRightInd w:val="0"/>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3BF66759" w14:textId="77777777" w:rsidR="00F76FB5" w:rsidRPr="00F76FB5" w:rsidRDefault="00F76FB5" w:rsidP="00F76FB5">
      <w:pPr>
        <w:autoSpaceDE w:val="0"/>
        <w:autoSpaceDN w:val="0"/>
        <w:adjustRightInd w:val="0"/>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w:t>
      </w:r>
      <w:r w:rsidRPr="00F76FB5">
        <w:rPr>
          <w:rFonts w:ascii="Arial" w:eastAsia="Times New Roman" w:hAnsi="Arial"/>
          <w:bCs/>
          <w:sz w:val="24"/>
          <w:szCs w:val="20"/>
          <w:lang w:val="la-Latn" w:eastAsia="it-IT"/>
        </w:rPr>
        <w:lastRenderedPageBreak/>
        <w:t xml:space="preserve">ogni uomo corpo di Cristo, vita nella sua vita, carne nella sua carne, sangue nel suo sangue, cuore nel suo cuore, volontà nella sua volontà, sapienza nella sua sapienza, verità e luce nella sua verità e nella sua luce. </w:t>
      </w:r>
    </w:p>
    <w:p w14:paraId="76E7A642" w14:textId="77777777" w:rsidR="00F76FB5" w:rsidRPr="00F76FB5" w:rsidRDefault="00F76FB5" w:rsidP="00F76FB5">
      <w:pPr>
        <w:autoSpaceDE w:val="0"/>
        <w:autoSpaceDN w:val="0"/>
        <w:adjustRightInd w:val="0"/>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 </w:t>
      </w:r>
    </w:p>
    <w:p w14:paraId="2FE22584" w14:textId="77777777" w:rsidR="00F76FB5" w:rsidRPr="00F76FB5" w:rsidRDefault="00F76FB5" w:rsidP="00F76FB5">
      <w:pPr>
        <w:autoSpaceDE w:val="0"/>
        <w:autoSpaceDN w:val="0"/>
        <w:adjustRightInd w:val="0"/>
        <w:spacing w:after="120" w:line="240" w:lineRule="auto"/>
        <w:jc w:val="both"/>
        <w:rPr>
          <w:rFonts w:ascii="Arial" w:eastAsia="Times New Roman" w:hAnsi="Arial"/>
          <w:bCs/>
          <w:spacing w:val="-6"/>
          <w:sz w:val="24"/>
          <w:szCs w:val="20"/>
          <w:lang w:val="la-Latn" w:eastAsia="it-IT"/>
        </w:rPr>
      </w:pPr>
      <w:r w:rsidRPr="00F76FB5">
        <w:rPr>
          <w:rFonts w:ascii="Arial" w:eastAsia="Times New Roman" w:hAnsi="Arial"/>
          <w:bCs/>
          <w:spacing w:val="-6"/>
          <w:sz w:val="24"/>
          <w:szCs w:val="20"/>
          <w:lang w:val="la-Latn" w:eastAsia="it-IT"/>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F76FB5">
        <w:rPr>
          <w:rFonts w:ascii="Arial" w:eastAsia="Times New Roman" w:hAnsi="Arial"/>
          <w:bCs/>
          <w:spacing w:val="-4"/>
          <w:sz w:val="24"/>
          <w:szCs w:val="20"/>
          <w:lang w:val="la-Latn" w:eastAsia="it-IT"/>
        </w:rPr>
        <w:t>La storia attesta e conferma questa divina ed eterna verità. Tutti i nostri progetti di unità si infrangono e diventano relitti trasportati poi sulla spiaggia dalle onde della nostra non fede. La storia è questa verità.</w:t>
      </w:r>
    </w:p>
    <w:p w14:paraId="11C61664" w14:textId="77777777" w:rsidR="00F76FB5" w:rsidRPr="00F76FB5" w:rsidRDefault="00F76FB5" w:rsidP="00F76FB5">
      <w:pPr>
        <w:autoSpaceDE w:val="0"/>
        <w:autoSpaceDN w:val="0"/>
        <w:adjustRightInd w:val="0"/>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w:t>
      </w:r>
    </w:p>
    <w:p w14:paraId="7755C135" w14:textId="77777777" w:rsidR="00F76FB5" w:rsidRPr="00F76FB5" w:rsidRDefault="00F76FB5" w:rsidP="00F76FB5">
      <w:pPr>
        <w:autoSpaceDE w:val="0"/>
        <w:autoSpaceDN w:val="0"/>
        <w:adjustRightInd w:val="0"/>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2FE20804" w14:textId="77777777" w:rsidR="00F76FB5" w:rsidRPr="00F76FB5" w:rsidRDefault="00F76FB5" w:rsidP="00F76FB5">
      <w:pPr>
        <w:autoSpaceDE w:val="0"/>
        <w:autoSpaceDN w:val="0"/>
        <w:adjustRightInd w:val="0"/>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0D5A3B60" w14:textId="77777777" w:rsidR="00F76FB5" w:rsidRPr="00F76FB5" w:rsidRDefault="00F76FB5" w:rsidP="00F76FB5">
      <w:pPr>
        <w:autoSpaceDE w:val="0"/>
        <w:autoSpaceDN w:val="0"/>
        <w:adjustRightInd w:val="0"/>
        <w:spacing w:after="120" w:line="240" w:lineRule="auto"/>
        <w:jc w:val="both"/>
        <w:rPr>
          <w:rFonts w:ascii="Arial" w:eastAsia="Times New Roman" w:hAnsi="Arial"/>
          <w:b/>
          <w:spacing w:val="-2"/>
          <w:sz w:val="24"/>
          <w:szCs w:val="20"/>
          <w:lang w:val="la-Latn" w:eastAsia="it-IT"/>
        </w:rPr>
      </w:pPr>
      <w:r w:rsidRPr="00F76FB5">
        <w:rPr>
          <w:rFonts w:ascii="Arial" w:eastAsia="Times New Roman" w:hAnsi="Arial"/>
          <w:b/>
          <w:spacing w:val="-2"/>
          <w:sz w:val="24"/>
          <w:szCs w:val="20"/>
          <w:lang w:val="la-Latn" w:eastAsia="it-IT"/>
        </w:rPr>
        <w:t>FARE LA CHIESA.</w:t>
      </w:r>
    </w:p>
    <w:p w14:paraId="59A49502" w14:textId="77777777" w:rsidR="00F76FB5" w:rsidRPr="00F76FB5" w:rsidRDefault="00F76FB5" w:rsidP="00F76FB5">
      <w:pPr>
        <w:autoSpaceDE w:val="0"/>
        <w:autoSpaceDN w:val="0"/>
        <w:adjustRightInd w:val="0"/>
        <w:spacing w:after="120" w:line="240" w:lineRule="auto"/>
        <w:jc w:val="both"/>
        <w:rPr>
          <w:rFonts w:ascii="Arial" w:eastAsia="Times New Roman" w:hAnsi="Arial"/>
          <w:spacing w:val="-2"/>
          <w:sz w:val="24"/>
          <w:szCs w:val="20"/>
          <w:lang w:val="la-Latn" w:eastAsia="it-IT"/>
        </w:rPr>
      </w:pPr>
      <w:r w:rsidRPr="00F76FB5">
        <w:rPr>
          <w:rFonts w:ascii="Arial" w:eastAsia="Times New Roman" w:hAnsi="Arial"/>
          <w:spacing w:val="-2"/>
          <w:sz w:val="24"/>
          <w:szCs w:val="20"/>
          <w:lang w:val="la-Latn" w:eastAsia="it-IT"/>
        </w:rPr>
        <w:t xml:space="preserve">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19F56457"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761725AF"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710DA0BC" w14:textId="77777777" w:rsidR="00F76FB5" w:rsidRPr="00F76FB5" w:rsidRDefault="00F76FB5" w:rsidP="00F76FB5">
      <w:pPr>
        <w:autoSpaceDE w:val="0"/>
        <w:autoSpaceDN w:val="0"/>
        <w:adjustRightInd w:val="0"/>
        <w:spacing w:after="120" w:line="240" w:lineRule="auto"/>
        <w:jc w:val="both"/>
        <w:rPr>
          <w:rFonts w:ascii="Arial" w:eastAsia="Times New Roman" w:hAnsi="Arial"/>
          <w:spacing w:val="-2"/>
          <w:sz w:val="24"/>
          <w:szCs w:val="20"/>
          <w:lang w:val="la-Latn" w:eastAsia="it-IT"/>
        </w:rPr>
      </w:pPr>
      <w:r w:rsidRPr="00F76FB5">
        <w:rPr>
          <w:rFonts w:ascii="Arial" w:eastAsia="Times New Roman" w:hAnsi="Arial"/>
          <w:spacing w:val="-2"/>
          <w:sz w:val="24"/>
          <w:szCs w:val="20"/>
          <w:lang w:val="la-Latn" w:eastAsia="it-IT"/>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w:t>
      </w:r>
      <w:r w:rsidRPr="00F76FB5">
        <w:rPr>
          <w:rFonts w:ascii="Arial" w:eastAsia="Times New Roman" w:hAnsi="Arial"/>
          <w:spacing w:val="-2"/>
          <w:sz w:val="24"/>
          <w:szCs w:val="20"/>
          <w:lang w:val="la-Latn" w:eastAsia="it-IT"/>
        </w:rPr>
        <w:lastRenderedPageBreak/>
        <w:t xml:space="preserve">in Cristo Gesù, costituito da Dio il solo Redentore e Salvatore di ogni uomo. Chi predica una Chiesa senza missione sappia che non è governato dal pensiero di Cristo Gesù, bensì dal pensiero e dalla volontà del principe del mondo. </w:t>
      </w:r>
    </w:p>
    <w:p w14:paraId="32DC375F"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454500B7" w14:textId="77777777" w:rsidR="00F76FB5" w:rsidRPr="00F76FB5" w:rsidRDefault="00F76FB5" w:rsidP="00F76FB5">
      <w:pPr>
        <w:autoSpaceDE w:val="0"/>
        <w:autoSpaceDN w:val="0"/>
        <w:adjustRightInd w:val="0"/>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COSCIENZA ECCLESIALE. </w:t>
      </w:r>
    </w:p>
    <w:p w14:paraId="03395815"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49F4CACF"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4F155558"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p>
    <w:p w14:paraId="00780244"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66" w:name="_Toc106914283"/>
      <w:bookmarkStart w:id="67" w:name="_Toc189214126"/>
      <w:bookmarkStart w:id="68" w:name="_Toc105860808"/>
      <w:r w:rsidRPr="00F76FB5">
        <w:rPr>
          <w:rFonts w:ascii="Arial" w:eastAsia="Times New Roman" w:hAnsi="Arial" w:cs="Arial"/>
          <w:b/>
          <w:sz w:val="24"/>
          <w:szCs w:val="24"/>
          <w:lang w:val="la-Latn" w:eastAsia="it-IT"/>
        </w:rPr>
        <w:t>Sacerdotium sanctum offerre spiritales hostias</w:t>
      </w:r>
      <w:bookmarkEnd w:id="66"/>
      <w:bookmarkEnd w:id="67"/>
      <w:r w:rsidRPr="00F76FB5">
        <w:rPr>
          <w:rFonts w:ascii="Arial" w:eastAsia="Times New Roman" w:hAnsi="Arial" w:cs="Arial"/>
          <w:b/>
          <w:sz w:val="24"/>
          <w:szCs w:val="24"/>
          <w:lang w:val="la-Latn" w:eastAsia="it-IT"/>
        </w:rPr>
        <w:t xml:space="preserve"> </w:t>
      </w:r>
    </w:p>
    <w:bookmarkEnd w:id="68"/>
    <w:p w14:paraId="16FB9065" w14:textId="77777777" w:rsidR="00F76FB5" w:rsidRPr="00F76FB5" w:rsidRDefault="00F76FB5" w:rsidP="00F76FB5">
      <w:pPr>
        <w:spacing w:after="120" w:line="240" w:lineRule="auto"/>
        <w:jc w:val="both"/>
        <w:rPr>
          <w:rFonts w:ascii="Arial" w:eastAsia="Times New Roman" w:hAnsi="Arial"/>
          <w:i/>
          <w:sz w:val="24"/>
          <w:szCs w:val="20"/>
          <w:lang w:val="la-Latn" w:eastAsia="it-IT"/>
        </w:rPr>
      </w:pPr>
      <w:r w:rsidRPr="00F76FB5">
        <w:rPr>
          <w:rFonts w:ascii="Arial" w:eastAsia="Times New Roman" w:hAnsi="Arial"/>
          <w:sz w:val="24"/>
          <w:szCs w:val="20"/>
          <w:lang w:val="la-Latn" w:eastAsia="it-IT"/>
        </w:rPr>
        <w:t xml:space="preserve">Il sacerdote nell’Antica Legge stava tra Dio e il suo popolo. Al popolo insegnava la legge di Dio, i suoi comandamenti. </w:t>
      </w:r>
      <w:r w:rsidRPr="00F76FB5">
        <w:rPr>
          <w:rFonts w:ascii="Arial" w:eastAsia="Times New Roman" w:hAnsi="Arial"/>
          <w:i/>
          <w:sz w:val="24"/>
          <w:szCs w:val="20"/>
          <w:lang w:val="la-Latn" w:eastAsia="it-IT"/>
        </w:rPr>
        <w:t>Per il popolo implorava la remissione dei peccati, offrendo vittime in sacrificio e in olocausto al Signore.</w:t>
      </w:r>
      <w:r w:rsidRPr="00F76FB5">
        <w:rPr>
          <w:rFonts w:ascii="Arial" w:eastAsia="Times New Roman" w:hAnsi="Arial"/>
          <w:sz w:val="24"/>
          <w:szCs w:val="20"/>
          <w:lang w:val="la-Latn" w:eastAsia="it-IT"/>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F76FB5">
        <w:rPr>
          <w:rFonts w:ascii="Arial" w:eastAsia="Times New Roman" w:hAnsi="Arial"/>
          <w:i/>
          <w:sz w:val="24"/>
          <w:szCs w:val="20"/>
          <w:lang w:val="la-Latn" w:eastAsia="it-IT"/>
        </w:rPr>
        <w:t>Questo però non potrà farlo in modo autonomo.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Dovrà farlo nel tempio santo che è il suo corpo nel corpo di Cristo.</w:t>
      </w:r>
      <w:r w:rsidRPr="00F76FB5">
        <w:rPr>
          <w:rFonts w:ascii="Arial" w:eastAsia="Times New Roman" w:hAnsi="Arial"/>
          <w:sz w:val="24"/>
          <w:szCs w:val="20"/>
          <w:lang w:val="la-Latn" w:eastAsia="it-IT"/>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F76FB5">
        <w:rPr>
          <w:rFonts w:ascii="Arial" w:eastAsia="Times New Roman" w:hAnsi="Arial"/>
          <w:i/>
          <w:sz w:val="24"/>
          <w:szCs w:val="20"/>
          <w:lang w:val="la-Latn" w:eastAsia="it-IT"/>
        </w:rPr>
        <w:t>Farà questo offrendo ogni giorno la sua vita, la sua santità, ogni suo sacrificio, rinunzia, abnegazione, mortificazione, insulto, ingiuria, crocifissione, martirio per la salvezza del mondo, per la redenzione dei suoi fratelli.</w:t>
      </w:r>
    </w:p>
    <w:p w14:paraId="4BDF342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w:t>
      </w:r>
      <w:r w:rsidRPr="00F76FB5">
        <w:rPr>
          <w:rFonts w:ascii="Arial" w:eastAsia="Times New Roman" w:hAnsi="Arial"/>
          <w:sz w:val="24"/>
          <w:szCs w:val="20"/>
          <w:lang w:val="la-Latn" w:eastAsia="it-IT"/>
        </w:rPr>
        <w:lastRenderedPageBreak/>
        <w:t xml:space="preserve">pensiero che nelle opere. </w:t>
      </w:r>
      <w:r w:rsidRPr="00F76FB5">
        <w:rPr>
          <w:rFonts w:ascii="Arial" w:eastAsia="Times New Roman" w:hAnsi="Arial"/>
          <w:i/>
          <w:sz w:val="24"/>
          <w:szCs w:val="20"/>
          <w:lang w:val="la-Latn" w:eastAsia="it-IT"/>
        </w:rPr>
        <w:t>Potrà fare questo solo in una obbedienza perfetta alla Parola.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Il sacrificio del cristiano, l’unico che il Padre gradisce, non sono le cose che lui dona, è l’obbedienza che vive nei confronti della Parola.</w:t>
      </w:r>
      <w:r w:rsidRPr="00F76FB5">
        <w:rPr>
          <w:rFonts w:ascii="Arial" w:eastAsia="Times New Roman" w:hAnsi="Arial"/>
          <w:sz w:val="24"/>
          <w:szCs w:val="20"/>
          <w:lang w:val="la-Latn" w:eastAsia="it-IT"/>
        </w:rPr>
        <w:t xml:space="preserve"> È l’obbedienza alla Parola, secondo la pienezza di verità cui conduce lo Spirito Santo, il sacrificio che il cristiano deve e può offrire al Signore. Ecco come questa verità è vissuta e insegnata dall’Apostolo Paolo:</w:t>
      </w:r>
    </w:p>
    <w:p w14:paraId="4CE1A49C"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774D961"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28C4168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05A062E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74FE098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50C19927"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2E1D3DB8"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69" w:name="_Toc106914285"/>
      <w:bookmarkStart w:id="70" w:name="_Toc189214128"/>
      <w:bookmarkStart w:id="71" w:name="_Toc105860809"/>
      <w:r w:rsidRPr="00F76FB5">
        <w:rPr>
          <w:rFonts w:ascii="Arial" w:eastAsia="Times New Roman" w:hAnsi="Arial" w:cs="Arial"/>
          <w:b/>
          <w:sz w:val="24"/>
          <w:szCs w:val="24"/>
          <w:lang w:val="la-Latn" w:eastAsia="it-IT"/>
        </w:rPr>
        <w:t>Vos autem genus electum</w:t>
      </w:r>
      <w:bookmarkEnd w:id="69"/>
      <w:bookmarkEnd w:id="70"/>
      <w:r w:rsidRPr="00F76FB5">
        <w:rPr>
          <w:rFonts w:ascii="Arial" w:eastAsia="Times New Roman" w:hAnsi="Arial" w:cs="Arial"/>
          <w:b/>
          <w:sz w:val="24"/>
          <w:szCs w:val="24"/>
          <w:lang w:val="la-Latn" w:eastAsia="it-IT"/>
        </w:rPr>
        <w:t xml:space="preserve"> </w:t>
      </w:r>
    </w:p>
    <w:bookmarkEnd w:id="71"/>
    <w:p w14:paraId="32D5797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 cristiani sono stirpe eletta, perché è Dio che li ha scelti, li ha chiamati, li ha voluti e costituiti. Non sono stati loro a scegliere Dio. </w:t>
      </w:r>
      <w:r w:rsidRPr="00F76FB5">
        <w:rPr>
          <w:rFonts w:ascii="Arial" w:eastAsia="Times New Roman" w:hAnsi="Arial"/>
          <w:i/>
          <w:sz w:val="24"/>
          <w:szCs w:val="20"/>
          <w:lang w:val="la-Latn" w:eastAsia="it-IT"/>
        </w:rPr>
        <w:t>È stato Dio che ha scelto loro, che sceglie loro.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È questo il mistero della salvezza. Esso ha il suo fondamento nel cuore del Padre. Ha però il suo sviluppo nella storia e di conseguenza anche il fondamento</w:t>
      </w:r>
      <w:r w:rsidRPr="00F76FB5">
        <w:rPr>
          <w:rFonts w:ascii="Arial" w:eastAsia="Times New Roman" w:hAnsi="Arial"/>
          <w:sz w:val="24"/>
          <w:szCs w:val="20"/>
          <w:lang w:val="la-Latn" w:eastAsia="it-IT"/>
        </w:rPr>
        <w:t xml:space="preserve"> nel cuore dell’uomo, chiamato ad essere strumento di Dio perché Lui possa continuare a scegliere gli uomini da condurre nella salvezza eterna. Dio vuole scegliere tutti. È questa la sua volontà. Dio non vuole che alcun uomo si perda. </w:t>
      </w:r>
      <w:r w:rsidRPr="00F76FB5">
        <w:rPr>
          <w:rFonts w:ascii="Arial" w:eastAsia="Times New Roman" w:hAnsi="Arial"/>
          <w:i/>
          <w:sz w:val="24"/>
          <w:szCs w:val="20"/>
          <w:lang w:val="la-Latn" w:eastAsia="it-IT"/>
        </w:rPr>
        <w:t>Questa volontà di Dio si è realizzata pienamente in Cristo, il quale l’ha fatta sua ed è morto per la salvezza di ogni uomo. È morto perché il Padre potesse scegliere tutti gli uomini e farli sua stirpe eletta.</w:t>
      </w:r>
      <w:r w:rsidRPr="00F76FB5">
        <w:rPr>
          <w:rFonts w:ascii="Arial" w:eastAsia="Times New Roman" w:hAnsi="Arial"/>
          <w:sz w:val="24"/>
          <w:szCs w:val="20"/>
          <w:lang w:val="la-Latn" w:eastAsia="it-IT"/>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F76FB5">
        <w:rPr>
          <w:rFonts w:ascii="Arial" w:eastAsia="Times New Roman" w:hAnsi="Arial"/>
          <w:i/>
          <w:sz w:val="24"/>
          <w:szCs w:val="20"/>
          <w:lang w:val="la-Latn" w:eastAsia="it-IT"/>
        </w:rPr>
        <w:t>Si è strumenti di Dio nel momento in cui si consegna la propria volontà a Dio perché faccia di noi secondo il suo volere.</w:t>
      </w:r>
      <w:r w:rsidRPr="00F76FB5">
        <w:rPr>
          <w:rFonts w:ascii="Arial" w:eastAsia="Times New Roman" w:hAnsi="Arial"/>
          <w:sz w:val="24"/>
          <w:szCs w:val="20"/>
          <w:lang w:val="la-Latn" w:eastAsia="it-IT"/>
        </w:rPr>
        <w:t xml:space="preserve"> Se non si consegna la nostra volontà a Lui nessuna salvezza, nessuna elezione sarà mai possibile, perché manca lo strumento, la rete che deve prendere uomini e portarli nel regno dei cieli. </w:t>
      </w:r>
    </w:p>
    <w:p w14:paraId="42A07D0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scelta di Dio avviene solo in Cristo, per Cristo, con Cristo. No vi sono né altre vie e né altre modalità:</w:t>
      </w:r>
    </w:p>
    <w:p w14:paraId="21E8558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F76FB5">
        <w:rPr>
          <w:rFonts w:ascii="Arial" w:eastAsia="Times New Roman" w:hAnsi="Arial"/>
          <w:i/>
          <w:iCs/>
          <w:sz w:val="24"/>
          <w:szCs w:val="20"/>
          <w:lang w:val="la-Latn" w:eastAsia="it-IT"/>
        </w:rPr>
        <w:lastRenderedPageBreak/>
        <w:t>della nostra eredità, in attesa della completa redenzione di coloro che Dio si è acquistato a lode della sua gloria” (Ef 1,3-14).</w:t>
      </w:r>
    </w:p>
    <w:p w14:paraId="6924C39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426FC17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545D844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22A8DC1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4310CDC0" w14:textId="77777777" w:rsidR="00F76FB5" w:rsidRPr="00F76FB5" w:rsidRDefault="00F76FB5" w:rsidP="00F76FB5">
      <w:pPr>
        <w:spacing w:after="120" w:line="240" w:lineRule="auto"/>
        <w:jc w:val="both"/>
        <w:rPr>
          <w:rFonts w:ascii="Arial" w:eastAsia="Times New Roman" w:hAnsi="Arial"/>
          <w:i/>
          <w:sz w:val="24"/>
          <w:szCs w:val="20"/>
          <w:lang w:val="la-Latn" w:eastAsia="it-IT"/>
        </w:rPr>
      </w:pPr>
    </w:p>
    <w:p w14:paraId="76B225B3"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72" w:name="_Toc106914287"/>
      <w:bookmarkStart w:id="73" w:name="_Toc189214130"/>
      <w:bookmarkStart w:id="74" w:name="_Toc105860810"/>
      <w:r w:rsidRPr="00F76FB5">
        <w:rPr>
          <w:rFonts w:ascii="Arial" w:eastAsia="Times New Roman" w:hAnsi="Arial" w:cs="Arial"/>
          <w:b/>
          <w:sz w:val="24"/>
          <w:szCs w:val="24"/>
          <w:lang w:val="la-Latn" w:eastAsia="it-IT"/>
        </w:rPr>
        <w:t>Regale sacerdotium</w:t>
      </w:r>
      <w:bookmarkEnd w:id="72"/>
      <w:bookmarkEnd w:id="73"/>
    </w:p>
    <w:bookmarkEnd w:id="74"/>
    <w:p w14:paraId="2B5D33E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Dio ci sceglie per essere re al suo cospetto. </w:t>
      </w:r>
      <w:r w:rsidRPr="00F76FB5">
        <w:rPr>
          <w:rFonts w:ascii="Arial" w:eastAsia="Times New Roman" w:hAnsi="Arial"/>
          <w:i/>
          <w:sz w:val="24"/>
          <w:szCs w:val="20"/>
          <w:lang w:val="la-Latn" w:eastAsia="it-IT"/>
        </w:rPr>
        <w:t>Ci sceglie per non appartenere più a nessun uomo, quanto a dipendenza di volontà, perché siamo solo ed esclusivamente della volontà di Dio.</w:t>
      </w:r>
      <w:r w:rsidRPr="00F76FB5">
        <w:rPr>
          <w:rFonts w:ascii="Arial" w:eastAsia="Times New Roman" w:hAnsi="Arial"/>
          <w:sz w:val="24"/>
          <w:szCs w:val="20"/>
          <w:lang w:val="la-Latn" w:eastAsia="it-IT"/>
        </w:rPr>
        <w:t xml:space="preserve"> Siamo però della volontà di Dio, solo della volontà di Dio, per compiere il suo volere. Il volere di Dio è uno solo: il dono della nostra volontà a Lui perché Lui ne faccia un sacrificio per la salvezza del mondo. </w:t>
      </w:r>
      <w:r w:rsidRPr="00F76FB5">
        <w:rPr>
          <w:rFonts w:ascii="Arial" w:eastAsia="Times New Roman" w:hAnsi="Arial"/>
          <w:i/>
          <w:sz w:val="24"/>
          <w:szCs w:val="20"/>
          <w:lang w:val="la-Latn" w:eastAsia="it-IT"/>
        </w:rPr>
        <w:t>Con la regalità ognuno si prende in mano la propria vita, la propria volontà.</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Con il sacerdozio si consegna la volontà a Dio, gliela si offre perché Dio faccia di noi un sacrificio di amore, un olocausto di carità per la salvezza del mondo intero.</w:t>
      </w:r>
      <w:r w:rsidRPr="00F76FB5">
        <w:rPr>
          <w:rFonts w:ascii="Arial" w:eastAsia="Times New Roman" w:hAnsi="Arial"/>
          <w:sz w:val="24"/>
          <w:szCs w:val="20"/>
          <w:lang w:val="la-Latn" w:eastAsia="it-IT"/>
        </w:rPr>
        <w:t xml:space="preserve"> Nel Nuovo Popolo di Dio tutti sono costituiti re e sacerdoti. Si è però re e sacerdoti per appartenere solo al Signore, per essere solo di Lui, per donare solo a Lui la nostra vita. </w:t>
      </w:r>
    </w:p>
    <w:p w14:paraId="319CB960"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IL CRISTIANO RE, SACERDOTE E PROFETA. </w:t>
      </w:r>
    </w:p>
    <w:p w14:paraId="648061E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2C38C67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1921A9A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3B75516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discepolo di Gesù è perfetto nel sacerdozio, se in Cristo, con Cristo, per Cristo, offre la sua vita a Dio per compiere nella sua carne, ciò che manca ai patimenti di Cristo in favore del suo corpo che è la Chiesa. </w:t>
      </w:r>
    </w:p>
    <w:p w14:paraId="1EC0433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w:t>
      </w:r>
      <w:r w:rsidRPr="00F76FB5">
        <w:rPr>
          <w:rFonts w:ascii="Arial" w:eastAsia="Times New Roman" w:hAnsi="Arial"/>
          <w:sz w:val="24"/>
          <w:szCs w:val="20"/>
          <w:lang w:val="la-Latn" w:eastAsia="it-IT"/>
        </w:rPr>
        <w:lastRenderedPageBreak/>
        <w:t xml:space="preserve">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50E07A2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4EBB728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082573A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1FD2492D"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L’OFFERTA DELLA PROPRIA VITA. </w:t>
      </w:r>
    </w:p>
    <w:p w14:paraId="614DFAB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w:t>
      </w:r>
      <w:r w:rsidRPr="00F76FB5">
        <w:rPr>
          <w:rFonts w:ascii="Arial" w:eastAsia="Times New Roman" w:hAnsi="Arial"/>
          <w:bCs/>
          <w:sz w:val="24"/>
          <w:szCs w:val="20"/>
          <w:lang w:val="la-Latn" w:eastAsia="it-IT"/>
        </w:rPr>
        <w:lastRenderedPageBreak/>
        <w:t xml:space="preserve">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0798479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F76FB5">
        <w:rPr>
          <w:rFonts w:ascii="Arial" w:eastAsia="Times New Roman" w:hAnsi="Arial"/>
          <w:bCs/>
          <w:i/>
          <w:iCs/>
          <w:sz w:val="24"/>
          <w:szCs w:val="20"/>
          <w:lang w:val="la-Latn" w:eastAsia="it-IT"/>
        </w:rPr>
        <w:t>“Non posso fare nulla per la salvezza dei miei fratelli”</w:t>
      </w:r>
      <w:r w:rsidRPr="00F76FB5">
        <w:rPr>
          <w:rFonts w:ascii="Arial" w:eastAsia="Times New Roman" w:hAnsi="Arial"/>
          <w:bCs/>
          <w:sz w:val="24"/>
          <w:szCs w:val="20"/>
          <w:lang w:val="la-Latn" w:eastAsia="it-IT"/>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77FFA1D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24F13044"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53D57525"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5" w:name="_Toc106914289"/>
      <w:bookmarkStart w:id="76" w:name="_Toc189214132"/>
      <w:bookmarkStart w:id="77" w:name="_Toc105860811"/>
      <w:r w:rsidRPr="00F76FB5">
        <w:rPr>
          <w:rFonts w:ascii="Arial" w:eastAsia="Times New Roman" w:hAnsi="Arial" w:cs="Arial"/>
          <w:b/>
          <w:sz w:val="24"/>
          <w:szCs w:val="24"/>
          <w:lang w:eastAsia="it-IT"/>
        </w:rPr>
        <w:t>Gens sancta</w:t>
      </w:r>
      <w:bookmarkEnd w:id="75"/>
      <w:bookmarkEnd w:id="76"/>
    </w:p>
    <w:bookmarkEnd w:id="77"/>
    <w:p w14:paraId="3EFC017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stirpe eletta è tale se è anche gente santa, nazione santa, popolo santo. </w:t>
      </w:r>
      <w:r w:rsidRPr="00F76FB5">
        <w:rPr>
          <w:rFonts w:ascii="Arial" w:eastAsia="Times New Roman" w:hAnsi="Arial"/>
          <w:i/>
          <w:sz w:val="24"/>
          <w:szCs w:val="20"/>
          <w:lang w:val="la-Latn" w:eastAsia="it-IT"/>
        </w:rPr>
        <w:t>La santità, per tutti, deve consistere non in questo, o in quell’altro esercizio ascetico, non in questa o in quell’altra osservanza che l’uomo, un uomo, tutti gli uomini si impongono.</w:t>
      </w:r>
      <w:r w:rsidRPr="00F76FB5">
        <w:rPr>
          <w:rFonts w:ascii="Arial" w:eastAsia="Times New Roman" w:hAnsi="Arial"/>
          <w:sz w:val="24"/>
          <w:szCs w:val="20"/>
          <w:lang w:val="la-Latn" w:eastAsia="it-IT"/>
        </w:rPr>
        <w:t xml:space="preserve"> La santità della nazione santa è una sola: l’osservanza scrupolosa di ogni Parola di Cristo Gesù contenuta nel Suo Santo Vangelo e che la Chiesa ci insegna a comprendere e a vivere. </w:t>
      </w:r>
      <w:r w:rsidRPr="00F76FB5">
        <w:rPr>
          <w:rFonts w:ascii="Arial" w:eastAsia="Times New Roman" w:hAnsi="Arial"/>
          <w:i/>
          <w:sz w:val="24"/>
          <w:szCs w:val="20"/>
          <w:lang w:val="la-Latn" w:eastAsia="it-IT"/>
        </w:rPr>
        <w:t>Fuori, senza, lontani dalla Parola del Vangelo, non c’è santità, non c’è nazione santa.</w:t>
      </w:r>
      <w:r w:rsidRPr="00F76FB5">
        <w:rPr>
          <w:rFonts w:ascii="Arial" w:eastAsia="Times New Roman" w:hAnsi="Arial"/>
          <w:sz w:val="24"/>
          <w:szCs w:val="20"/>
          <w:lang w:val="la-Latn" w:eastAsia="it-IT"/>
        </w:rPr>
        <w:t xml:space="preserve"> Non è la religiosità che fa santa la nazione. È la Parola vissuta, realizzata, messa in pratica in ogni sua parte. La santità è vocazione. Anzi la santità è la nostra vocazione. È vocazione universale, cioè di ogni uomo. </w:t>
      </w:r>
      <w:r w:rsidRPr="00F76FB5">
        <w:rPr>
          <w:rFonts w:ascii="Arial" w:eastAsia="Times New Roman" w:hAnsi="Arial"/>
          <w:i/>
          <w:sz w:val="24"/>
          <w:szCs w:val="20"/>
          <w:lang w:val="la-Latn" w:eastAsia="it-IT"/>
        </w:rPr>
        <w:t>Nella santità ognuno deve entrare, vi entra se entra nel Vangelo facendolo divenire la Parola della sua vita, il codice della sua salvezza, la legge della sua verità, carità, speranza.</w:t>
      </w:r>
      <w:r w:rsidRPr="00F76FB5">
        <w:rPr>
          <w:rFonts w:ascii="Arial" w:eastAsia="Times New Roman" w:hAnsi="Arial"/>
          <w:sz w:val="24"/>
          <w:szCs w:val="20"/>
          <w:lang w:val="la-Latn" w:eastAsia="it-IT"/>
        </w:rPr>
        <w:t xml:space="preserve"> Vi entra se rimane per sempre nella Parola. Chi esce dalla Parola, esce dalla santità. Non si realizza come nazione santa. </w:t>
      </w:r>
    </w:p>
    <w:p w14:paraId="64D19AE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Padre celeste ha bisogno di un popolo santo, di una nazione santa, di gente santa, di etnia santa, perché il fine della redenzione e della salvezza è la santificazione di ogni uomo. Ogni uomo è santificato dallo Spirito Santo e dalla </w:t>
      </w:r>
      <w:r w:rsidRPr="00F76FB5">
        <w:rPr>
          <w:rFonts w:ascii="Arial" w:eastAsia="Times New Roman" w:hAnsi="Arial"/>
          <w:sz w:val="24"/>
          <w:szCs w:val="20"/>
          <w:lang w:val="la-Latn" w:eastAsia="it-IT"/>
        </w:rPr>
        <w:lastRenderedPageBreak/>
        <w:t xml:space="preserve">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582FA9B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378EB49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Ha obbedito alla sua verità</w:t>
      </w:r>
      <w:r w:rsidRPr="00F76FB5">
        <w:rPr>
          <w:rFonts w:ascii="Arial" w:eastAsia="Times New Roman" w:hAnsi="Arial"/>
          <w:sz w:val="24"/>
          <w:szCs w:val="20"/>
          <w:lang w:val="la-Latn" w:eastAsia="it-IT"/>
        </w:rPr>
        <w:t>.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78B3AA6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1F9DE4B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w:t>
      </w:r>
      <w:r w:rsidRPr="00F76FB5">
        <w:rPr>
          <w:rFonts w:ascii="Arial" w:eastAsia="Times New Roman" w:hAnsi="Arial"/>
          <w:sz w:val="24"/>
          <w:szCs w:val="20"/>
          <w:lang w:val="la-Latn" w:eastAsia="it-IT"/>
        </w:rPr>
        <w:lastRenderedPageBreak/>
        <w:t xml:space="preserve">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075B7D6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5BE75C4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55CB9A35"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7EE7C69B"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78" w:name="_Toc106914291"/>
      <w:bookmarkStart w:id="79" w:name="_Toc189214134"/>
      <w:bookmarkStart w:id="80" w:name="_Toc105860812"/>
      <w:r w:rsidRPr="00F76FB5">
        <w:rPr>
          <w:rFonts w:ascii="Arial" w:eastAsia="Times New Roman" w:hAnsi="Arial" w:cs="Arial"/>
          <w:b/>
          <w:sz w:val="24"/>
          <w:szCs w:val="24"/>
          <w:lang w:val="la-Latn" w:eastAsia="it-IT"/>
        </w:rPr>
        <w:t>Populus adquisitionis ut virtutes adnuntietis eius</w:t>
      </w:r>
      <w:bookmarkEnd w:id="78"/>
      <w:bookmarkEnd w:id="79"/>
    </w:p>
    <w:bookmarkEnd w:id="80"/>
    <w:p w14:paraId="1CBB22F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523944E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7A1556B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1FAB990C"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Ecco cosa insegna lo Spirito Santo. Il Padre ha dato Cristo alla Chiesa </w:t>
      </w:r>
      <w:r w:rsidRPr="00F76FB5">
        <w:rPr>
          <w:rFonts w:ascii="Arial" w:hAnsi="Arial" w:cs="Arial"/>
          <w:i/>
          <w:sz w:val="24"/>
          <w:lang w:val="la-Latn"/>
        </w:rPr>
        <w:t>“come capo su tutte le cose</w:t>
      </w:r>
      <w:r w:rsidRPr="00F76FB5">
        <w:rPr>
          <w:rFonts w:ascii="Arial" w:hAnsi="Arial" w:cs="Arial"/>
          <w:sz w:val="24"/>
          <w:lang w:val="la-Latn"/>
        </w:rPr>
        <w:t xml:space="preserve">: </w:t>
      </w:r>
      <w:r w:rsidRPr="00F76FB5">
        <w:rPr>
          <w:rFonts w:ascii="Arial" w:hAnsi="Arial" w:cs="Arial"/>
          <w:i/>
          <w:sz w:val="24"/>
          <w:lang w:val="la-Latn"/>
        </w:rPr>
        <w:t>essa è il corpo di lui, la pienezza di colui che è il perfetto compimento di tutte le cose”</w:t>
      </w:r>
      <w:r w:rsidRPr="00F76FB5">
        <w:rPr>
          <w:rFonts w:ascii="Arial" w:hAnsi="Arial" w:cs="Arial"/>
          <w:sz w:val="24"/>
          <w:lang w:val="la-Latn"/>
        </w:rPr>
        <w:t>. Ecco come questa verità è annunciata nella Vulgata e nel testo Greco: “</w:t>
      </w:r>
      <w:r w:rsidRPr="00F76FB5">
        <w:rPr>
          <w:rFonts w:ascii="Arial" w:hAnsi="Arial" w:cs="Arial"/>
          <w:i/>
          <w:sz w:val="24"/>
          <w:lang w:val="la-Latn"/>
        </w:rPr>
        <w:t xml:space="preserve">Quae est corpus ipsius, plenitudo eius qui omnia in omnibus adimpletur – </w:t>
      </w:r>
      <w:r w:rsidRPr="00F76FB5">
        <w:rPr>
          <w:rFonts w:ascii="Greek" w:hAnsi="Greek" w:cs="Greek"/>
          <w:sz w:val="28"/>
          <w:szCs w:val="26"/>
          <w:lang w:val="la-Latn"/>
        </w:rPr>
        <w:t>¼tij ™stˆn tÕ sîma aÙtoà, tÕ pl»rwma toà t¦ p£nta ™n p©sin plhroumšnou</w:t>
      </w:r>
      <w:r w:rsidRPr="00F76FB5">
        <w:rPr>
          <w:rFonts w:ascii="Arial" w:hAnsi="Arial" w:cs="Arial"/>
          <w:i/>
          <w:sz w:val="24"/>
          <w:lang w:val="la-Latn"/>
        </w:rPr>
        <w:t xml:space="preserve"> (Ef 1,23). </w:t>
      </w:r>
      <w:r w:rsidRPr="00F76FB5">
        <w:rPr>
          <w:rFonts w:ascii="Arial" w:hAnsi="Arial" w:cs="Arial"/>
          <w:sz w:val="24"/>
          <w:lang w:val="la-Latn"/>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151B259F"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D7F0A72"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w:t>
      </w:r>
      <w:r w:rsidRPr="00F76FB5">
        <w:rPr>
          <w:rFonts w:ascii="Arial" w:hAnsi="Arial" w:cs="Arial"/>
          <w:sz w:val="24"/>
          <w:lang w:val="la-Latn"/>
        </w:rPr>
        <w:lastRenderedPageBreak/>
        <w:t xml:space="preserve">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1DC08E69"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F240132"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234EDE11"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23A9F23E"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49BEF39D"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lastRenderedPageBreak/>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3D94A5A0" w14:textId="77777777" w:rsidR="00F76FB5" w:rsidRPr="00F76FB5" w:rsidRDefault="00F76FB5" w:rsidP="00F76FB5">
      <w:pPr>
        <w:spacing w:after="120" w:line="240" w:lineRule="auto"/>
        <w:jc w:val="both"/>
        <w:rPr>
          <w:rFonts w:ascii="Arial" w:eastAsia="Times New Roman" w:hAnsi="Arial"/>
          <w:i/>
          <w:sz w:val="24"/>
          <w:szCs w:val="20"/>
          <w:lang w:val="la-Latn" w:eastAsia="it-IT"/>
        </w:rPr>
      </w:pPr>
      <w:r w:rsidRPr="00F76FB5">
        <w:rPr>
          <w:rFonts w:ascii="Arial" w:eastAsia="Times New Roman" w:hAnsi="Arial"/>
          <w:i/>
          <w:sz w:val="24"/>
          <w:szCs w:val="20"/>
          <w:lang w:val="la-Latn" w:eastAsia="it-IT"/>
        </w:rPr>
        <w:t>Riflettiamo ancora. Dio ci ha scelti, chiamati, santificati, redenti, illuminati perché noi manifestassimo al mondo, ad ogni uomo quest’opera meravigliosa del suo amore.</w:t>
      </w:r>
      <w:r w:rsidRPr="00F76FB5">
        <w:rPr>
          <w:rFonts w:ascii="Arial" w:eastAsia="Times New Roman" w:hAnsi="Arial"/>
          <w:sz w:val="24"/>
          <w:szCs w:val="20"/>
          <w:lang w:val="la-Latn" w:eastAsia="it-IT"/>
        </w:rPr>
        <w:t xml:space="preserve"> L’evangelizzazione acquisisce in questo contesto una dimensione nuova, che è la stessa del Vangelo. Il Vangelo dice: </w:t>
      </w:r>
      <w:r w:rsidRPr="00F76FB5">
        <w:rPr>
          <w:rFonts w:ascii="Arial" w:eastAsia="Times New Roman" w:hAnsi="Arial"/>
          <w:i/>
          <w:sz w:val="24"/>
          <w:szCs w:val="20"/>
          <w:lang w:val="la-Latn" w:eastAsia="it-IT"/>
        </w:rPr>
        <w:t>“Vedano le vostre opere buone e rendano gloria al Padre vostro celeste”</w:t>
      </w:r>
      <w:r w:rsidRPr="00F76FB5">
        <w:rPr>
          <w:rFonts w:ascii="Arial" w:eastAsia="Times New Roman" w:hAnsi="Arial"/>
          <w:sz w:val="24"/>
          <w:szCs w:val="20"/>
          <w:lang w:val="la-Latn" w:eastAsia="it-IT"/>
        </w:rPr>
        <w:t xml:space="preserve">. Pietro invece dice: </w:t>
      </w:r>
      <w:r w:rsidRPr="00F76FB5">
        <w:rPr>
          <w:rFonts w:ascii="Arial" w:eastAsia="Times New Roman" w:hAnsi="Arial"/>
          <w:i/>
          <w:sz w:val="24"/>
          <w:szCs w:val="20"/>
          <w:lang w:val="la-Latn" w:eastAsia="it-IT"/>
        </w:rPr>
        <w:t>“Voi siete il popolo che Dio si è acquistato perché proclami le opere meravigliose di Lui che dalle tenebre vi ha chiamati alla sua ammirabile luce”</w:t>
      </w:r>
      <w:r w:rsidRPr="00F76FB5">
        <w:rPr>
          <w:rFonts w:ascii="Arial" w:eastAsia="Times New Roman" w:hAnsi="Arial"/>
          <w:sz w:val="24"/>
          <w:szCs w:val="20"/>
          <w:lang w:val="la-Latn" w:eastAsia="it-IT"/>
        </w:rPr>
        <w:t xml:space="preserve">. Il cristiano, stirpe eletta, sacerdozio regale, nazione santa, popolo di sua conquista deve proclamare al mondo le opere meravigliose di Dio. Ma queste opere non sono fuori del cristiano, sono lo stesso cristiano. </w:t>
      </w:r>
      <w:r w:rsidRPr="00F76FB5">
        <w:rPr>
          <w:rFonts w:ascii="Arial" w:eastAsia="Times New Roman" w:hAnsi="Arial"/>
          <w:i/>
          <w:sz w:val="24"/>
          <w:szCs w:val="20"/>
          <w:lang w:val="la-Latn" w:eastAsia="it-IT"/>
        </w:rPr>
        <w:t>È il cristiano che prima era tenebra ed ora è luce, prima era schiavo e adesso è re, prima era peccatore ora è sacerdote offerente, prima era nell’egoismo ora vive nella carità di Cristo, prima semplicemente era morto, ora è in vita.</w:t>
      </w:r>
    </w:p>
    <w:p w14:paraId="0AA2D1E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cristiano è chiamato a proclamare se stesso come opera di Dio. Chi vuole compiere l’evangelizzazione del mondo deve presentarsi al mondo come la nuova opera di Dio. </w:t>
      </w:r>
      <w:r w:rsidRPr="00F76FB5">
        <w:rPr>
          <w:rFonts w:ascii="Arial" w:eastAsia="Times New Roman" w:hAnsi="Arial"/>
          <w:i/>
          <w:sz w:val="24"/>
          <w:szCs w:val="20"/>
          <w:lang w:val="la-Latn" w:eastAsia="it-IT"/>
        </w:rPr>
        <w:t>Deve manifestare al mondo la bellezza della sua opera.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Questa bellezza è una sola: la santità, la verità, la carità, la giustizia, la virtù.</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In una sola parola: la sua vita di luce evangelica.</w:t>
      </w:r>
      <w:r w:rsidRPr="00F76FB5">
        <w:rPr>
          <w:rFonts w:ascii="Arial" w:eastAsia="Times New Roman" w:hAnsi="Arial"/>
          <w:sz w:val="24"/>
          <w:szCs w:val="20"/>
          <w:lang w:val="la-Latn" w:eastAsia="it-IT"/>
        </w:rPr>
        <w:t xml:space="preserve"> Se il cristiano non si fa opera di Dio, non si lascia fare perfettamente opera di Dio, lui non può mostrarla al mondo e non mostrandola dice semplicemente parole. L’evangelizzazione o si fa così, o non si fa affatto. </w:t>
      </w:r>
    </w:p>
    <w:p w14:paraId="235C530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La Parola di Dio è opera.</w:t>
      </w:r>
      <w:r w:rsidRPr="00F76FB5">
        <w:rPr>
          <w:rFonts w:ascii="Arial" w:eastAsia="Times New Roman" w:hAnsi="Arial"/>
          <w:bCs/>
          <w:sz w:val="24"/>
          <w:szCs w:val="20"/>
          <w:lang w:val="la-Latn" w:eastAsia="it-IT"/>
        </w:rPr>
        <w:t xml:space="preserve"> Nel cristiano la Parola di Dio è opera, fatto, evento, avvenimento, storia di luce, di verità, di carità, di speranza, di santità, di virtù, di obbedienza, di ascolto, di mozione dello Spirito Santo. </w:t>
      </w:r>
      <w:r w:rsidRPr="00F76FB5">
        <w:rPr>
          <w:rFonts w:ascii="Arial" w:eastAsia="Times New Roman" w:hAnsi="Arial"/>
          <w:bCs/>
          <w:i/>
          <w:sz w:val="24"/>
          <w:szCs w:val="20"/>
          <w:lang w:val="la-Latn" w:eastAsia="it-IT"/>
        </w:rPr>
        <w:t>Il cristiano è chiamato a dire al mondo la Parola di Dio mostrandola realizzata, compiuta; mostrandola come opera di Dio in lui, o mostrando se stesso come l’opera di Dio in conformità alla Parola.</w:t>
      </w:r>
      <w:r w:rsidRPr="00F76FB5">
        <w:rPr>
          <w:rFonts w:ascii="Arial" w:eastAsia="Times New Roman" w:hAnsi="Arial"/>
          <w:bCs/>
          <w:sz w:val="24"/>
          <w:szCs w:val="20"/>
          <w:lang w:val="la-Latn" w:eastAsia="it-IT"/>
        </w:rPr>
        <w:t xml:space="preserve"> Quando tra Parola ed opera vi è una perfetta identità, nel senso che l’opera è il compimento della Parola e la Parola la materia con cui formare ogni opera cristiana, allora l’altro è posto dinanzi alla scelta di fede. </w:t>
      </w:r>
      <w:r w:rsidRPr="00F76FB5">
        <w:rPr>
          <w:rFonts w:ascii="Arial" w:eastAsia="Times New Roman" w:hAnsi="Arial"/>
          <w:bCs/>
          <w:i/>
          <w:sz w:val="24"/>
          <w:szCs w:val="20"/>
          <w:lang w:val="la-Latn" w:eastAsia="it-IT"/>
        </w:rPr>
        <w:t>Finché non c’è identità perfetta tra Parola ed opera, l’altro non è posto in scelta di fede.</w:t>
      </w:r>
      <w:r w:rsidRPr="00F76FB5">
        <w:rPr>
          <w:rFonts w:ascii="Arial" w:eastAsia="Times New Roman" w:hAnsi="Arial"/>
          <w:bCs/>
          <w:sz w:val="24"/>
          <w:szCs w:val="20"/>
          <w:lang w:val="la-Latn" w:eastAsia="it-IT"/>
        </w:rPr>
        <w:t xml:space="preserve"> Se non crede, la responsabilità è anche nostra. Gli abbiamo annunziato una parola, ma non gli abbiamo mostrato l’opera della parola in noi. </w:t>
      </w:r>
      <w:r w:rsidRPr="00F76FB5">
        <w:rPr>
          <w:rFonts w:ascii="Arial" w:eastAsia="Times New Roman" w:hAnsi="Arial"/>
          <w:bCs/>
          <w:i/>
          <w:sz w:val="24"/>
          <w:szCs w:val="20"/>
          <w:lang w:val="la-Latn" w:eastAsia="it-IT"/>
        </w:rPr>
        <w:t>Il cristiano evangelizza dicendo e mostrando, annunziando e manifestandosi.</w:t>
      </w:r>
      <w:r w:rsidRPr="00F76FB5">
        <w:rPr>
          <w:rFonts w:ascii="Arial" w:eastAsia="Times New Roman" w:hAnsi="Arial"/>
          <w:bCs/>
          <w:sz w:val="24"/>
          <w:szCs w:val="20"/>
          <w:lang w:val="la-Latn" w:eastAsia="it-IT"/>
        </w:rPr>
        <w:t xml:space="preserve"> Manifesta Dio dicendo la Parola di Dio, ma anche mostrando se stesso Parola fatta opera da Dio in lui. </w:t>
      </w:r>
    </w:p>
    <w:p w14:paraId="27EA1CE5" w14:textId="77777777" w:rsidR="00F76FB5" w:rsidRPr="00F76FB5" w:rsidRDefault="00F76FB5" w:rsidP="00F76FB5">
      <w:pPr>
        <w:spacing w:after="120" w:line="240" w:lineRule="auto"/>
        <w:jc w:val="both"/>
        <w:rPr>
          <w:rFonts w:ascii="Arial" w:hAnsi="Arial" w:cs="Arial"/>
          <w:sz w:val="24"/>
          <w:lang w:val="la-Latn"/>
        </w:rPr>
      </w:pPr>
    </w:p>
    <w:p w14:paraId="5B633F80" w14:textId="77777777" w:rsidR="00F76FB5" w:rsidRPr="00F76FB5" w:rsidRDefault="00F76FB5" w:rsidP="00F76FB5">
      <w:pPr>
        <w:spacing w:after="120" w:line="240" w:lineRule="auto"/>
        <w:jc w:val="both"/>
        <w:rPr>
          <w:rFonts w:ascii="Arial" w:eastAsia="Times New Roman" w:hAnsi="Arial" w:cs="Arial"/>
          <w:b/>
          <w:sz w:val="24"/>
          <w:szCs w:val="24"/>
          <w:lang w:val="fr-FR" w:eastAsia="it-IT"/>
        </w:rPr>
      </w:pPr>
      <w:bookmarkStart w:id="81" w:name="_Toc106914293"/>
      <w:bookmarkStart w:id="82" w:name="_Toc189214136"/>
      <w:bookmarkStart w:id="83" w:name="_Toc105860813"/>
      <w:r w:rsidRPr="00F76FB5">
        <w:rPr>
          <w:rFonts w:ascii="Arial" w:eastAsia="Times New Roman" w:hAnsi="Arial" w:cs="Arial"/>
          <w:b/>
          <w:sz w:val="24"/>
          <w:szCs w:val="24"/>
          <w:lang w:val="fr-FR" w:eastAsia="it-IT"/>
        </w:rPr>
        <w:t>Qui aliquando non populus nunc autem populus Dei</w:t>
      </w:r>
      <w:bookmarkEnd w:id="81"/>
      <w:bookmarkEnd w:id="82"/>
      <w:r w:rsidRPr="00F76FB5">
        <w:rPr>
          <w:rFonts w:ascii="Arial" w:eastAsia="Times New Roman" w:hAnsi="Arial" w:cs="Arial"/>
          <w:b/>
          <w:sz w:val="24"/>
          <w:szCs w:val="24"/>
          <w:lang w:val="fr-FR" w:eastAsia="it-IT"/>
        </w:rPr>
        <w:t xml:space="preserve"> </w:t>
      </w:r>
    </w:p>
    <w:bookmarkEnd w:id="83"/>
    <w:p w14:paraId="09880831" w14:textId="77777777" w:rsidR="00F76FB5" w:rsidRPr="00F76FB5" w:rsidRDefault="00F76FB5" w:rsidP="00F76FB5">
      <w:pPr>
        <w:tabs>
          <w:tab w:val="num" w:pos="360"/>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Voi, che un tempo eravate non-popolo, ora invece siete il popolo di Dio: erano non popolo di Dio non perché non appartenessero alla stirpe di Abramo, bensì </w:t>
      </w:r>
      <w:r w:rsidRPr="00F76FB5">
        <w:rPr>
          <w:rFonts w:ascii="Arial" w:eastAsia="Times New Roman" w:hAnsi="Arial"/>
          <w:bCs/>
          <w:sz w:val="24"/>
          <w:szCs w:val="20"/>
          <w:lang w:val="la-Latn" w:eastAsia="it-IT"/>
        </w:rPr>
        <w:lastRenderedPageBreak/>
        <w:t xml:space="preserve">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42AEE87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4B19CF16"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382A6A5D"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4E3F56CA"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w:t>
      </w:r>
      <w:r w:rsidRPr="00F76FB5">
        <w:rPr>
          <w:rFonts w:ascii="Arial" w:hAnsi="Arial" w:cs="Arial"/>
          <w:bCs/>
          <w:sz w:val="24"/>
          <w:lang w:val="la-Latn"/>
        </w:rPr>
        <w:lastRenderedPageBreak/>
        <w:t xml:space="preserve">pari di Dio, Dio senza alcun altro Dio. Oggi invece se da un lato l’odio contro Cristo Gesù si è centuplicato da parte del mondo ostile a Lui, dall’altra vi è una resa incondizionata dei cristiani all’idolatria, avvenuta in un modo progressivo e inarrestabile. </w:t>
      </w:r>
    </w:p>
    <w:p w14:paraId="6EF15786"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3BB7AF35"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10C96417"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1911860C"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50503CF8"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313FE24B"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La predicazione del Vangelo ha un fine particolare. Predicazione e fine sono una cosa sola. Il fine è fare discepoli, formare il corpo di Cristo, aggregare alla comunità cristiana, fare un solo gregge sotto un solo pastore. Se si divide la </w:t>
      </w:r>
      <w:r w:rsidRPr="00F76FB5">
        <w:rPr>
          <w:rFonts w:ascii="Arial" w:hAnsi="Arial" w:cs="Arial"/>
          <w:bCs/>
          <w:sz w:val="24"/>
          <w:lang w:val="la-Latn"/>
        </w:rPr>
        <w:lastRenderedPageBreak/>
        <w:t>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7AD915CF"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752699BC"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64E4C518" w14:textId="77777777" w:rsidR="00F76FB5" w:rsidRPr="00F76FB5" w:rsidRDefault="00F76FB5" w:rsidP="00F76FB5">
      <w:pPr>
        <w:spacing w:after="120" w:line="240" w:lineRule="auto"/>
        <w:jc w:val="both"/>
        <w:rPr>
          <w:rFonts w:ascii="Arial" w:hAnsi="Arial" w:cs="Arial"/>
          <w:bCs/>
          <w:i/>
          <w:sz w:val="24"/>
          <w:lang w:val="la-Latn"/>
        </w:rPr>
      </w:pPr>
      <w:r w:rsidRPr="00F76FB5">
        <w:rPr>
          <w:rFonts w:ascii="Arial" w:hAnsi="Arial" w:cs="Arial"/>
          <w:bCs/>
          <w:sz w:val="24"/>
          <w:lang w:val="la-Latn"/>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376A170A"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7C02B4FE"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84" w:name="_Toc106914295"/>
      <w:bookmarkStart w:id="85" w:name="_Toc189214138"/>
      <w:bookmarkStart w:id="86" w:name="_Toc105860814"/>
      <w:r w:rsidRPr="00F76FB5">
        <w:rPr>
          <w:rFonts w:ascii="Arial" w:eastAsia="Times New Roman" w:hAnsi="Arial" w:cs="Arial"/>
          <w:b/>
          <w:sz w:val="24"/>
          <w:szCs w:val="24"/>
          <w:lang w:val="la-Latn" w:eastAsia="it-IT"/>
        </w:rPr>
        <w:t>Qui non consecuti misericordiam nunc autem misericordiam consecuti</w:t>
      </w:r>
      <w:bookmarkEnd w:id="84"/>
      <w:bookmarkEnd w:id="85"/>
      <w:r w:rsidRPr="00F76FB5">
        <w:rPr>
          <w:rFonts w:ascii="Arial" w:eastAsia="Times New Roman" w:hAnsi="Arial" w:cs="Arial"/>
          <w:b/>
          <w:sz w:val="24"/>
          <w:szCs w:val="24"/>
          <w:lang w:val="la-Latn" w:eastAsia="it-IT"/>
        </w:rPr>
        <w:t xml:space="preserve"> </w:t>
      </w:r>
    </w:p>
    <w:bookmarkEnd w:id="86"/>
    <w:p w14:paraId="0EE676B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w:t>
      </w:r>
      <w:r w:rsidRPr="00F76FB5">
        <w:rPr>
          <w:rFonts w:ascii="Arial" w:eastAsia="Times New Roman" w:hAnsi="Arial"/>
          <w:sz w:val="24"/>
          <w:szCs w:val="20"/>
          <w:lang w:val="la-Latn" w:eastAsia="it-IT"/>
        </w:rPr>
        <w:lastRenderedPageBreak/>
        <w:t xml:space="preserve">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3A657A3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620D5B40"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87" w:name="_Toc105860815"/>
      <w:bookmarkStart w:id="88" w:name="_Toc106914297"/>
      <w:bookmarkStart w:id="89" w:name="_Toc189214140"/>
      <w:r w:rsidRPr="00F76FB5">
        <w:rPr>
          <w:rFonts w:ascii="Arial" w:eastAsia="Times New Roman" w:hAnsi="Arial" w:cs="Arial"/>
          <w:b/>
          <w:sz w:val="24"/>
          <w:szCs w:val="24"/>
          <w:lang w:eastAsia="it-IT"/>
        </w:rPr>
        <w:t>MISSIONE DEL CRISTIANO</w:t>
      </w:r>
      <w:bookmarkEnd w:id="87"/>
      <w:bookmarkEnd w:id="88"/>
      <w:bookmarkEnd w:id="89"/>
    </w:p>
    <w:p w14:paraId="3572A1F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09BC099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Ad quem accedentes lapidem vivum</w:t>
      </w:r>
      <w:r w:rsidRPr="00F76FB5">
        <w:rPr>
          <w:rFonts w:ascii="Arial" w:hAnsi="Arial"/>
          <w:sz w:val="24"/>
          <w:szCs w:val="20"/>
          <w:lang w:val="la-Latn"/>
        </w:rPr>
        <w:t>. 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0DC81084"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Et ipsi tamquam lapides vivi</w:t>
      </w:r>
      <w:r w:rsidRPr="00F76FB5">
        <w:rPr>
          <w:rFonts w:ascii="Arial" w:hAnsi="Arial"/>
          <w:sz w:val="24"/>
          <w:szCs w:val="20"/>
          <w:lang w:val="la-Latn"/>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4F2E4FB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Sacerdotium sanctum</w:t>
      </w:r>
      <w:r w:rsidRPr="00F76FB5">
        <w:rPr>
          <w:rFonts w:ascii="Arial" w:hAnsi="Arial"/>
          <w:sz w:val="24"/>
          <w:szCs w:val="20"/>
          <w:lang w:val="la-Latn"/>
        </w:rPr>
        <w:t>.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3EB4654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Vos autem genus electum. </w:t>
      </w:r>
      <w:r w:rsidRPr="00F76FB5">
        <w:rPr>
          <w:rFonts w:ascii="Arial" w:hAnsi="Arial"/>
          <w:sz w:val="24"/>
          <w:szCs w:val="20"/>
          <w:lang w:val="la-Latn"/>
        </w:rPr>
        <w:t xml:space="preserve">Il cristiano è popolo eletto, perché il Padre dall’eternità lo ha chiamato in Cristo, per essere corpo di Cristo, per manifestare nella storia tutta la santità di Cristo. </w:t>
      </w:r>
      <w:r w:rsidRPr="00F76FB5">
        <w:rPr>
          <w:rFonts w:ascii="Arial" w:hAnsi="Arial"/>
          <w:caps/>
          <w:sz w:val="24"/>
          <w:szCs w:val="20"/>
          <w:lang w:val="la-Latn"/>
        </w:rPr>
        <w:t>è</w:t>
      </w:r>
      <w:r w:rsidRPr="00F76FB5">
        <w:rPr>
          <w:rFonts w:ascii="Arial" w:hAnsi="Arial"/>
          <w:sz w:val="24"/>
          <w:szCs w:val="20"/>
          <w:lang w:val="la-Latn"/>
        </w:rPr>
        <w:t xml:space="preserve"> stato fatto corpo di Cristo per grazia, non per meriti personali o per personali capacità. Trasformato dalla grazia di Cristo, deve manifestare al mondo tutti i prodigi che la grazia compie nella sua vita. Essa lo trasforma in luce del mondo e sale della terra.</w:t>
      </w:r>
    </w:p>
    <w:p w14:paraId="299D900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lastRenderedPageBreak/>
        <w:t xml:space="preserve">Regale sacerdotium. </w:t>
      </w:r>
      <w:r w:rsidRPr="00F76FB5">
        <w:rPr>
          <w:rFonts w:ascii="Arial" w:hAnsi="Arial"/>
          <w:sz w:val="24"/>
          <w:szCs w:val="20"/>
          <w:lang w:val="la-Latn"/>
        </w:rPr>
        <w:t>Il cristiano è costituito,</w:t>
      </w:r>
      <w:r w:rsidRPr="00F76FB5">
        <w:rPr>
          <w:rFonts w:ascii="Arial" w:hAnsi="Arial"/>
          <w:b/>
          <w:sz w:val="24"/>
          <w:szCs w:val="20"/>
          <w:lang w:val="la-Latn"/>
        </w:rPr>
        <w:t xml:space="preserve"> </w:t>
      </w:r>
      <w:r w:rsidRPr="00F76FB5">
        <w:rPr>
          <w:rFonts w:ascii="Arial" w:hAnsi="Arial"/>
          <w:sz w:val="24"/>
          <w:szCs w:val="20"/>
          <w:lang w:val="la-Latn"/>
        </w:rPr>
        <w:t>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1CAA804F"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Gens sancta. </w:t>
      </w:r>
      <w:r w:rsidRPr="00F76FB5">
        <w:rPr>
          <w:rFonts w:ascii="Arial" w:hAnsi="Arial"/>
          <w:sz w:val="24"/>
          <w:szCs w:val="20"/>
          <w:lang w:val="la-Latn"/>
        </w:rPr>
        <w:t>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54091989"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Populus adquisitionis.</w:t>
      </w:r>
      <w:r w:rsidRPr="00F76FB5">
        <w:rPr>
          <w:rFonts w:ascii="Arial" w:hAnsi="Arial"/>
          <w:sz w:val="24"/>
          <w:szCs w:val="20"/>
          <w:lang w:val="la-Latn"/>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7C257781"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Nunc autem populus Dei. </w:t>
      </w:r>
      <w:r w:rsidRPr="00F76FB5">
        <w:rPr>
          <w:rFonts w:ascii="Arial" w:hAnsi="Arial"/>
          <w:sz w:val="24"/>
          <w:szCs w:val="20"/>
          <w:lang w:val="la-Latn"/>
        </w:rPr>
        <w:t xml:space="preserve">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44668ECB"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Nunc autem misericordiam consecuti</w:t>
      </w:r>
      <w:r w:rsidRPr="00F76FB5">
        <w:rPr>
          <w:rFonts w:ascii="Arial" w:hAnsi="Arial"/>
          <w:sz w:val="24"/>
          <w:szCs w:val="20"/>
          <w:lang w:val="la-Latn"/>
        </w:rPr>
        <w:t>.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2D80D03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41BFEED2"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La Madre di Dio ci aiuti ad essere cristiani secondo il cuore di Cristo Gesù. Altro non dobbiamo fare se non vivere tutta la verità creata in noi dallo Spirito Santo, in Cristo, con Cristo, per Cristo, sempre avvolti e consumati dalla sua grazia.</w:t>
      </w:r>
    </w:p>
    <w:p w14:paraId="7B39D443" w14:textId="77777777" w:rsidR="00F76FB5" w:rsidRPr="00F76FB5" w:rsidRDefault="00F76FB5" w:rsidP="00F76FB5">
      <w:pPr>
        <w:spacing w:after="120" w:line="240" w:lineRule="auto"/>
        <w:jc w:val="both"/>
        <w:rPr>
          <w:rFonts w:ascii="Arial" w:hAnsi="Arial"/>
          <w:sz w:val="24"/>
          <w:szCs w:val="20"/>
          <w:lang w:val="la-Latn"/>
        </w:rPr>
      </w:pPr>
    </w:p>
    <w:p w14:paraId="749116B5"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hAnsi="Arial" w:cs="Arial"/>
          <w:b/>
          <w:sz w:val="24"/>
          <w:szCs w:val="24"/>
        </w:rPr>
        <w:t xml:space="preserve"> </w:t>
      </w:r>
      <w:bookmarkStart w:id="90" w:name="_Toc106914299"/>
      <w:bookmarkStart w:id="91" w:name="_Toc189214142"/>
      <w:r w:rsidRPr="00F76FB5">
        <w:rPr>
          <w:rFonts w:ascii="Arial" w:eastAsia="Times New Roman" w:hAnsi="Arial" w:cs="Arial"/>
          <w:b/>
          <w:sz w:val="24"/>
          <w:szCs w:val="24"/>
          <w:lang w:eastAsia="it-IT"/>
        </w:rPr>
        <w:t>LETTURA DEL TESTO</w:t>
      </w:r>
      <w:bookmarkEnd w:id="90"/>
      <w:bookmarkEnd w:id="91"/>
    </w:p>
    <w:p w14:paraId="7D210E1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7825AD2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Sia benedetto Dio e Padre del Signore nostro Gesù Cristo, che nella sua grande misericordia ci ha rigenerati, mediante la risurrezione di </w:t>
      </w:r>
      <w:r w:rsidRPr="00F76FB5">
        <w:rPr>
          <w:rFonts w:ascii="Arial" w:eastAsia="Times New Roman" w:hAnsi="Arial"/>
          <w:i/>
          <w:iCs/>
          <w:sz w:val="24"/>
          <w:szCs w:val="20"/>
          <w:lang w:val="la-Latn" w:eastAsia="it-IT"/>
        </w:rPr>
        <w:lastRenderedPageBreak/>
        <w:t>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871225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0740183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0EE967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1C0EC61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DD34EE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2E86E43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questa è la parola del Vangelo che vi è stato annunciato.</w:t>
      </w:r>
    </w:p>
    <w:p w14:paraId="07EEB66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p>
    <w:p w14:paraId="6BD94B43"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92" w:name="_Toc106914301"/>
      <w:bookmarkStart w:id="93" w:name="_Toc189214144"/>
      <w:r w:rsidRPr="00F76FB5">
        <w:rPr>
          <w:rFonts w:ascii="Arial" w:eastAsia="Times New Roman" w:hAnsi="Arial" w:cs="Arial"/>
          <w:b/>
          <w:sz w:val="24"/>
          <w:szCs w:val="24"/>
          <w:lang w:eastAsia="it-IT"/>
        </w:rPr>
        <w:t>Indirizzo e saluto</w:t>
      </w:r>
      <w:bookmarkEnd w:id="92"/>
      <w:bookmarkEnd w:id="93"/>
    </w:p>
    <w:p w14:paraId="0A29371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lastRenderedPageBreak/>
        <w:t>1</w:t>
      </w:r>
      <w:r w:rsidRPr="00F76FB5">
        <w:rPr>
          <w:rFonts w:ascii="Arial" w:eastAsia="Times New Roman" w:hAnsi="Arial"/>
          <w:b/>
          <w:sz w:val="24"/>
          <w:szCs w:val="20"/>
          <w:lang w:val="la-Latn" w:eastAsia="it-IT"/>
        </w:rPr>
        <w:t>Pietro, apostolo di Gesù Cristo, ai fedeli che vivono come stranieri, dispersi nel Ponto, nella Galazia, nella Cappadòcia, nell’Asia e nella Bitinia, scelti</w:t>
      </w:r>
    </w:p>
    <w:p w14:paraId="6A340B0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Chi scrive la Lettera è Pietro, apostolo di Gesù Cristo. Pietro sa chi lui è: apostolo di Gesù Cristo. Questa è la sua coscienza, la sua scienza, la sua sapienza nello Spirito Santo. Questa coscienza, scienza, sapienza nello Spirito Santo deve essere di ogni membro del corpo di Cristo. </w:t>
      </w:r>
    </w:p>
    <w:p w14:paraId="699908C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Pietro è apostolo di Cristo Gesù non è apostolo di se stesso. Non è apostolo del mondo. Non è apostolo di nessun uomo. Se è apostolo di Gesù Cristo, rimarrà apostolo di Gesù Cristo, finché sarà dalla volontà di Gesù Cristo. Se diviene dalla sua volontà, non è più apostolo di Gesù Cristo. Ha tradito il suo stesso essere. Non solo la missione ha tradito. Ha tradito il suo stesso essere. Lui è apostolo di Cristo Gesù per consacrazione a Cristo Gesù. Consacrato apostolo di Cristo Gesù rimane in eterno. Ha tradito però il suo essere e tradendo il suo essere ha tradito anche la sua missione. Nel tradimento del suo essere mai potrà compiere la missione secondo verità. </w:t>
      </w:r>
    </w:p>
    <w:p w14:paraId="2EF29B5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Nel corpo di Cristo ogni membro è membro di Cristo Gesù. Il Papa è Papa di Cristo Gesù. Il Vescovo è Vescovo di Cristo Gesù. Il Presbitero è presbitero di Cristo Gesù. Il Diacono è Diacono di Cristo Gesù. Il Cresimato è testimone di Cristo Gesù. Il battezzato è figlio di Dio in Cristo Gesù. Si è di Cristo Gesù per sacramento ricevuto. Si è vitalmente di Cristo Gesù se si è dal suo pensiero, dalla sua volontà, dal suo cuore, dal suo Santo Spirito. Se non si è dal suo pensiero, dalla sua volontà, dal suo cuore, dal suo Santo Spirito, si rimane sempre Papa, Vescovo, Presbitero, Diacono, Cresimato, Battezzato, ma non si è più tralci vivi, ma secchi, pronti per essere tagliati e gettati nel fuoco. Quanto Gesù rivela nell’allegoria della vite vera e dei tralci è per ogni suo tralcio e si diviene tralci con il battesimo, poi ogni altro sacramento conferisce al tralcio una sua particolare, personale natura:</w:t>
      </w:r>
    </w:p>
    <w:p w14:paraId="2C3DA19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536DAB1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Questa verità mai nessun membro del corpo di Cristo dovrà dimenticarla. Ognun produce secondo la sua natura. Chi tradisce la sua natura, mai potrà produrre i </w:t>
      </w:r>
      <w:r w:rsidRPr="00F76FB5">
        <w:rPr>
          <w:rFonts w:ascii="Arial" w:eastAsia="Times New Roman" w:hAnsi="Arial"/>
          <w:sz w:val="24"/>
          <w:szCs w:val="20"/>
          <w:lang w:val="la-Latn" w:eastAsia="it-IT"/>
        </w:rPr>
        <w:lastRenderedPageBreak/>
        <w:t xml:space="preserve">frutti della sua vera natura. L’ha tradita. Produce frutti di natura tradita. Vale per ogni saramento quanto è avvenuto con la prima donna e il primo uomo. Essi hanno tradito la loro natura. Da natura sempre da Dio hanno voluto renderla natura da se stessa. I frutti di questa natura tradita non sono più di vita, ma di morte. Così è per ogni membro del corpo di Cristo. </w:t>
      </w:r>
    </w:p>
    <w:p w14:paraId="3148C3B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Chi tradisce la sua soprannaturale natura data a lui dallo Spirito Santo nei sacramenti, mai potrà produrre i frutti di Cristo che sono frutti di redenzione e di salvezza. Mai produrrà frutti di luce, grazia, verità, giustizia, vita eterna, perdono, riconciliazione, pace, santità. Produrrà invece un frutto di morte. Se la natura è natura di Cristo i frutti saranno anch’essi frutti di Cristo. Se la natura è natura di peccato, malvagità, cattiveria, stoltezza, insipienza, superbia e ogni altro vizio, anche i frutti saranno di peccato, malvagità, cattiveria, stoltezza, insipienza, superbia, ogni altro vizio. È obbligo per tutti coloro che sono chiamati a produrre i frutti di Cristo rimanere natura di Cristo. Se si diviene non natura di Cristo, anche i frutti saranno non di Cristo. Questa verità così è rivelata da Gesù Signore:</w:t>
      </w:r>
    </w:p>
    <w:p w14:paraId="4F89AFE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702D277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0F512E6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Cristiano, se tu alteri, modifichi, trasformi, cambi o in molto o anche in poco la tua natura di Cristo, natura nuova in te generata data dallo Spirito Santo, sappi che anche i tuoi frutti saranno alterati, modificati, trasformati, cambiati. Non sono più frutti della tua natura di Cristo, ma saranno frutti della natura che ti sei “creata” tu, in disprezzo e in vilipendio della natura a te conferita dallo Spirito Santo. Quando si cambia natura, si pensa dalla natura cambiata. Non si pensa dalla natura di verità e di luce, dalla natura di Cristo o dalla natura creata in noi ad immagine a e somiglianza della natura divina. Natura alterata, frutti alterati. Natura di tenebre, frutti di tenebre. Natura di luce frutti di luce. Natura di Cristo frutti di Cristo.</w:t>
      </w:r>
    </w:p>
    <w:p w14:paraId="386DAAE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 chi scrive Pietro, apostolo di Cristo Gesù? Lui scrive ai fedeli che vivono come stranieri, dispersi nel Ponto, nella Galazia, nella Cappadòcia, nell’Asia e nella Bitinia. Queste regioni sappiamo dagli Atti degli Apostoli che sono state tutte evangelizzate dall’Apostolo Paolo, prima assieme a Barnaba, poi assieme a </w:t>
      </w:r>
      <w:r w:rsidRPr="00F76FB5">
        <w:rPr>
          <w:rFonts w:ascii="Arial" w:eastAsia="Times New Roman" w:hAnsi="Arial"/>
          <w:bCs/>
          <w:sz w:val="24"/>
          <w:szCs w:val="20"/>
          <w:lang w:val="la-Latn" w:eastAsia="it-IT"/>
        </w:rPr>
        <w:lastRenderedPageBreak/>
        <w:t xml:space="preserve">Timoteo, Tito e altri fedeli suoi collaboratori. Di una presenza dell’Apostolo Pietro in queste regioni non c’è traccia negli Atti degli Apostoli. Dopo il Capitolo XV degli Atti, solo quattro volte ricorre il nome di Pietro in tutto il Nuovo Testamento, mentre il nome di Cefa compare invece otto volte. </w:t>
      </w:r>
    </w:p>
    <w:p w14:paraId="6241AA4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Anzi, visto che a me era stato affidato il vangelo per i non circoncisi, come a Pietro quello per i circoncisi (Gal 2,7). poiché colui che aveva agito in Pietro per farne un apostolo dei circoncisi aveva agito anche in me per i pagani (Gal 2,8). Pietro, apostolo di Gesù Cristo, ai fedeli dispersi nel Ponto, nella Galazia, nella Cappadòcia, nell'Asia e nella Bitinia, eletti (1Pt 1,1). Simon Pietro, servo e apostolo di Gesù Cristo, a coloro che hanno ricevuto in sorte con noi la stessa preziosa fede per la giustizia del nostro Dio e salvatore Gesù Cristo (2Pt 1,1). Mi riferisco al fatto che ciascuno di voi dice: "Io sono di Paolo", "Io invece sono di Apollo", "E io di Cefa", "E io di Cristo!" (1Cor 1,12). Paolo, Apollo, Cefa, il mondo, la vita, la morte, il presente, il futuro: tutto è vostro! (1Cor 3,22). Non abbiamo il diritto di portare con noi una donna credente, come fanno anche gli altri apostoli e i fratelli del Signore e Cefa? (1Cor 9,5). E che apparve a Cefa e quindi ai Dodici (1Cor 15, 5). In seguito, dopo tre anni andai a Gerusalemme per consultare Cefa, e rimasi presso di lui quindici giorni (Gal 1,18). E riconoscendo la grazia a me conferita, Giacomo, Cefa e Giovanni, ritenuti le colonne, diedero a me e a Barnaba la loro destra in segno di comunione, perché noi andassimo verso i pagani ed essi verso i circoncisi (Gal 2,9). Ma quando Cefa venne ad Antiochia, mi opposi a lui a viso aperto perché evidentemente aveva torto (Gal 2,11). Ora quando vidi che non si comportavano rettamente secondo la verità del vangelo, dissi a Cefa in presenza di tutti: "Se tu, che sei Giudeo, vivi come i pagani e non alla maniera dei Giudei, come puoi costringere i pagani a vivere alla maniera dei Giudei? (Gal 2,14). </w:t>
      </w:r>
    </w:p>
    <w:p w14:paraId="0C2DF0D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Essendo Pietro capo di tutta la Chiesa, dobbiamo pensare che Lui abbia voluto confermare i fratelli nella fede indirizzando loro una Lettera per ricordare le principali verità sulle quali l’edificio cristiano va sempre innalzato. Una fese non innalzata sulla verità contenuta nella Parola del Signore e da essa tratta con la guida sapiente dello Spirito Santo, è una fede solo sentimento e immaginazione. Questa fede è come un riparo di paglia. Basta un piccolo soffio di vento o anche una sola scintilla di persecuzione ed essa scompare. Verità e fede devono essere una cosa sola. Se si modifica la verità, tutta la fede risulta modificata.</w:t>
      </w:r>
    </w:p>
    <w:p w14:paraId="597C039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Scelti </w:t>
      </w:r>
      <w:r w:rsidRPr="00F76FB5">
        <w:rPr>
          <w:rFonts w:ascii="Arial" w:eastAsia="Times New Roman" w:hAnsi="Arial"/>
          <w:position w:val="4"/>
          <w:sz w:val="24"/>
          <w:szCs w:val="20"/>
          <w:vertAlign w:val="superscript"/>
          <w:lang w:val="la-Latn" w:eastAsia="it-IT"/>
        </w:rPr>
        <w:t>2</w:t>
      </w:r>
      <w:r w:rsidRPr="00F76FB5">
        <w:rPr>
          <w:rFonts w:ascii="Arial" w:eastAsia="Times New Roman" w:hAnsi="Arial"/>
          <w:sz w:val="24"/>
          <w:szCs w:val="20"/>
          <w:lang w:val="la-Latn" w:eastAsia="it-IT"/>
        </w:rPr>
        <w:t>secondo il piano stabilito da Dio Padre, mediante lo Spirito che santifica, per obbedire a Gesù Cristo e per essere aspersi dal suo sangue: a voi grazia e pace in abbondanza.</w:t>
      </w:r>
    </w:p>
    <w:p w14:paraId="05A1F81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la prima verità che l’Apostolo ricorda a tutte queste comunità. Essi sono stati scelti secondo il piano stabilito da Dio Padre, mediante le Spirito per santifica, per obbedire a Gesù Cristo e per essere aspersi dal suo sangue. Chi è che sceglie è sempre il Padre. Il Padre ha fatto loro la grazia di sceglierli come suoi veri figli di adozione nel figlio suo Gesù Cristo. Il Padre sceglie mediante lo Spirito che santifica. La santificazione consiste nel generare come nuove </w:t>
      </w:r>
      <w:r w:rsidRPr="00F76FB5">
        <w:rPr>
          <w:rFonts w:ascii="Arial" w:eastAsia="Times New Roman" w:hAnsi="Arial"/>
          <w:sz w:val="24"/>
          <w:szCs w:val="20"/>
          <w:lang w:val="la-Latn" w:eastAsia="it-IT"/>
        </w:rPr>
        <w:lastRenderedPageBreak/>
        <w:t>creature nelle acque del battesimo quanti aderiscono al Vangelo e credono che il solo nome nel quale è stabilito che siamo salvato è il nome di Gesù Cristo, il Nazareno. Altri nomi a noi non sono stati dati, non sono dati oggi, non saranno mai dati in eterno. La santificazione consiste anche nel portare la vita dei rigenerati alla piena e perfetta obbedienza ad ogni Parola di Cristo Gesù. Qual è il fine della scelta? Obbedire a Gesù Cristo ed essere aspersi dal suo sangue. Perché dobbiamo essere aspersi dal suo sangue? Per essere lavati, resi mondi da ogni peccato. Davide chiede a Dio che venga asperso con l’acqua. Il Padre invece asperge con il sangue del Figlio suo, sangue versato dal Figlio suo dalla croce. È il sangue della purificazione, della redenzione, della salvezza.</w:t>
      </w:r>
    </w:p>
    <w:p w14:paraId="31B7747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il fine della scelta: obbedire a Cristo Gesù. Essere aspersi dal suo sangue. Essere purificati da ogni macchia di peccato. Obbedire a Cristo Gesù. Si obbedisce a Cristo Gesù facendo della sua Parola la nostra unica e sola Legge per noi. Se il fine della scelta è quello di obbedire a Gesù Cristo, sono tutti nella falsità quanti oggi negano questa verità e asseriscono che il Vangelo e le altre parole religiose sono in tutto uguali. Per essere in tutto uguali dovrebbero essere uscite tutte dallo stesso cuore, cioè dal cuore del Padre del Signore nostro Gesù Cristo. Come possono essere due parole uguali se una esce dal vero Dio e il vero Dio è solo il Padre del Signore nostro Gesù Cristo e questa parola del vero Dio esce dal cuore del Figlio suo, mentre tutte le altre parole sono o parole di uomini o parole attribuite ognuna al Dio che la persona adora? Ma potranno essere uguali due parole che escono da due o molti cuori differenti. Ma anche se per assurdo fossero vere – è metafisicamente impossibile questa identità – il Padre ci ha scelti per obbedire a Cristo Gesù. Avendo noi accolto di obbedire a Cristo Gesù, solo a Cristo Gesù va data la nostra obbedienza. Altre obbedienza per chi è stato scelto dal Padre mai dovranno esistere. Sarebbe disobbedienza alla volontà del Padre del Signore nostro Gesù Cristo. Osserviamo bene ogni cosa: Gesù, il Figlio Eterno del Padre, da Lui generato nell’oggi dell’eternità, ha assunto la nostra natura umana. A chi si è fatto obbediente? Non certo alla parola di questo o di quell’altro “Dio” adorato sulla faccia della terra. La sua obbedienza fino alla morte di croce, ad ogni Parola che era stata scritta per Lui sul rotolo della Legge, dei Profeti, dei Salmi, è stata solo al Padre suo, che è il solo Dio vivo e vero, il solo Creatore e Signore di ogni uomo. Essendo Gesù vero uomo, oltre che vero Dio, sia come vero Dio e sia come vero uomo, solo al Padre suo e al suo Creatore – nella sua vera umanità – ha dato ogni obbedienza fino alla morte e ad una morte di croce. Se il cristiano è stato scelto per obbedire a Gesù Cristo, anche lui può obbedire solo alla Parola di Gesù Cristo che è purissima Parola del Padre. Altre parole lui non ne dovrà conoscere. Ma anche: se lui conosce veramente chi è Cristo Gesù, mai dirà che la Parola di Cristo e le altre parole sono uguali. Se lo dice, lo dice dalla grande, abissale, plenaria, universale ignoranza di chi è Cristo Gesù. Ecco chi è Cristo Gesù per natura, per vocazione, per missione, per costituzione eterna:</w:t>
      </w:r>
    </w:p>
    <w:p w14:paraId="65FB67C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DIFFERENTE ETERNO</w:t>
      </w:r>
      <w:r w:rsidRPr="00F76FB5">
        <w:rPr>
          <w:rFonts w:ascii="Arial" w:eastAsia="Times New Roman" w:hAnsi="Arial"/>
          <w:sz w:val="24"/>
          <w:szCs w:val="20"/>
          <w:lang w:val="la-Latn" w:eastAsia="it-IT"/>
        </w:rPr>
        <w:t xml:space="preserve">. </w:t>
      </w:r>
    </w:p>
    <w:p w14:paraId="78C8E46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w:t>
      </w:r>
      <w:r w:rsidRPr="00F76FB5">
        <w:rPr>
          <w:rFonts w:ascii="Arial" w:eastAsia="Times New Roman" w:hAnsi="Arial"/>
          <w:bCs/>
          <w:sz w:val="24"/>
          <w:szCs w:val="20"/>
          <w:lang w:val="la-Latn" w:eastAsia="it-IT"/>
        </w:rPr>
        <w:lastRenderedPageBreak/>
        <w:t xml:space="preserve">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DEF3C9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DF3C8A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C6605D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30FBBC8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w:t>
      </w:r>
      <w:r w:rsidRPr="00F76FB5">
        <w:rPr>
          <w:rFonts w:ascii="Arial" w:eastAsia="Times New Roman" w:hAnsi="Arial"/>
          <w:bCs/>
          <w:sz w:val="24"/>
          <w:szCs w:val="20"/>
          <w:lang w:val="la-Latn" w:eastAsia="it-IT"/>
        </w:rPr>
        <w:lastRenderedPageBreak/>
        <w:t xml:space="preserve">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47CB80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FAC995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B84872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6420BD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w:t>
      </w:r>
      <w:r w:rsidRPr="00F76FB5">
        <w:rPr>
          <w:rFonts w:ascii="Arial" w:eastAsia="Times New Roman" w:hAnsi="Arial"/>
          <w:bCs/>
          <w:sz w:val="24"/>
          <w:szCs w:val="20"/>
          <w:lang w:val="la-Latn" w:eastAsia="it-IT"/>
        </w:rPr>
        <w:lastRenderedPageBreak/>
        <w:t xml:space="preserve">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ECCBF58"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IL NECESSARIO ETERNO E UNIVERSALE.</w:t>
      </w:r>
    </w:p>
    <w:p w14:paraId="3FD5926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F5F120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Libro del Siracide così rivela la creazione dell’uomo: </w:t>
      </w:r>
    </w:p>
    <w:p w14:paraId="7D43536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w:t>
      </w:r>
      <w:r w:rsidRPr="00F76FB5">
        <w:rPr>
          <w:rFonts w:ascii="Arial" w:eastAsia="Times New Roman" w:hAnsi="Arial"/>
          <w:i/>
          <w:iCs/>
          <w:sz w:val="24"/>
          <w:szCs w:val="20"/>
          <w:lang w:val="la-Latn" w:eastAsia="it-IT"/>
        </w:rPr>
        <w:lastRenderedPageBreak/>
        <w:t xml:space="preserve">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AE2C35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Mirabile e perfetta rivelazione!</w:t>
      </w:r>
    </w:p>
    <w:p w14:paraId="086C103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4B69EE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w:t>
      </w:r>
      <w:r w:rsidRPr="00F76FB5">
        <w:rPr>
          <w:rFonts w:ascii="Arial" w:eastAsia="Times New Roman" w:hAnsi="Arial"/>
          <w:bCs/>
          <w:sz w:val="24"/>
          <w:szCs w:val="20"/>
          <w:lang w:val="la-Latn" w:eastAsia="it-IT"/>
        </w:rPr>
        <w:lastRenderedPageBreak/>
        <w:t xml:space="preserve">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CFB52C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Questa è però la nostra fede. Questo quadro assai fosco ci ammonisce: nessuno pensi che nella frammentazione dell’uomo gli elementi disgregati vivano l’uno </w:t>
      </w:r>
      <w:r w:rsidRPr="00F76FB5">
        <w:rPr>
          <w:rFonts w:ascii="Arial" w:eastAsia="Times New Roman" w:hAnsi="Arial"/>
          <w:bCs/>
          <w:sz w:val="24"/>
          <w:szCs w:val="20"/>
          <w:lang w:val="la-Latn" w:eastAsia="it-IT"/>
        </w:rPr>
        <w:lastRenderedPageBreak/>
        <w:t xml:space="preserve">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0A4232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w:t>
      </w:r>
      <w:r w:rsidRPr="00F76FB5">
        <w:rPr>
          <w:rFonts w:ascii="Arial" w:eastAsia="Times New Roman" w:hAnsi="Arial"/>
          <w:bCs/>
          <w:sz w:val="24"/>
          <w:szCs w:val="20"/>
          <w:lang w:val="la-Latn" w:eastAsia="it-IT"/>
        </w:rPr>
        <w:lastRenderedPageBreak/>
        <w:t>è la Parola di Cristo, creda in Cristo, si converta a Lui, si lasci battezzare. Nascendo da acqua e da Spirito Santo, viene inserito nel corpo di Cristo e diviene suo corpo, sua vita, sua verità, sua luce, sua giustizia, sua misericordia, sua pace.</w:t>
      </w:r>
    </w:p>
    <w:p w14:paraId="23E4FD6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Un testo dell’Apostolo Paolo ci aiuta a comprendere perché la predicazione della Parola di Cristo è necessaria per credere in Cristo e ottenere la salvezza: </w:t>
      </w:r>
    </w:p>
    <w:p w14:paraId="22DA7D1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p>
    <w:p w14:paraId="32FE7E7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845F57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EE6C17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55985635"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50300BA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5E3B6AFE" w14:textId="77777777" w:rsidR="00F76FB5" w:rsidRPr="00F76FB5" w:rsidRDefault="00F76FB5" w:rsidP="00F76FB5">
      <w:pPr>
        <w:spacing w:after="120" w:line="240" w:lineRule="auto"/>
        <w:jc w:val="both"/>
        <w:rPr>
          <w:rFonts w:ascii="Arial" w:hAnsi="Arial"/>
          <w:b/>
          <w:sz w:val="24"/>
          <w:szCs w:val="20"/>
          <w:lang w:val="la-Latn"/>
        </w:rPr>
      </w:pPr>
      <w:r w:rsidRPr="00F76FB5">
        <w:rPr>
          <w:rFonts w:ascii="Arial" w:hAnsi="Arial"/>
          <w:b/>
          <w:sz w:val="24"/>
          <w:szCs w:val="20"/>
          <w:lang w:val="la-Latn"/>
        </w:rPr>
        <w:t>L’ARMONIA CROCIFISSA E RISORTA.</w:t>
      </w:r>
    </w:p>
    <w:p w14:paraId="28847900" w14:textId="77777777" w:rsidR="00F76FB5" w:rsidRPr="00F76FB5" w:rsidRDefault="00F76FB5" w:rsidP="00F76FB5">
      <w:pPr>
        <w:spacing w:after="120" w:line="240" w:lineRule="auto"/>
        <w:jc w:val="both"/>
        <w:rPr>
          <w:rFonts w:ascii="Arial" w:hAnsi="Arial" w:cs="Arial"/>
          <w:sz w:val="24"/>
          <w:szCs w:val="24"/>
          <w:lang w:val="la-Latn"/>
        </w:rPr>
      </w:pPr>
      <w:r w:rsidRPr="00F76FB5">
        <w:rPr>
          <w:rFonts w:ascii="Arial" w:hAnsi="Arial"/>
          <w:b/>
          <w:sz w:val="24"/>
          <w:szCs w:val="20"/>
          <w:lang w:val="la-Latn"/>
        </w:rPr>
        <w:t xml:space="preserve"> </w:t>
      </w:r>
      <w:r w:rsidRPr="00F76FB5">
        <w:rPr>
          <w:rFonts w:ascii="Arial" w:hAnsi="Arial" w:cs="Arial"/>
          <w:sz w:val="24"/>
          <w:szCs w:val="24"/>
          <w:lang w:val="la-Latn"/>
        </w:rPr>
        <w:t xml:space="preserve">Basta una sola decisione errata di un uomo e tutto il mondo si scopre fragile, vulnerabile, esposto ad ogni intemperie. Ci si credeva sicuri di noi stessi e in un istante si precipita nell’insicurezza, ci si pensava stabili ed ecco che ci si trova </w:t>
      </w:r>
      <w:r w:rsidRPr="00F76FB5">
        <w:rPr>
          <w:rFonts w:ascii="Arial" w:hAnsi="Arial" w:cs="Arial"/>
          <w:sz w:val="24"/>
          <w:szCs w:val="24"/>
          <w:lang w:val="la-Latn"/>
        </w:rPr>
        <w:lastRenderedPageBreak/>
        <w:t xml:space="preserve">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D22CFF6" w14:textId="77777777" w:rsidR="00F76FB5" w:rsidRPr="00F76FB5" w:rsidRDefault="00F76FB5" w:rsidP="00F76FB5">
      <w:pPr>
        <w:spacing w:after="120" w:line="240" w:lineRule="auto"/>
        <w:jc w:val="both"/>
        <w:rPr>
          <w:rFonts w:ascii="Arial" w:hAnsi="Arial" w:cs="Arial"/>
          <w:bCs/>
          <w:sz w:val="24"/>
          <w:szCs w:val="24"/>
          <w:lang w:val="la-Latn"/>
        </w:rPr>
      </w:pPr>
      <w:r w:rsidRPr="00F76FB5">
        <w:rPr>
          <w:rFonts w:ascii="Arial" w:hAnsi="Arial" w:cs="Arial"/>
          <w:bCs/>
          <w:sz w:val="24"/>
          <w:szCs w:val="24"/>
          <w:lang w:val="la-Latn"/>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B90FDD7" w14:textId="77777777" w:rsidR="00F76FB5" w:rsidRPr="00F76FB5" w:rsidRDefault="00F76FB5" w:rsidP="00F76FB5">
      <w:pPr>
        <w:spacing w:after="120" w:line="240" w:lineRule="auto"/>
        <w:jc w:val="both"/>
        <w:rPr>
          <w:rFonts w:ascii="Arial" w:hAnsi="Arial" w:cs="Arial"/>
          <w:bCs/>
          <w:sz w:val="24"/>
          <w:szCs w:val="24"/>
          <w:lang w:val="la-Latn"/>
        </w:rPr>
      </w:pPr>
      <w:r w:rsidRPr="00F76FB5">
        <w:rPr>
          <w:rFonts w:ascii="Arial" w:hAnsi="Arial" w:cs="Arial"/>
          <w:bCs/>
          <w:sz w:val="24"/>
          <w:szCs w:val="24"/>
          <w:lang w:val="la-Latn"/>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4466E31E" w14:textId="77777777" w:rsidR="00F76FB5" w:rsidRPr="00F76FB5" w:rsidRDefault="00F76FB5" w:rsidP="00F76FB5">
      <w:pPr>
        <w:spacing w:after="120" w:line="240" w:lineRule="auto"/>
        <w:jc w:val="both"/>
        <w:rPr>
          <w:rFonts w:ascii="Arial" w:hAnsi="Arial" w:cs="Arial"/>
          <w:bCs/>
          <w:sz w:val="24"/>
          <w:szCs w:val="24"/>
          <w:lang w:val="la-Latn"/>
        </w:rPr>
      </w:pPr>
      <w:r w:rsidRPr="00F76FB5">
        <w:rPr>
          <w:rFonts w:ascii="Arial" w:hAnsi="Arial" w:cs="Arial"/>
          <w:bCs/>
          <w:sz w:val="24"/>
          <w:szCs w:val="24"/>
          <w:lang w:val="la-Latn"/>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A23D0B6" w14:textId="77777777" w:rsidR="00F76FB5" w:rsidRPr="00F76FB5" w:rsidRDefault="00F76FB5" w:rsidP="00F76FB5">
      <w:pPr>
        <w:spacing w:after="120" w:line="240" w:lineRule="auto"/>
        <w:jc w:val="both"/>
        <w:rPr>
          <w:rFonts w:ascii="Arial" w:hAnsi="Arial" w:cs="Arial"/>
          <w:bCs/>
          <w:sz w:val="24"/>
          <w:szCs w:val="24"/>
          <w:lang w:val="la-Latn"/>
        </w:rPr>
      </w:pPr>
      <w:r w:rsidRPr="00F76FB5">
        <w:rPr>
          <w:rFonts w:ascii="Arial" w:hAnsi="Arial" w:cs="Arial"/>
          <w:bCs/>
          <w:sz w:val="24"/>
          <w:szCs w:val="24"/>
          <w:lang w:val="la-Latn"/>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w:t>
      </w:r>
      <w:r w:rsidRPr="00F76FB5">
        <w:rPr>
          <w:rFonts w:ascii="Arial" w:hAnsi="Arial" w:cs="Arial"/>
          <w:bCs/>
          <w:sz w:val="24"/>
          <w:szCs w:val="24"/>
          <w:lang w:val="la-Latn"/>
        </w:rPr>
        <w:lastRenderedPageBreak/>
        <w:t>disarmonia del peccato dell’uomo, vince la morte, trasforma il suo corpo in spirito, rendendolo glorioso, incorruttibile, immortale.</w:t>
      </w:r>
    </w:p>
    <w:p w14:paraId="0B0AB5A8" w14:textId="77777777" w:rsidR="00F76FB5" w:rsidRPr="00F76FB5" w:rsidRDefault="00F76FB5" w:rsidP="00F76FB5">
      <w:pPr>
        <w:spacing w:after="120" w:line="240" w:lineRule="auto"/>
        <w:jc w:val="both"/>
        <w:rPr>
          <w:rFonts w:ascii="Arial" w:hAnsi="Arial" w:cs="Arial"/>
          <w:bCs/>
          <w:sz w:val="24"/>
          <w:szCs w:val="24"/>
          <w:lang w:val="la-Latn"/>
        </w:rPr>
      </w:pPr>
      <w:r w:rsidRPr="00F76FB5">
        <w:rPr>
          <w:rFonts w:ascii="Arial" w:hAnsi="Arial" w:cs="Arial"/>
          <w:bCs/>
          <w:sz w:val="24"/>
          <w:szCs w:val="24"/>
          <w:lang w:val="la-Latn"/>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4E791D9" w14:textId="77777777" w:rsidR="00F76FB5" w:rsidRPr="00F76FB5" w:rsidRDefault="00F76FB5" w:rsidP="00F76FB5">
      <w:pPr>
        <w:spacing w:after="120" w:line="240" w:lineRule="auto"/>
        <w:jc w:val="both"/>
        <w:rPr>
          <w:rFonts w:ascii="Arial" w:hAnsi="Arial" w:cs="Arial"/>
          <w:bCs/>
          <w:sz w:val="24"/>
          <w:szCs w:val="24"/>
          <w:lang w:val="la-Latn"/>
        </w:rPr>
      </w:pPr>
      <w:r w:rsidRPr="00F76FB5">
        <w:rPr>
          <w:rFonts w:ascii="Arial" w:hAnsi="Arial" w:cs="Arial"/>
          <w:bCs/>
          <w:sz w:val="24"/>
          <w:szCs w:val="24"/>
          <w:lang w:val="la-Latn"/>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2D304EE" w14:textId="77777777" w:rsidR="00F76FB5" w:rsidRPr="00F76FB5" w:rsidRDefault="00F76FB5" w:rsidP="00F76FB5">
      <w:pPr>
        <w:spacing w:after="120" w:line="240" w:lineRule="auto"/>
        <w:jc w:val="both"/>
        <w:rPr>
          <w:rFonts w:ascii="Arial" w:hAnsi="Arial" w:cs="Arial"/>
          <w:bCs/>
          <w:sz w:val="24"/>
          <w:szCs w:val="24"/>
          <w:lang w:val="la-Latn"/>
        </w:rPr>
      </w:pPr>
      <w:r w:rsidRPr="00F76FB5">
        <w:rPr>
          <w:rFonts w:ascii="Arial" w:hAnsi="Arial" w:cs="Arial"/>
          <w:bCs/>
          <w:sz w:val="24"/>
          <w:szCs w:val="24"/>
          <w:lang w:val="la-Latn"/>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6470E2CB" w14:textId="77777777" w:rsidR="00F76FB5" w:rsidRPr="00F76FB5" w:rsidRDefault="00F76FB5" w:rsidP="00F76FB5">
      <w:pPr>
        <w:spacing w:after="120" w:line="240" w:lineRule="auto"/>
        <w:jc w:val="both"/>
        <w:rPr>
          <w:rFonts w:ascii="Arial" w:hAnsi="Arial" w:cs="Arial"/>
          <w:bCs/>
          <w:sz w:val="24"/>
          <w:szCs w:val="24"/>
          <w:lang w:val="la-Latn"/>
        </w:rPr>
      </w:pPr>
      <w:r w:rsidRPr="00F76FB5">
        <w:rPr>
          <w:rFonts w:ascii="Arial" w:hAnsi="Arial" w:cs="Arial"/>
          <w:bCs/>
          <w:sz w:val="24"/>
          <w:szCs w:val="24"/>
          <w:lang w:val="la-Latn"/>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9B978C3" w14:textId="77777777" w:rsidR="00F76FB5" w:rsidRPr="00F76FB5" w:rsidRDefault="00F76FB5" w:rsidP="00F76FB5">
      <w:pPr>
        <w:spacing w:after="120" w:line="240" w:lineRule="auto"/>
        <w:ind w:left="567" w:right="567"/>
        <w:jc w:val="both"/>
        <w:rPr>
          <w:rFonts w:ascii="Arial" w:hAnsi="Arial" w:cs="Arial"/>
          <w:i/>
          <w:iCs/>
          <w:sz w:val="24"/>
          <w:szCs w:val="24"/>
          <w:lang w:val="la-Latn"/>
        </w:rPr>
      </w:pPr>
      <w:r w:rsidRPr="00F76FB5">
        <w:rPr>
          <w:rFonts w:ascii="Arial" w:hAnsi="Arial" w:cs="Arial"/>
          <w:i/>
          <w:iCs/>
          <w:sz w:val="24"/>
          <w:szCs w:val="24"/>
          <w:lang w:val="la-Latn"/>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w:t>
      </w:r>
      <w:r w:rsidRPr="00F76FB5">
        <w:rPr>
          <w:rFonts w:ascii="Arial" w:hAnsi="Arial" w:cs="Arial"/>
          <w:i/>
          <w:iCs/>
          <w:sz w:val="24"/>
          <w:szCs w:val="24"/>
          <w:lang w:val="la-Latn"/>
        </w:rPr>
        <w:lastRenderedPageBreak/>
        <w:t>perenne, uno specchio senza macchia dell’attività di Dio e immagine della sua bontà. Sebbene unica, può tutto; pur rimanendo in se stessa, tutto rinnova e attraverso i secoli, passando nelle anime sante, prepara amici di Dio e profeti (Sap 7,22-27).</w:t>
      </w:r>
    </w:p>
    <w:p w14:paraId="3B5AA3B6" w14:textId="77777777" w:rsidR="00F76FB5" w:rsidRPr="00F76FB5" w:rsidRDefault="00F76FB5" w:rsidP="00F76FB5">
      <w:pPr>
        <w:spacing w:after="120" w:line="240" w:lineRule="auto"/>
        <w:jc w:val="both"/>
        <w:rPr>
          <w:rFonts w:ascii="Arial" w:hAnsi="Arial" w:cs="Arial"/>
          <w:sz w:val="24"/>
          <w:szCs w:val="24"/>
          <w:lang w:val="la-Latn"/>
        </w:rPr>
      </w:pPr>
      <w:r w:rsidRPr="00F76FB5">
        <w:rPr>
          <w:rFonts w:ascii="Arial" w:hAnsi="Arial" w:cs="Arial"/>
          <w:sz w:val="24"/>
          <w:szCs w:val="24"/>
          <w:lang w:val="la-Latn"/>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1F4752EA" w14:textId="77777777" w:rsidR="00F76FB5" w:rsidRPr="00F76FB5" w:rsidRDefault="00F76FB5" w:rsidP="00F76FB5">
      <w:pPr>
        <w:spacing w:after="120" w:line="240" w:lineRule="auto"/>
        <w:jc w:val="both"/>
        <w:rPr>
          <w:rFonts w:ascii="Arial" w:hAnsi="Arial" w:cs="Arial"/>
          <w:bCs/>
          <w:sz w:val="24"/>
          <w:szCs w:val="24"/>
          <w:lang w:val="la-Latn"/>
        </w:rPr>
      </w:pPr>
      <w:r w:rsidRPr="00F76FB5">
        <w:rPr>
          <w:rFonts w:ascii="Arial" w:hAnsi="Arial" w:cs="Arial"/>
          <w:bCs/>
          <w:sz w:val="24"/>
          <w:szCs w:val="24"/>
          <w:lang w:val="la-Latn"/>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0E448DAA" w14:textId="77777777" w:rsidR="00F76FB5" w:rsidRPr="00F76FB5" w:rsidRDefault="00F76FB5" w:rsidP="00F76FB5">
      <w:pPr>
        <w:spacing w:after="120" w:line="240" w:lineRule="auto"/>
        <w:jc w:val="both"/>
        <w:rPr>
          <w:rFonts w:ascii="Arial" w:hAnsi="Arial" w:cs="Arial"/>
          <w:sz w:val="24"/>
          <w:szCs w:val="24"/>
          <w:lang w:val="la-Latn"/>
        </w:rPr>
      </w:pPr>
      <w:r w:rsidRPr="00F76FB5">
        <w:rPr>
          <w:rFonts w:ascii="Arial" w:hAnsi="Arial" w:cs="Arial"/>
          <w:sz w:val="24"/>
          <w:szCs w:val="24"/>
          <w:lang w:val="la-Latn"/>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76FB5E23" w14:textId="77777777" w:rsidR="00F76FB5" w:rsidRPr="00F76FB5" w:rsidRDefault="00F76FB5" w:rsidP="00F76FB5">
      <w:pPr>
        <w:spacing w:after="120" w:line="240" w:lineRule="auto"/>
        <w:jc w:val="both"/>
        <w:rPr>
          <w:rFonts w:ascii="Arial" w:hAnsi="Arial" w:cs="Arial"/>
          <w:sz w:val="24"/>
          <w:szCs w:val="24"/>
          <w:lang w:val="la-Latn"/>
        </w:rPr>
      </w:pPr>
      <w:r w:rsidRPr="00F76FB5">
        <w:rPr>
          <w:rFonts w:ascii="Arial" w:hAnsi="Arial" w:cs="Arial"/>
          <w:sz w:val="24"/>
          <w:szCs w:val="24"/>
          <w:lang w:val="la-Latn"/>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24576B70" w14:textId="77777777" w:rsidR="00F76FB5" w:rsidRPr="00F76FB5" w:rsidRDefault="00F76FB5" w:rsidP="00F76FB5">
      <w:pPr>
        <w:spacing w:after="120" w:line="240" w:lineRule="auto"/>
        <w:ind w:left="567" w:right="567"/>
        <w:jc w:val="both"/>
        <w:rPr>
          <w:rFonts w:ascii="Arial" w:hAnsi="Arial" w:cs="Arial"/>
          <w:i/>
          <w:iCs/>
          <w:sz w:val="24"/>
          <w:szCs w:val="24"/>
          <w:lang w:val="la-Latn"/>
        </w:rPr>
      </w:pPr>
      <w:r w:rsidRPr="00F76FB5">
        <w:rPr>
          <w:rFonts w:ascii="Arial" w:hAnsi="Arial" w:cs="Arial"/>
          <w:i/>
          <w:iCs/>
          <w:sz w:val="24"/>
          <w:szCs w:val="24"/>
          <w:lang w:val="la-Latn"/>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8C171F1" w14:textId="77777777" w:rsidR="00F76FB5" w:rsidRPr="00F76FB5" w:rsidRDefault="00F76FB5" w:rsidP="00F76FB5">
      <w:pPr>
        <w:spacing w:after="120" w:line="240" w:lineRule="auto"/>
        <w:ind w:left="567" w:right="567"/>
        <w:jc w:val="both"/>
        <w:rPr>
          <w:rFonts w:ascii="Arial" w:hAnsi="Arial" w:cs="Arial"/>
          <w:i/>
          <w:iCs/>
          <w:sz w:val="24"/>
          <w:szCs w:val="24"/>
          <w:lang w:val="la-Latn"/>
        </w:rPr>
      </w:pPr>
      <w:r w:rsidRPr="00F76FB5">
        <w:rPr>
          <w:rFonts w:ascii="Arial" w:hAnsi="Arial" w:cs="Arial"/>
          <w:i/>
          <w:iCs/>
          <w:sz w:val="24"/>
          <w:szCs w:val="24"/>
          <w:lang w:val="la-Latn"/>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w:t>
      </w:r>
      <w:r w:rsidRPr="00F76FB5">
        <w:rPr>
          <w:rFonts w:ascii="Arial" w:hAnsi="Arial" w:cs="Arial"/>
          <w:i/>
          <w:iCs/>
          <w:sz w:val="24"/>
          <w:szCs w:val="24"/>
          <w:lang w:val="la-Latn"/>
        </w:rPr>
        <w:lastRenderedPageBreak/>
        <w:t xml:space="preserve">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03D049D" w14:textId="77777777" w:rsidR="00F76FB5" w:rsidRPr="00F76FB5" w:rsidRDefault="00F76FB5" w:rsidP="00F76FB5">
      <w:pPr>
        <w:spacing w:after="120" w:line="240" w:lineRule="auto"/>
        <w:jc w:val="both"/>
        <w:rPr>
          <w:rFonts w:ascii="Arial" w:hAnsi="Arial" w:cs="Arial"/>
          <w:sz w:val="24"/>
          <w:szCs w:val="24"/>
          <w:lang w:val="la-Latn"/>
        </w:rPr>
      </w:pPr>
      <w:r w:rsidRPr="00F76FB5">
        <w:rPr>
          <w:rFonts w:ascii="Arial" w:hAnsi="Arial" w:cs="Arial"/>
          <w:sz w:val="24"/>
          <w:szCs w:val="24"/>
          <w:lang w:val="la-Latn"/>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7FE6E19C" w14:textId="77777777" w:rsidR="00F76FB5" w:rsidRPr="00F76FB5" w:rsidRDefault="00F76FB5" w:rsidP="00F76FB5">
      <w:pPr>
        <w:spacing w:after="120" w:line="240" w:lineRule="auto"/>
        <w:jc w:val="both"/>
        <w:rPr>
          <w:rFonts w:ascii="Arial" w:hAnsi="Arial" w:cs="Arial"/>
          <w:sz w:val="24"/>
          <w:szCs w:val="24"/>
          <w:lang w:val="la-Latn"/>
        </w:rPr>
      </w:pPr>
      <w:r w:rsidRPr="00F76FB5">
        <w:rPr>
          <w:rFonts w:ascii="Arial" w:hAnsi="Arial" w:cs="Arial"/>
          <w:sz w:val="24"/>
          <w:szCs w:val="24"/>
          <w:lang w:val="la-Latn"/>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576A110F" w14:textId="77777777" w:rsidR="00F76FB5" w:rsidRPr="00F76FB5" w:rsidRDefault="00F76FB5" w:rsidP="00F76FB5">
      <w:pPr>
        <w:spacing w:after="120" w:line="240" w:lineRule="auto"/>
        <w:jc w:val="both"/>
        <w:rPr>
          <w:rFonts w:ascii="Arial" w:hAnsi="Arial" w:cs="Arial"/>
          <w:sz w:val="24"/>
          <w:szCs w:val="24"/>
          <w:lang w:val="la-Latn"/>
        </w:rPr>
      </w:pPr>
      <w:r w:rsidRPr="00F76FB5">
        <w:rPr>
          <w:rFonts w:ascii="Arial" w:hAnsi="Arial" w:cs="Arial"/>
          <w:sz w:val="24"/>
          <w:szCs w:val="24"/>
          <w:lang w:val="la-Latn"/>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1B1D622A" w14:textId="77777777" w:rsidR="00F76FB5" w:rsidRPr="00F76FB5" w:rsidRDefault="00F76FB5" w:rsidP="00F76FB5">
      <w:pPr>
        <w:spacing w:after="120" w:line="240" w:lineRule="auto"/>
        <w:jc w:val="both"/>
        <w:rPr>
          <w:rFonts w:ascii="Arial" w:hAnsi="Arial" w:cs="Arial"/>
          <w:sz w:val="24"/>
          <w:szCs w:val="24"/>
          <w:lang w:val="la-Latn"/>
        </w:rPr>
      </w:pPr>
      <w:r w:rsidRPr="00F76FB5">
        <w:rPr>
          <w:rFonts w:ascii="Arial" w:hAnsi="Arial" w:cs="Arial"/>
          <w:sz w:val="24"/>
          <w:szCs w:val="24"/>
          <w:lang w:val="la-Latn"/>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w:t>
      </w:r>
      <w:r w:rsidRPr="00F76FB5">
        <w:rPr>
          <w:rFonts w:ascii="Arial" w:hAnsi="Arial" w:cs="Arial"/>
          <w:sz w:val="24"/>
          <w:szCs w:val="24"/>
          <w:lang w:val="la-Latn"/>
        </w:rPr>
        <w:lastRenderedPageBreak/>
        <w:t xml:space="preserve">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si secoli dei secoli. </w:t>
      </w:r>
    </w:p>
    <w:p w14:paraId="514BA67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cosa giusta ora offrire anche qualche verità sul mistero dell’obbedienza, che nella nostra santissima fede, è vera obbedienza se è a Cristo e alla sua Parola. Non a Cristo senza la sua Parola. Né alla Parola sena Cristo.</w:t>
      </w:r>
    </w:p>
    <w:p w14:paraId="5E3D3E4D"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IL MISTERO DELL’OBBEDIENZA. </w:t>
      </w:r>
    </w:p>
    <w:p w14:paraId="6E8BF67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w:t>
      </w:r>
    </w:p>
    <w:p w14:paraId="0A7B6C6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Fin dove giunge questa demisterizzazione operata dall’uomo? Nelle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Ma anche Cristo è stato privato del suo mistero eterno. Lui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uomo creato per mezzo di Lui, uomo da redimere per mezzo di Lui.</w:t>
      </w:r>
    </w:p>
    <w:p w14:paraId="3BF998C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w:t>
      </w:r>
      <w:r w:rsidRPr="00F76FB5">
        <w:rPr>
          <w:rFonts w:ascii="Arial" w:eastAsia="Times New Roman" w:hAnsi="Arial"/>
          <w:sz w:val="24"/>
          <w:szCs w:val="20"/>
          <w:lang w:val="la-Latn" w:eastAsia="it-IT"/>
        </w:rPr>
        <w:lastRenderedPageBreak/>
        <w:t>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Finche questo non avverrà, l’uomo mai potrà dirsi vero uomo. Gli mancano verità e identità. Gli manca la conoscenza della sua natura. È privo della specificità e particolarità della sua vita. Senza verità e identità, quale omo possiamo noi formare? Ci manca la materia per la sua edificazione. La materia è la verità che rivela l’identità. Oggi e sempre chi può dare all’uomo la sua verità è solo il discepolo di Gesù.</w:t>
      </w:r>
    </w:p>
    <w:p w14:paraId="71671EC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Come gliela dona? Donandogli Cristo Gesù. Solo Cristo è la verità dell’uomo, perché solo Cristo è la verità del Padre e dello Spirito Santo e di tutto l’universo visibile e invisibile: </w:t>
      </w:r>
    </w:p>
    <w:p w14:paraId="1C1578C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EC6A60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5DC6EE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w:t>
      </w:r>
      <w:r w:rsidRPr="00F76FB5">
        <w:rPr>
          <w:rFonts w:ascii="Arial" w:eastAsia="Times New Roman" w:hAnsi="Arial"/>
          <w:sz w:val="24"/>
          <w:szCs w:val="20"/>
          <w:lang w:val="la-Latn" w:eastAsia="it-IT"/>
        </w:rPr>
        <w:lastRenderedPageBreak/>
        <w:t xml:space="preserve">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1497604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CARISMA PIÙ OLTRAGGIATO.</w:t>
      </w:r>
      <w:r w:rsidRPr="00F76FB5">
        <w:rPr>
          <w:rFonts w:ascii="Arial" w:eastAsia="Times New Roman" w:hAnsi="Arial"/>
          <w:sz w:val="24"/>
          <w:szCs w:val="20"/>
          <w:lang w:val="la-Latn" w:eastAsia="it-IT"/>
        </w:rPr>
        <w:t xml:space="preserve"> </w:t>
      </w:r>
    </w:p>
    <w:p w14:paraId="0E55146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Obbedire secondo verità e giustizia è vera grazia dello Spirito Santo, vero suo dono, vero suo carisma. Se oggi esiste un carisma oltraggiato è proprio il carisma dell’obbedienza. Per ben riflettere e meditare sullo Spirito di obbedienza, iniziamo con il parafrasare quanto l’Apostolo Paolo rivela sulla carità: “Se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 (1Cor 13,1-7). Per l’obbedienza il Signore salva il mondo. </w:t>
      </w:r>
    </w:p>
    <w:p w14:paraId="70FD7FD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disobbedienza di Adamo. Ora che conosciamo quanto vale l’obbedienza presso Dio, possiamo continuare la nostra meditazione e riflessione con una domanda: “Qual è il fine della missione evangelizzatrice?”. Alla domanda vi è una sola risposta: “Edificare il tempio di Dio in mezzo agli uomini”. Ecco una seconda domanda: “Gesù può edificare il vero tempio del Padre suo sulla nostra terra?”. La risposta è: “Sì”. Lui lo può edificare perché Lui è tempio perfettissimo del Padre. Come ogni giorno Gesù edifica se stesso come vero tempio del Padre 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“Quali </w:t>
      </w:r>
      <w:r w:rsidRPr="00F76FB5">
        <w:rPr>
          <w:rFonts w:ascii="Arial" w:eastAsia="Times New Roman" w:hAnsi="Arial"/>
          <w:sz w:val="24"/>
          <w:szCs w:val="20"/>
          <w:lang w:val="la-Latn" w:eastAsia="it-IT"/>
        </w:rPr>
        <w:lastRenderedPageBreak/>
        <w:t>ragioni umane vi sono per dire che Gesù non avrebbe dovuto obbedire a Caifa, al Sinedrio, a Pilato, ai Soldati, a quanti lo hanno arrestato e a tutti coloro che sono entrati in qualche modo nella sua passione e morte?”. Gesù era colmo dello Spirito di obbedienza e da questo Spirito fu reso come pecora muta dinanzi ai suoi tosatori. Ogni altra cosa la lasciamo al mondo e alla carne che guida il mondo e lo conduce. Ma dalla carne mai verrà la salvezza e mai la redenzione.</w:t>
      </w:r>
    </w:p>
    <w:p w14:paraId="481F8BE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“Quanto forte è in me lo Spirito di obbedienza? Chiedo ogni giorno al Padre che lo renda sempre più forte? So che se sono privo dello Spirito di obbedienza, ogni altro Spirito che possiedo non potrà giovarmi a nulla?”.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di Davide per amore di Davide e non certo di Salomone che aveva rinnegato il Signore divenendo idolatra. </w:t>
      </w:r>
    </w:p>
    <w:p w14:paraId="7D4689A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In Gesù lo Spirito di obbedienza è fortissimo, supera anche lo Spirito delle guarigioni e dei miracoli, lo Spirito della compassione e della pietà verso malati o verso quanti sono affetti da qualsiasi altra infermità. Uno Spirito forte come lo Spirito di Gesù deve essere di ogni Apostolo del Signore. Solo se lo Spirito di 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p>
    <w:p w14:paraId="161BFE7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 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w:t>
      </w:r>
      <w:r w:rsidRPr="00F76FB5">
        <w:rPr>
          <w:rFonts w:ascii="Arial" w:eastAsia="Times New Roman" w:hAnsi="Arial"/>
          <w:sz w:val="24"/>
          <w:szCs w:val="20"/>
          <w:lang w:val="la-Latn" w:eastAsia="it-IT"/>
        </w:rPr>
        <w:lastRenderedPageBreak/>
        <w:t>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14:paraId="4AFD448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 Il peccato allontana lo Spirito del Signore dai suoi eletti. Chi è ministro della Parola, chi è teologo nella Chiesa una, santa, cattolica, apostolica, sempre deve vigilare perché lui attesti la verità di chi è passato nella verità, ma anche manifesti la falsità di chi è passato nella falsità. Noi però spesso seguiamo il principio degli scribi e dei farisei del tempo di Gesù: “il peccatore è peccatore per sempre, la luce è luce per sempre, la verità è verità per sempre, le tenebre sono tenebre per sempre”. Seguendo questo principio, giustifichiamo la falsità in nome della verità di ieri e neghiamo la verità di oggi in nome della falsità di ieri. Invece chi è preposto a custode della verità, oggi deve proclamare vera la verità di oggi. Oggi deve dichiarare falsa la falsità di oggi. Ciò che ieri era vero non necessariamente è vero anche oggi, se oggi non è vero. Ciò che era falso 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14:paraId="713B35E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 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078FBB9C"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LA VERA CONVERSIONE. </w:t>
      </w:r>
    </w:p>
    <w:p w14:paraId="301CF74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Oggi c’è una sola vera conversione che va operata. Questa conversione è alla più pura e santa verità di Cristo Gesù. Se questa conversione non viene operata, tutte le altre sono conversioni false e pertanto senza alcun frutto di vita eterna. Da più parti oggi siamo invitati a convertici ad una Chiesa in uscita. Possiamo anche convertirci ad una Chiesa in uscita, ma se questa conversione non è un frutto della vera conversione a Cristo Signore, si è solo persone che vanno ad incontrare altre persone. Non siamo portatori di Cristo Gesù che vivono nel mondo per rendere testimonianza a Cristo Signore, recando loro lo Spirito Santo di Cristo e infondendolo nel cuore di tutti perché lo Spirito del Signore li spinga ad accogliere il mistero di Gesù Signore, divenendo nel sacramenti della Chiesa ministero del mistero di Cristo Signore. La Vergine Maria è vera immagine, vera figura della Chiesa in uscita. Lei mossa dallo Spirito Santo, piena di Spirito Santo, esce dalla sua casa di Nazaret e si reca nella casa della cugina Elisabetta. Di certo non va per compiere una visita di cortesia. Va per portare in quella casa lo Spirito Santo che dovrà colmare il figlio che la cugina porta nel grembo. Ella portata dallo Spirito porta lo Spirito Santo perché sia adempiuta la Parola dell’Angelo Gabriele, vera profezia annunciata al padre Zaccaria nel tempio di Gerusalemme: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La Vergine Maria, portata dallo Spirito, porta lo Spirito, lo dona attraverso il suo alito e la profezia di compie. Chi è allora il cristiano? È colui che, convertito alla più pura e santa verità di Cristo Gesù, da Cristo Gesù è colmato del suo Santo Spirito. Colmato di Spirito Santo, dallo Spirito Santo è mosso per portare lo Spirito dove lo Spirito vuole essere portato. Non solo deve portare lo Spirito, lo deve anche dare con le modalità secondo le quale lo Spirito Santo vuole essere donato. Senza la vera conversione a Cristo Gesù, tutte le altre conversioni sono vane, infruttuose, false, perché lasciano l’uomo nella sua umanità di peccato, di tenebre, di morte.</w:t>
      </w:r>
    </w:p>
    <w:p w14:paraId="62486EE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come ci si converte veramente a Cristo Gesù? Accogliendo Lui nel nostro cuore secondo la più pura rivelazione che lo Spirito Santo ha fatto si Lui, a iniziare dalla prima pagina della Scrittura e finendo all’ultima, dalla Genesi all’Apocalisse. Ma questo ancora non basta. Dobbiamo convertirci a tutta le verità su Gesù Signore che lo Spirito Santo ci ha insegnato in venti secoli di cammino della Chiesa nel tempo. Se una sola di questa verità, della Scrittura e della Tradizione, viene omessa, tralasciata, dichiarata inutile, non c’è vera conversione. Ma questo ancora non basta. Dobbiamo convertirci a credere in ogni sua Parola e viverla allo stesso modo che Lui viveva la Parola del Padre suo, sempre illuminato, mosso, condotto dallo Spirito Santo con la pienezza della sua sapienza, intelletto, consiglio, fortezza, scienza, pietà, timore del Signore. Avendo noi oggi ridotto Cristo Gesù ad un semplice, puro uomo, avendo privato della sua verità eterna di creazione e della sua verità di incarnazione e di missione per la redenzione di ogni uomo, tutte le nostre conversioni sono false, infruttuose, ipocrite, farisaiche. Ma qualcuno potrebbe obiettare: Ma nessuno esplicitamente ha mai negato a </w:t>
      </w:r>
      <w:r w:rsidRPr="00F76FB5">
        <w:rPr>
          <w:rFonts w:ascii="Arial" w:eastAsia="Times New Roman" w:hAnsi="Arial"/>
          <w:sz w:val="24"/>
          <w:szCs w:val="20"/>
          <w:lang w:val="la-Latn" w:eastAsia="it-IT"/>
        </w:rPr>
        <w:lastRenderedPageBreak/>
        <w:t xml:space="preserve">Cristo queste sue verità eterne, divine, umane, di redenzione e di creazione. Si risponde che non è necessario negarle in modo esplicito. Si possono negare in modo implicito. Se noi diciamo che tutte le religioni sono uguali e che tutti i libri religiosi sono uguali di conseguenza diciamo anche che tutti i fondatori di religione sono uguali e che tutte le religioni sono senza alcuna particolare superiorità dell’una rispetto alle altre. Ora Cristo è il creatore di ogni uomo. Ogni uomo è stato creato per Lui in vista di Lui. Ogni uomo ha bisogno di essere redento da Lui, nello Spirito Santo. Senza la vera conversione a Cristo a che serve la conversione alla Chiesa? A nulla. Se tutte le religioni sono uguali, posso scegliere qualsiasi religione. Io stesso me ne posso fare una. È quanto oggi il cristiano sta facendo. Quando si parla di cristiano si intende ogni cristiano. Un cristiano che si fa la sua religione, si fa anche la sua legge, i suoi statuti, le sue norme. Ecco perché urge la conversione a Cristo ed è la sola conversione vera che rende vere tutte le altre. </w:t>
      </w:r>
    </w:p>
    <w:p w14:paraId="0FD3B8F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Nessuno che crede secondo purissima verità in Cristo Gesù, dirà mai una parola di menzogna contro di Lui e mai una parola di inganno vero l’uomo. Oggi, avendo perso la fede in Cristo Signore, perché senza più la sua purissima verità, diciamo menzogne, ogni menzogna sulla sua persona e proferiamo inganno, ogni inganno contro l’uomo. Un cristiano sempre deve parlare dalla verità di Cristo Gesù. È obbligo immutabile in eterno.</w:t>
      </w:r>
    </w:p>
    <w:p w14:paraId="486C7B4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 questi uomini e a queste donne l’Apostolo augura grazia e pace in abbondanza. Noi sappiamo che la nostra pace è Cristo e si vive in Cristo. Anche la nostra grazia e si vive in Cristo. Senza Cristo non c’è pace e non c’è grazia. Se non si è in Cristo, sempre si è senza pace e senza grazia. Tutto è per Cristo, ma anche tutto è in Cristo e con Cristo.</w:t>
      </w:r>
    </w:p>
    <w:p w14:paraId="04C33E6D"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513E7BF7"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94" w:name="_Toc106914302"/>
      <w:bookmarkStart w:id="95" w:name="_Toc189214145"/>
      <w:r w:rsidRPr="00F76FB5">
        <w:rPr>
          <w:rFonts w:ascii="Arial" w:eastAsia="Times New Roman" w:hAnsi="Arial" w:cs="Arial"/>
          <w:b/>
          <w:sz w:val="24"/>
          <w:szCs w:val="24"/>
          <w:lang w:eastAsia="it-IT"/>
        </w:rPr>
        <w:t>Introduzione. L’eredità donata dal Padre</w:t>
      </w:r>
      <w:bookmarkEnd w:id="94"/>
      <w:bookmarkEnd w:id="95"/>
    </w:p>
    <w:p w14:paraId="65269E8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3</w:t>
      </w:r>
      <w:r w:rsidRPr="00F76FB5">
        <w:rPr>
          <w:rFonts w:ascii="Arial" w:eastAsia="Times New Roman" w:hAnsi="Arial"/>
          <w:b/>
          <w:sz w:val="24"/>
          <w:szCs w:val="20"/>
          <w:lang w:val="la-Latn" w:eastAsia="it-IT"/>
        </w:rPr>
        <w:t>Sia benedetto Dio e Padre del Signore nostro Gesù Cristo, che nella sua grande misericordia ci ha rigenerati, mediante la risurrezione di Gesù Cristo dai morti, per una speranza viva,</w:t>
      </w:r>
    </w:p>
    <w:p w14:paraId="159D6FA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Ora l’Apostolo Pietro innalza a Dio un inno di benedizione e di lode. Chi è il Dio al quale questo inno viene innalzato? È il Padre del Signore nostro Gesù Cristo. Nel mistero eterno della Beata Trinità e nel mistero del tempo è della storia, nel mistero della redenzione e della salvezza, il Padre è la fonte eterna di ogni cosa. Tutto è dalla sua volontà. </w:t>
      </w:r>
    </w:p>
    <w:p w14:paraId="53D1FB4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cosa ha fatto il Padre del Signore nostro Gesù Cristo: nella sua grande misericordia ci ha rigenerati, mediante la risurrezione di Gesù Cristo dai morti, per una speranza viva. In cosa consiste questa generazione per una speranza viva, mediante la risurrezione di Gesù Cristo dai morti? Questa speranza viva non è solo il passaggio dalla morte alla vita, dal peccato alla grazia, dalla frantumazione all’unità, dalle tenebre nella sua purissima luce. Queste cose sono solo l’inizio della speranza. La speranza viva consiste nella grazia che Lui ci fatto, in Cristo, per opera del suo santo Spirito, di essere eredi in Cristo della sua vita eterna. Il cristiano è chiamato a possedere la vita eterna nel regno eterno del Padre. Senza questa speranza, tutte le altre sono speranze vane, effimere inutili. </w:t>
      </w:r>
      <w:r w:rsidRPr="00F76FB5">
        <w:rPr>
          <w:rFonts w:ascii="Arial" w:eastAsia="Times New Roman" w:hAnsi="Arial"/>
          <w:sz w:val="24"/>
          <w:szCs w:val="20"/>
          <w:lang w:val="la-Latn" w:eastAsia="it-IT"/>
        </w:rPr>
        <w:lastRenderedPageBreak/>
        <w:t>Senza questa speranza anche la fede in Cristo Gesù è cosa vana. A nulla serve. Ecco cosa rivela l’Apostolo:</w:t>
      </w:r>
    </w:p>
    <w:p w14:paraId="39A13B1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965B87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E6209B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(Cfr 1Cor 15,1-59). </w:t>
      </w:r>
    </w:p>
    <w:p w14:paraId="221B87B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Senza la speranza della vita eterna, la nostra fede manca della sua verità di essa. Se manca questa verità, tutta la fede diventa vanità e inutilità. Di questa speranza l’Apostolo Paolo parla anche nella Lettera ai Romani:</w:t>
      </w:r>
    </w:p>
    <w:p w14:paraId="1532A0AC" w14:textId="77777777" w:rsidR="00F76FB5" w:rsidRPr="00F76FB5" w:rsidRDefault="00F76FB5" w:rsidP="00F76FB5">
      <w:pPr>
        <w:spacing w:after="120" w:line="240" w:lineRule="auto"/>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24A9F8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LA SPERANZA DELLA VITA ETERNA</w:t>
      </w:r>
      <w:r w:rsidRPr="00F76FB5">
        <w:rPr>
          <w:rFonts w:ascii="Arial" w:eastAsia="Times New Roman" w:hAnsi="Arial"/>
          <w:sz w:val="24"/>
          <w:szCs w:val="20"/>
          <w:lang w:val="la-Latn" w:eastAsia="it-IT"/>
        </w:rPr>
        <w:t>.</w:t>
      </w:r>
    </w:p>
    <w:p w14:paraId="13D5FA7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Perché si deve essere veri discepoli di Gesù? Perché si deve camminare secondo le sue vie? Perché si deve obbedire ad ogni suo pensiero? Perché Lui ha promesso la vita eterna a quanti gli obbediscono. Senza la beata speranza della vita eterna, facilmente ci separiamo dall’obbedienza e ci costruiamo un discepolato secondo il nostro cuore. Le tre virtù teologali per il cristiano devono essere una cosa sola. Oggi noi abbiamo perso la speranza della vita eterna. Essa non è più il frutto della nostra fede trasformata in carità, amore, giustizia, santità, obbedienza, verità. Si dice che è un dono che Dio darà a tutti. A che serve allora vivere di vera fede e di purissimo amore, che è il frutto della nostra obbedienza alla Parola di Gesù? Se i frutti vengono senza né piantare alberi né coltivarli, a che serve piantarli e coltivarli?</w:t>
      </w:r>
    </w:p>
    <w:p w14:paraId="12F6A8E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Oggi si è persa la speranza non solo nel futuro eterno, ma anche nel futuro del tempo. Non si edifica più il futuro su un presente di fede e di carità, di giustizia e di obbedienza. Non sarà un futuro secondo Dio. Dal vizio, dalla trasgressione dei Comandamenti, dalla disobbedienza alla Parola mai potrà nascere un futuro secondo Dio. Nessuno si sta accorgendo che stiamo costruendo un futuro di morte e non di vita. Dal vizio mai potrà nascere un futuro di morte. Il vizio è morte. Oggi i giovani si allevano nei vizi. Quale futuro di vita potranno essi mai attendere? Dalla virtù è la vita. Dal vizio è la morte. Quale futuro di vita si può costruire dalla trasformazione dei fini secondari in fini essenziali e dalla morte di ogni fine primario, essenziale, soprannaturale, eterno? Dalla vanità e futilità non c’è futuro di vita. Ecco perché le tre virtù teologali devono essere sempre vissute insieme. Oggi essendo morta la fede in molti cuori, è anche morto il vero amore, che è il frutto dell’obbedienza alla fede, e anche la speranza vera. Cosa è la speranza vera? È il frutto del vero amore, a sua volta frutto della vera fede. Vera </w:t>
      </w:r>
      <w:r w:rsidRPr="00F76FB5">
        <w:rPr>
          <w:rFonts w:ascii="Arial" w:eastAsia="Times New Roman" w:hAnsi="Arial"/>
          <w:bCs/>
          <w:sz w:val="24"/>
          <w:szCs w:val="20"/>
          <w:lang w:val="la-Latn" w:eastAsia="it-IT"/>
        </w:rPr>
        <w:lastRenderedPageBreak/>
        <w:t xml:space="preserve">fede, vero amore, vera speranza. Falsa fede, falso amore, falsa speranza. Legge immutabile, immortale, universale, eterna. </w:t>
      </w:r>
    </w:p>
    <w:p w14:paraId="1BBB9C6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Cosa è allora la speranza, quella vera? È l’attesa che la Parola di Dio si compia in tutto quello che essa dice. Oggi abbiamo un cristiano senza speranza, perché senza la Parola del Signore. Non c’è speranza né per il tempo presente e neanche per il tempo futuro. Manca la parola della speranza. Non c’è speranza per il tempo presente, perché manca l’albero che la produce. Beati i misericordiosi perché otterranno misericordia. Se non credo che la misericordia è anche il frutto del mio amore, quale misericordia posso attendere in un momento di grande disagio? Non c’è speranza per l’eternità. L’eternità beata è dono di Dio e frutto dell’obbedienza. Avendo noi dichiarato contro la Parola di Dio, che essa è dono dato a tutti, nulla più facciamo per poterla raggiungere o conquistare. Senza il Vangelo nessuna speranza potrà essere creata. Ecco perché Fede, speranza, carità sono una cosa sola. Senza la fede, muore la carità, muore la speranza. La carità è la parola di Dio trasformata in purissima obbedienza. Ama chi obbedisce. La speranza è il frutto sia per la terra che per il cielo prodotto dall’obbedienza. Senza fede tutto muore. Poiché la fede è solo nella Parola di Cristo Signore, se non viene più predicato il Vangelo, se esso non è più insegnato, la fede o non nasce o ben presto svanisce, muore. Senza Vangelo non ci sarà alcuna fede, alcuna carità, alcuna speranza secondo Dio. Tutto è secondo l’uomo. Quale carità vera abbiamo noi per i nostri fratelli, sapendo che essi percorrono una via di perdizione, e noi nulla diciamo loro perché si possano salvare? Possiamo anche dare loro un pezzo di pane, ma non diamo loro la vita eterna che si ottiene mediante la fede nel Vangelo. Il fine della nuova generazione, frutto della misericordia del Padre, è il raggiungimento della vita eterna. Fine che si può raggiungere solo per Cristo, in Cristo, con Cristo. Divenendo con Lui e in Lui una sola vita.</w:t>
      </w:r>
    </w:p>
    <w:p w14:paraId="076C3BD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4</w:t>
      </w:r>
      <w:r w:rsidRPr="00F76FB5">
        <w:rPr>
          <w:rFonts w:ascii="Arial" w:eastAsia="Times New Roman" w:hAnsi="Arial"/>
          <w:b/>
          <w:sz w:val="24"/>
          <w:szCs w:val="20"/>
          <w:lang w:val="la-Latn" w:eastAsia="it-IT"/>
        </w:rPr>
        <w:t>per un’eredità che non si corrompe, non si macchia e non marcisce. Essa è conservata nei cieli per voi,</w:t>
      </w:r>
    </w:p>
    <w:p w14:paraId="5E407CD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speranza è nel dono della vita eterna. È questa la nostra eredità in Cristo Gesù. Questa eredità non si corrompe, non si macchia e non marcisce. Questa eredità è conservata nei cieli per voi…. Cioè per voi che credete, che avete creduto, che perseverate nella fede. Ecco cosa insegna l’Apostolo Paolo:</w:t>
      </w:r>
    </w:p>
    <w:p w14:paraId="6B017CB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3319B4E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In Cristo Gesù, per Lui e con Lui, il Padre, per mezzo del suo Santo Spirito, ci ha fatti eredi della sua grazia, eredi della sua vita eterna, eredi del paradiso. Cristo Gesù è l’erede del Padre, di ogni tesoro del Padre. Chi è in Cristo diviene erede del padre. Chi non è in Cristo mai potrà divenire erede del Padre. Dicendo noi oggi che l’uomo non ha bisogno di Cristo per essere salvati, altro non diciamo che tutti sono eredi di Dio senza Cristo. Non vi è tradimento più grande di questo perpetrato contro la divina volontà e contro la divina misericordia. Questo </w:t>
      </w:r>
      <w:r w:rsidRPr="00F76FB5">
        <w:rPr>
          <w:rFonts w:ascii="Arial" w:eastAsia="Times New Roman" w:hAnsi="Arial"/>
          <w:sz w:val="24"/>
          <w:szCs w:val="20"/>
          <w:lang w:val="la-Latn" w:eastAsia="it-IT"/>
        </w:rPr>
        <w:lastRenderedPageBreak/>
        <w:t>tradimento è negazione di tutto il dato rivelato. Non solo. Ma anche di tutta la Sacra Tradizione della Chiesa.</w:t>
      </w:r>
    </w:p>
    <w:p w14:paraId="7C3D955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5</w:t>
      </w:r>
      <w:r w:rsidRPr="00F76FB5">
        <w:rPr>
          <w:rFonts w:ascii="Arial" w:eastAsia="Times New Roman" w:hAnsi="Arial"/>
          <w:b/>
          <w:sz w:val="24"/>
          <w:szCs w:val="20"/>
          <w:lang w:val="la-Latn" w:eastAsia="it-IT"/>
        </w:rPr>
        <w:t>che dalla potenza di Dio siete custoditi mediante la fede, in vista della salvezza che sta per essere rivelata nell’ultimo tempo.</w:t>
      </w:r>
    </w:p>
    <w:p w14:paraId="61966CB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In questa speranza si è custoditi dalla potenza di Dio, mediante la fede. Il Padre del Signore nostro custodisce chi è in Cristo, chi vive di fede in Cristo. Non può custodire chi non è in Cristo, chi Cristo ha abbandonato, chi in Cristo non ha voluto credere. Il Padre custodisce chi è in Cristo, chi crede in Cristo, in vista della salvezza che sta per essere rivelata nell’ultimo giorno. Questa salvezza è nel raggiungimento della vita eterna. La vera salvezza è cammino ininterrotto per il raggiungimento della vita eterna. Se questo cammino non vie fatto, è il segno che siamo e viviamo senza alcune vera fede in Cristo Gesù. Tutto è inutile se non viene vissuto in vista della vita eterna. La vita eterna si ottiene camminando da fede in fede e da verità in Cristo, in piena e perfetta obbedienza al Vangelo. Quando l’obbedienza alla Parola è disattesa, nessuna salvezza sarà raggiunta e quanto noi avremo operato, è stato operato vanamente, inutilmente. Le parole di Gesù rivelano questa verità con divina luce:</w:t>
      </w:r>
    </w:p>
    <w:p w14:paraId="62D5811E"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3C7578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molti figli della Chiesa hanno decretato la morte della speranza, perché hanno decretato la morte dell’obbedienza alla Parola in vista della vita eterna. Oggi nella Chiesa è stata anche decretata la morte della missione evangelizzatrice. Tutto è dato dalla misericordia del Signore. Urge si questo argomento dire una parola di purissima verità. </w:t>
      </w:r>
    </w:p>
    <w:p w14:paraId="0175CB0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Quando si parla di “Giustizia di Dio”, necessariamente dobbiamo parlare di “Misericordia di Dio”, “Parola di Dio”, “Fedeltà di Dio”. Prima di ogni cosa dobbiamo parlare però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w:t>
      </w:r>
      <w:r w:rsidRPr="00F76FB5">
        <w:rPr>
          <w:rFonts w:ascii="Arial" w:eastAsia="Times New Roman" w:hAnsi="Arial"/>
          <w:sz w:val="24"/>
          <w:szCs w:val="20"/>
          <w:lang w:val="la-Latn" w:eastAsia="it-IT"/>
        </w:rPr>
        <w:lastRenderedPageBreak/>
        <w:t>obbedisce, cammina nella sua verità e progredisce in essa. Se disobbedisce, entra in un cammino di falsità e di morte. Subito appare la “Giustizia di Dio”. Quanto il Signore dice all’uomo, si compie. Vive se obbedisce. Muore se disobbedisce. Cammina nella sua verità se ascolta. Muore alla sua verità se non ascolta. Entriamo così nella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Ossi invece si vuole la Misericordia, ma senza la Parola, senza la Fedeltà, senza la Giustizia.</w:t>
      </w:r>
    </w:p>
    <w:p w14:paraId="1EF9D3F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 tempo,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w:t>
      </w:r>
    </w:p>
    <w:p w14:paraId="71453BB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Tutto è una montagna di menzogna e di falsità: “</w:t>
      </w:r>
      <w:r w:rsidRPr="00F76FB5">
        <w:rPr>
          <w:rFonts w:ascii="Arial" w:eastAsia="Times New Roman" w:hAnsi="Arial"/>
          <w:i/>
          <w:sz w:val="24"/>
          <w:szCs w:val="20"/>
          <w:lang w:val="la-Latn" w:eastAsia="it-IT"/>
        </w:rPr>
        <w:t>Dio non è più il Signore dell’uomo. L’uomo non è stato creato per Cristo in vista di Cristo. Non è stato redento da Cristo in vista di Cristo per essere sua vita”</w:t>
      </w:r>
      <w:r w:rsidRPr="00F76FB5">
        <w:rPr>
          <w:rFonts w:ascii="Arial" w:eastAsia="Times New Roman" w:hAnsi="Arial"/>
          <w:sz w:val="24"/>
          <w:szCs w:val="20"/>
          <w:lang w:val="la-Latn" w:eastAsia="it-IT"/>
        </w:rPr>
        <w:t xml:space="preserve">.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0811AFE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w:t>
      </w:r>
    </w:p>
    <w:p w14:paraId="29969BF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w:t>
      </w:r>
    </w:p>
    <w:p w14:paraId="11EA4B8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Basta alterare, modificare, cambiare una sola Parola della Scrittura, è tutta vie trasformata in falsità. Avendo noi oggi abolito la fedeltà di Dio ad ogni sua Parola, stiamo costruendo la nostra vita eterna sul baratro dell’inferno. </w:t>
      </w:r>
    </w:p>
    <w:p w14:paraId="645FD94C"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4C202A5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96" w:name="_Toc106914303"/>
      <w:bookmarkStart w:id="97" w:name="_Toc189214146"/>
      <w:r w:rsidRPr="00F76FB5">
        <w:rPr>
          <w:rFonts w:ascii="Arial" w:eastAsia="Times New Roman" w:hAnsi="Arial" w:cs="Arial"/>
          <w:b/>
          <w:sz w:val="24"/>
          <w:szCs w:val="24"/>
          <w:lang w:eastAsia="it-IT"/>
        </w:rPr>
        <w:t>Amore e fedeltà nei confronti di Cristo</w:t>
      </w:r>
      <w:bookmarkEnd w:id="96"/>
      <w:bookmarkEnd w:id="97"/>
    </w:p>
    <w:p w14:paraId="09058E3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6</w:t>
      </w:r>
      <w:r w:rsidRPr="00F76FB5">
        <w:rPr>
          <w:rFonts w:ascii="Arial" w:eastAsia="Times New Roman" w:hAnsi="Arial"/>
          <w:b/>
          <w:sz w:val="24"/>
          <w:szCs w:val="20"/>
          <w:lang w:val="la-Latn" w:eastAsia="it-IT"/>
        </w:rPr>
        <w:t>Perciò siete ricolmi di gioia, anche se ora dovete essere, per un po’ di tempo, afflitti da varie prove,</w:t>
      </w:r>
    </w:p>
    <w:p w14:paraId="352CE34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Perché il discepolo di Gesù dovrà essere ricolmo di gioia, anche se ora deve essere, per un po’ di tempo, afflitto da varie prove? Perché lui ha una speranza viva nel cuore. A lui il Padre, in Cristo, ha dato una speranza viva, vera, una speranza eterna. In Cristo lui è erede della sua grazia, erede della sua vita eterna, erede dello stesso Dio, erede di ogni bene celeste, divino, eterno. Non solo il Padre del Signore nostro gli ha dato queste eredità eterna, gli ha donato anche ogni grazia perché possa camminare verso il conseguimento di questa speranza nelle infinite prove della vita. Ecco cosa rivela l’Apostolo Paolo sul discepolo di Cristo Gesù:</w:t>
      </w:r>
    </w:p>
    <w:p w14:paraId="1618608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 </w:t>
      </w:r>
    </w:p>
    <w:p w14:paraId="403C024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questo la ragione per la quale il discepolo di Gesù deve essere colmo di gioia. Nessuno potrà strapparlo dal cuore di Cristo Gesù. Solo lui si potrà strappare. </w:t>
      </w:r>
      <w:r w:rsidRPr="00F76FB5">
        <w:rPr>
          <w:rFonts w:ascii="Arial" w:eastAsia="Times New Roman" w:hAnsi="Arial"/>
          <w:sz w:val="24"/>
          <w:szCs w:val="20"/>
          <w:lang w:val="la-Latn" w:eastAsia="it-IT"/>
        </w:rPr>
        <w:lastRenderedPageBreak/>
        <w:t>Ma questo potrà avvenire solo per sua colpa. Finché in lui sarà viva la speranza che lo spinge a raggiungere l’eredità eterna, nessuno lo potrà separare da Gesù Signore. Se perde la speranza, allora è segno che si è già separato. La colpa è solo sua. Ha smesso di credere nella vera speranza.</w:t>
      </w:r>
    </w:p>
    <w:p w14:paraId="5930DC9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7</w:t>
      </w:r>
      <w:r w:rsidRPr="00F76FB5">
        <w:rPr>
          <w:rFonts w:ascii="Arial" w:eastAsia="Times New Roman" w:hAnsi="Arial"/>
          <w:b/>
          <w:sz w:val="24"/>
          <w:szCs w:val="20"/>
          <w:lang w:val="la-Latn" w:eastAsia="it-IT"/>
        </w:rPr>
        <w:t>affinché la vostra fede, messa alla prova, molto più preziosa dell’oro – destinato a perire e tuttavia purificato con fuoco – torni a vostra lode, gloria e onore quando Gesù Cristo si manifesterà.</w:t>
      </w:r>
    </w:p>
    <w:p w14:paraId="428CB6B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prova serve per manifestare a Cristo Gesù che il nostro amore per Lui è capace di rinunciare a tutto, anche alla nostra stessa vita. Gesù ha manifestato al Padre che il suo amore per Lui era più forte della stessa sua passione e morte per crocifissione. Per questo amore il Padre lo ha innalzato al di sopra di ogni creatura. Il Padre si può gloriare di Lui. Nessuno mi ama, ha amato, mi amerà così come mi ama il mio Figlio, il mio Diletto. Gesù Signore dovrà dire di ogni suo discepolo: Nessuno mi ama più di lui. Questa è la lode, la gloria e l’onore che si riverserà su di noi quando Cristo Gesù si manifesterà e Lui si manifesterà nel giorno della nostra morte e nell’ultimo giorno verrà per il giudizio finale e la creazione di cieli nuovi e di terra nova. La fede sempre sarà messa alla prova. La prova è la purificazione della fede. L’oro che è destinato a perire viene purificato con il fuoco. La fede molto più preziosa dell’oro viene purificata con le prove quotidiane. </w:t>
      </w:r>
    </w:p>
    <w:p w14:paraId="2B4BA85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Sulla tentazione e sulle prove ecco qualche insegnamento del Siracide:</w:t>
      </w:r>
    </w:p>
    <w:p w14:paraId="1084C04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4FD06A7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2,1-11). </w:t>
      </w:r>
    </w:p>
    <w:p w14:paraId="0991EDF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Beato il ricco che si trova senza macchia e che non corre dietro all’oro Chi è costui? Lo proclameremo beato, perché ha compiuto meraviglie in mezzo al suo popolo. Chi ha subìto questa prova ed è risultato perfetto? Sarà per lui un titolo di vanto. Chi poteva trasgredire e non ha trasgredito, fare il male e non lo ha fatto? – Quis probatus est in illo et perfectus est et erit illi in gloria aeterna. Qui potuit transgredi et non est transgressus et facere mala et non fecit –. Per questo si </w:t>
      </w:r>
      <w:r w:rsidRPr="00F76FB5">
        <w:rPr>
          <w:rFonts w:ascii="Arial" w:eastAsia="Times New Roman" w:hAnsi="Arial"/>
          <w:i/>
          <w:iCs/>
          <w:sz w:val="24"/>
          <w:szCs w:val="20"/>
          <w:lang w:val="la-Latn" w:eastAsia="it-IT"/>
        </w:rPr>
        <w:lastRenderedPageBreak/>
        <w:t xml:space="preserve">consolideranno i suoi beni e l’assemblea celebrerà le sue beneficenze (Sir 31.8-11). </w:t>
      </w:r>
    </w:p>
    <w:p w14:paraId="3E62EB2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Sulla correzione attraverso le prove e le persecuzioni così la Lettera agli Ebrei:</w:t>
      </w:r>
    </w:p>
    <w:p w14:paraId="73E5245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12,4-17). </w:t>
      </w:r>
    </w:p>
    <w:p w14:paraId="38B1102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Le prove a questo servono: non solo a verificare e a purificare la nostra fede, ma anche a temprarla, renderla forte, farla divenire invincibile. Quado si cade dalla fede, sempre si cade dalla carità e dalla speranza. Sempre il arresta il cammino verso il raggiungimento della nostra eredità eterna.</w:t>
      </w:r>
    </w:p>
    <w:p w14:paraId="7BC47DB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8</w:t>
      </w:r>
      <w:r w:rsidRPr="00F76FB5">
        <w:rPr>
          <w:rFonts w:ascii="Arial" w:eastAsia="Times New Roman" w:hAnsi="Arial"/>
          <w:b/>
          <w:sz w:val="24"/>
          <w:szCs w:val="20"/>
          <w:lang w:val="la-Latn" w:eastAsia="it-IT"/>
        </w:rPr>
        <w:t>Voi lo amate, pur senza averlo visto e ora, senza vederlo, credete in lui. Perciò esultate di gioia indicibile e gloriosa,</w:t>
      </w:r>
    </w:p>
    <w:p w14:paraId="3C1759A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Pietro, gli altri Apostoli e Discepoli, tanti cristiani della prima ora avevano visto Gesù, lo avevano ascoltato, avevano assistito a qualche miracolo. La loro fede era confortata dalla visione e dall’ascolto di Gesù. Alcuni avevano anche assistito alla sua crocifissione. Pietro poi era anche testimone assieme a Giacomo e Giovanni di alcuni eventi particolari della vita di Gesù: la risurrezione della figlia di Giàiro, la trasfigurazione sul monte, la preghiera di Gesù nell’orto degli ulivi. Ecco come sia Giovanni che lo stesso Pietro parlano della loro visione di Cristo Gesù, visione dalla quale è la loro fede.</w:t>
      </w:r>
    </w:p>
    <w:p w14:paraId="66D82247"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Quello che era da principio, quello che noi abbiamo udito, quello che abbiamo veduto con i nostri occhi, quello che contemplammo e che le </w:t>
      </w:r>
      <w:r w:rsidRPr="00F76FB5">
        <w:rPr>
          <w:rFonts w:ascii="Arial" w:eastAsia="Times New Roman" w:hAnsi="Arial"/>
          <w:bCs/>
          <w:i/>
          <w:iCs/>
          <w:sz w:val="24"/>
          <w:szCs w:val="20"/>
          <w:lang w:val="la-Latn" w:eastAsia="it-IT"/>
        </w:rPr>
        <w:lastRenderedPageBreak/>
        <w:t xml:space="preserve">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p>
    <w:p w14:paraId="0CA7F53B" w14:textId="77777777" w:rsidR="00F76FB5" w:rsidRPr="00F76FB5" w:rsidRDefault="00F76FB5" w:rsidP="00F76FB5">
      <w:pPr>
        <w:spacing w:after="120" w:line="240" w:lineRule="auto"/>
        <w:ind w:left="567" w:right="567"/>
        <w:jc w:val="both"/>
        <w:rPr>
          <w:rFonts w:ascii="Arial" w:eastAsia="Times New Roman" w:hAnsi="Arial"/>
          <w:i/>
          <w:iCs/>
          <w:spacing w:val="-4"/>
          <w:sz w:val="24"/>
          <w:szCs w:val="20"/>
          <w:lang w:val="la-Latn" w:eastAsia="it-IT"/>
        </w:rPr>
      </w:pPr>
      <w:r w:rsidRPr="00F76FB5">
        <w:rPr>
          <w:rFonts w:ascii="Arial" w:eastAsia="Times New Roman" w:hAnsi="Arial"/>
          <w:i/>
          <w:iCs/>
          <w:spacing w:val="-4"/>
          <w:sz w:val="24"/>
          <w:szCs w:val="20"/>
          <w:lang w:val="la-Latn"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(“Pt 1,16-21). </w:t>
      </w:r>
    </w:p>
    <w:p w14:paraId="2277A07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 cristiani ai quali l’Apostolo Pietro sta scrivendo mai hanno visto Cristo Gesù. A loro è stato annunciato. Loro hanno accolto la Parola. Loro amano Cristo senza averlo visto. Loro credono in Cristo senza averla mai incontrato. Questa è la realtà della loro fede: una fede che nasce dall’ascolto della Parola di Cristo Gesù. Parola data da chi Cristo Gesù ha visto e ha ascoltato. Su questa Parola essi hanno edificato la loro esistenza. Ma basta una Parola che giunge all’orecchio per creare la fede? La risposta è no. La Parola dalla quale nasce la fede è una Parola particolare, speciale. Essa nasce da tre cuori: Dal cuore del Padre che vuole la salvezza. Dal cuore dello Spirito Santo che la colma di convincimento e di attrazione a Cristo, dal cuore di Cristo che la colma di tutto il suo amore. È questa Parola che il missionario del Vangelo deve annunciare. Per annunciarla come frutto dei tre cuori, è necessario che nel suo cuore vivano e il cuore del Padre e il cuore del Figlio e il cuore dello Spirito Santo. Se uno solo di questi cuori è assente, assente sono anche gli altri due e la Parola, anche se detta nella sua verità evangelica, mai potrà entrare in un cuore. Solo quella Parola che proviene da questi tre cuori attrae a Cristo, converte a Cristo, crea la fede in Cristo. Nessun’altra parola attrarrà mai a Cristo Signore. Anche se queste persone o credenti in Cristo, mai hanno visto Cristo con gli occhi della carne, essi lo hanno ascoltato e visto con gli occhi del cuore, con gli occhi della mente, con gli occhi della loro anima. Senza questa visione spirituale mai potrà nascere la </w:t>
      </w:r>
      <w:r w:rsidRPr="00F76FB5">
        <w:rPr>
          <w:rFonts w:ascii="Arial" w:eastAsia="Times New Roman" w:hAnsi="Arial"/>
          <w:sz w:val="24"/>
          <w:szCs w:val="20"/>
          <w:lang w:val="la-Latn" w:eastAsia="it-IT"/>
        </w:rPr>
        <w:lastRenderedPageBreak/>
        <w:t>fede. La fede in un cuore è sempre frutto dell’opera delle Tre Persone della Santissima Trinità e del missionario del Vangelo. Ma è il missionario del Vangelo che deve portare nel mondo le Tre Persona della Santissima Trinità. Il missionario è il carro di Dio. Possiamo applicare ai missionari del Vangelo tutto il primo Capitolo del profeta Ezechiele:</w:t>
      </w:r>
    </w:p>
    <w:p w14:paraId="6252D7E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1F30C1D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2C89D6B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14:paraId="3EFECA0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F99341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Al di sopra delle teste degli esseri viventi era disteso una specie di firmamento, simile a un cristallo splendente, e sotto il firmamento </w:t>
      </w:r>
      <w:r w:rsidRPr="00F76FB5">
        <w:rPr>
          <w:rFonts w:ascii="Arial" w:eastAsia="Times New Roman" w:hAnsi="Arial"/>
          <w:i/>
          <w:iCs/>
          <w:sz w:val="24"/>
          <w:szCs w:val="20"/>
          <w:lang w:val="la-Latn" w:eastAsia="it-IT"/>
        </w:rPr>
        <w:lastRenderedPageBreak/>
        <w:t xml:space="preserve">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436FAC5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Amare Cristo e credere in Lui ancora non è la salvezza. Amare e credere in Cristo è l’inizio della salvezza. Ecco allora l’invito che l’Apostolo Pietro rivolge loro: Perciò esultate di gioia indicibile e gloriosa. Perché questo invito alla grande gioia ed esultanza? Anzi, invito alla gioia indicibile e gloriosa? La risposta è nel versetto che segue.</w:t>
      </w:r>
    </w:p>
    <w:p w14:paraId="2E32A37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9</w:t>
      </w:r>
      <w:r w:rsidRPr="00F76FB5">
        <w:rPr>
          <w:rFonts w:ascii="Arial" w:eastAsia="Times New Roman" w:hAnsi="Arial"/>
          <w:b/>
          <w:sz w:val="24"/>
          <w:szCs w:val="20"/>
          <w:lang w:val="la-Latn" w:eastAsia="it-IT"/>
        </w:rPr>
        <w:t>mentre raggiungete la mèta della vostra fede: la salvezza delle anime.</w:t>
      </w:r>
    </w:p>
    <w:p w14:paraId="67B54E9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 credenti in Cristo Gesù sono tutti dei pellegrini, dei viatores. Essi sono in cammino al fine di raggiungere la mèta della loro fede: la salvezza delle anime. Quando la salvezza delle anime è raggiunta? Quando l’anima entrerà nella tenda del cielo. Quando abiterà in Dio, in Cristo e nello Spirito Santo per l’eternità. Finché l’anima non sarà nei cieli beati, ancora non si può parlare di salvezza. L’uomo potrebbe cadere in tentazione, perdere la fede, smarrire il cammino della vita e inoltrarsi per sentieri di tenebra e di morte eterna. Oggi sulla salvezza da acquisire regna sovrana la confusione. Mancano alla mente e al cuore del cristiano delle verità essenziali. Esse vanno messe sia nel cuore che nella mente. Eccone alcune:</w:t>
      </w:r>
    </w:p>
    <w:p w14:paraId="3193D7B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Misericordia</w:t>
      </w:r>
      <w:r w:rsidRPr="00F76FB5">
        <w:rPr>
          <w:rFonts w:ascii="Arial" w:eastAsia="Times New Roman" w:hAnsi="Arial"/>
          <w:sz w:val="24"/>
          <w:szCs w:val="20"/>
          <w:lang w:val="la-Latn" w:eastAsia="it-IT"/>
        </w:rPr>
        <w:t xml:space="preserve">: Il nostro Dio è misericordia perché dona la sua grazia, il suo perdono, la sua benedizione, il suo Paradiso a chi si pente di ogni disobbedienza ai suoi Comandamenti, alla sua Legge, e cammina di fede in fede, ascoltando la sua voce e obbedendo alla sua Parola. Giustizia: Il nostro Dio è giustizia eterna perché mai potrà trasgredire una sola sua Parola. Ha promesso la vita eterna a quanti camminano nella sua Parola e la vita eterna darà. Ha promesso tenebre eterne a quanti non vivono secondo la sua Parola e tenebre eterne saranno. Verità: Il nostro Dio è verità perché la sua natura è luce eterna e in Lui non vi sono tenebre. Ad immagine della sua verità eterna ha creato l’uomo. Quando l’uomo con il peccato si inabissa nelle tenebre, solo Dio lo potrà nuovamente rivestire con la sua eterna verità. Amore: il nostro Dio è amore perché Lui vuole solo il bene di tutti. Il bene è riportare l’uomo nella sua verità e nella sua luce. Per questo ha dato il Figlio suo. Chi crede nel Figlio per il Figlio dalla tenebre ritorna nella luce. Chi non crede nel Figlio rimane nelle tenebre. </w:t>
      </w:r>
    </w:p>
    <w:p w14:paraId="0FC71C1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Oggi l’uomo vuole rimanere nelle tenebre, non vuole ritornare per la fede in Cristo nella luce di Dio. Dice però che nell’eternità saremo tutti nella luce eterna, perché Dio è misericordia. È questa menzogna che oggi sta conducendo la fede biblica nelle più oscure tenebre. Quanti sono pastori del gregge di Cristo Gesù sono chiamati a vigilare perché la Parola di Dio, il Vangelo di Cristo Gesù, la Dottrina dello Spirito Santo vengano predicati secondo purezza di verità. Insegnare la menzogna è gravissima colpa. Espone il gregge alla morte eterna.</w:t>
      </w:r>
    </w:p>
    <w:p w14:paraId="648D4FF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Fedeltà</w:t>
      </w:r>
      <w:r w:rsidRPr="00F76FB5">
        <w:rPr>
          <w:rFonts w:ascii="Arial" w:eastAsia="Times New Roman" w:hAnsi="Arial"/>
          <w:sz w:val="24"/>
          <w:szCs w:val="20"/>
          <w:lang w:val="la-Latn" w:eastAsia="it-IT"/>
        </w:rPr>
        <w:t>: la fedeltà in Dio è la sua obbedienza ad ogni Parola che è uscita dalla sua bocca. La sua Parola è di vita e di morte, di obbedienza e di maledizione, di conversione e di perdono, di redenzione, salvezza, giustificazione. Misericordia: la misericordia è il frutto della fedeltà di Dio ad ogni sua promessa di bene, perdono, vita eterna, consolazione, pace, giustificazione. Poiché ogni sua promessa è condizionata, spetta a noi osservare le condizioni. La fedeltà di Dio è assoluta e incondizionata quando Lui promette la salvezza, il Messia, lo Spirito Santo, la grazia, la verità, la santità, la luce come dono agli uomini. È condizionata perché diventi nostro dono. Tutto è condizionato all’obbedienza alla sua Parola, al pentimento, alla conversione, alla richiesta di perdono, alla fede nel Vangelo. Oggi si vuole ogni dono di Dio, ma senza alcuna condizione. È contro la fedeltà di Dio. Dio è il Fedele Eterno. I suoi beni divini, soprannaturali, celesti sono dati a quanti accolgono la sua Parola e rimangono in essa. Se si esce dalla Parola, ogni dono si perde e si cammina verso la perdizione eterna. Anche la giustizia è legata alla fedeltà. Dio è giusto quando perdona ed è giusto quando non perdona, perché mancano le condizioni. È giusto quando chiama al Paradiso ed è giusto quando manda all’inferno. È giusto perché lo ha detto. Tutti devono saperlo. Dio è misericordioso perché fedele. È giusto perché fedele. È giusto quando accoglie e quando non può accogliere. Se non fosse giusto non sarebbe fedele. Oggi si vuole Dio solo misericordioso. Questo Dio solo misericordioso non è il Dio fedele, non è il Dio giusto. È un idolo pensato dall’uomo. Giustizia, fedeltà, misericordia sempre devono essere una cosa sola. O riportiamo tutta la verità che Dio ha manifestato nella sua Parola, oppure la nostra fede è solo un ammasso di menzogne.</w:t>
      </w:r>
    </w:p>
    <w:p w14:paraId="1C414D49"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103EB6D9"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98" w:name="_Toc106914304"/>
      <w:bookmarkStart w:id="99" w:name="_Toc189214147"/>
      <w:r w:rsidRPr="00F76FB5">
        <w:rPr>
          <w:rFonts w:ascii="Arial" w:eastAsia="Times New Roman" w:hAnsi="Arial" w:cs="Arial"/>
          <w:b/>
          <w:sz w:val="24"/>
          <w:szCs w:val="24"/>
          <w:lang w:eastAsia="it-IT"/>
        </w:rPr>
        <w:t>La rivelazione profetica dello Spirito</w:t>
      </w:r>
      <w:bookmarkEnd w:id="98"/>
      <w:bookmarkEnd w:id="99"/>
    </w:p>
    <w:p w14:paraId="50F967B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10</w:t>
      </w:r>
      <w:r w:rsidRPr="00F76FB5">
        <w:rPr>
          <w:rFonts w:ascii="Arial" w:eastAsia="Times New Roman" w:hAnsi="Arial"/>
          <w:b/>
          <w:sz w:val="24"/>
          <w:szCs w:val="20"/>
          <w:lang w:val="la-Latn" w:eastAsia="it-IT"/>
        </w:rPr>
        <w:t>Su questa salvezza indagarono e scrutarono i profeti, che preannunciavano la grazia a voi destinata;</w:t>
      </w:r>
    </w:p>
    <w:p w14:paraId="0B0BC85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Nell’Antico Testamento sono stati i profeti gli annunciatori della grazia di Dio. Noi sappiamo che la grazia di Dio è Cristo Gesù. Grazia di Dio è lo Spirito Santo. Grazia di Dio è tutto ciò che esce dal cuore del Padre, al cuore del Figlio, dal cuore dello Spirito Santo. Grazia di Dio è la Vergine Maria. Grazia di Dio sono gli Apostoli. Grazia di Dio è la Chiesa. Grazia di Dio sono i sacramenti. Grazia di Dio sono i ministri sacri. Grazia di Dio per il mondo è ogni discepolo del Signore. Grazia di Dio è ogni altro dono. Grazia di Dio è anche la terra data all’uomo per il suo sostentamento. Tutto è grazia. </w:t>
      </w:r>
    </w:p>
    <w:p w14:paraId="5E129A8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Ai profeti è stato manifestato il mistero, molte volte e in diversi modi. Quanto essi hanno veduto, conosciuto, ascoltato da parte del Signore, sempre lo hanno </w:t>
      </w:r>
      <w:r w:rsidRPr="00F76FB5">
        <w:rPr>
          <w:rFonts w:ascii="Arial" w:eastAsia="Times New Roman" w:hAnsi="Arial"/>
          <w:sz w:val="24"/>
          <w:szCs w:val="20"/>
          <w:lang w:val="la-Latn" w:eastAsia="it-IT"/>
        </w:rPr>
        <w:lastRenderedPageBreak/>
        <w:t xml:space="preserve">manifestato, rivelato, annunciato. Lo hanno annunciato e rivelato non solo ai figli d’Israele, ma al mondo intero. La grazia di Dio non è per un uomo, ma per tutti gli uomini. Non è per un tempo, ma per tutti i tempi. L’uomo è dalla grazia di Dio ed è solo per grazia di Dio che si potrà ricomporre nella sua vera umanità. Anche i profeti sono potentissima grazia del Signore nostro Dio. Ad essi Lui ha affidato la conoscenza del suo mistero di amore, fedeltà, giustizia, misericordia, salvezza, redenzione. Indagare e scrutare rivela che nei profeti vi è stata anche tutta la partecipazione della loro umanità. Essi non sono strumenti inanimati. Sono strumenti con un cuore, un’anima, uno spirito, una razionalità, una mente. Essi hanno consegnato tutta la loro umanità al ministero che il Signore ha loro affidato. Questo vale anche per il cristiano. Anche il cristiano deve mettere nell’annuncio del Vangelo tutto il suo cuore, la sua anima, la sua mente, ogni forza e ogni intelligenza. </w:t>
      </w:r>
    </w:p>
    <w:p w14:paraId="0ABF523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11</w:t>
      </w:r>
      <w:r w:rsidRPr="00F76FB5">
        <w:rPr>
          <w:rFonts w:ascii="Arial" w:eastAsia="Times New Roman" w:hAnsi="Arial"/>
          <w:b/>
          <w:sz w:val="24"/>
          <w:szCs w:val="20"/>
          <w:lang w:val="la-Latn" w:eastAsia="it-IT"/>
        </w:rPr>
        <w:t>essi cercavano di sapere quale momento o quali circostanze indicasse lo Spirito di Cristo che era in loro, quando prediceva le sofferenze destinate a Cristo e le glorie che le avrebbero seguite.</w:t>
      </w:r>
    </w:p>
    <w:p w14:paraId="68C0BBC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Lo ripetiamo. I profeti non sono strumenti inanimati nelle mani del Signore. Quanto essi annunciavano non era per gli altri, era anche per loro. Per questo essi cercavano di sapere quale momento o quali circostanze indicasse lo Spirito di Cristo che era in loro, quando prediceva le sofferenze destinate a Cristo e le glorie che le avrebbero seguite. Questa verità così viene rivelata da Gesù:</w:t>
      </w:r>
    </w:p>
    <w:p w14:paraId="44F1827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Beati invece i vostri occhi perché vedono e i vostri orecchi perché ascoltano. In verità io vi dico: molti profeti e molti giusti hanno desiderato vedere ciò che voi guardate, ma non lo videro, e ascoltare ciò che voi ascoltate, ma non lo ascoltarono! (Mt 13,16-17). </w:t>
      </w:r>
    </w:p>
    <w:p w14:paraId="0025C9C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Sappiamo che ad Abramo è stato concesso di vedere uno dei giorni di Cristo Gesù. Lo vive ed esultò. Anche questa è rivelazione di Gesù Signore:</w:t>
      </w:r>
    </w:p>
    <w:p w14:paraId="44BB590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6253F53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Quanto l’Apostolo Pietro ci sta rivelando, lui lo può conoscere solo perché glielo sta manifestando lo Spirito Santo che è in lui. A noi serve questa rivelazione perché anche noi, profeti del Nuovo Testamento, profeti della Parola di Cristo Gesù, incombe il dovere, l’obbligo di conoscere nella più alta verità la Parola del Vangelo, dal momento che questa Parola dobbiamo dirla ad ogni altro uomo. Per questo il Vangelo è sempre da scrutare e sempre da indagare. I profeti non sono riferiscono quanto il Signore chiede loro di riferire. In quanto vere persone di fede, vivono la fede dalla loro umanità, sempre sorretta e confortata dalla grazia del Signore. L’Apostolo Pietro dice che facevano questo con l’aiuto dello Spirito di Cristo Gesù che era in essi.</w:t>
      </w:r>
    </w:p>
    <w:p w14:paraId="49F2BDE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Altra verità è questa: l’unità inscindibile tra sofferenze e gloria. La gloria eterna è dono di Dio. Dio vuole che la scala per raggiungerla sia la persona croce di ogni singolo credente in Cristo Gesù. Anche per Gesù la croce è la scala attraverso la quale sale fino al Padre suo per essere rivestito di gloria eterna. Chi non sale su questa scala, mai potrà essere rivestito di gloria eterna. Noi oggi è proprio questa scala che abbiamo bruciato. Se non rimettiamo questa scala al suo posto – questa scala è essenza del Vangelo ed essenza per ogni uomo che dice di credere in Cristo Gesù – non potrà esserci gloria eterna per nessuno. Dio ha stabilito questa via e su questa via tutti dobbiamo camminare. Altre vie per giungere fino a Lui non ne esistono, perché Lui nessun’altra viva ha indicato. La sua sola via è la croce. </w:t>
      </w:r>
    </w:p>
    <w:p w14:paraId="006D3ED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12</w:t>
      </w:r>
      <w:r w:rsidRPr="00F76FB5">
        <w:rPr>
          <w:rFonts w:ascii="Arial" w:eastAsia="Times New Roman" w:hAnsi="Arial"/>
          <w:b/>
          <w:sz w:val="24"/>
          <w:szCs w:val="20"/>
          <w:lang w:val="la-Latn" w:eastAsia="it-IT"/>
        </w:rPr>
        <w:t>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A10566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Chi sono i profeti? Sono i servitori delle cose che riguardano la salvezza di ogni uomo. Quelle cose ora sono state annunciate, dovranno essere annunciate dai missionari del Vangelo. I primi missionari del Vangelo sono gli Apostoli. Vengono poi i Presbiteri. Poi i Diaconi. Poi i Cresimati. Poi i battezzati. Missionario del Vangelo è ogni membro del corpo di Cristo. Ognuno secondo missione, vocazione, sacramento ricevuto, dono di grazia e di luce concesso a lui dallo Spirito Santo. Missionari si può essere solo mediante lo Spirito Santo che è mandato dal cielo dal Padre, per Cristo Gesù. Missionario del Vangelo e Spirito Santo dovranno essere in eterno una cosa sola. Nelle cose della salvezza anche gli Angeli desiderano fissare lo sguardo. Perché desiderano fissare lo sguardo? Per conoscere tutta la profondità dell’amore con il quale il Padre, in Cristo, con Cristo, per Cristo ama l’uomo, nello Spirito Santo. Nella creazione non vi è amore più grande. Cristo Crocifisso, che è il Dio Crocifisso, è l’amore assoluto. Oltre è impossibile pervenire. Il cristiano mai deve dimenticare questa verità. Ecco ora quale parola sul mistero della sofferenza, scala necessaria, per giungere al possesso della gloria eterna:</w:t>
      </w:r>
    </w:p>
    <w:p w14:paraId="5FCEC1B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w:t>
      </w:r>
      <w:r w:rsidRPr="00F76FB5">
        <w:rPr>
          <w:rFonts w:ascii="Arial" w:eastAsia="Times New Roman" w:hAnsi="Arial"/>
          <w:sz w:val="24"/>
          <w:szCs w:val="20"/>
          <w:lang w:val="la-Latn" w:eastAsia="it-IT"/>
        </w:rPr>
        <w:lastRenderedPageBreak/>
        <w:t>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“Padre, perdonali. Non sanno quello che fanno”. Vedo questo amore eterno nel dono che Gesù fa al discepolo della Madre sua: “Donna, ecco tuo figlio. Figlio ecco tua madre”.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È il mistero il mistero dell’amore crocifisso del Dio incarnato. Questo amore nessuno lo potrà mai superare.</w:t>
      </w:r>
    </w:p>
    <w:p w14:paraId="19EBA12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w:t>
      </w:r>
    </w:p>
    <w:p w14:paraId="7F92ADD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Queste croci producono infinita povertà, infinita malattia fisica e anche spirituale e persino moltissima patologia genetica. Non c’è guerra, non c’è delitto, non c’è morte che non siano prodotti da questi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w:t>
      </w:r>
    </w:p>
    <w:p w14:paraId="3924B67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w:t>
      </w:r>
    </w:p>
    <w:p w14:paraId="5078386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2F18FDC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picchiere e poi gettandola nella foresta che arde, potrà spegnere quel fuoco che è simile al fuoco eterno dell’inferno. Perché vedo così il cristiano? </w:t>
      </w:r>
    </w:p>
    <w:p w14:paraId="6CCD32E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w:t>
      </w:r>
    </w:p>
    <w:p w14:paraId="1727BAA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giustificare che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6A30DC4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Ascolto lo Spirito Santo: Lo Spirito Santo così ci ammonisce per bocca del Siracide. È un ammonimento che chiede di essere meditato in ogni sua parola:</w:t>
      </w:r>
    </w:p>
    <w:p w14:paraId="6F80804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2FC67C9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w:t>
      </w:r>
      <w:r w:rsidRPr="00F76FB5">
        <w:rPr>
          <w:rFonts w:ascii="Arial" w:eastAsia="Times New Roman" w:hAnsi="Arial"/>
          <w:i/>
          <w:iCs/>
          <w:sz w:val="24"/>
          <w:szCs w:val="20"/>
          <w:lang w:val="la-Latn" w:eastAsia="it-IT"/>
        </w:rPr>
        <w:lastRenderedPageBreak/>
        <w:t xml:space="preserve">gliele fa versare? Chi la soccorre è accolto con benevolenza, la sua preghiera arriva fino alle nubi. </w:t>
      </w:r>
    </w:p>
    <w:p w14:paraId="6CA5668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205ADDB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 Infinita stoltezza e insipienza del cristiano. </w:t>
      </w:r>
    </w:p>
    <w:p w14:paraId="58F8E12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La pastorale della croce</w:t>
      </w:r>
      <w:r w:rsidRPr="00F76FB5">
        <w:rPr>
          <w:rFonts w:ascii="Arial" w:eastAsia="Times New Roman" w:hAnsi="Arial"/>
          <w:bCs/>
          <w:sz w:val="24"/>
          <w:szCs w:val="20"/>
          <w:lang w:val="la-Latn" w:eastAsia="it-IT"/>
        </w:rPr>
        <w:t>: Partiamo con il chiederci: Perché la nostra fede necessariamente dovrà essere Cristo e Questi Crocifisso? La risposta viene offerta attraverso alcuni brami brani tratti dalle Lettera dell’Apostolo Paolo:</w:t>
      </w:r>
    </w:p>
    <w:p w14:paraId="5EE2013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p>
    <w:p w14:paraId="1F564ED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sidRPr="00F76FB5">
        <w:rPr>
          <w:rFonts w:ascii="Arial" w:eastAsia="Times New Roman" w:hAnsi="Arial"/>
          <w:i/>
          <w:iCs/>
          <w:sz w:val="24"/>
          <w:szCs w:val="20"/>
          <w:lang w:val="la-Latn" w:eastAsia="it-IT"/>
        </w:rPr>
        <w:lastRenderedPageBreak/>
        <w:t xml:space="preserve">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D1C359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E41FD9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4AA41C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22A94FE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w:t>
      </w:r>
      <w:r w:rsidRPr="00F76FB5">
        <w:rPr>
          <w:rFonts w:ascii="Arial" w:eastAsia="Times New Roman" w:hAnsi="Arial"/>
          <w:i/>
          <w:iCs/>
          <w:sz w:val="24"/>
          <w:szCs w:val="20"/>
          <w:lang w:val="la-Latn" w:eastAsia="it-IT"/>
        </w:rPr>
        <w:lastRenderedPageBreak/>
        <w:t xml:space="preserve">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546BDD2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 nostra fede è Cristo Crocifisso, perché la nostra vocazione è realizzare la sua vita nella nostra vita. Sulla terra dobbiamo realizzare la vita che lui ha vissuto sulla terra. Nell’eternità realizzeremo la sua vita che è nell’eternità. Se però non viviamo oggi la sua vita, domani neanche potremo vivere la sua vita, perché la vita di Cristo Gesù è una sola: è crocifissione per amore, per obbedienza, e risurrezione. Anche la nostra vita dovrà essere obbedienza per amore fino alla morte di croce, se vogliamo partecipare alla sua gloriosa risurrezione. Per crucem ad lucem.</w:t>
      </w:r>
    </w:p>
    <w:p w14:paraId="4910523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conformazione della nostra vita a Cristo Crocifisso, fa di essa un vero olocausto, un vero sacrificio gradito a Dio per la nostra più grande santificazione e anche per la redenzione di moltissime altre anime. Questo significa che sempre vanno unite le due Pastorali: la Pastorale della Parola e la Pastorale della Crocifissione. È la Pastorale della Crocifissione che dona valore di redenzione alla Pastorale della Parola. Gesù ha redento il mondo perché ha irrorato con il suo sangue la Pastorale della Parola. La nostra fede è Cristo Crocifisso, perché la nostra vocazione è realizzare Cristo Crocifisso nella nostra vita e tutta la nostra Pastorale della Parola, perché produca frutti, dovrà essere bagnata dal sudore di sangue della nostra obbedienza al Vangelo, secondo la verità dello Spirito Santo. </w:t>
      </w:r>
    </w:p>
    <w:p w14:paraId="122F36D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Cristo della mistica. Il Cristo della mistica è il Cristo contemplato, cercato, desiderato, bramato al fine di divenire con lui veramente, realmente, sostanzialmente una cosa sola. È come se noi desiderassimo che si compia una vera nostra transustanziazione in Lui. È il di Maria, la sorella di Lazzaro. Lei si pone ai piedi di Gesù per ascoltare il suo cuore, così da poter obbedire ad ogni suo desiderio: </w:t>
      </w:r>
    </w:p>
    <w:p w14:paraId="385894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39395EA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Cristo della mistica è anche quello di Maria di Màgdala. Questa donna non si dona pace finché non lo vede. Lei ama contemplare Cristo, saziandosi della sua presenza: </w:t>
      </w:r>
    </w:p>
    <w:p w14:paraId="68F14AD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lastRenderedPageBreak/>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0BD104F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Cristo della mistica è anche quello di Giovanni l’Evangelista. Tutto il suo essere è proteso alla conoscenza del suo Signore: </w:t>
      </w:r>
    </w:p>
    <w:p w14:paraId="6CB7DF3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64FBA50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Il Cristo della mistica è quello di Paolo. Con Cristo sono una sola vita, anche nel corpo. Crocifisso Cristo e Crocifisso Paolo:</w:t>
      </w:r>
    </w:p>
    <w:p w14:paraId="24F82D5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“Sono stato crocifisso con Cristo, e non vivo più io, ma Cristo vive in me. E questa vita, che io vivo nel corpo, la vivo nella fede del Figlio di Dio, che mi ha amato e ha consegnato se stesso per me (Gal 2,19-20). O stolti Gàlati, chi vi ha incantati? Proprio voi, agli occhi dei quali fu rappresentato al vivo Gesù Cristo crocifisso! (Gal 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5FF0CE0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Cristo della mistica è il Cristo verso il quale deve tendere ogni cristiano. La tensione verso Gesù Signore mai deve arrestarsi, mai fermarsi, mai rallentare. Neanche quando lo avremo raggiunto in paradiso possiamo fermarci dal tendere verso di Lui. Il suo è mistero eterno e immergersi in questo mistero senza limiti è beatitudine senza fine. </w:t>
      </w:r>
    </w:p>
    <w:p w14:paraId="341CD7CF" w14:textId="77777777" w:rsidR="00F76FB5" w:rsidRPr="00F76FB5" w:rsidRDefault="00F76FB5" w:rsidP="00F76FB5">
      <w:pPr>
        <w:spacing w:after="120" w:line="240" w:lineRule="auto"/>
        <w:jc w:val="both"/>
        <w:rPr>
          <w:rFonts w:ascii="Arial" w:eastAsia="Times New Roman" w:hAnsi="Arial"/>
          <w:i/>
          <w:sz w:val="24"/>
          <w:szCs w:val="20"/>
          <w:lang w:val="la-Latn" w:eastAsia="it-IT"/>
        </w:rPr>
      </w:pPr>
      <w:r w:rsidRPr="00F76FB5">
        <w:rPr>
          <w:rFonts w:ascii="Arial" w:eastAsia="Times New Roman" w:hAnsi="Arial"/>
          <w:sz w:val="24"/>
          <w:szCs w:val="20"/>
          <w:lang w:val="la-Latn" w:eastAsia="it-IT"/>
        </w:rPr>
        <w:lastRenderedPageBreak/>
        <w:t>Amare il Crocifisso. Come si ama Gesù Crocifisso? Le regole per un amore vero, puro, santo, ce le offre l’Apostolo Paolo nella Lettera ai Filippesi, nella Lettera ai Colossesi, nella Lettera ai Galati. Nella Lettera ai Filippesi chiede ad ogni discepolo di vivere con gli stessi sentimenti di Cristo Gesù:</w:t>
      </w:r>
      <w:r w:rsidRPr="00F76FB5">
        <w:rPr>
          <w:rFonts w:ascii="Arial" w:eastAsia="Times New Roman" w:hAnsi="Arial"/>
          <w:i/>
          <w:sz w:val="24"/>
          <w:szCs w:val="20"/>
          <w:lang w:val="la-Latn" w:eastAsia="it-IT"/>
        </w:rPr>
        <w:t xml:space="preserve"> </w:t>
      </w:r>
    </w:p>
    <w:p w14:paraId="518FDDF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74233CE" w14:textId="77777777" w:rsidR="00F76FB5" w:rsidRPr="00F76FB5" w:rsidRDefault="00F76FB5" w:rsidP="00F76FB5">
      <w:pPr>
        <w:spacing w:after="120" w:line="240" w:lineRule="auto"/>
        <w:jc w:val="both"/>
        <w:rPr>
          <w:rFonts w:ascii="Arial" w:eastAsia="Times New Roman" w:hAnsi="Arial"/>
          <w:i/>
          <w:sz w:val="24"/>
          <w:szCs w:val="20"/>
          <w:lang w:val="la-Latn" w:eastAsia="it-IT"/>
        </w:rPr>
      </w:pPr>
      <w:r w:rsidRPr="00F76FB5">
        <w:rPr>
          <w:rFonts w:ascii="Arial" w:eastAsia="Times New Roman" w:hAnsi="Arial"/>
          <w:bCs/>
          <w:sz w:val="24"/>
          <w:szCs w:val="20"/>
          <w:lang w:val="la-Latn" w:eastAsia="it-IT"/>
        </w:rPr>
        <w:t>Nella Lettera ai Colossesi l’Apostolo Paolo ricorda ad ogni discepolo di Gesù che il corpo di Cristo è uno. Il corpo di Cristo è Crocifisso. Ogni discepolo di Gesù, essendo lui vero corpo di Cristo, deve passare anche lui per la crocifissione. Conformi a Cristo nella sofferenza per essere conformi a Lui nella gloria</w:t>
      </w:r>
      <w:r w:rsidRPr="00F76FB5">
        <w:rPr>
          <w:rFonts w:ascii="Arial" w:eastAsia="Times New Roman" w:hAnsi="Arial"/>
          <w:sz w:val="24"/>
          <w:szCs w:val="20"/>
          <w:lang w:val="la-Latn" w:eastAsia="it-IT"/>
        </w:rPr>
        <w:t>:</w:t>
      </w:r>
      <w:r w:rsidRPr="00F76FB5">
        <w:rPr>
          <w:rFonts w:ascii="Arial" w:eastAsia="Times New Roman" w:hAnsi="Arial"/>
          <w:i/>
          <w:sz w:val="24"/>
          <w:szCs w:val="20"/>
          <w:lang w:val="la-Latn" w:eastAsia="it-IT"/>
        </w:rPr>
        <w:t xml:space="preserve"> </w:t>
      </w:r>
    </w:p>
    <w:p w14:paraId="61CA23B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1,14-29). </w:t>
      </w:r>
    </w:p>
    <w:p w14:paraId="22C971C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Amare Cristo Crocifisso è compiere nel proprio corpo ciò che manca ai suoi patimenti in favore del corpo di Cristo che è la Chiesa. Se questo compimento non avviene di certo non si può parlare di amore per il Crocifisso. L’amore ci fa una sola croce. Quando non si è una sola croce, di certo non possiamo dire che amiamo il Crocifisso.</w:t>
      </w:r>
    </w:p>
    <w:p w14:paraId="251DFB7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Nella Lettera ai Galati l’Apostolo Paolo prima afferma che non più lui che vive, perché in lui vive realmente, veramente Cristo Gesù. Dice anche che ai Galati è stato presentato Cristo Crocifisso al vivo e infine che Lui stesso è stato crocifisso con Cristo. Lui e Cristo sono una sola croce, una sola vita: </w:t>
      </w:r>
    </w:p>
    <w:p w14:paraId="0A45C65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 </w:t>
      </w:r>
    </w:p>
    <w:p w14:paraId="31D7194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Ama il Crocifisso chi ha lo stesso fortissimo desiderio dell’Apostolo Paolo: divenire una sola croce, un solo corpo, una sola vita con Gesù, per essere in Lui, con Lui, per Lui, offerto in sacrificio a Dio per la redenzione del mondo e la sua salvezza. </w:t>
      </w:r>
    </w:p>
    <w:p w14:paraId="23F2781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Imitatori di Cristo Crocifisso. Divenire o essere imitatori di Cristo Crocifisso significa chiedere allo Spirito Santo che ci tenga sempre inchiodati sul cuore del Padre, per obbedire alla sua volontà con il suo stesso cuore, allo stesso modo che Gesù Signore si è lasciato inchiodare dallo Spirito Santo sul cuore del Padre così da poter fare sempre la volontà del Padre e mai la sua. Se non si chiede allo Spirito Santo di inchiodarci sul cuore del Padre perché solo così siamo in grado di compiere la divina volontà, lo spirito del mondo ci conquisterà e ci trasporterà </w:t>
      </w:r>
      <w:r w:rsidRPr="00F76FB5">
        <w:rPr>
          <w:rFonts w:ascii="Arial" w:eastAsia="Times New Roman" w:hAnsi="Arial"/>
          <w:bCs/>
          <w:sz w:val="24"/>
          <w:szCs w:val="20"/>
          <w:lang w:val="la-Latn" w:eastAsia="it-IT"/>
        </w:rPr>
        <w:lastRenderedPageBreak/>
        <w:t xml:space="preserve">nelle tenebre. Come Gesù tutto faceva dal cuore del Padre, così anche il cristiano tutto deve fare dal cuore del Padre. È la sua vocazione. La via per sentire come il Padre è nella perfetta imitazione di Gesù Signore. La “crocifissione” sul cuore del Padre deve essere per noi eterna. Neanche in un solo pensiero dobbiamo schiodarci da esso. Ci si inchioda e inchiodati si deve rimanere per sempre. Noi invece ci inchiodiamo e ci schiodiamo a nostro momentaneo piacimento. Iniziamo inchiodandoci, terminiamo però da schiodati. La verifica del nostro essere inchiodati sul cuore del Padre possiamo farla ogni giorno con un esame di coscienza sui Comandamenti cosà come vengono portati a compimento nel Vangelo secondo Matteo. Se l’esame ci dice che l’obbedienza è perfetta, siamo inchiodati sul cuore del Padre. Se l’esame dovesse rivelarci la non perfetta obbedienza, allora o siamo già del tutto schiodati e a poco a poco ci stiamo schiodando. Urge correre subito ai ripari, fissando bene i chiodi dell’obbedienza e dell’ascolto. </w:t>
      </w:r>
    </w:p>
    <w:p w14:paraId="27F4D68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Imitatori di Maria ai piedi della croce. La Vergine Maria è venerata con il titolo di Vergine Addolorata, cioè Vergine sempre inchiodata sul cuore della volontà del Padre. Anche se Santissima, anche Lei ha dovuto imparare ogni giorno a rimanere inchiodata sulla volontà del Padre, chiedendo allo Spirito Santo quella luce necessaria perché la sua obbedienza fosse sempre pronta e immediata. Cosa ci insegna la Madre nostra celeste? Ad obbedire sempre anche senza comprendere. A non far passare l’obbedienza dal nostro cuore. Potrebbe ingannarci. Si ascolta, si obbedisce, si vive. Conosciamo il programma e le modalità, la via e le forme. Ognuno sa che solo da inchiodati sul cuore del Padre, possiamo partecipare con Cristo al mistero della sua Redenzione. </w:t>
      </w:r>
    </w:p>
    <w:p w14:paraId="76D6D54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AC0F5A3"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00" w:name="_Toc106914305"/>
      <w:bookmarkStart w:id="101" w:name="_Toc189214148"/>
      <w:r w:rsidRPr="00F76FB5">
        <w:rPr>
          <w:rFonts w:ascii="Arial" w:eastAsia="Times New Roman" w:hAnsi="Arial" w:cs="Arial"/>
          <w:b/>
          <w:sz w:val="24"/>
          <w:szCs w:val="24"/>
          <w:lang w:eastAsia="it-IT"/>
        </w:rPr>
        <w:t>Esigenze della nuova vita. Santità del neofita</w:t>
      </w:r>
      <w:bookmarkEnd w:id="100"/>
      <w:bookmarkEnd w:id="101"/>
    </w:p>
    <w:p w14:paraId="479C36F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13</w:t>
      </w:r>
      <w:r w:rsidRPr="00F76FB5">
        <w:rPr>
          <w:rFonts w:ascii="Arial" w:eastAsia="Times New Roman" w:hAnsi="Arial"/>
          <w:b/>
          <w:sz w:val="24"/>
          <w:szCs w:val="20"/>
          <w:lang w:val="la-Latn" w:eastAsia="it-IT"/>
        </w:rPr>
        <w:t>Perciò, cingendo i fianchi della vostra mente e restando sobri, ponete tutta la vostra speranza in quella grazia che vi sarà data quando Gesù Cristo si manifesterà.</w:t>
      </w:r>
    </w:p>
    <w:p w14:paraId="4EF5B03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a cosa deve pensare il cristiano: a porre tutta la sua speranza in quella grazia che gli sarà donata quando Gesù si manifesterà. Questa speranza mai dovrà uscire dalla sua mente, mai dal suo cuore, mai dalla sua vista. Perché questa mai accada, lui dovrà restare sobrio. Sobrio in ogni cosa: sobrio nei desideri. Sobrio nei pensieri. Sobrio nel nutrimento. La sobrietà e la temperanza dovranno essere il suo abito perenne. Basta una sola intemperanza e si potrebbe con essa compromettere tutta l’eternità. Un vizio non governato e potrebbe essere la sua morte eterna. Questo significa che la speranza non è ancora speranza acquisita. Noi camminiamo verso l’acquisizione della nostra speranza e il cammino ha delle legge che vanno rigorosamente osservate. Una sola legge trascurata e la speranza è persa per sempre. Vegliare ed essere sobri è condizione indispensabile. Non si è sobri per un giorno, ma per tutta la vita.</w:t>
      </w:r>
    </w:p>
    <w:p w14:paraId="427726C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14</w:t>
      </w:r>
      <w:r w:rsidRPr="00F76FB5">
        <w:rPr>
          <w:rFonts w:ascii="Arial" w:eastAsia="Times New Roman" w:hAnsi="Arial"/>
          <w:b/>
          <w:sz w:val="24"/>
          <w:szCs w:val="20"/>
          <w:lang w:val="la-Latn" w:eastAsia="it-IT"/>
        </w:rPr>
        <w:t>Come figli obbedienti, non conformatevi ai desideri di un tempo, quando eravate nell’ignoranza,</w:t>
      </w:r>
    </w:p>
    <w:p w14:paraId="701825A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ancora come si cammina per l’acquisizione della vera speranza, cioè per entrare in possesso della vita eterna nei cieli beati: come figli obbedienti. </w:t>
      </w:r>
      <w:r w:rsidRPr="00F76FB5">
        <w:rPr>
          <w:rFonts w:ascii="Arial" w:eastAsia="Times New Roman" w:hAnsi="Arial"/>
          <w:sz w:val="24"/>
          <w:szCs w:val="20"/>
          <w:lang w:val="la-Latn" w:eastAsia="it-IT"/>
        </w:rPr>
        <w:lastRenderedPageBreak/>
        <w:t>Obbedienti a chi? A Cristo Signore. Alla sua Parola. Al suo Vangelo. Obbedienti allo Spirito Santo. Ai suoi doni e carismi. Alle sue vocazioni e missioni. Alle sue conformazioni a Cristo Gesù ricevute nella celebrazione dei sacramenti. Obbedienti a tutto l’amore del Padre riversato nei nostri cuori. Per essere obbedienti in tutto, si devono prendere le distanze dai ogni desiderio del mondo. Ecco perché non ci si deve conformare ai desideri di un tempo, quando eravamo nell’ignoranza: ignoranza di Dio Padre, ignoranza di Cristo Gesù, ignoranza dello Spirito Santo, ignoranza del Vangelo della salvezza, ignoranza della verità, della grazia, della luce, della vita eterna, della beata risurrezione che ci attende in Cristo Gesù. Desideri del mondo e desideri di Cristo Gesù si oppongono a vicenda. O coltiviamo i desideri di Cristo o diamo spazio nel nostro cuore ai desideri del mondo. Il cristiano è colui che dona spazio nella sua mente e nel suo cuore solo ai desideri di Gesù Signore. Seguire il mondo è essere nemici della croce di Cristo Gesù. Il cristiano mai potrà servire Cristo, se serve il mondo.</w:t>
      </w:r>
    </w:p>
    <w:p w14:paraId="6968F3F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15</w:t>
      </w:r>
      <w:r w:rsidRPr="00F76FB5">
        <w:rPr>
          <w:rFonts w:ascii="Arial" w:eastAsia="Times New Roman" w:hAnsi="Arial"/>
          <w:b/>
          <w:sz w:val="24"/>
          <w:szCs w:val="20"/>
          <w:lang w:val="la-Latn" w:eastAsia="it-IT"/>
        </w:rPr>
        <w:t>ma, come il Santo che vi ha chiamati, diventate santi anche voi in tutta la vostra condotta.</w:t>
      </w:r>
    </w:p>
    <w:p w14:paraId="7A655B5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nostro Dio è il Santo. Ogni suo figlio è chiamato ad imitarlo nella sua santità, In cosa consiste la santità del nostro Dio? Nella non conoscenza del male in ogni sua forma. Nel fare ogni bene, sempre. Poiché il cristiano è stato chiamato da Dio, Dio deve imitare nella sua santità in tutta la sua condotta. Neanche un minuto deve vivere senza l’imitazione del suo Signore e Dio. </w:t>
      </w:r>
    </w:p>
    <w:p w14:paraId="1D6F2E4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16</w:t>
      </w:r>
      <w:r w:rsidRPr="00F76FB5">
        <w:rPr>
          <w:rFonts w:ascii="Arial" w:eastAsia="Times New Roman" w:hAnsi="Arial"/>
          <w:b/>
          <w:sz w:val="24"/>
          <w:szCs w:val="20"/>
          <w:lang w:val="la-Latn" w:eastAsia="it-IT"/>
        </w:rPr>
        <w:t xml:space="preserve">Poiché sta scritto: </w:t>
      </w:r>
      <w:r w:rsidRPr="00F76FB5">
        <w:rPr>
          <w:rFonts w:ascii="Arial" w:eastAsia="Times New Roman" w:hAnsi="Arial"/>
          <w:b/>
          <w:i/>
          <w:sz w:val="24"/>
          <w:szCs w:val="20"/>
          <w:lang w:val="la-Latn" w:eastAsia="it-IT"/>
        </w:rPr>
        <w:t>Sarete santi, perché io sono santo</w:t>
      </w:r>
      <w:r w:rsidRPr="00F76FB5">
        <w:rPr>
          <w:rFonts w:ascii="Arial" w:eastAsia="Times New Roman" w:hAnsi="Arial"/>
          <w:b/>
          <w:sz w:val="24"/>
          <w:szCs w:val="20"/>
          <w:lang w:val="la-Latn" w:eastAsia="it-IT"/>
        </w:rPr>
        <w:t>.</w:t>
      </w:r>
    </w:p>
    <w:p w14:paraId="4D4ED02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Dobbiamo distingue alcune cose, se vogliamo essere santi come Dio è santo. La prima distinzione è tra santità di giustizia e santità di amore. La santità di giustizia è nell’osservare le due tavole della legge. Ad ognuno va dato ciò che è suo. Va dato a Dio a Dio ciò che è di Dio e ad ogni uomo ciò che è di ogni uomo. sempre. I dieci comandamenti obbligano sempre verse tutti. Ad ognuno l’altro deve parte o tutta la sua vita perché possa vivere. Questa è santità di amore. Dio tutto dona per la vita dell’uomo. Per la sua salvezza eterna gli ha dato il Figlio dalla croce, lo Spirito Santo, se stesso, ogni altro dono di grazia e di verità. Sia nella santità di giustizia dobbiamo distinguere la santità richiesta nell’Antico Testamento e la Santità richiesta nel Nuovo. La differenza è altissima.</w:t>
      </w:r>
    </w:p>
    <w:p w14:paraId="63934B4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Santità di giustizia nell’Antico Testamento</w:t>
      </w:r>
      <w:r w:rsidRPr="00F76FB5">
        <w:rPr>
          <w:rFonts w:ascii="Arial" w:eastAsia="Times New Roman" w:hAnsi="Arial"/>
          <w:sz w:val="24"/>
          <w:szCs w:val="20"/>
          <w:lang w:val="la-Latn" w:eastAsia="it-IT"/>
        </w:rPr>
        <w:t xml:space="preserve">: </w:t>
      </w:r>
    </w:p>
    <w:p w14:paraId="24BB624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w:t>
      </w:r>
      <w:r w:rsidRPr="00F76FB5">
        <w:rPr>
          <w:rFonts w:ascii="Arial" w:eastAsia="Times New Roman" w:hAnsi="Arial"/>
          <w:i/>
          <w:iCs/>
          <w:sz w:val="24"/>
          <w:szCs w:val="20"/>
          <w:lang w:val="la-Latn" w:eastAsia="it-IT"/>
        </w:rPr>
        <w:lastRenderedPageBreak/>
        <w:t>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3B5C07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2EA669EE"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Santità di giustizia e santità di amore nell’Antico Testamento: </w:t>
      </w:r>
    </w:p>
    <w:p w14:paraId="413AA63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w:t>
      </w:r>
    </w:p>
    <w:p w14:paraId="0207E5F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40D5DD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FD4D9C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w:t>
      </w:r>
      <w:r w:rsidRPr="00F76FB5">
        <w:rPr>
          <w:rFonts w:ascii="Arial" w:eastAsia="Times New Roman" w:hAnsi="Arial"/>
          <w:i/>
          <w:iCs/>
          <w:sz w:val="24"/>
          <w:szCs w:val="20"/>
          <w:lang w:val="la-Latn" w:eastAsia="it-IT"/>
        </w:rPr>
        <w:lastRenderedPageBreak/>
        <w:t>Io sono il Signore. Non ti coricherai con un uomo come si fa con una donna: è cosa abominevole. Non darai il tuo giaciglio a una bestia per contaminarti con essa; così nessuna donna si metterà con un animale per accoppiarsi: è una perversione.</w:t>
      </w:r>
    </w:p>
    <w:p w14:paraId="73B41A6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F66A27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F72E5B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75E3E32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w:t>
      </w:r>
      <w:r w:rsidRPr="00F76FB5">
        <w:rPr>
          <w:rFonts w:ascii="Arial" w:eastAsia="Times New Roman" w:hAnsi="Arial"/>
          <w:i/>
          <w:iCs/>
          <w:sz w:val="24"/>
          <w:szCs w:val="20"/>
          <w:lang w:val="la-Latn" w:eastAsia="it-IT"/>
        </w:rPr>
        <w:lastRenderedPageBreak/>
        <w:t xml:space="preserve">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428DBC8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285BEB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6FF327A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5E445CE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7FADB94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w:t>
      </w:r>
      <w:r w:rsidRPr="00F76FB5">
        <w:rPr>
          <w:rFonts w:ascii="Arial" w:eastAsia="Times New Roman" w:hAnsi="Arial"/>
          <w:i/>
          <w:iCs/>
          <w:sz w:val="24"/>
          <w:szCs w:val="20"/>
          <w:lang w:val="la-Latn" w:eastAsia="it-IT"/>
        </w:rPr>
        <w:lastRenderedPageBreak/>
        <w:t>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w:t>
      </w:r>
    </w:p>
    <w:p w14:paraId="46AAAA9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1C5E769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6EF8204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w:t>
      </w:r>
      <w:r w:rsidRPr="00F76FB5">
        <w:rPr>
          <w:rFonts w:ascii="Arial" w:eastAsia="Times New Roman" w:hAnsi="Arial"/>
          <w:i/>
          <w:iCs/>
          <w:sz w:val="24"/>
          <w:szCs w:val="20"/>
          <w:lang w:val="la-Latn" w:eastAsia="it-IT"/>
        </w:rPr>
        <w:lastRenderedPageBreak/>
        <w:t>in proprietà. È una terra dove scorrono latte e miele. Io il Signore, vostro Dio, vi ho separato dagli altri popoli.</w:t>
      </w:r>
    </w:p>
    <w:p w14:paraId="3FFAF7B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19FE230A"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Santità di giustizia e santità di amore nel Nuovo Testamento: </w:t>
      </w:r>
    </w:p>
    <w:p w14:paraId="4592FE4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331430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E64D7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w:t>
      </w:r>
      <w:r w:rsidRPr="00F76FB5">
        <w:rPr>
          <w:rFonts w:ascii="Arial" w:eastAsia="Times New Roman" w:hAnsi="Arial"/>
          <w:i/>
          <w:iCs/>
          <w:sz w:val="24"/>
          <w:szCs w:val="20"/>
          <w:lang w:val="la-Latn" w:eastAsia="it-IT"/>
        </w:rPr>
        <w:lastRenderedPageBreak/>
        <w:t>gettala via da te: ti conviene infatti perdere una delle tue membra, piuttosto che tutto il tuo corpo vada a finire nella Geènna.</w:t>
      </w:r>
    </w:p>
    <w:p w14:paraId="3535F4B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71F901D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8C78EC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ABC8E9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4EB799F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49A616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w:t>
      </w:r>
    </w:p>
    <w:p w14:paraId="6197DA5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Siate misericordiosi, come il Padre vostro è misericordioso. Non giudicate e non sarete giudicati; non condannate e non sarete </w:t>
      </w:r>
      <w:r w:rsidRPr="00F76FB5">
        <w:rPr>
          <w:rFonts w:ascii="Arial" w:eastAsia="Times New Roman" w:hAnsi="Arial"/>
          <w:i/>
          <w:iCs/>
          <w:sz w:val="24"/>
          <w:szCs w:val="20"/>
          <w:lang w:val="la-Latn" w:eastAsia="it-IT"/>
        </w:rPr>
        <w:lastRenderedPageBreak/>
        <w:t>condannati; perdonate e sarete perdonati. Date e vi sarà dato: una misura buona, pigiata, colma e traboccante vi sarà versata nel grembo, perché con la misura con la quale misurate, sarà misurato a voi in cambio».</w:t>
      </w:r>
    </w:p>
    <w:p w14:paraId="199F929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9C8A9E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22A584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6,27-48). </w:t>
      </w:r>
    </w:p>
    <w:p w14:paraId="6D89B4C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Nel Nuovo Testamento cambiano le regole sia della giustizia che della santità perché cambia il modello di santità da imitare. Nell’Antico Testamento modello era il Signore Dio Onnipotente. Nel Nuovo Testamento il modello è Cristo Crocifisso. La nostra giustizia e la nostra santità deve essere perfetta imitazione di Cristo Gesù Crocifisso. Questa differenza va fatta. </w:t>
      </w:r>
    </w:p>
    <w:p w14:paraId="56E9CC8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17</w:t>
      </w:r>
      <w:r w:rsidRPr="00F76FB5">
        <w:rPr>
          <w:rFonts w:ascii="Arial" w:eastAsia="Times New Roman" w:hAnsi="Arial"/>
          <w:b/>
          <w:sz w:val="24"/>
          <w:szCs w:val="20"/>
          <w:lang w:val="la-Latn" w:eastAsia="it-IT"/>
        </w:rPr>
        <w:t>E se chiamate Padre colui che, senza fare preferenze, giudica ciascuno secondo le proprie opere, comportatevi con timore di Dio nel tempo in cui vivete quaggiù come stranieri.</w:t>
      </w:r>
    </w:p>
    <w:p w14:paraId="625734F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verità. Dio giudica ogni uomo senza fare preferenze. Ogni uomo è giudicato secondo le proprie opere. Questa verità è essenza della nostra fede. Se questa verità viene dichiarata inesistente, tutta la nostra fede perde la sua verità. Sul fondamento di questa verità, ecco l’insegnamento che dona l’Apostolo Pietro ai discepoli di Gesù: Comportatevi con timore di Dio nel tempo in cui vivete quaggiù come stranieri. Cosa significa comportarsi con timore mentre si è in vita sulla nostra terra? Perché l’Apostolo dice che quaggiù siamo come stranieri? Ecco quanto va detto sul timore del Signore:</w:t>
      </w:r>
    </w:p>
    <w:p w14:paraId="4698129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lastRenderedPageBreak/>
        <w:t xml:space="preserve">Il timore del Signore. </w:t>
      </w:r>
      <w:r w:rsidRPr="00F76FB5">
        <w:rPr>
          <w:rFonts w:ascii="Arial" w:eastAsia="Times New Roman" w:hAnsi="Arial"/>
          <w:sz w:val="24"/>
          <w:szCs w:val="20"/>
          <w:lang w:val="la-Latn" w:eastAsia="it-IT"/>
        </w:rPr>
        <w:t>Perché vi sia timore del Signore occorre che si creda nella sua Parola che si compie infallibilmente in ogni verità contenuta in essa e rivelata. Se non si crede nella Parola del Signore, si è senza alcuna verità. Non si ha più il Dio verità e neanche si ha tutto ciò che è verità di Dio e dalla verità di Dio. Gesù dice: “Se non vi convertite perirete tutti allo stesso modo”. Dice anche che la via che conduce alla vita eterna è stretta, la strada è angusta. Dice che la casa costruita sulla roccia della sua Parola dura in eterno. Quella invece costruita sulla sabbia dei pensieri umani, crollerà presto. Cosa diciamo noi? Che tutte queste Parole di vita eterna non valgono nulla. Perché non valgono nulla? Perché l’inferno è vuoto, perché la misericordia del Signore accoglierà tutti nella sua casa eterna, che è il Paradiso. A che serve il timore del Signore, se la sua Parola non è vera?</w:t>
      </w:r>
    </w:p>
    <w:p w14:paraId="530D23E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Il timore del Signore è la fede più pura e santa che quanto il Signore ha detto si compie, sia nel bene che nel male. Ha detto ad Adamo: “Se ne mangi, muori”. Adamo ha mangiato ed è morto. Anche a noi Gesù ha detto che il peccato conduce alla morte. Ma noi come Adamo non crediamo. Se non si crede nella Parola di Dio, neanche nel Dio della Parola si crede. Non abbiamo timore del Signore, perché ci siamo trasformati in adoratori di un falso Dio. Il nostro non è più il Dio vive e vero perché la nostra fede non crede nella sua Parola. Abbiamo separato la Parola da Lui. Anche Cristo Gesù è stato separato dalla Parola. Separando Cristo Gesù dalla Parola, anche la Chiesa è stata separata dalla Parola. Il Vangelo non è più verità per nessuno e neanche il resto della rivelazione è verità per alcuno. Se si perde la Parola, anche la verità si perde. Come si può avere timore del Signore se la sua verità non è più creduta e Lui è detto solo misericordia, perdono, compassione, pietà? Se Lui non giudica nessuno e nessuno condanna? Se la punizione eterna non esiste e neanche i frutti del nostro peccato più si vedono come vero male? Ma se il nostro Dio è un Dio creato da noi, anche il nostro Cristo è un Cristo creato da noi, necessariamente anche la Chiesa sarà una Chiesa creata da noi. Sarà una Chiesa chiamata ad occuparsi del corpo dell’uomo, ma non della sua anima e del suo spirito. Si occuperà del tempo, ma non più dell’eternità. Se io, presbitero, non credo più nella mia perdizione eterna e nulla faccio per camminare verso il Paradiso, potrà mai insegnare ad un solo uomo la via della vita? Mi giustifico in ogni trasgressione e giustifico anche ogni altro uomo nelle stesse trasgressioni. Sono presbitero senza il Dio verità. Poiché il timore del Signore è legato indissolubilmente alla Parola del nostro Dio e alla fedeltà di Lui verso di essa, se non rimettiamo la Parola sul candelabro e non prestiamo ad essa la fede più pura, mai potrà esserci timore del Signore. L’assopimento spirituale sarà inevitabile. Non solo. Il pericolo di cadere nel peccato contro lo Spirito Santo della presunzione di salvarsi senza merito è vera trappola dinanzi a nostri passi. Chi deve credere nella Parola è il ministro della Parola. Chi deve insegnare a credere nella Parola è il ministro della Parola.</w:t>
      </w:r>
    </w:p>
    <w:p w14:paraId="3A27765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Nel timore del Signore</w:t>
      </w:r>
      <w:r w:rsidRPr="00F76FB5">
        <w:rPr>
          <w:rFonts w:ascii="Arial" w:eastAsia="Times New Roman" w:hAnsi="Arial"/>
          <w:sz w:val="24"/>
          <w:szCs w:val="20"/>
          <w:lang w:val="la-Latn" w:eastAsia="it-IT"/>
        </w:rPr>
        <w:t xml:space="preserve">. </w:t>
      </w:r>
    </w:p>
    <w:p w14:paraId="16F2BEA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w:t>
      </w:r>
      <w:r w:rsidRPr="00F76FB5">
        <w:rPr>
          <w:rFonts w:ascii="Arial" w:eastAsia="Times New Roman" w:hAnsi="Arial"/>
          <w:i/>
          <w:iCs/>
          <w:sz w:val="24"/>
          <w:szCs w:val="20"/>
          <w:lang w:val="la-Latn" w:eastAsia="it-IT"/>
        </w:rPr>
        <w:lastRenderedPageBreak/>
        <w:t xml:space="preserve">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w:t>
      </w:r>
      <w:r w:rsidRPr="00F76FB5">
        <w:rPr>
          <w:rFonts w:ascii="Arial" w:eastAsia="Times New Roman" w:hAnsi="Arial"/>
          <w:b/>
          <w:i/>
          <w:iCs/>
          <w:sz w:val="24"/>
          <w:szCs w:val="20"/>
          <w:lang w:val="la-Latn" w:eastAsia="it-IT"/>
        </w:rPr>
        <w:t>Il timore del Signore</w:t>
      </w:r>
      <w:r w:rsidRPr="00F76FB5">
        <w:rPr>
          <w:rFonts w:ascii="Arial" w:eastAsia="Times New Roman" w:hAnsi="Arial"/>
          <w:i/>
          <w:iCs/>
          <w:sz w:val="24"/>
          <w:szCs w:val="20"/>
          <w:lang w:val="la-Latn" w:eastAsia="it-IT"/>
        </w:rPr>
        <w:t xml:space="preserve"> allieta il cuore, dà gioia, diletto e lunga vita. </w:t>
      </w:r>
      <w:r w:rsidRPr="00F76FB5">
        <w:rPr>
          <w:rFonts w:ascii="Arial" w:eastAsia="Times New Roman" w:hAnsi="Arial"/>
          <w:b/>
          <w:i/>
          <w:iCs/>
          <w:sz w:val="24"/>
          <w:szCs w:val="20"/>
          <w:lang w:val="la-Latn" w:eastAsia="it-IT"/>
        </w:rPr>
        <w:t>Il timore del Signore</w:t>
      </w:r>
      <w:r w:rsidRPr="00F76FB5">
        <w:rPr>
          <w:rFonts w:ascii="Arial" w:eastAsia="Times New Roman" w:hAnsi="Arial"/>
          <w:i/>
          <w:iCs/>
          <w:sz w:val="24"/>
          <w:szCs w:val="20"/>
          <w:lang w:val="la-Latn" w:eastAsia="it-IT"/>
        </w:rPr>
        <w:t xml:space="preserve"> è dono del Signore, esso conduce sui sentieri dell’amore. </w:t>
      </w:r>
      <w:r w:rsidRPr="00F76FB5">
        <w:rPr>
          <w:rFonts w:ascii="Arial" w:eastAsia="Times New Roman" w:hAnsi="Arial"/>
          <w:b/>
          <w:i/>
          <w:iCs/>
          <w:sz w:val="24"/>
          <w:szCs w:val="20"/>
          <w:lang w:val="la-Latn" w:eastAsia="it-IT"/>
        </w:rPr>
        <w:t>Chi teme il Signore</w:t>
      </w:r>
      <w:r w:rsidRPr="00F76FB5">
        <w:rPr>
          <w:rFonts w:ascii="Arial" w:eastAsia="Times New Roman" w:hAnsi="Arial"/>
          <w:i/>
          <w:iCs/>
          <w:sz w:val="24"/>
          <w:szCs w:val="20"/>
          <w:lang w:val="la-Latn" w:eastAsia="it-IT"/>
        </w:rPr>
        <w:t xml:space="preserve"> avrà un esito felice, nel giorno della sua morte sarà benedetto. Principio di sapienza </w:t>
      </w:r>
      <w:r w:rsidRPr="00F76FB5">
        <w:rPr>
          <w:rFonts w:ascii="Arial" w:eastAsia="Times New Roman" w:hAnsi="Arial"/>
          <w:b/>
          <w:i/>
          <w:iCs/>
          <w:sz w:val="24"/>
          <w:szCs w:val="20"/>
          <w:lang w:val="la-Latn" w:eastAsia="it-IT"/>
        </w:rPr>
        <w:t>è temere il Signore</w:t>
      </w:r>
      <w:r w:rsidRPr="00F76FB5">
        <w:rPr>
          <w:rFonts w:ascii="Arial" w:eastAsia="Times New Roman" w:hAnsi="Arial"/>
          <w:i/>
          <w:iCs/>
          <w:sz w:val="24"/>
          <w:szCs w:val="20"/>
          <w:lang w:val="la-Latn" w:eastAsia="it-IT"/>
        </w:rPr>
        <w:t xml:space="preserve">; essa fu creata con i fedeli nel seno materno. Ha posto il suo nido tra gli uomini con fondamenta eterne, abiterà fedelmente con i loro discendenti. Pienezza di sapienza </w:t>
      </w:r>
      <w:r w:rsidRPr="00F76FB5">
        <w:rPr>
          <w:rFonts w:ascii="Arial" w:eastAsia="Times New Roman" w:hAnsi="Arial"/>
          <w:b/>
          <w:i/>
          <w:iCs/>
          <w:sz w:val="24"/>
          <w:szCs w:val="20"/>
          <w:lang w:val="la-Latn" w:eastAsia="it-IT"/>
        </w:rPr>
        <w:t>è temere il Signore</w:t>
      </w:r>
      <w:r w:rsidRPr="00F76FB5">
        <w:rPr>
          <w:rFonts w:ascii="Arial" w:eastAsia="Times New Roman" w:hAnsi="Arial"/>
          <w:i/>
          <w:iCs/>
          <w:sz w:val="24"/>
          <w:szCs w:val="20"/>
          <w:lang w:val="la-Latn" w:eastAsia="it-IT"/>
        </w:rPr>
        <w:t xml:space="preserve">; essa inebria di frutti i propri fedeli. Riempirà loro la casa di beni desiderabili e le dispense dei suoi prodotti. Corona di sapienza </w:t>
      </w:r>
      <w:r w:rsidRPr="00F76FB5">
        <w:rPr>
          <w:rFonts w:ascii="Arial" w:eastAsia="Times New Roman" w:hAnsi="Arial"/>
          <w:b/>
          <w:i/>
          <w:iCs/>
          <w:sz w:val="24"/>
          <w:szCs w:val="20"/>
          <w:lang w:val="la-Latn" w:eastAsia="it-IT"/>
        </w:rPr>
        <w:t>è il timore del Signore</w:t>
      </w:r>
      <w:r w:rsidRPr="00F76FB5">
        <w:rPr>
          <w:rFonts w:ascii="Arial" w:eastAsia="Times New Roman" w:hAnsi="Arial"/>
          <w:i/>
          <w:iCs/>
          <w:sz w:val="24"/>
          <w:szCs w:val="20"/>
          <w:lang w:val="la-Latn" w:eastAsia="it-IT"/>
        </w:rPr>
        <w:t xml:space="preserv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w:t>
      </w:r>
      <w:r w:rsidRPr="00F76FB5">
        <w:rPr>
          <w:rFonts w:ascii="Arial" w:eastAsia="Times New Roman" w:hAnsi="Arial"/>
          <w:b/>
          <w:i/>
          <w:iCs/>
          <w:sz w:val="24"/>
          <w:szCs w:val="20"/>
          <w:lang w:val="la-Latn" w:eastAsia="it-IT"/>
        </w:rPr>
        <w:t>è temere il Signore</w:t>
      </w:r>
      <w:r w:rsidRPr="00F76FB5">
        <w:rPr>
          <w:rFonts w:ascii="Arial" w:eastAsia="Times New Roman" w:hAnsi="Arial"/>
          <w:i/>
          <w:iCs/>
          <w:sz w:val="24"/>
          <w:szCs w:val="20"/>
          <w:lang w:val="la-Latn" w:eastAsia="it-IT"/>
        </w:rPr>
        <w:t>, i suoi rami sono abbondanza di giorni. Il timore del Signore tiene lontani i peccati, chi vi persevera respinge ogni moto di collera” (Sir 1,1-21).</w:t>
      </w:r>
    </w:p>
    <w:p w14:paraId="798882C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Poiché tutto deve iniziare con il timore del Signore e tutto deve finire nel timore del Signore, è giusto che ci chiediamo: cosa è esattamente, secondo la Rivelazione, il timore del Signore? Cosa lo Spirito Santo vuole insegnarci con queste due semplici parole: Timore del Signore? Timore del Signore significa che ogni Parola di Dio uscita dalla sua bocca è verità eterna, divina, immutabile, immodificabile, senza variazione alcuna. Poiché è stata detta: si compirà. Si compirà nelle promesse di vita e si compirà nelle promesse di morte, di benedizione e di maledizione. Si compirà quando annunzia la vita eterna nel regno della luce divina e si compirà quando profetizza la perdizione nell’inferno eterno. Gesù attesta questa verità: “Il cielo e la terra passeranno, ma le mie parole non passeranno”. Se non passano, si compiono tutte, nessuna esclusa.</w:t>
      </w:r>
    </w:p>
    <w:p w14:paraId="050DE70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Leggiamo nel Libro dell’Apocalisse:</w:t>
      </w:r>
    </w:p>
    <w:p w14:paraId="0164F68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w:t>
      </w:r>
      <w:r w:rsidRPr="00F76FB5">
        <w:rPr>
          <w:rFonts w:ascii="Arial" w:eastAsia="Times New Roman" w:hAnsi="Arial"/>
          <w:i/>
          <w:iCs/>
          <w:sz w:val="24"/>
          <w:szCs w:val="20"/>
          <w:lang w:val="la-Latn" w:eastAsia="it-IT"/>
        </w:rPr>
        <w:lastRenderedPageBreak/>
        <w:t xml:space="preserve">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 </w:t>
      </w:r>
    </w:p>
    <w:p w14:paraId="19532E2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Oggi, poiché nessuno crede nel compimento di ogni Parola uscita dalla bocca di Dio e di Cristo Gesù, non c’è timore del Signore. Quali sono le conseguenze della perdita del timore del Signore? L’uomo non solo vive come gli pare, consegnandosi al peccato e all’adorazione della bestia. Giustifica questa sua consegna e resa al male, elevando i suoi pensieri a divina verità, teologia, ispirazione, volontà di Dio. Quando questo accade si possono fare solo figli della perdizione il doppio di noi. Infatti se il mio pensiero è teologia, se le mie immaginazioni sono rivelazione, se i desideri sono ispirazione, contro la verità di ogni Parola di Dio e di Cristo, posso giustificare tutto il male, dichiarandolo bene. Che la nostra società sia senza il timore del Signore, non fa meraviglia. Fa invece meraviglia che la società abbia perso la coscienza morale. Molta più meraviglia è suscitata dal fatto che è il cristiano che ha perso sia il timore del Signore che la coscienza morale. Il male è detto bene. La falsità è dichiarata verità, l’immoralità dignità dell’uomo, i più gravi delitti sono diritto della persona umana. Quando un cristiano perde il timore del Signore e anche la coscienza morale, la sua condizione spirituale è oltremodo pessima. In questo baratro tutti possiamo cadere. Una Chiesa che non insegna più il timore del Signore ai suoi figli attesta che non c’è più vera fede nella Parola del suo Dio. Che non vi sia più fede, lo attesta il fatto che il Vangelo e ogni altro libro religioso sono stati dichiarati essere la stessa cosa. Parola di Dio e dell’uomo: la stessa cosa! È peccato contro il secondo comandamento quando si dice pensiero di Dio il pensiero dell’uomo, volontà di Dio la volontà dell’uomo, rivelazione dello Spirito Santo le proprie fantasie e immaginazioni. Quando il proprio sentimento viene elevato a scienza divina, immortale, eterna, universale. Al peccato contro il secondo comandamento si aggiunge l’altro peccato contro l’ottavo: si dice falsa testimonianza, si pronunciano calunnie contro il nostro Dio. Si dice, ad esempio, che presso Dio ogni tendenza sessuale è degna dell’uomo, mentre Dio questo mai lo ha detto. O crediamo che la Parola del Signore si compie in ogni sua verità, o non c’è spazio per la moralità nella Chiesa del Signore. Una Chiesa che non cura la moralità dei suoi figli secondo la Parola del suo Dio, attesta di non credere più nella Parola, che è la sola ragione della sua vita. La Parola del Signore è tutta la Parola del Signore, in ogni sua verità. La miseria cristiana oggi è proprio questa. Abbiamo i libri che contengono tutta la Parola e tutta la verità. I cuori invece sono senza la Parola e senza la verità di essa, perché ormai non credono più nella Parola di Dio.</w:t>
      </w:r>
    </w:p>
    <w:p w14:paraId="271D7697"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Cristiano senza vincoli: </w:t>
      </w:r>
    </w:p>
    <w:p w14:paraId="305B529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Oggi il cristiano si sta lentamente svincolando sia dal timore del Signore che dalla sua Parola. Non crede più che il Signore portare a compimento ogni sua Parola. Senza il timore del Signore non potrà mai esistere la vera moralità che è obbedienza ad ogni Parola che è uscita dalla bocca di Dio. Quando si perde il timore del Signore, idolatria e immoralità dilagano assieme ad ogni menzogna proferita sul nostro Dio. </w:t>
      </w:r>
    </w:p>
    <w:p w14:paraId="3A7C30E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Così il profeta Malachia: </w:t>
      </w:r>
    </w:p>
    <w:p w14:paraId="496BE48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4B2B7E8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il timore del Signore non viene predicato secondo purezza di verità e se chi lo predica non crede in esso, perché non vive nella Parola del Signore, il mondo precipiterà sempre di più nell’immoralità, nell’idolatria, nella falsità, in una religione che non dona alcuna salvezza.</w:t>
      </w:r>
    </w:p>
    <w:p w14:paraId="5EA1558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Urge camminare con la luce dello Spirito Santo. </w:t>
      </w:r>
      <w:r w:rsidRPr="00F76FB5">
        <w:rPr>
          <w:rFonts w:ascii="Arial" w:eastAsia="Times New Roman" w:hAnsi="Arial"/>
          <w:sz w:val="24"/>
          <w:szCs w:val="20"/>
          <w:lang w:val="la-Latn"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w:t>
      </w:r>
      <w:r w:rsidRPr="00F76FB5">
        <w:rPr>
          <w:rFonts w:ascii="Arial" w:eastAsia="Times New Roman" w:hAnsi="Arial"/>
          <w:sz w:val="24"/>
          <w:szCs w:val="20"/>
          <w:lang w:val="la-Latn" w:eastAsia="it-IT"/>
        </w:rPr>
        <w:lastRenderedPageBreak/>
        <w:t xml:space="preserve">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6E5A47F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Perché quaggiù siamo come stranieri? </w:t>
      </w:r>
      <w:r w:rsidRPr="00F76FB5">
        <w:rPr>
          <w:rFonts w:ascii="Arial" w:eastAsia="Times New Roman" w:hAnsi="Arial"/>
          <w:sz w:val="24"/>
          <w:szCs w:val="20"/>
          <w:lang w:val="la-Latn" w:eastAsia="it-IT"/>
        </w:rPr>
        <w:t xml:space="preserve">Perché la terra è luogo di esilio. Noi siamo stati creati per abitare in un giardino di delizie. Abbiamo peccato e siamo stati mandata in esilio. Siamo stati cacciati dal giardino e siamo venuti ad abitare in un deserto. Ma il deserto non è la nostra casa. Per questo siamo come stranieri. Ora il nostro cammino dovrà essere dal deserto alla patria eterna. Essendo noi in cammino, siamo stranieri. La terra non ci appartiene. </w:t>
      </w:r>
    </w:p>
    <w:p w14:paraId="1887FCF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Noi esuli figli di Eva: 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w:t>
      </w:r>
    </w:p>
    <w:p w14:paraId="33FF692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Perché noi siamo esuli figli di Eva? Perché il Signore ha tolto Adamo ed Eva dal giardino piantato per essi in Eden. Non solo li ha tolti. Ha sbarrato l’accesso perché nessuno mai potesse entrare in esso:</w:t>
      </w:r>
    </w:p>
    <w:p w14:paraId="6872524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vita”(Gen 3,22-24). </w:t>
      </w:r>
    </w:p>
    <w:p w14:paraId="04CAC4A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p>
    <w:p w14:paraId="71E7459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“Tutta la terra aveva un’unica lingua e uniche parole. Emigrando dall’oriente, gli uomini capitarono in una pianura nella regione di Sinar e vi si stabilirono. Si dissero l’un l’altro: «Venite, facciamoci mattoni e </w:t>
      </w:r>
      <w:r w:rsidRPr="00F76FB5">
        <w:rPr>
          <w:rFonts w:ascii="Arial" w:eastAsia="Times New Roman" w:hAnsi="Arial"/>
          <w:i/>
          <w:iCs/>
          <w:sz w:val="24"/>
          <w:szCs w:val="20"/>
          <w:lang w:val="la-Latn" w:eastAsia="it-IT"/>
        </w:rPr>
        <w:lastRenderedPageBreak/>
        <w:t xml:space="preserve">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0655C3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p>
    <w:p w14:paraId="5B8E8F6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13,13-15).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 </w:t>
      </w:r>
    </w:p>
    <w:p w14:paraId="072046D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Solo chi sa che non ha su questa terra un’abitazione sicura potrà andare in cerca di quella eterna. Poiché ognuno cerca di farsi sulla terra un’abitazione eterna, mai si potrà andare in cerca di quella vera. È questa la grande illusione dell’uomo di ieri, oggi, domani. </w:t>
      </w:r>
    </w:p>
    <w:p w14:paraId="7C49CF6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Perché nel cuore della Vergine Maria l’uomo trova il solo rifugio sicuro? Perché nel cuore di Maria abita Cristo Gesù, che è il solo cuore attraverso il quale e nel quale noi possiamo raggiunge il cuore del Padre nostro, nello Spirito Santo. Così l’Apostolo Paolo ai Colossesi:</w:t>
      </w:r>
    </w:p>
    <w:p w14:paraId="36A6E94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3C5025A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Tu, cristiano, sei risorto con Cristo, abiti in Cristo, sei corpo di Cristo, sei assiso con Cristo, in Cristo, per Cristo alla destra del Padre. Quale dovrà essere il tuo unico e solo desiderio? Aspirare ad entrare nell’abitazione eterna del cielo, </w:t>
      </w:r>
      <w:r w:rsidRPr="00F76FB5">
        <w:rPr>
          <w:rFonts w:ascii="Arial" w:eastAsia="Times New Roman" w:hAnsi="Arial"/>
          <w:bCs/>
          <w:sz w:val="24"/>
          <w:szCs w:val="20"/>
          <w:lang w:val="la-Latn" w:eastAsia="it-IT"/>
        </w:rPr>
        <w:lastRenderedPageBreak/>
        <w:t xml:space="preserve">camminando verso di essa, ma sempre in Cristo, con Cristo, per Cristo, dimorando nel cuore della Vergine Maria. Poiché oggi si è tolto Cristo Gesù come unica e sola vita e via verso la città stabile e duratura nella quale abitare, anche la Vergine Maria abbiamo tolto. 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w:t>
      </w:r>
    </w:p>
    <w:p w14:paraId="69C06D5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18</w:t>
      </w:r>
      <w:r w:rsidRPr="00F76FB5">
        <w:rPr>
          <w:rFonts w:ascii="Arial" w:eastAsia="Times New Roman" w:hAnsi="Arial"/>
          <w:b/>
          <w:sz w:val="24"/>
          <w:szCs w:val="20"/>
          <w:lang w:val="la-Latn" w:eastAsia="it-IT"/>
        </w:rPr>
        <w:t>Voi sapete che non a prezzo di cose effimere, come argento e oro, foste liberati dalla vostra vuota condotta, ereditata dai padri,</w:t>
      </w:r>
    </w:p>
    <w:p w14:paraId="162FE3B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Ora l’Apostolo Pietro annuncia la verità madre di ogni verità. </w:t>
      </w:r>
      <w:r w:rsidRPr="00F76FB5">
        <w:rPr>
          <w:rFonts w:ascii="Arial" w:eastAsia="Times New Roman" w:hAnsi="Arial"/>
          <w:i/>
          <w:sz w:val="24"/>
          <w:szCs w:val="20"/>
          <w:lang w:val="la-Latn" w:eastAsia="it-IT"/>
        </w:rPr>
        <w:t>Voi sapete che non a prezzo di cose effimere, come argento e ora, foste liberati dalla vostra vuota condotta, ereditata dai predi</w:t>
      </w:r>
      <w:r w:rsidRPr="00F76FB5">
        <w:rPr>
          <w:rFonts w:ascii="Arial" w:eastAsia="Times New Roman" w:hAnsi="Arial"/>
          <w:sz w:val="24"/>
          <w:szCs w:val="20"/>
          <w:lang w:val="la-Latn" w:eastAsia="it-IT"/>
        </w:rPr>
        <w:t xml:space="preserve">… Ora e argento e neanche tutti i beni dell’universo possono liberare l’uomo da un solo peccato. Il peccato è morte. Dalla morte non si risuscita pagando un prezzo composto dalle cose di questo mondo. La liberazione dalla morte avviene per l’onnipotente grazia del Signore. Noi spesso siamo portati a considerare il peccato come un puro atto giuridico. Una cosa esterna all’uomo. Il peccato è invece distruzione della vita e solo uno può creare la vita e solo uno la può ricreare. Il Creatore dona la vita solo in virtù del sangue del suo Figlio Unigenito. </w:t>
      </w:r>
    </w:p>
    <w:p w14:paraId="463F00E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19</w:t>
      </w:r>
      <w:r w:rsidRPr="00F76FB5">
        <w:rPr>
          <w:rFonts w:ascii="Arial" w:eastAsia="Times New Roman" w:hAnsi="Arial"/>
          <w:b/>
          <w:sz w:val="24"/>
          <w:szCs w:val="20"/>
          <w:lang w:val="la-Latn" w:eastAsia="it-IT"/>
        </w:rPr>
        <w:t>ma con il sangue prezioso di Cristo, agnello senza difetti e senza macchia.</w:t>
      </w:r>
    </w:p>
    <w:p w14:paraId="7A1169B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la verità madre di ogni verità: siamo ricreati, siamo rigenerati, siamo santificati, siamo fatti nuove creature con il sangue prezioso di Cristo, agnello senza difetti e senza macchia. Questa verità condanna tutte le menzogne e tutte le calunnie che oggi stiamo gridando sulla salvezza universale senza Cristo e soprattutto anche contro Cristo. È questo il grande peccato cristiano: il disprezzo di Cristo, il disprezzo della Rivelazione, il disprezzo del Vangelo, il disprezzo della Chiesa, il disprezzo dello Spirito Santo, il disprezzo del decreto eterno del Padre. Siamo responsabili di tutti i peccati del mondo. Siamo responsabili di essere i cooperatori di Satana nel riempire l’inferno di anime. Di tanto è capace il nostro disprezzo della verità.</w:t>
      </w:r>
    </w:p>
    <w:p w14:paraId="0911713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20</w:t>
      </w:r>
      <w:r w:rsidRPr="00F76FB5">
        <w:rPr>
          <w:rFonts w:ascii="Arial" w:eastAsia="Times New Roman" w:hAnsi="Arial"/>
          <w:b/>
          <w:sz w:val="24"/>
          <w:szCs w:val="20"/>
          <w:lang w:val="la-Latn" w:eastAsia="it-IT"/>
        </w:rPr>
        <w:t>Egli fu predestinato già prima della fondazione del mondo, ma negli ultimi tempi si è manifestato per voi;</w:t>
      </w:r>
    </w:p>
    <w:p w14:paraId="7D32106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Quando il Padre dei cieli ha stabilito di lavare l’uomo con il sangue del Figlio suo e di risuscitarlo a nuova vita anche in virtù della grazia del Figlio Suo, frutto della sua obbedienza fino alla morte e ad una morte di croce? Già prima della fondazione del mondo. Il mondo non esisteva. L’uomo non ancora era stato creato e il Padre dei cieli gli aveva dato un Salvatore potente. Questo mistero è inesplorato e anche inesplorabile. Possiamo solamente accoglierlo nel cuore e benedire in eterno il Signore nostro Dio. Ecco ora qualche parola che ci aiuta a guardare negli abissi santi di questo mistero.</w:t>
      </w:r>
    </w:p>
    <w:p w14:paraId="04ABC75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lastRenderedPageBreak/>
        <w:t xml:space="preserve">Il mistero della prescienza eterna. </w:t>
      </w:r>
      <w:r w:rsidRPr="00F76FB5">
        <w:rPr>
          <w:rFonts w:ascii="Arial" w:eastAsia="Times New Roman" w:hAnsi="Arial"/>
          <w:sz w:val="24"/>
          <w:szCs w:val="20"/>
          <w:lang w:val="la-Latn" w:eastAsia="it-IT"/>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4D0BF82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5F3BC0F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Altra verità: </w:t>
      </w:r>
      <w:r w:rsidRPr="00F76FB5">
        <w:rPr>
          <w:rFonts w:ascii="Arial" w:eastAsia="Times New Roman" w:hAnsi="Arial"/>
          <w:sz w:val="24"/>
          <w:szCs w:val="20"/>
          <w:lang w:val="la-Latn" w:eastAsia="it-IT"/>
        </w:rPr>
        <w:t>Dio conosce nell’amore e per amore chiama coloro che vogliono essere conosciuti da Dio, da lui amati. Questa conoscenza in Dio è una conoscenza eterna e si compie indipendentemente dalla risposta storica dell’uomo. 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Questa predestinazione non è determinazione nell’uomo, è vocazione eterna. Per vocazione eterna, quindi per predestinazione, prima ancora che l’uomo venga creato e redento, Dio ha un solo disegno: far sì che ogni uomo diventi conforme all’immagine del suo Figlio, il quale deve essere il primogenito tra molti fratelli.</w:t>
      </w:r>
    </w:p>
    <w:p w14:paraId="1265B00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621F95A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70BDD51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 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3DA53CA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D’altronde la rivelazione afferma e attesta che la volontà salvifica universale di Dio, cioè che Dio vuole che ogni uomo sia salvato, è una verità incontrovertibile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“Io non voglio la morte del peccatore, ma che si converta e viva”. E Gesù nel Vangelo: “Il Figlio dell’uomo non è venuto a chiamare i giusti, ma i peccatori a penitenza e a conversione”. In questo unico disegno di salvezza Dio vuole inserire tutti e Cristo è morto sulla croce per ogni uomo. Ma ogni uomo, nel mistero della sua libertà, può anche decidersi di non ascoltare il Signore, di non volerlo seguire, di procedere per la sua strada di rifiuto e di sancire questa sua decisione con la morte, il che sarebbe un no eterno a Dio. Dio ha fatto l’uomo </w:t>
      </w:r>
      <w:r w:rsidRPr="00F76FB5">
        <w:rPr>
          <w:rFonts w:ascii="Arial" w:eastAsia="Times New Roman" w:hAnsi="Arial"/>
          <w:sz w:val="24"/>
          <w:szCs w:val="20"/>
          <w:lang w:val="la-Latn" w:eastAsia="it-IT"/>
        </w:rPr>
        <w:lastRenderedPageBreak/>
        <w:t>capace di scelte eterne. Questo è il mistero della volontà dell’uomo e del suo libero arbitrio. Questo mistero la Chiesa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0715D15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21</w:t>
      </w:r>
      <w:r w:rsidRPr="00F76FB5">
        <w:rPr>
          <w:rFonts w:ascii="Arial" w:eastAsia="Times New Roman" w:hAnsi="Arial"/>
          <w:b/>
          <w:sz w:val="24"/>
          <w:szCs w:val="20"/>
          <w:lang w:val="la-Latn" w:eastAsia="it-IT"/>
        </w:rPr>
        <w:t>e voi per opera sua credete in Dio, che lo ha risuscitato dai morti e gli ha dato gloria, in modo che la vostra fede e la vostra speranza siano rivolte a Dio.</w:t>
      </w:r>
    </w:p>
    <w:p w14:paraId="6B0C4F7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fede è grazia. È grazia del Padre. È grazia di Cristo Gesù. È grazia dello Spirito Santo. Ma questa triplice grazia può essere resa vana, nulla dalla disobbedienza, prima dall’Apostolo di Cristo Gesù che non annuncia il Vangelo e poi da ogni altro membro del suo corpo, il quale non solo non annuncia il Vangelo, in più lo travisa, la modifica, lo colma di pensieri del mondo, lo sradica dal cuore di Cristo e dello Spirito Santo e lo pianta nel cuore dell’uomo e peggio ancora nel cuore di Satana, dal quale poi lo attinge per donarlo ai suoi fratelli o anche per non donarlo affatto. Chi crede in Cristo, crede solo in virtù della grazia di Cristo. Questa grazia va però mediata dai suoi Apostoli, da tutti i ministri della Parola, da ogni membro del suo corpo. Chi è Cristo Gesù? È il Crocifisso che Dio ha risuscitato dai morti, donandogli una gloria eterna. In Cristo, per Cristo, con Cristo, Crocifisso e Risorto la nostra fede e la nostra speranza possono essere rivolte a Dio. Non basta aver creduto in Cristo per essere salvati. È necessario rimane in Cristo, vivere per Cristo, vivere con Cristo, se vogliamo raggiungere la mèta della nostra speranza che è la salvezza eterna. Se ci separiamo da Gesù Signore, non ci potrà essere alcuna salvezza eterna per noi, perché Gesù è la sola via che conduce al Padre. Nessuno potrà raggiungere il Padre se non per mezzo di Lui e in Lui. Si è in Lui, si vive per Lui e con Lui, si raggiunge il Padre. Si entra nella vita eterna. Si esce da Lui, non si vive più in Lui, mai si potrà raggiungere la vita eterna. Sono pertanto tutti dichiarati bugiardi e figli del padre della menzogna tutti quei discepoli di Gesù che affermano che tutte le religioni sono via di salvezza. Gesù lo ha detto: Solo Lui è la via. Lui non è una via. Lui è la via. Non vi sono altre vie stabilite da Dio per essere salvati, perché non c’è un altro nome. Il solo nome nel quale è stabilito che possiamo essere salvati è il nome di Gesù Cristo, il Nazareno. Questa verità è l’essenza di tutta la rivelazione. Chi nega questa verità distrugge Dio nel suo stesso cuore. </w:t>
      </w:r>
    </w:p>
    <w:p w14:paraId="525275A8"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407882A0"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02" w:name="_Toc106914306"/>
      <w:bookmarkStart w:id="103" w:name="_Toc189214149"/>
      <w:r w:rsidRPr="00F76FB5">
        <w:rPr>
          <w:rFonts w:ascii="Arial" w:eastAsia="Times New Roman" w:hAnsi="Arial" w:cs="Arial"/>
          <w:b/>
          <w:sz w:val="24"/>
          <w:szCs w:val="24"/>
          <w:lang w:eastAsia="it-IT"/>
        </w:rPr>
        <w:t>La rigenerazione mediante la Parola</w:t>
      </w:r>
      <w:bookmarkEnd w:id="102"/>
      <w:bookmarkEnd w:id="103"/>
    </w:p>
    <w:p w14:paraId="6A3810B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22</w:t>
      </w:r>
      <w:r w:rsidRPr="00F76FB5">
        <w:rPr>
          <w:rFonts w:ascii="Arial" w:eastAsia="Times New Roman" w:hAnsi="Arial"/>
          <w:b/>
          <w:sz w:val="24"/>
          <w:szCs w:val="20"/>
          <w:lang w:val="la-Latn" w:eastAsia="it-IT"/>
        </w:rPr>
        <w:t>Dopo aver purificato le vostre anime con l’obbedienza alla verità per amarvi sinceramente come fratelli, amatevi intensamente, di vero cuore, gli uni gli altri,</w:t>
      </w:r>
    </w:p>
    <w:p w14:paraId="03E6E99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L’obbedienza alla verità è obbedienza alla Parola, è obbedienza a Cristo Gesù, è obbedienza allo Spirito Santo. Si predica il Vangelo, si accoglie il Vangelo, l’anima viene purificata, rigenerata, ricreata. Ma basta questo per la salvezza </w:t>
      </w:r>
      <w:r w:rsidRPr="00F76FB5">
        <w:rPr>
          <w:rFonts w:ascii="Arial" w:eastAsia="Times New Roman" w:hAnsi="Arial"/>
          <w:sz w:val="24"/>
          <w:szCs w:val="20"/>
          <w:lang w:val="la-Latn" w:eastAsia="it-IT"/>
        </w:rPr>
        <w:lastRenderedPageBreak/>
        <w:t xml:space="preserve">eterna? Questo non basta. Ecco cosa occorre per essere salvati: amarsi sinceramente come fratelli, amarsi intensamente, di vero cuor, gli uni gli altri. Ci si si deve amare sul modello e sull’esempio che Gesù ci ha lasciato. Gesù è il vero modello dell’amore perfetto. Dal suo esempio noi dobbiamo imparare come si ama secondo purissima verità. </w:t>
      </w:r>
    </w:p>
    <w:p w14:paraId="4C9D2CC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il comandamento che Gesù consegna ai suoi Apostoli: </w:t>
      </w:r>
      <w:r w:rsidRPr="00F76FB5">
        <w:rPr>
          <w:rFonts w:ascii="Arial" w:eastAsia="Times New Roman" w:hAnsi="Arial"/>
          <w:i/>
          <w:sz w:val="24"/>
          <w:szCs w:val="20"/>
          <w:lang w:val="la-Latn" w:eastAsia="it-IT"/>
        </w:rPr>
        <w:t>“Vi do un comandamento nuovo: che vi amiate gli uni gli altri. Come io ho amato voi, così amatevi anche voi gli uni gli altri”.</w:t>
      </w:r>
      <w:r w:rsidRPr="00F76FB5">
        <w:rPr>
          <w:rFonts w:ascii="Arial" w:eastAsia="Times New Roman" w:hAnsi="Arial"/>
          <w:sz w:val="24"/>
          <w:szCs w:val="20"/>
          <w:lang w:val="la-Latn" w:eastAsia="it-IT"/>
        </w:rPr>
        <w:t xml:space="preserve"> Come Gesù ha amato i discepoli? Li ha amati scegliendoli, formandoli, sostenendoli, guidandoli, sorreggendoli, correggendoli, illuminandoli, rivelando loro le profondità del suo cuore, mostrando loro sempre la sua verità, il suo amore, la sua speranza, la sua sapienza. Se un Apostolo, presbitero, diacono, cresimato, battezzato mostrasse ad ogni altro discepolo di Gesù la verità, l’amore, la speranza, la sapienza che sono in Cristo per mezzo della sua vita, sarebbe grandissimo e purissimo amore. Mostrare la pienezza di Cristo nella propria vita è vera carità. Se a questa carità si aggiungessero tutte le altre azioni di Cristo – sorreggere, formare, sostenere, correggere, illuminare, guidare – allora l’amore sarebbe altamente perfetto. </w:t>
      </w:r>
    </w:p>
    <w:p w14:paraId="44CB10E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corpo di Cristo, in ogni membro, deve amare il corpo di Cristo in ogni suo membro. Senza questo amore non c’è vero amore all’esterno del corpo di Cristo, che è amore finalizzato alla formazione del corpo di Cristo. Ecco perché è necessario che tutto il corpo ami tutto il corpo, ogni membro del corpo ami ogni altro membro del corpo: </w:t>
      </w:r>
      <w:r w:rsidRPr="00F76FB5">
        <w:rPr>
          <w:rFonts w:ascii="Arial" w:eastAsia="Times New Roman" w:hAnsi="Arial"/>
          <w:bCs/>
          <w:i/>
          <w:sz w:val="24"/>
          <w:szCs w:val="20"/>
          <w:lang w:val="la-Latn" w:eastAsia="it-IT"/>
        </w:rPr>
        <w:t>“Da questo tutti sapranno che siete miei discepoli: se avrete amore gli uni per gli altri”.</w:t>
      </w:r>
      <w:r w:rsidRPr="00F76FB5">
        <w:rPr>
          <w:rFonts w:ascii="Arial" w:eastAsia="Times New Roman" w:hAnsi="Arial"/>
          <w:bCs/>
          <w:sz w:val="24"/>
          <w:szCs w:val="20"/>
          <w:lang w:val="la-Latn" w:eastAsia="it-IT"/>
        </w:rPr>
        <w:t>. È dall’osservanza di questo comandamento che tutti sapranno che i discepoli appartengono a Gesù. Senza questo comandamento nessuno saprà che si è di Cristo Signore. Ognuno vedrà i discepoli uomini come tutti gli altri uomini. Senza l’osservanza di questo comandamento, ognuno potrà anche amare quelli che non sono discepoli di Gesù, ma nessuno però verrà riconosciuto come discepolo di Gesù e di conseguenza mai potrà nascere la vera fede in Gesù. Amarsi gli uni gli altri come Cristo ci ha amati è la sola via percorribile per l’evangelizzazione dei popoli e delle nazioni. Ogni uomo vedrà il vero amore e da esso si lascerà conquistare, attrarre, sedurre, prendere, avvolgere. Nell’Antico Testamento via per credere in Dio era la sua onnipotenza. Ora l’onnipotenza di Dio è l’ amore di Cristo Gesù che vive tutto nei suoi discepoli. Il mondo intero saprà che degli uomini appartengono a Cristo Gesù perché manifestano il suo amore, vivono secondo il suo amore, si relazionano secondo il suo amore. Non si è riconosciuti come discepoli di Gesù per le profonde e altissime verità che si insegnano nel suo nome. E neanche siamo riconosciuti per le opere di onnipotenza umana e soprannaturale che potremmo anche compiere. Siamo riconosciuti solo dall’amore degli uni per gli altri.</w:t>
      </w:r>
    </w:p>
    <w:p w14:paraId="3D55370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L’amore sul modello di Gesù è posto a fondamento della verità di Gesù. Chi ama come Gesù è riconosciuto essere appartenente a Gesù. Su questo capovolgimento dovremmo riflettere. È l’amore che ci rende credibili ed è l’amore la forza propulsiva della missione evangelizzatrice. Il mondo si lascia conquistare solo dall’amore. L’amore che conquista il mondo è quello vissuto sul modello di Gesù Signore. L’impegno di ogni discepolo di Gesù dovrà essere solo questo: mostrare al mondo intero come Gesù ama. Lo deve mostrare però attraverso </w:t>
      </w:r>
      <w:r w:rsidRPr="00F76FB5">
        <w:rPr>
          <w:rFonts w:ascii="Arial" w:eastAsia="Times New Roman" w:hAnsi="Arial"/>
          <w:bCs/>
          <w:sz w:val="24"/>
          <w:szCs w:val="20"/>
          <w:lang w:val="la-Latn" w:eastAsia="it-IT"/>
        </w:rPr>
        <w:lastRenderedPageBreak/>
        <w:t>tutto il suo amore vissuto sul modello di Cristo Gesù in modo pieno e perfetto. L’amore attrae. L’amore conquista. All’amore ci si converte. L’amore si dona. L’amore salva. L’amore redime. L’amore giustifica. L’amore allarga gli spazi del Regno di Dio sulla nostra terra. L’amore è tutto per il discepolo di Gesù. La verità non è visibile. L’invisibile è difficile che attragga. La verità è per pochi eletti. L’amore invece è visibile. Il visibile attrae e conquista. L’amore è per tutti e tutti possono amare. In questo nostro tempo che è il tempo della visibilità, dell’immagine, dello spot, del non ragionamento, della non verità, della non sapienza, della non invisibilità, l’amore sul modello di Cristo Gesù diviene via attuale, anzi più che attuale, più che moderna, più che tutto per rendere ragione della speranza che è in noi. Sbagliano quanti vogliono partire a tutti i costi dalla verità. Si parte dall’amore. La nostra verità è l’amore vero. L’amore vero introduce nella verità vera. L’amore Gesù vuole che sia la via della verità, della speranza, della fede. Tutto deve nascere dall’amore, perché Dio è amore. Prima che verità, Dio è Dono, è Amore. È Amore e Dono di sé. Il suo amore è la sua verità. La sua verità è la legge del suo amore. Questo capovolgimento oggi è più che necessario, diviene indispensabile operarlo. Tutti sono chiamati ad operarlo. Viene qui portato a compimento l’antico comandamento dell’amore: Amerai il prossimo tuo come te stesso. Nella nuova legge di Gesù l’amore verso se stessi non può essere più regola universale di vita; regola suprema, unica è l’amore di Gesù per noi. I discepoli dovranno amarsi come Gesù li ha amati, dovranno amarsi gli uni gli altri sul modello del loro Maestro.</w:t>
      </w:r>
    </w:p>
    <w:p w14:paraId="092BF23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Il modello di Gesù è in verità assai semplice, anche se impegnativo. Essi dovranno farsi servi gli uni degli altri, ma anche il servizio che è sempre reso a Dio, poiché discende dalla sua volontà, deve essere capace del dono della propria vita. La misura del nuovo amore e del nuovo comandamento è il dono della vita. Ci si potrebbe chiedere perché Gesù dona compimento all’antico comandamento dell’amore. L’antico era fondato sulla persona umana e questa si sa ha dei limiti di concupiscenza e di peccato. Sono limiti che non manifestano tutta la bellezza dell’amore di Dio riversato tutto in Cristo Gesù. In più con Gesù c’è il dono della grazia, per essa tutto ciò che prima era impossibile, ora diviene possibile, poiché la forza di Dio in noi riversata dallo Spirito Santo, la creazione della nuova umanità, del nuovo Adamo in noi, fa sì che noi possiamo amare alla maniera del Nuovo Adamo che è Cristo Gesù Signore nostro. L’amore alla maniera di Gesù, l’amore degli uni verso gli altri, è il segno di riconoscimento, di appartenenza. L’altro, il mondo, sa chi è di Gesù, non per le parole che lui dice, o per le argomentazioni in ordine alla verità che lui professa, ma dall’amore con il quale egli si presenta. Se questa è l’unica via lasciataci da Gesù, inutile cercarne altre, perché non esistono altre vie attraverso le quali noi possiamo manifestare al mondo la nostra appartenenza al Signore. La rivoluzione cristiana è pertanto il ritorno all’amore. Ma l’amore che Gesù comanda ai suoi, che lascia come suo supremo testamento, non è dettato dalla volontà dell’uomo, ma da quella del Padre suo che è nei cieli. Amare alla maniera di Gesù significa pertanto che ognuno di noi deve disporsi a servire i fratelli compiendo in questo servizio tutta la volontà di Dio, essendo disposti ad andare incontro alla morte ed anche alla morte di croce, per manifestare al mondo tutta la gloria del Padre e come veramente il Padre si ama nei fratelli, prestando loro quel servizio d’amore che lui stesso ci ha comandato e ci comanda.</w:t>
      </w:r>
    </w:p>
    <w:p w14:paraId="75F7DB1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L’amore perfetto. Gesù visse sulla terra l’amore perfetto. L’amore in lui è il dono totale di sé al Padre, perché il Padre attraverso il suo cuore mostrasse ad ogni uomo fino dove arriva la sua “passione” per l’uomo: fino a dare il proprio figlio per la redenzione dell’umanità. Gesù è lo “strumento umano” perfetto di questo amore del Padre; in lui non vi fu alcun impedimento, alcuna imperfezione, alcuna reticenza. Gesù è la via attraverso la quale tutto l’amore del Padre si riversa sulla terra e la inonda per un ritorno al Padre dell’uomo, che avviene nella conversione e nell’accoglienza di tutto il suo amore.</w:t>
      </w:r>
    </w:p>
    <w:p w14:paraId="409C89D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Il servo di Dio. Nell’amore, Gesù è il servo di Dio, non il servo degli uomini; è servo degli uomini, ma sempre secondo la sua identità di servo di Dio. Questa caratteristica di Gesù sovente è ignorata, e si pensa ad un servizio secondo il gusto, i desideri, o la volontà dell’uomo. Essendo servo di Dio, Gesù ha come unico punto di riferimento la Parola del Padre, la sua volontà; ciò che il Padre gli comanda egli lo fa, ciò che il Padre non gli comanda, egli non lo fa. Non può farlo, perché Gesù non ha una volontà sua propria; ha sia la volontà divina che quella umana, poiché in lui c’è e vive la doppia volontà, quella divina della Persona e quella umana della natura, che è anch’essa assunta dalla Persona, come è stata assunta la carne; tuttavia egli aveva fatto dono a Dio delle sue due volontà; sia nel cielo che sulla terra egli viveva solo di volontà del Padre. Avendo come punto di riferimento la volontà del Padre, egli è solo servo di Dio; egli deve servire gli uomini, non secondo la volontà degli uomini, ma secondo la volontà di Dio. Questa particolarità di Gesù dovrebbe divenire identità del cristiano, il quale deve abituarsi anche lui ad essere il servo di Dio, anche se il servizio è poi svolto in favore degli uomini. Ma con una differenza sostanziale: chi comanda l’opera, chi sceglie le modalità, chi suggerisce i tempi e i momenti non è l’uomo, ma è il Signore.</w:t>
      </w:r>
    </w:p>
    <w:p w14:paraId="50602B5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Servizio indispensabile. Quello di Gesù è un servizio indispensabile all’amore e alla verità, nessuno si può sottrarre al servizio della salvezza di Gesù. Rifiutare il suo servizio equivale e rinnegare la salvezza che Gesù offre nel suo servizio di amore per la gloria del Padre e per la conversione dei cuori, per la santificazione delle anime. Il servizio di Gesù deve essere accolto, vissuto; ogni uomo deve lasciarsi servire da Gesù, poiché questo è il suo ministero, questa la sua identità: egli è il servo di Dio in favore degli uomini, a gloria del Padre. Ma anche nel dare il suo servizio all’uomo, Gesù sa cosa deve dare e cosa non deve dare, cosa fare e cosa non fare. L’uomo a volte o rifiuta il servizio, oppure chiede ciò che Gesù non deve fare, poiché non è volontà del Padre che egli lo faccia. In questo l’uomo potrebbe fungere da tentazione e sovente lo è. Gesù mai si è lasciato intrappolare dalla tentazione del servizio degli uomini e li ha sempre serviti secondo la volontà del Padre suo, che detta non solo i tempi ed i momenti, ma anche le cose da offrire e quelle che non possono essere offerte. In questo Gesù è dotato di una grandissima forza di discernimento; egli sa sempre ciò che viene da Dio, da ciò che viene dall’uomo, che non viene da Dio, e che quindi gli è di tentazione.</w:t>
      </w:r>
    </w:p>
    <w:p w14:paraId="146C3BB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Maestro e il Signore che serve. Gesù è il Maestro; è il Signore; il Maestro ed il Signore non deve servire, egli è uno cui si serve, cui si presta ogni servizio, del quale viene esaudita ogni richiesta, ogni desiderio. Questa la concezione del Maestro e del Signore nella mentalità comune. Gesù non vuole che questa mentalità governi l’agire del suo popolo, regoli il comportamento dei suoi </w:t>
      </w:r>
      <w:r w:rsidRPr="00F76FB5">
        <w:rPr>
          <w:rFonts w:ascii="Arial" w:eastAsia="Times New Roman" w:hAnsi="Arial"/>
          <w:bCs/>
          <w:sz w:val="24"/>
          <w:szCs w:val="20"/>
          <w:lang w:val="la-Latn" w:eastAsia="it-IT"/>
        </w:rPr>
        <w:lastRenderedPageBreak/>
        <w:t>discepoli, di coloro che domani dovranno seguirlo sulla via dell’evangelizzazione e della proclamazione della parola di vita. Dona l’esempio, si fa loro modello, diviene per loro buona notizia, Vangelo di quella che dovrà essere la comunità di coloro che crederanno nel suo nome.</w:t>
      </w:r>
    </w:p>
    <w:p w14:paraId="173CC14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Anche voi. Tutti quelli che credono devono imitare Gesù; anche loro devono farsi servi gli uni degli altri; la regola di Gesù vale anche per loro. Una sola ed unica regola, per Gesù e per i suoi discepoli: il servizio non è l’uomo a doverlo stabilire, il servizio lo stabilisce il Signore, è lui che sempre deve dire come, dove, quando, quali opere prestare per un servizio ben ordinato, secondo Dio. Se si sbaglia “Signore” si sbaglierà anche il servizio; non si servirà l’uomo con l’amore di Dio e per la manifestazione della sua gloria, lo si servirà secondo convenienza, a gusto e a piacere della carne. Ma questo non è servizio, questa è schiavitù. Il servizio secondo Dio dice no, risoluta opposizione, diniego, e questo ogni volta che si constata che non è la volontà di Dio che viene posta in essere, ma la volontà dell’uomo.</w:t>
      </w:r>
    </w:p>
    <w:p w14:paraId="10CF0DF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Il segno della fede. Dal servizio per amore, dal servizio secondo Dio e non secondo l’uomo, l’altro che vede, osserva, che scruta il comportamento di quanti lo servono, si apre alla verità, si apre alla fede. Ma come può un uomo aprirsi alla fede, se il servizio che gli viene prestato non è secondo i canoni della verità e della giustizia, se non viene vissuto come obbedienza alla volontà del Padre? Per essere vissuto in ottemperanza alla volontà del Padre, occorre che si dica un no forte e potente alla tentazione, che sempre cerca di distrarre l’uomo e di condurlo su delle vie che sono semplicemente di pura e semplice umanità, ma che in nessun caso possono essere ricondotte al servizio per il Signore e secondo la sua volontà. È beato quell’uomo che sa come si serve, che sa che il suo servizio è essenziale alla salvezza e per questo lo compie con tutta la gioia nel cuore, con quel servizio di obbedienza che sa farsi tutto a tutti pur di manifestare che su di lui c’è una sola volontà che lo governa: quella del Padre nostro che è nei cieli.</w:t>
      </w:r>
    </w:p>
    <w:p w14:paraId="72589D4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Amore nuovo. Gesù vuole che i suoi discepoli si amino gli uni gli altri, sul suo modello, sul suo esempio. Egli pone alla loro considerazione un principio che è rivoluzionario e tale deve rimanere per i secoli eterni. Il mondo non riconosce qualcuno come appartenente a Gesù a causa della sua sapienza, della sua scienza, della sua cultura evoluta o meno evoluta, o da altre cose che sono sempre il frutto del cuore dell’uomo non governato dalla grazia di Dio. Il mondo avrà un solo metro ed una sola misura per riconoscere colui che appartiene a Gesù: questo metro è il suo amore verso gli altri, è l’amore di Gesù che egli vive alla perfezione, secondo tutta la pienezza di rivelazione e di Parola, o manifestazione della volontà del Padre contenuto in esso. L’amore è la predica sempre efficace; non ogni amore però è di Gesù, non con ogni amore si può amare, non con ogni amore saremo riconosciuti discepoli di Gesù. Sarà riconosciuto discepolo di Gesù solo colui che saprà amare con lo stesso amore di Gesù e l’amore di Gesù è l’amore del Padre riversato nel suo cuore e che egli vive in tutta la sua pienezza che gli conferisce la Parola che di volta in volta lo pone in essere.</w:t>
      </w:r>
    </w:p>
    <w:p w14:paraId="4C962B4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In questo amore, per questo amore, con questa amore sempre si deve camminare verso il regno dei cieli. Solo in questa amore si può conseguire la beatitudine eterna o la mèta della nostra vera speranza.</w:t>
      </w:r>
    </w:p>
    <w:p w14:paraId="3807C42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23</w:t>
      </w:r>
      <w:r w:rsidRPr="00F76FB5">
        <w:rPr>
          <w:rFonts w:ascii="Arial" w:eastAsia="Times New Roman" w:hAnsi="Arial"/>
          <w:b/>
          <w:sz w:val="24"/>
          <w:szCs w:val="20"/>
          <w:lang w:val="la-Latn" w:eastAsia="it-IT"/>
        </w:rPr>
        <w:t>rigenerati non da un seme corruttibile ma incorruttibile, per mezzo della parola di Dio viva ed eterna.</w:t>
      </w:r>
    </w:p>
    <w:p w14:paraId="1CFDA35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Parola di Dio viva ed eterna, seme incorruttibile e non incorruttibile, per mezzo della quale noi siamo stati rigenerati, è riversata su di noi non solo al momento della predicazione del Vangelo, ma anche nel momento della celebrazione dei sacramenti. La predicazione del Vangelo genera la fede in Cristo Gesù. La parola dei sacramenti ci genera in Cristo, ci conforma a Lui, mediante la potenza dello Spirito Santo. Tutto questo ancora non basta. È necessario che perennemente siamo rigenerati nella verità di Cristo Gesù e della sua Parola, mediante l’assiduo ascolto degli insegnamenti degli Apostoli e dei ministri della Parola. Questa molteplice rigenerazione dovrà compiersi senza alcuna interruzione. Tutto è dalla Parola: Parola annunciata, Parola celebrata, Parola spiegata, Parola insegnata. Parola vissuta.</w:t>
      </w:r>
    </w:p>
    <w:p w14:paraId="4970859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w:t>
      </w:r>
    </w:p>
    <w:p w14:paraId="7CC1E02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w:t>
      </w:r>
      <w:r w:rsidRPr="00F76FB5">
        <w:rPr>
          <w:rFonts w:ascii="Arial" w:eastAsia="Times New Roman" w:hAnsi="Arial"/>
          <w:sz w:val="24"/>
          <w:szCs w:val="20"/>
          <w:lang w:val="la-Latn" w:eastAsia="it-IT"/>
        </w:rPr>
        <w:lastRenderedPageBreak/>
        <w:t>sei mio dinanzi al Padre celeste e Lui non potrà accoglierti nel suo regno eterno. 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Se rinneghiamo la Parola, manchiamo della sola via per rigenerare ogni uomo in Cristo Gesù e per condurlo alla sua perfetta santità.</w:t>
      </w:r>
    </w:p>
    <w:p w14:paraId="34C0FA0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76FB5">
        <w:rPr>
          <w:rFonts w:ascii="Arial" w:eastAsia="Times New Roman" w:hAnsi="Arial"/>
          <w:b/>
          <w:position w:val="4"/>
          <w:sz w:val="24"/>
          <w:szCs w:val="20"/>
          <w:vertAlign w:val="superscript"/>
          <w:lang w:val="la-Latn" w:eastAsia="it-IT"/>
        </w:rPr>
        <w:t>24</w:t>
      </w:r>
      <w:r w:rsidRPr="00F76FB5">
        <w:rPr>
          <w:rFonts w:ascii="Arial" w:eastAsia="Times New Roman" w:hAnsi="Arial"/>
          <w:b/>
          <w:sz w:val="24"/>
          <w:szCs w:val="20"/>
          <w:lang w:val="la-Latn" w:eastAsia="it-IT"/>
        </w:rPr>
        <w:t xml:space="preserve">Perché </w:t>
      </w:r>
      <w:r w:rsidRPr="00F76FB5">
        <w:rPr>
          <w:rFonts w:ascii="Arial" w:eastAsia="Times New Roman" w:hAnsi="Arial"/>
          <w:b/>
          <w:i/>
          <w:sz w:val="24"/>
          <w:szCs w:val="20"/>
          <w:lang w:val="la-Latn" w:eastAsia="it-IT"/>
        </w:rPr>
        <w:t xml:space="preserve">ogni carne è come l’erba e tutta la </w:t>
      </w:r>
      <w:r w:rsidRPr="00F76FB5">
        <w:rPr>
          <w:rFonts w:ascii="Arial" w:eastAsia="Times New Roman" w:hAnsi="Arial"/>
          <w:b/>
          <w:sz w:val="24"/>
          <w:szCs w:val="20"/>
          <w:lang w:val="la-Latn" w:eastAsia="it-IT"/>
        </w:rPr>
        <w:t>sua</w:t>
      </w:r>
      <w:r w:rsidRPr="00F76FB5">
        <w:rPr>
          <w:rFonts w:ascii="Arial" w:eastAsia="Times New Roman" w:hAnsi="Arial"/>
          <w:b/>
          <w:i/>
          <w:sz w:val="24"/>
          <w:szCs w:val="20"/>
          <w:lang w:val="la-Latn" w:eastAsia="it-IT"/>
        </w:rPr>
        <w:t xml:space="preserve"> gloria come un fiore di campo. L’erba inaridisce, i fiori cadono,</w:t>
      </w:r>
    </w:p>
    <w:p w14:paraId="6A44D1D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la grande di un uomo. Ogni uomo è come l’erba e tutta la sua gloria come un fiore di campo. L’erba inaridisce. I fiori cadono. Questa immagine dell’erba che rivela la “grandezza e la gloria dell’uomo”, ricorre spesse volte nell’Antico Testamento. Questa immagine serve a ricordarci la nostra piccolezza, la nostra pochezza, il nostro niente sia dinanzi al tempo e sia dinanzi all’eternità. Questa immagine serve perché l’uomo sempre si ricordi che la sua grandezza, la sua gloria, la sua magnificenza è solo Dio ed è solo in Dio. Per noi discepoli di Gesù, la nostra gloria è solo Cristo ed è solo in Cristo. </w:t>
      </w:r>
    </w:p>
    <w:p w14:paraId="6D33AD4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i/>
          <w:sz w:val="24"/>
          <w:szCs w:val="20"/>
          <w:lang w:val="la-Latn" w:eastAsia="it-IT"/>
        </w:rPr>
        <w:t xml:space="preserve"> </w:t>
      </w:r>
      <w:r w:rsidRPr="00F76FB5">
        <w:rPr>
          <w:rFonts w:ascii="Arial" w:eastAsia="Times New Roman" w:hAnsi="Arial"/>
          <w:b/>
          <w:position w:val="4"/>
          <w:sz w:val="24"/>
          <w:szCs w:val="20"/>
          <w:vertAlign w:val="superscript"/>
          <w:lang w:val="la-Latn" w:eastAsia="it-IT"/>
        </w:rPr>
        <w:t>25</w:t>
      </w:r>
      <w:r w:rsidRPr="00F76FB5">
        <w:rPr>
          <w:rFonts w:ascii="Arial" w:eastAsia="Times New Roman" w:hAnsi="Arial"/>
          <w:b/>
          <w:i/>
          <w:sz w:val="24"/>
          <w:szCs w:val="20"/>
          <w:lang w:val="la-Latn" w:eastAsia="it-IT"/>
        </w:rPr>
        <w:t xml:space="preserve">ma la parola del Signore rimane in eterno. </w:t>
      </w:r>
      <w:r w:rsidRPr="00F76FB5">
        <w:rPr>
          <w:rFonts w:ascii="Arial" w:eastAsia="Times New Roman" w:hAnsi="Arial"/>
          <w:b/>
          <w:sz w:val="24"/>
          <w:szCs w:val="20"/>
          <w:lang w:val="la-Latn" w:eastAsia="it-IT"/>
        </w:rPr>
        <w:t>E questa è la parola del Vangelo che vi è stato annunciato.</w:t>
      </w:r>
    </w:p>
    <w:p w14:paraId="728C4EA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Ogni uomo passa nella storia più veloce della folgore. Come però la folgore può incendiare una foresta, così ogni discepolo di Gesù con le sue falsità e menzogne sulla Parola può incendiare tutta l’umanità. L’uomo passa. La Parola del Signore rimane in eterno. Essa, dopo il passaggio della folgore distruttrice, viene nuovamente presa in mano dallo Spirito Santo e mediante persone a Lui fedeli inizia nuovamente a farla germogliare, crescere, produrre frutti di salvezza e di redenzione. Questo l’uomo mai dovrà dimenticarlo. Lui passa come l’erba del campo. La Parola rimane in eterno. È questa la sconfitta della folgore distruttrice. Essa mai potrà distruggere, abbattere, sconfiggere la Parola del Signore. La folgore può incatenare l’Apostolo del Signore, mai potrà incatenare la sua divina Parola. Essa è sempre portata nei cuori dal vento dello Spirito Santo.</w:t>
      </w:r>
    </w:p>
    <w:p w14:paraId="0BB1EA8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Quale Parola rimane in eterno? Solo la Parola di Cristo Gesù. La Parola che rimane in eterno è il Vangelo che è stato annunciato ai credenti, a quanti l’Apostolo Pietro ha scritto la sua Lettera. Per la Parola essi sono venuti alla fede. Dalla Parola, per opera dello Spirito Santo, sono stati generati. Dalla Parola ascoltata, insegnata, predicata essi camminano sulla via verso la vita eterna. Tutto è dalla Parola. Per questo motivo Satana ogni giorno si accanisce contro la Parola: se lui riuscirà a togliere la Parola vera da un solo ministro della Parola, lui avrà già conquistato un terzo dell’umanità. Basta che la tolga a qualche professore di teologia e conquista tre terzi dell’umanità. Basta che la tolga ad un papa, ad un vescovo e sarà la rovina dell’intera Chiesa. Lui ha tolto la Parola di Dio dal cuore della prima donna ed è stata a rovina dell’intera umanità. Questa la strategia di Satana. Chi è posto come Maestro, faccia molta attenzione. Lui è </w:t>
      </w:r>
      <w:r w:rsidRPr="00F76FB5">
        <w:rPr>
          <w:rFonts w:ascii="Arial" w:eastAsia="Times New Roman" w:hAnsi="Arial"/>
          <w:sz w:val="24"/>
          <w:szCs w:val="20"/>
          <w:lang w:val="la-Latn" w:eastAsia="it-IT"/>
        </w:rPr>
        <w:lastRenderedPageBreak/>
        <w:t xml:space="preserve">una preda scelta di Satana. Il principe delle tenebre ha già scavato un fossato attorno a Lui. un fossato di falsità e di menzogne. È sufficiente una sola inavvertenza, una sola disattenzione e lui è già prigioniero di Satana e della sua menzogna. I danni per la Chiesa saranno oltremodo gravi e pesanti. </w:t>
      </w:r>
    </w:p>
    <w:p w14:paraId="437F2E1C"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0118C5B0"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104" w:name="_Toc189214150"/>
      <w:bookmarkStart w:id="105" w:name="_Toc193124467"/>
      <w:r w:rsidRPr="00F76FB5">
        <w:rPr>
          <w:rFonts w:ascii="Arial" w:eastAsia="Times New Roman" w:hAnsi="Arial" w:cs="Arial"/>
          <w:b/>
          <w:sz w:val="24"/>
          <w:szCs w:val="24"/>
          <w:lang w:eastAsia="it-IT"/>
        </w:rPr>
        <w:t>1PIETRO II</w:t>
      </w:r>
      <w:bookmarkEnd w:id="104"/>
      <w:bookmarkEnd w:id="105"/>
      <w:r w:rsidRPr="00F76FB5">
        <w:rPr>
          <w:rFonts w:ascii="Arial" w:eastAsia="Times New Roman" w:hAnsi="Arial" w:cs="Arial"/>
          <w:b/>
          <w:sz w:val="24"/>
          <w:szCs w:val="24"/>
          <w:lang w:eastAsia="it-IT"/>
        </w:rPr>
        <w:t xml:space="preserve"> </w:t>
      </w:r>
    </w:p>
    <w:p w14:paraId="2E64986D"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06" w:name="_Toc106914308"/>
      <w:bookmarkStart w:id="107" w:name="_Toc189214152"/>
      <w:r w:rsidRPr="00F76FB5">
        <w:rPr>
          <w:rFonts w:ascii="Arial" w:eastAsia="Times New Roman" w:hAnsi="Arial" w:cs="Arial"/>
          <w:b/>
          <w:sz w:val="24"/>
          <w:szCs w:val="24"/>
          <w:lang w:eastAsia="it-IT"/>
        </w:rPr>
        <w:t>LETTURA DEL TESTO</w:t>
      </w:r>
      <w:bookmarkEnd w:id="106"/>
      <w:bookmarkEnd w:id="107"/>
    </w:p>
    <w:p w14:paraId="64385CDF"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614FC318"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BFC5D6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B98825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w:t>
      </w:r>
      <w:r w:rsidRPr="00F76FB5">
        <w:rPr>
          <w:rFonts w:ascii="Arial" w:eastAsia="Times New Roman" w:hAnsi="Arial"/>
          <w:i/>
          <w:iCs/>
          <w:color w:val="000000"/>
          <w:position w:val="4"/>
          <w:sz w:val="24"/>
          <w:szCs w:val="20"/>
          <w:lang w:val="la-Latn" w:eastAsia="it-IT"/>
        </w:rPr>
        <w:lastRenderedPageBreak/>
        <w:t xml:space="preserve">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w:t>
      </w:r>
    </w:p>
    <w:p w14:paraId="14CD7E2E" w14:textId="77777777" w:rsidR="00F76FB5" w:rsidRPr="00F76FB5" w:rsidRDefault="00F76FB5" w:rsidP="00F76FB5">
      <w:pPr>
        <w:spacing w:after="0" w:line="240" w:lineRule="auto"/>
        <w:rPr>
          <w:rFonts w:ascii="Times New Roman" w:eastAsia="Times New Roman" w:hAnsi="Times New Roman"/>
          <w:sz w:val="20"/>
          <w:szCs w:val="20"/>
          <w:lang w:val="la-Latn" w:eastAsia="it-IT"/>
        </w:rPr>
      </w:pPr>
    </w:p>
    <w:p w14:paraId="2A6E692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w:t>
      </w:r>
      <w:r w:rsidRPr="00F76FB5">
        <w:rPr>
          <w:rFonts w:ascii="Arial" w:eastAsia="Times New Roman" w:hAnsi="Arial"/>
          <w:b/>
          <w:sz w:val="24"/>
          <w:szCs w:val="20"/>
          <w:lang w:val="la-Latn" w:eastAsia="it-IT"/>
        </w:rPr>
        <w:t>Allontanate dunque ogni genere di cattiveria e di frode, ipocrisie, gelosie e ogni maldicenza.</w:t>
      </w:r>
    </w:p>
    <w:p w14:paraId="68C3D63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Oggi si vuole un Vangelo senza morale, ma anche una morale senza il Vangelo. Si vuole una separazione netta tra Vangelo e morale, tra Parola di Dio e morale, tra Verità rivela e morale, tra Verità creata e morale, tra sana dottrina e morale. Si vuole togliere il soprannaturale rivelato, il soprannaturale creato dalla nostra terra. Anche i cristiani sovente oggi disprezzano la morale. Alcuni parlano in modo inappropriato, quasi rozzo. Lo fanno perché non sanno quello che dicono. Parlano dalla loro ignoranza trasformata in verità, in scienza, in dottrina. Molti altri invece sono simili a dei cacciatori strabici, che mirano a destra mentre colpiscono a sinistra. Sono però per scelta e di conseguenza sono cacciatori strabici volutamente, intenzionalmente, scientificamente, consapevolmente. Essi fingono di essere e di parlare in modo naïf, semplice, alla mano, fingono di voler combattere una battaglia di aggiornamento della morale, mentre in realtà tutto in loro è finalizzato a distruggere e ad eliminare ciò che discende dal cuore del Padre, per il cuore di Cristo, mediante lo Spirito Santo.</w:t>
      </w:r>
    </w:p>
    <w:p w14:paraId="3BFE549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Il Vangelo è morale, perché Dio è morale. La Parola di Cristo Gesù è morale, perché Cristo Gesù è morale. La luce dello Spirito Santo è morale perché lo Spirito Santo è morale. Cosa è allora la morale? È la Verità increata, divina ed eterna creata nella natura dell’uomo perché ogni uomo realizzi e sia se stesso. Un’aquila è creata per volare. Le ali sono la sua verità. Se all’aquila vengono tolte le ali, la sua verità, si fa di essa una realtà diversa. Così è per l’uomo. La verità creata sono le sue ali attraverso le quali manifesta tutta la bellezza della sua natura. Se l’uomo viene privato delle sue ali, se ne fa altra cosa. Ma è un’altra cosa di falsità, di menzogna, di tenebre. Non è più la verità creata da Dio. Oggi questo si vuole fare dell’uomo, una realtà che sia dalla sua volontà, che si crei da se stesso. Pensare oggi ad un uomo creato dalla verità eterna del suo Dio e Signore, è vera pazzia. Se l’uomo toglie dal suo cuore la sua verità di origine e di fine – lui è dal Signore suo Creatore per il Signore suo creatore – si fa dell’uomo un ammasso di falsità e di tenebre.</w:t>
      </w:r>
    </w:p>
    <w:p w14:paraId="2700502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Ora paragoniamo Cristo Gesù ad un esperto contadino e l’uomo, da Lui creato per Lui e in vista di Lui, ad un campo. Gesù viene e trova questo campo pieno di ogni erba cattiva: spine, ortiche, gramigna in grande quantità, ogni altro arbusto infestante. Potrà mai Lui, saggio e sapiente contadino, seminare in questo campo il buon grano della sua grazia e della sua purissima verità? Se lo semina, lo semina invano. Se Lui vuole seminare se stesso, piantare se stesso in questo campo, prima deve eliminare ogni erba che impedisce una serena crescita di </w:t>
      </w:r>
      <w:r w:rsidRPr="00F76FB5">
        <w:rPr>
          <w:rFonts w:ascii="Arial" w:eastAsia="Times New Roman" w:hAnsi="Arial"/>
          <w:sz w:val="24"/>
          <w:szCs w:val="20"/>
          <w:lang w:val="la-Latn" w:eastAsia="it-IT"/>
        </w:rPr>
        <w:lastRenderedPageBreak/>
        <w:t>quanto Lui vorrà seminare. Ecco allora così la morale: togliere dal cuore dell’uomo il vizio che lo inquina e il peccato che lo uccide al fine di piantare se stesso – parlo di Cristo Gesù che deve essere piantato in ogni cuore – affinché il cuore possa ritrovare e vivere la sua purissima verità. È Cristo Gesù che deve essere oggi piantato in ogni cuore la verità dell’uomo.</w:t>
      </w:r>
    </w:p>
    <w:p w14:paraId="520F57C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Poiché la verità è creata nella natura, mai vi potrà essere una morale invisibile. La morale invisibile non esiste. Nell’uomo potrà esistere solo la morale visibile. Natura visibile, morale visibile. Natura visibile, Parola visibile. Natura visibile, manifestazione visibile che Cristo Gesù è stato piantato in noi. Come non esiste una pianta invisibile, così mai potrà esistere un Cristo invisibile in noi. Sono pertanto tutti falsi maestri, maestri di tenebre e non di luce, tutti coloro che affermano che la fede va vissuta nel segreto della coscienza e sempre in modo invisibile. Cristiano visibile, morale visibile. Cristiano visibile, atti visibili, decisioni visibili, comportamenti visibili, scelte visibili. Poiché la morale è la verità creata da Cristo Gesù nell’uomo, per opera del suo Santo Spirito, essendo la natura visibile anche la morale dovrà essere visibile. Se la morale è invisibile, essa mai potrà dirsi morale secondo Cristo Gesù. La morale di Cristo Gesù è la creazione della sua verità in tutta la natura dell’uomo: spirito, anima, corpo. Altro principio da mettere in luce è questo: mai possiamo creare la morale del fare, la morale al positivo, se prima non creiamo la morale del non fare, la morale al negativo. Oggi si vuole una morale del fare, ma senza la morale del non fare. La morale del fare o al positivo, senza la morale del non fare o al negativo, è una morale non vera. È una morale falsa. Alcune riflessioni potranno aiutarci a comprendere questa altissima verità. Comprenderla per viverla è obbligo di ogni uomo.</w:t>
      </w:r>
    </w:p>
    <w:p w14:paraId="31A68FC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Morale cristiana: </w:t>
      </w:r>
      <w:r w:rsidRPr="00F76FB5">
        <w:rPr>
          <w:rFonts w:ascii="Arial" w:eastAsia="Times New Roman" w:hAnsi="Arial"/>
          <w:sz w:val="24"/>
          <w:szCs w:val="20"/>
          <w:lang w:val="la-Latn" w:eastAsia="it-IT"/>
        </w:rPr>
        <w:t xml:space="preserve">La morale cristiana può essere definita con una sola parola: Obbedienza. L’obbedienza è al Vangelo, alla verità, alla grazia, allo Spirito Santo, alla nuova natura creata in noi dai sacramenti, alla speciale conformazione a Cristo che ogni sacramento conferisce al discepolo di Gesù. Non basta che si osservi il Vangelo per essere moralmente giusti dinanzi a Dio. L’osservanza della Parola è il primo fondamento della morale cristiana, ma non è la morale nella sua perfezione. Un papa, un vescovo, un presbitero, un diacono possono osservare tutto il Vangelo. Pur osservando tutto il Vangelo, non si è ancora moralmente perfetti. Vanno osservati tutti i doveri inerenti al proprio stato, missione, vocazione, specifici comandi di Cristo Gesù. </w:t>
      </w:r>
    </w:p>
    <w:p w14:paraId="5DE6D17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dovere del cristiano confessare e testimoniare Cristo Gesù dinanzi agli uomini. Se questa testimonianza non viene data con le parole e con le opere, non si è nella vera morale evangelica. Senza questa testimonianza, Cristo Gesù non è il cuore del nostro cuore, l’anima della nostra anima, lo spirito del nostro spirito, il desiderio dei nostri desideri, la luce dei nostri occhi, la parola della nostra bocca. È sufficiente che il cristiano ometta una sola obbedienza derivante dalla sua particolare conformazione a Cristo, perché la sua morale non sia perfetta. Essere di vera morale evangelica è impegnativo. Solo chi si lascia condurre dallo Spirito Santo potrà obbedire ad ogni suo obbligo. Senza obbedienza non si è veri cristiani.</w:t>
      </w:r>
    </w:p>
    <w:p w14:paraId="7AFF561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Vangelo è morale. Comprendiamo questa altissima verità – il Vangelo è morale – se leggiamo qualche Parola del Vangelo di nostro Signore Gesù Cristo: </w:t>
      </w:r>
    </w:p>
    <w:p w14:paraId="30978F1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La porta stretta è l’obbedienza alla Parola di Gesù Signore.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Chi sono i falsi profeti? Sono tutti coloro che separano Cristo Gesù dal Vangelo, il Vangelo dall’obbedienza. I falsi profeti vogliono Cristo, vogliono il Vangelo, non vogliono l’obbedienza al Vangelo. Il Vangelo è solo una canzone da cantare e nulla di più. Ecco le parole sulle quali si deve riflettere: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w:t>
      </w:r>
    </w:p>
    <w:p w14:paraId="41596F9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Profetare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se non obbediamo al Vangelo a nulla serve. La preghiera senza l’obbedienza alla Parola non salva.</w:t>
      </w:r>
    </w:p>
    <w:p w14:paraId="1F1B1F4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cosa salva e cosa non salva:</w:t>
      </w:r>
    </w:p>
    <w:p w14:paraId="6E8C4A7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712EA9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L’obbedienza alla Parola ci rende stabili in eterno. La nostra casa è ben fondata sulla dura roccia. La disobbedienza alla Parola non dona alcuna stabilità. La nostra casa andrà in rovina, finirà nella perdizione. Di queste parole di Gesù dobbiamo essere certi. </w:t>
      </w:r>
    </w:p>
    <w:p w14:paraId="4BBD7D0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 discepoli di Gesù di nutrono di verità, ma anche di falsità e di molte eresie. Oggi vi un’eresia che striscia da cuore a cuore, da mente a mente, da spirito a spirito. Morde però come un serpente velenoso con morsi letali. Questa eresia dice che tutti saremo alla fine accolti tra le braccia del nostro Dio che è misericordioso oltre </w:t>
      </w:r>
      <w:r w:rsidRPr="00F76FB5">
        <w:rPr>
          <w:rFonts w:ascii="Arial" w:eastAsia="Times New Roman" w:hAnsi="Arial"/>
          <w:bCs/>
          <w:sz w:val="24"/>
          <w:szCs w:val="20"/>
          <w:lang w:val="la-Latn" w:eastAsia="it-IT"/>
        </w:rPr>
        <w:lastRenderedPageBreak/>
        <w:t>misura, anzi senza misura. Qui dobbiamo metterci d’accordo. Il Padre ha una sola Parola, non due diverse e contrapposte. O è vera la Parola che ha dato al Figlio suo. O è vera quella che striscia oggi tra i cristiani. Se è vera quella data al Figlio suo, è falsa quella che striscia tra i cristiani. Se invece è vera quella che striscia tra i cristiani, è falsa quella data a Cristo Gesù, il suo Figlio eterno. È questa eresia che sta riducendo il Vangelo ad una canzone da cantare per sollazzare l’orecchio del cristiano. Poi nella vita si procede con l’altra parola che dichiara nulla ogni Parola di Cristo Gesù. Si privi il Vangelo della morale e diventerà la comunità cristiana un covo di immoralità e idolatria. Siamo però idolatri e immorali che cantano però il Vangelo.</w:t>
      </w:r>
    </w:p>
    <w:p w14:paraId="3F72C39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Ascoltiamo questa Parola dell’Apostolo Paolo e sapremo che il Vangelo veramente è tutto una morale da vivere: </w:t>
      </w:r>
    </w:p>
    <w:p w14:paraId="30C68BB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(Cfr. 1Cor 6,1-20). </w:t>
      </w:r>
    </w:p>
    <w:p w14:paraId="4BE9C73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ancora ce ne fosse bisogno nessuno potrà mai pensare che il Vangelo non si morale. Il Vangelo è morale. </w:t>
      </w:r>
    </w:p>
    <w:p w14:paraId="628D4301"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Vita senza morale. </w:t>
      </w:r>
    </w:p>
    <w:p w14:paraId="6050610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Parola di Dio è morale perché obbedienza ad essa. Se la Parola non fosse obbedienza, l’uomo sarebbe senza alcuna morale. L’obbedienza non è solo alla Parola, è anche alla natura, alla coscienza, alla ragione. Oggi i cristiani vogliono una Parola senza alcuna obbedienza. Quanti sono caduti dalla fede o sono senza fede vogliono la natura, la coscienza, la ragione senza alcuna obbedienza. Tutto deve essere dalla volontà. Ma neanche in Dio tutto è dalla volontà, perché in Lui tutto è dalla natura e dalla volontà. L’uomo infatti è stato creato a sua immagine e somiglianza, ad immagine della sua natura. Alla natura è dovuta ogni obbedienza. Se priviamo l’uomo di ogni obbedienza alla natura, alla coscienza, alla ragione, ne facciamo un mostro. Guai quando la volontà annulla natura, coscienza, razionalità. Ma anche guai quando annulla il Vangelo. L’uomo è chiamato all’obbedienza alla Parola, al Vangelo perché essere creato. Lui non è creatore di se stesso. Il nostro Creatore ci ha fatti per Lui. Solo per superbia </w:t>
      </w:r>
      <w:r w:rsidRPr="00F76FB5">
        <w:rPr>
          <w:rFonts w:ascii="Arial" w:eastAsia="Times New Roman" w:hAnsi="Arial"/>
          <w:sz w:val="24"/>
          <w:szCs w:val="20"/>
          <w:lang w:val="la-Latn" w:eastAsia="it-IT"/>
        </w:rPr>
        <w:lastRenderedPageBreak/>
        <w:t>possiamo sottrarci alla sua Signoria e Governo. Oggi l’uomo è governato dalla superbia. Non conosce la vera umiltà. Non vuole accogliere nel suo cuore che lui non si è fatto, non è stato fatto dal caso, ma dal suo Creatore e Signore. Obbedire è del vero uomo.</w:t>
      </w:r>
    </w:p>
    <w:p w14:paraId="06A6C6A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Lotta contro il peccato.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misteri della salvezza. La pietra della sana teologia. La pietra della comunione gerarchica. La pietra dei ministeri e delle missioni. </w:t>
      </w:r>
    </w:p>
    <w:p w14:paraId="471E986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w:t>
      </w:r>
    </w:p>
    <w:p w14:paraId="7BC89A2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59CFA17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w:t>
      </w:r>
      <w:r w:rsidRPr="00F76FB5">
        <w:rPr>
          <w:rFonts w:ascii="Arial" w:eastAsia="Times New Roman" w:hAnsi="Arial"/>
          <w:sz w:val="24"/>
          <w:szCs w:val="20"/>
          <w:lang w:val="la-Latn" w:eastAsia="it-IT"/>
        </w:rPr>
        <w:lastRenderedPageBreak/>
        <w:t>castello è stato distrutto e nessuno dovrà più edificarlo. Dovrà rimanere distrutto per i secoli eterni. Essa non va più riedificato.</w:t>
      </w:r>
    </w:p>
    <w:p w14:paraId="0D731D0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Lo Spirito Santo però così non pensa. Ecco cosa rivelano i Sacri Testi. Ne riportiamo solo alcuni: </w:t>
      </w:r>
    </w:p>
    <w:p w14:paraId="142DE04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3F02B16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Eccone altri due</w:t>
      </w:r>
      <w:r w:rsidRPr="00F76FB5">
        <w:rPr>
          <w:rFonts w:ascii="Arial" w:eastAsia="Times New Roman" w:hAnsi="Arial"/>
          <w:sz w:val="24"/>
          <w:szCs w:val="20"/>
          <w:lang w:val="la-Latn" w:eastAsia="it-IT"/>
        </w:rPr>
        <w:t>:</w:t>
      </w:r>
    </w:p>
    <w:p w14:paraId="655BB40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0A171A1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“Se dunque siete in lite per cose di questo mondo, voi prendete a giudici gente che non ha autorità nella Chiesa? Lo dico per vostra vergogna! Sicché non vi sarebbe nessuna persona saggia tra voi, che </w:t>
      </w:r>
      <w:r w:rsidRPr="00F76FB5">
        <w:rPr>
          <w:rFonts w:ascii="Arial" w:eastAsia="Times New Roman" w:hAnsi="Arial"/>
          <w:i/>
          <w:iCs/>
          <w:sz w:val="24"/>
          <w:szCs w:val="20"/>
          <w:lang w:val="la-Latn" w:eastAsia="it-IT"/>
        </w:rPr>
        <w:lastRenderedPageBreak/>
        <w:t xml:space="preserve">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33507CC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Eccone uno tratto dall’Antico Testamento</w:t>
      </w:r>
      <w:r w:rsidRPr="00F76FB5">
        <w:rPr>
          <w:rFonts w:ascii="Arial" w:eastAsia="Times New Roman" w:hAnsi="Arial"/>
          <w:sz w:val="24"/>
          <w:szCs w:val="20"/>
          <w:lang w:val="la-Latn" w:eastAsia="it-IT"/>
        </w:rPr>
        <w:t xml:space="preserve">: </w:t>
      </w:r>
    </w:p>
    <w:p w14:paraId="31CFE6B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0FD3B19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4750819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7687426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bCs/>
          <w:i/>
          <w:iCs/>
          <w:sz w:val="24"/>
          <w:szCs w:val="20"/>
          <w:lang w:val="la-Latn" w:eastAsia="it-IT"/>
        </w:rPr>
        <w:lastRenderedPageBreak/>
        <w:t xml:space="preserve">“Non </w:t>
      </w:r>
      <w:r w:rsidRPr="00F76FB5">
        <w:rPr>
          <w:rFonts w:ascii="Arial" w:eastAsia="Times New Roman" w:hAnsi="Arial"/>
          <w:i/>
          <w:iCs/>
          <w:sz w:val="24"/>
          <w:szCs w:val="20"/>
          <w:lang w:val="la-Latn" w:eastAsia="it-IT"/>
        </w:rPr>
        <w:t xml:space="preserve">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3E0A97F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Parlare dal Vangelo è una cosa. Parlare dal proprio cuore è ben altra cosa. Poiché noi non parliamo dal Vangelo ma dal proprio cuore, ecco da dove nascono queste accuse infamanti. Urge parlare sempre dal Vangelo.</w:t>
      </w:r>
    </w:p>
    <w:p w14:paraId="3774F45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1CCF638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Ricordiamo la verità già precedentemente annunciata: 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w:t>
      </w:r>
    </w:p>
    <w:p w14:paraId="5B29564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Ecco la vera morale secondo lo Spirito Santo</w:t>
      </w:r>
      <w:r w:rsidRPr="00F76FB5">
        <w:rPr>
          <w:rFonts w:ascii="Arial" w:eastAsia="Times New Roman" w:hAnsi="Arial"/>
          <w:sz w:val="24"/>
          <w:szCs w:val="20"/>
          <w:lang w:val="la-Latn" w:eastAsia="it-IT"/>
        </w:rPr>
        <w:t>:</w:t>
      </w:r>
    </w:p>
    <w:p w14:paraId="5BDEE842"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w:t>
      </w:r>
      <w:r w:rsidRPr="00F76FB5">
        <w:rPr>
          <w:rFonts w:ascii="Arial" w:eastAsia="Times New Roman" w:hAnsi="Arial"/>
          <w:bCs/>
          <w:i/>
          <w:iCs/>
          <w:sz w:val="24"/>
          <w:szCs w:val="20"/>
          <w:lang w:val="la-Latn" w:eastAsia="it-IT"/>
        </w:rPr>
        <w:lastRenderedPageBreak/>
        <w:t>giustizia non supererà quella degli scribi e dei farisei, non entrerete nel regno dei cieli.</w:t>
      </w:r>
    </w:p>
    <w:p w14:paraId="1181145B"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FF69B83"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2B8A9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11556806"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4845AEA"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4A08758"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F76FB5">
        <w:rPr>
          <w:rFonts w:ascii="Arial" w:eastAsia="Times New Roman" w:hAnsi="Arial"/>
          <w:bCs/>
          <w:i/>
          <w:iCs/>
          <w:sz w:val="24"/>
          <w:szCs w:val="20"/>
          <w:lang w:val="la-Latn" w:eastAsia="it-IT"/>
        </w:rPr>
        <w:lastRenderedPageBreak/>
        <w:t>soltanto ai vostri fratelli, che cosa fate di straordinario? Non fanno così anche i pagani? Voi, dunque, siate perfetti come è perfetto il Padre vostro celeste (Mt 5,13-48).</w:t>
      </w:r>
    </w:p>
    <w:p w14:paraId="0D7507A0"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B231A2"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826E9A6"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7DE37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w:t>
      </w:r>
      <w:r w:rsidRPr="00F76FB5">
        <w:rPr>
          <w:rFonts w:ascii="Arial" w:eastAsia="Times New Roman" w:hAnsi="Arial"/>
          <w:bCs/>
          <w:i/>
          <w:iCs/>
          <w:sz w:val="24"/>
          <w:szCs w:val="20"/>
          <w:lang w:val="la-Latn" w:eastAsia="it-IT"/>
        </w:rPr>
        <w:lastRenderedPageBreak/>
        <w:t>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31583C1"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3B6C3D1C"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2712547"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Mentre vi do queste istruzioni, non posso lodarvi, perché vi riunite insieme non per il meglio, ma per il peggio. Innanzi tutto sento dire che, quando vi radunate in assemblea, vi sono divisioni tra voi, e in </w:t>
      </w:r>
      <w:r w:rsidRPr="00F76FB5">
        <w:rPr>
          <w:rFonts w:ascii="Arial" w:eastAsia="Times New Roman" w:hAnsi="Arial"/>
          <w:bCs/>
          <w:i/>
          <w:iCs/>
          <w:sz w:val="24"/>
          <w:szCs w:val="20"/>
          <w:lang w:val="la-Latn" w:eastAsia="it-IT"/>
        </w:rPr>
        <w:lastRenderedPageBreak/>
        <w:t xml:space="preserve">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9AFE0EC"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B548631"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4ACD214"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Come infatti il corpo è uno solo e ha molte membra, e tutte le membra del corpo, pur essendo molte, sono un corpo solo, così anche il Cristo. </w:t>
      </w:r>
      <w:r w:rsidRPr="00F76FB5">
        <w:rPr>
          <w:rFonts w:ascii="Arial" w:eastAsia="Times New Roman" w:hAnsi="Arial"/>
          <w:bCs/>
          <w:i/>
          <w:iCs/>
          <w:sz w:val="24"/>
          <w:szCs w:val="20"/>
          <w:lang w:val="la-Latn" w:eastAsia="it-IT"/>
        </w:rPr>
        <w:lastRenderedPageBreak/>
        <w:t>Infatti noi tutti siamo stati battezzati mediante un solo Spirito in un solo corpo, Giudei o Greci, schiavi o liberi; e tutti siamo stati dissetati da un solo Spirito.</w:t>
      </w:r>
    </w:p>
    <w:p w14:paraId="65041FA8"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A3F5A6D"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B7D051B"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263999CD"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w:t>
      </w:r>
      <w:r w:rsidRPr="00F76FB5">
        <w:rPr>
          <w:rFonts w:ascii="Arial" w:eastAsia="Times New Roman" w:hAnsi="Arial"/>
          <w:bCs/>
          <w:i/>
          <w:iCs/>
          <w:sz w:val="24"/>
          <w:szCs w:val="20"/>
          <w:lang w:val="la-Latn" w:eastAsia="it-IT"/>
        </w:rPr>
        <w:lastRenderedPageBreak/>
        <w:t>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ACE21C5"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0F2434F"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w:t>
      </w:r>
    </w:p>
    <w:p w14:paraId="090CDEC8"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Cercate di capire ciò che è gradito al Signore. Non partecipate alle opere delle tenebre, che non danno frutto, ma piuttosto condannatele apertamente. Di quanto viene fatto da costoro in segreto è vergognoso </w:t>
      </w:r>
      <w:r w:rsidRPr="00F76FB5">
        <w:rPr>
          <w:rFonts w:ascii="Arial" w:eastAsia="Times New Roman" w:hAnsi="Arial"/>
          <w:bCs/>
          <w:i/>
          <w:iCs/>
          <w:sz w:val="24"/>
          <w:szCs w:val="20"/>
          <w:lang w:val="la-Latn" w:eastAsia="it-IT"/>
        </w:rPr>
        <w:lastRenderedPageBreak/>
        <w:t xml:space="preserve">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w:t>
      </w:r>
    </w:p>
    <w:p w14:paraId="4DCB5128"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0BF555B5"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DE5C2FD"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27653A1"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È in lui che abita corporalmente tutta la pienezza della divinità, e voi partecipate della pienezza di lui, che è il capo di ogni Principato e di ogni Potenza. In lui voi siete stati anche circoncisi non mediante una </w:t>
      </w:r>
      <w:r w:rsidRPr="00F76FB5">
        <w:rPr>
          <w:rFonts w:ascii="Arial" w:eastAsia="Times New Roman" w:hAnsi="Arial"/>
          <w:bCs/>
          <w:i/>
          <w:iCs/>
          <w:sz w:val="24"/>
          <w:szCs w:val="20"/>
          <w:lang w:val="la-Latn" w:eastAsia="it-IT"/>
        </w:rPr>
        <w:lastRenderedPageBreak/>
        <w:t>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0731AA9"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w:t>
      </w:r>
    </w:p>
    <w:p w14:paraId="7AD290B2"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B05EB8E"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D2AA032"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w:t>
      </w:r>
      <w:r w:rsidRPr="00F76FB5">
        <w:rPr>
          <w:rFonts w:ascii="Arial" w:eastAsia="Times New Roman" w:hAnsi="Arial"/>
          <w:bCs/>
          <w:i/>
          <w:iCs/>
          <w:sz w:val="24"/>
          <w:szCs w:val="20"/>
          <w:lang w:val="la-Latn" w:eastAsia="it-IT"/>
        </w:rPr>
        <w:lastRenderedPageBreak/>
        <w:t>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7507082"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3F91CF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Da dove iniziare ognuno l’edificazione del proprio edificio spirituale? Dal dissodare il proprio corpo, la propria anima da ogni erba cattiva. Se questa erba non viene estirpata, Cristo non potrà essere seminato in noi. Se viene seminato, sarà esposto al soffocamento e quindi alla morte. Ecco perché l’Apostolo Pietro inizia con l’invito a togliere ogni peccato e ogni vizio dal cuore: </w:t>
      </w:r>
      <w:r w:rsidRPr="00F76FB5">
        <w:rPr>
          <w:rFonts w:ascii="Arial" w:eastAsia="Times New Roman" w:hAnsi="Arial"/>
          <w:bCs/>
          <w:i/>
          <w:sz w:val="24"/>
          <w:szCs w:val="20"/>
          <w:lang w:val="la-Latn" w:eastAsia="it-IT"/>
        </w:rPr>
        <w:t xml:space="preserve">“Allontanate dunque ogni genere di cattiveria e di frode, ipocrisie, gelosie e ogni maldicenza”. </w:t>
      </w:r>
      <w:r w:rsidRPr="00F76FB5">
        <w:rPr>
          <w:rFonts w:ascii="Arial" w:eastAsia="Times New Roman" w:hAnsi="Arial"/>
          <w:bCs/>
          <w:sz w:val="24"/>
          <w:szCs w:val="20"/>
          <w:lang w:val="la-Latn" w:eastAsia="it-IT"/>
        </w:rPr>
        <w:t>Questa operazione di estirpazione va fatta ogni giorno. Ogni giorno questa erba cattiva minaccia il nostro campo e ogni giorno va estirpata. Se la si lascia crescere, divorerà in breve ogni bene.</w:t>
      </w:r>
    </w:p>
    <w:p w14:paraId="46D9259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2</w:t>
      </w:r>
      <w:r w:rsidRPr="00F76FB5">
        <w:rPr>
          <w:rFonts w:ascii="Arial" w:eastAsia="Times New Roman" w:hAnsi="Arial"/>
          <w:b/>
          <w:sz w:val="24"/>
          <w:szCs w:val="20"/>
          <w:lang w:val="la-Latn" w:eastAsia="it-IT"/>
        </w:rPr>
        <w:t>Come bambini appena nati desiderate avidamente il genuino latte spirituale, grazie al quale voi possiate crescere verso la salvezza,</w:t>
      </w:r>
    </w:p>
    <w:p w14:paraId="1384075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Assieme all’estirpazione di ogni erba cattiva, si deve poi sempre seminare nel nostro campo la Parola di Cristo Gesù. Ecco allora il secondo comando dell’Apostolo Pietro: </w:t>
      </w:r>
      <w:r w:rsidRPr="00F76FB5">
        <w:rPr>
          <w:rFonts w:ascii="Arial" w:eastAsia="Times New Roman" w:hAnsi="Arial"/>
          <w:i/>
          <w:sz w:val="24"/>
          <w:szCs w:val="20"/>
          <w:lang w:val="la-Latn" w:eastAsia="it-IT"/>
        </w:rPr>
        <w:t>Come bambini appena nati desiderate avidamente il genuino latte spirituale, grazie al quale voi possiate crescere verso la salvezza</w:t>
      </w:r>
      <w:r w:rsidRPr="00F76FB5">
        <w:rPr>
          <w:rFonts w:ascii="Arial" w:eastAsia="Times New Roman" w:hAnsi="Arial"/>
          <w:sz w:val="24"/>
          <w:szCs w:val="20"/>
          <w:lang w:val="la-Latn" w:eastAsia="it-IT"/>
        </w:rPr>
        <w:t>. Il latte genuino è il Vangelo, è Cristo Gesù, è la sua grazia, è lo Spirito Santo, sono i sacramenti, è la verità, la pace, è la riconciliazione, è Dio Padre. Latte genuino è ogni dono che dal Padre in Cristo, con Cristo, per Cristo discende su di noi, mediante lo Spirito Santo e l’opera del suo corpo che è la Chiesa. Dio sempre dona la sua molteplice grazia. Spetta al discepolo di Gesù desiderarla avidamente. Non solo desiderarla, ma desiderarla avidamente. Avidamente va desiderato il Padre, avidamente va desiderato Cristo Gesù, avidamente va desiderato lo Spirito Santo, avidamente vanno desiderati tutti i doni soprannaturale e divini. Se questi doni non vengono desiderati avidamente, a poco a poco il desiderio si spegni e si ritorna ad essere terra. Il desiderio di Dio mai si deve affievolire nel nostro cuore.</w:t>
      </w:r>
    </w:p>
    <w:p w14:paraId="4B1A8D9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76FB5">
        <w:rPr>
          <w:rFonts w:ascii="Arial" w:eastAsia="Times New Roman" w:hAnsi="Arial"/>
          <w:b/>
          <w:position w:val="4"/>
          <w:sz w:val="24"/>
          <w:szCs w:val="20"/>
          <w:vertAlign w:val="superscript"/>
          <w:lang w:val="la-Latn" w:eastAsia="it-IT"/>
        </w:rPr>
        <w:t>3</w:t>
      </w:r>
      <w:r w:rsidRPr="00F76FB5">
        <w:rPr>
          <w:rFonts w:ascii="Arial" w:eastAsia="Times New Roman" w:hAnsi="Arial"/>
          <w:b/>
          <w:sz w:val="24"/>
          <w:szCs w:val="20"/>
          <w:lang w:val="la-Latn" w:eastAsia="it-IT"/>
        </w:rPr>
        <w:t>se davvero avete gustato che buono è il Signore.</w:t>
      </w:r>
      <w:r w:rsidRPr="00F76FB5">
        <w:rPr>
          <w:rFonts w:ascii="Arial" w:eastAsia="Times New Roman" w:hAnsi="Arial"/>
          <w:b/>
          <w:i/>
          <w:sz w:val="24"/>
          <w:szCs w:val="20"/>
          <w:lang w:val="la-Latn" w:eastAsia="it-IT"/>
        </w:rPr>
        <w:t xml:space="preserve"> </w:t>
      </w:r>
    </w:p>
    <w:p w14:paraId="54B7A74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Chi ha gustato il latte genuino e sa che esso è veramente buono, sempre desidererà questo latte. Se noi abbiamo gustato che il Signore è veramente buono, sempre dobbiamo desiderare di nutrirci di questo latte genuino. La fede necessariamente deve passare anche per la via dell’esperienza. La fede è esperienza perché essa trasforma la nostra vita, da vita secondo la carne a vita secondo lo Spirito Santo. Essa fa di un uomo naturale un uomo spirituale. Non solo Dio va gustato, ma anche la nuova natura va gustata. Lo Spirito Santo anche attraverso il Salmo ci invita a gustare e a vedere quanto è buono il Signore. </w:t>
      </w:r>
    </w:p>
    <w:p w14:paraId="249980E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 </w:t>
      </w:r>
    </w:p>
    <w:p w14:paraId="2FF2C82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Oggi il cristiano ha il gusto del peccato e non della grazia, del vizio e non della virtù, della terra e non del cielo, delle cose e non di Dio, delle tenebre e non della luce, dell’ingiustizia e non della giustizia, della falsità e non della verità. Questo gusto del male rivela che il cristiano è tornato nella sua vecchia natura. Solo la nuova natura ha il gusto della grazia, della virtù, del cielo, di Dio, della luce, della giustizia, della verità, della grazia, della carità, della speranza, della vera fede. Solo la nuova natura ha il gusto del Vangelo. Oggi l’uomo non ha il gusto delle cose eterne e divine. Ha il gusto delle cose della terra. Ha il gusto della vanità. Ha il gusto dell’effimero. Ha il gusto di ciò che non dura. Ha il gusto di ciò che è vile. Questo attesta che il cuore del cristiano non è in Cristo e neanche nello Spirito Santo. Se perdiamo il gusto di Dio, tutto perdiamo, perché perdiamo la salvezza eterna. Perdiamo la fede, perdiamo la carità, perdiamo la speranza, perdiamo la luce. Ci rimangono da gustare solo peccato, vizi, tenebre, menzogna, inganno, falsità e ogni altro peccato. Ecco perché mai dobbiamo perdere il gusto di Dio. Nel gusto di Dio sempre dobbiamo crescere. Dio va desiderato </w:t>
      </w:r>
      <w:r w:rsidRPr="00F76FB5">
        <w:rPr>
          <w:rFonts w:ascii="Arial" w:eastAsia="Times New Roman" w:hAnsi="Arial"/>
          <w:bCs/>
          <w:sz w:val="24"/>
          <w:szCs w:val="20"/>
          <w:lang w:val="la-Latn" w:eastAsia="it-IT"/>
        </w:rPr>
        <w:lastRenderedPageBreak/>
        <w:t>avidamente, con desiderio sempre nuovo. Anzi con desiderio che cresce sempre di più.</w:t>
      </w:r>
    </w:p>
    <w:p w14:paraId="0FF65146"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7798A59F"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08" w:name="_Toc106914310"/>
      <w:bookmarkStart w:id="109" w:name="_Toc189214154"/>
      <w:r w:rsidRPr="00F76FB5">
        <w:rPr>
          <w:rFonts w:ascii="Arial" w:eastAsia="Times New Roman" w:hAnsi="Arial" w:cs="Arial"/>
          <w:b/>
          <w:sz w:val="24"/>
          <w:szCs w:val="24"/>
          <w:lang w:eastAsia="it-IT"/>
        </w:rPr>
        <w:t>Il sacerdozio nuovo</w:t>
      </w:r>
      <w:bookmarkEnd w:id="108"/>
      <w:bookmarkEnd w:id="109"/>
    </w:p>
    <w:p w14:paraId="3616B1A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4</w:t>
      </w:r>
      <w:r w:rsidRPr="00F76FB5">
        <w:rPr>
          <w:rFonts w:ascii="Arial" w:eastAsia="Times New Roman" w:hAnsi="Arial"/>
          <w:b/>
          <w:sz w:val="24"/>
          <w:szCs w:val="20"/>
          <w:lang w:val="la-Latn" w:eastAsia="it-IT"/>
        </w:rPr>
        <w:t>Avvicinandovi a lui, pietra viva, rifiutata dagli uomini ma scelta e preziosa davanti a Dio,</w:t>
      </w:r>
    </w:p>
    <w:p w14:paraId="1FA96AD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F76FB5">
        <w:rPr>
          <w:rFonts w:ascii="Arial" w:eastAsia="Times New Roman" w:hAnsi="Arial"/>
          <w:i/>
          <w:sz w:val="24"/>
          <w:szCs w:val="20"/>
          <w:lang w:val="la-Latn" w:eastAsia="it-IT"/>
        </w:rPr>
        <w:t>Si vive invece in Lui, con Lui, per Lui, nel suo corpo, con il suo corpo, per il suo corpo.</w:t>
      </w:r>
      <w:r w:rsidRPr="00F76FB5">
        <w:rPr>
          <w:rFonts w:ascii="Arial" w:eastAsia="Times New Roman" w:hAnsi="Arial"/>
          <w:sz w:val="24"/>
          <w:szCs w:val="20"/>
          <w:lang w:val="la-Latn" w:eastAsia="it-IT"/>
        </w:rPr>
        <w:t xml:space="preserve"> </w:t>
      </w:r>
    </w:p>
    <w:p w14:paraId="4174B5E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necessario che ogni cristiano prenda coscienza della necessità di divenire sempre più una cosa sola con Cristo e questo avviene e si realizza se lui cresce in verità, in grazia, in saggezza, in ogni altra virtù. </w:t>
      </w:r>
      <w:r w:rsidRPr="00F76FB5">
        <w:rPr>
          <w:rFonts w:ascii="Arial" w:eastAsia="Times New Roman" w:hAnsi="Arial"/>
          <w:i/>
          <w:sz w:val="24"/>
          <w:szCs w:val="20"/>
          <w:lang w:val="la-Latn" w:eastAsia="it-IT"/>
        </w:rPr>
        <w:t>Ci si stringe a Cristo crescendo in santità.</w:t>
      </w:r>
      <w:r w:rsidRPr="00F76FB5">
        <w:rPr>
          <w:rFonts w:ascii="Arial" w:eastAsia="Times New Roman" w:hAnsi="Arial"/>
          <w:sz w:val="24"/>
          <w:szCs w:val="20"/>
          <w:lang w:val="la-Latn" w:eastAsia="it-IT"/>
        </w:rPr>
        <w:t xml:space="preserve"> Ci si allontana da Cristo, quando ci si abbandona al peccato, al vizio, alla non parola, al non pensiero, alla non volontà di Dio. </w:t>
      </w:r>
      <w:r w:rsidRPr="00F76FB5">
        <w:rPr>
          <w:rFonts w:ascii="Arial" w:eastAsia="Times New Roman" w:hAnsi="Arial"/>
          <w:i/>
          <w:sz w:val="24"/>
          <w:szCs w:val="20"/>
          <w:lang w:val="la-Latn" w:eastAsia="it-IT"/>
        </w:rPr>
        <w:t>Si stringe a Cristo chi si stringe alla sua Parola e la vive in ogni sua parte.</w:t>
      </w:r>
      <w:r w:rsidRPr="00F76FB5">
        <w:rPr>
          <w:rFonts w:ascii="Arial" w:eastAsia="Times New Roman" w:hAnsi="Arial"/>
          <w:sz w:val="24"/>
          <w:szCs w:val="20"/>
          <w:lang w:val="la-Latn" w:eastAsia="it-IT"/>
        </w:rPr>
        <w:t xml:space="preserve"> Chi si allontana dalla Parola si allontana anche da Cristo e si separa da Lui. È in Cristo chi è nella sua Parola. È nella Parola chi è in Cristo. </w:t>
      </w:r>
    </w:p>
    <w:p w14:paraId="3572A20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F76FB5">
        <w:rPr>
          <w:rFonts w:ascii="Arial" w:eastAsia="Times New Roman" w:hAnsi="Arial"/>
          <w:i/>
          <w:sz w:val="24"/>
          <w:szCs w:val="20"/>
          <w:lang w:val="la-Latn" w:eastAsia="it-IT"/>
        </w:rPr>
        <w:t>Se la Parola è morta in lui, non potrà mai essere viva in coloro che la riceveranno da lui.</w:t>
      </w:r>
      <w:r w:rsidRPr="00F76FB5">
        <w:rPr>
          <w:rFonts w:ascii="Arial" w:eastAsia="Times New Roman" w:hAnsi="Arial"/>
          <w:sz w:val="24"/>
          <w:szCs w:val="20"/>
          <w:lang w:val="la-Latn" w:eastAsia="it-IT"/>
        </w:rPr>
        <w:t xml:space="preserve"> Nessuno può dare più di quanto lui stesso possiede e nella forma in cui una cosa è da lui posseduta. </w:t>
      </w:r>
    </w:p>
    <w:p w14:paraId="09BDC05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Chi possiede la Parola viva, dona la Parola viva che genera vita attorno a sé.</w:t>
      </w:r>
      <w:r w:rsidRPr="00F76FB5">
        <w:rPr>
          <w:rFonts w:ascii="Arial" w:eastAsia="Times New Roman" w:hAnsi="Arial"/>
          <w:sz w:val="24"/>
          <w:szCs w:val="20"/>
          <w:lang w:val="la-Latn" w:eastAsia="it-IT"/>
        </w:rPr>
        <w:t xml:space="preserve"> Chi invece possiede una parola morta, dona la parola morta che non genera vita attorno a sé. </w:t>
      </w:r>
      <w:r w:rsidRPr="00F76FB5">
        <w:rPr>
          <w:rFonts w:ascii="Arial" w:eastAsia="Times New Roman" w:hAnsi="Arial"/>
          <w:i/>
          <w:sz w:val="24"/>
          <w:szCs w:val="20"/>
          <w:lang w:val="la-Latn" w:eastAsia="it-IT"/>
        </w:rPr>
        <w:t>La vita sulla terra nasce dalla Parola viva e solo da essa.</w:t>
      </w:r>
      <w:r w:rsidRPr="00F76FB5">
        <w:rPr>
          <w:rFonts w:ascii="Arial" w:eastAsia="Times New Roman" w:hAnsi="Arial"/>
          <w:sz w:val="24"/>
          <w:szCs w:val="20"/>
          <w:lang w:val="la-Latn" w:eastAsia="it-IT"/>
        </w:rPr>
        <w:t xml:space="preserve"> Questo spiega perché molta predicazione non sortisce alcun effetto. Essa è dono di una parola morta che genera morte, perché lascia il mondo nel suo peccato, nella sua miseria spirituale, nella sua condizione di perdizione eterna. </w:t>
      </w:r>
    </w:p>
    <w:p w14:paraId="4F891B2E" w14:textId="77777777" w:rsidR="00F76FB5" w:rsidRPr="00F76FB5" w:rsidRDefault="00F76FB5" w:rsidP="00F76FB5">
      <w:pPr>
        <w:spacing w:after="120" w:line="240" w:lineRule="auto"/>
        <w:jc w:val="both"/>
        <w:rPr>
          <w:rFonts w:ascii="Arial" w:eastAsia="Times New Roman" w:hAnsi="Arial"/>
          <w:spacing w:val="-2"/>
          <w:sz w:val="24"/>
          <w:szCs w:val="20"/>
          <w:lang w:val="la-Latn" w:eastAsia="it-IT"/>
        </w:rPr>
      </w:pPr>
      <w:r w:rsidRPr="00F76FB5">
        <w:rPr>
          <w:rFonts w:ascii="Arial" w:eastAsia="Times New Roman" w:hAnsi="Arial"/>
          <w:spacing w:val="-2"/>
          <w:sz w:val="24"/>
          <w:szCs w:val="20"/>
          <w:lang w:val="la-Latn" w:eastAsia="it-IT"/>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w:t>
      </w:r>
      <w:r w:rsidRPr="00F76FB5">
        <w:rPr>
          <w:rFonts w:ascii="Arial" w:eastAsia="Times New Roman" w:hAnsi="Arial"/>
          <w:spacing w:val="-2"/>
          <w:sz w:val="24"/>
          <w:szCs w:val="20"/>
          <w:lang w:val="la-Latn" w:eastAsia="it-IT"/>
        </w:rPr>
        <w:lastRenderedPageBreak/>
        <w:t xml:space="preserve">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59E48F6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F76FB5">
        <w:rPr>
          <w:rFonts w:ascii="Arial" w:eastAsia="Times New Roman" w:hAnsi="Arial" w:cs="Arial"/>
          <w:sz w:val="24"/>
          <w:szCs w:val="20"/>
          <w:lang w:val="la-Latn" w:eastAsia="it-IT"/>
        </w:rPr>
        <w:t>–</w:t>
      </w:r>
      <w:r w:rsidRPr="00F76FB5">
        <w:rPr>
          <w:rFonts w:ascii="Arial" w:eastAsia="Times New Roman" w:hAnsi="Arial"/>
          <w:sz w:val="24"/>
          <w:szCs w:val="20"/>
          <w:lang w:val="la-Latn" w:eastAsia="it-IT"/>
        </w:rPr>
        <w:t xml:space="preserve"> come pietra angolare, scelta, preziosa. Ecco come il Salmo e lo stesso Cristo Gesù ricordano questa verità: Cristo Gesù è costituito Pietra Angolare dal Padre:</w:t>
      </w:r>
    </w:p>
    <w:p w14:paraId="305F08A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w:t>
      </w:r>
    </w:p>
    <w:p w14:paraId="48DC20D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w:t>
      </w:r>
    </w:p>
    <w:p w14:paraId="3FE4FC6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4EB4A20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Gesù sa chi lui è. È la pietra scartata dai costruttori che il Padre ha preso e innalzato a Pietra Angolare, Scelta, Preziosa. Non solo Gesù sa chi Lui è. Dice su di Lui, su di Lui che è la Pietra angolare due pesanti profezie:</w:t>
      </w:r>
      <w:r w:rsidRPr="00F76FB5">
        <w:rPr>
          <w:rFonts w:ascii="Arial" w:eastAsia="Times New Roman" w:hAnsi="Arial"/>
          <w:i/>
          <w:sz w:val="24"/>
          <w:szCs w:val="20"/>
          <w:lang w:val="la-Latn" w:eastAsia="it-IT"/>
        </w:rPr>
        <w:t xml:space="preserve"> “Chi cadrà sopra questa pietra si sfracellerà; e colui sul quale essa cadrà, verrà stritolato”. </w:t>
      </w:r>
      <w:r w:rsidRPr="00F76FB5">
        <w:rPr>
          <w:rFonts w:ascii="Arial" w:eastAsia="Times New Roman" w:hAnsi="Arial"/>
          <w:sz w:val="24"/>
          <w:szCs w:val="20"/>
          <w:lang w:val="la-Latn" w:eastAsia="it-IT"/>
        </w:rPr>
        <w:t>Leggiamo la parabola e quanto ad essa segue:</w:t>
      </w:r>
    </w:p>
    <w:p w14:paraId="02B91534" w14:textId="77777777" w:rsidR="00F76FB5" w:rsidRPr="00F76FB5" w:rsidRDefault="00F76FB5" w:rsidP="00F76FB5">
      <w:pPr>
        <w:spacing w:after="120" w:line="240" w:lineRule="auto"/>
        <w:ind w:left="567" w:right="567"/>
        <w:jc w:val="both"/>
        <w:rPr>
          <w:rFonts w:ascii="Arial" w:eastAsia="Times New Roman" w:hAnsi="Arial"/>
          <w:i/>
          <w:iCs/>
          <w:spacing w:val="-4"/>
          <w:sz w:val="24"/>
          <w:szCs w:val="20"/>
          <w:lang w:val="la-Latn" w:eastAsia="it-IT"/>
        </w:rPr>
      </w:pPr>
      <w:r w:rsidRPr="00F76FB5">
        <w:rPr>
          <w:rFonts w:ascii="Arial" w:eastAsia="Times New Roman" w:hAnsi="Arial"/>
          <w:i/>
          <w:iCs/>
          <w:spacing w:val="-4"/>
          <w:sz w:val="24"/>
          <w:szCs w:val="20"/>
          <w:lang w:val="la-Latn" w:eastAsia="it-IT"/>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21,33-46). </w:t>
      </w:r>
    </w:p>
    <w:p w14:paraId="116F2EE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Quanto Gesù dice in questo contesto - “Chi cadrà sopra questa pietra si sfracellerà; e colui sul quale essa cadrà, verrà stritolato” – è oggi verità universale, profezia che si compie per ogni uomo, oppure è solo parola e profezia per quanti lo stanno ad ascoltare? È cosa giusta dire che ogni Parola di Gesù e ogni sua profezia è di valore universale ed eterno. </w:t>
      </w:r>
    </w:p>
    <w:p w14:paraId="7166300D"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Oggi però in molti discepoli di Gesù regna una vera metodologia diabolica. Essa consiste nell’epurare dalla Parola del Signore ciò che è dannazione, giudizio e fuoco eterno, maledizione, inferno, castigo, responsabilità, conversione, peccato, morte spirituale. La parte positiva invece viene messa in grande risalto e con grande enfasi, assolutizzandola e universalizzandola. </w:t>
      </w:r>
    </w:p>
    <w:p w14:paraId="784E4A0C"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Così Dio è solo misericordia. Non è giustizia. Dio è solo colui che accoglie. Non il Giusto Giudice di ogni azione, parole, omissione dell’uomo. Cristo Gesù è solo perdono, redenzione, salvezza per tutti sempre. Mancano nel nostro annunzio conversione, fede nella Parola, obbedienza alla verità per entrare nella vita eterna, osservanza dei Comandamenti per essere salvati, vita pienamente evangelica per acquisire l’eredità del Paradiso. </w:t>
      </w:r>
    </w:p>
    <w:p w14:paraId="6E7B9AC7"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Negli ultimi anni è stato un vero disastro. Se fosse solo questa l’epurazione, rimarrebbe ancora spazio per la conversione al Vangelo, alla verità, alla giustizia, alla santità del nostro Dio e Signore. Oggi si è andati infinitamente altrove. I danni </w:t>
      </w:r>
      <w:r w:rsidRPr="00F76FB5">
        <w:rPr>
          <w:rFonts w:ascii="Arial" w:hAnsi="Arial" w:cs="Arial"/>
          <w:sz w:val="24"/>
          <w:lang w:val="la-Latn"/>
        </w:rPr>
        <w:lastRenderedPageBreak/>
        <w:t>sono trinitari, cristologici, pneumatologici, ecclesiali, e di conseguenza anche morali. Si è messo da parte il dogma della Beata Trinità. Invece del Dio uno e trino si si proclama il Dio unico. Ciò Significa che il nostro Dio è senza il Figlio e lo Spirito Santo. Questo Dio unico è senza volto, senza Parola, senza morale, senza vita, senza morte. È un Dio moltiforme. Assume i tratti della mente che lo pensa e gli dona esistenza. Cristo Gesù non è più il solo Redentore, Salvatore, Mediatore, la sola via, verità, vita eterna, giustizia e pace. È un fondatore di una religione come tutti gli altri fondatoti e le altre religioni. Nessuna differenza tra il suo Vangelo e gli altri scritti sacri. Nessuna differenza tra chi crede in un qualche Dio e chi non crede. Cristiani, credenti, atei sono la stessa cosa. Nessuna differenza dovrà regnare. Deve essere proclamata invece l’assoluta identità e uguaglianza sulla terra e nei cieli, nel tempo e nell’eternità. Ognuno così diviene religione di se stesso.</w:t>
      </w:r>
    </w:p>
    <w:p w14:paraId="16EDBE34"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Lo Spirito Santo a nulla serve. Esso è sostituito con i pensieri degli uomini. Non è più lo Spirito che ha parlato e parla per mezzo dei profeti. Non è più Colui che conduce a tutta la verità. Neanche è il Datore della vita. Non si ha più bisogno di vita sulla terra. Vita e morte sono la stessa cosa. Oggi è così. Domani la vita sarà per tutti nell’eternità. Oggi ognuno conduca la sua esistenza dalla sua volontà, domani saremo tutti abbracciati dalla grande misericordia del Dio unico. Smantellato il mistero della Trinità, di Cristo Gesù e dello Spirito Santo, subito viene anche smantellato il mistero della Chiesa. Senza Dio Padre, senza Cristo Signore, senza Spirito Santo, la Chiesa è senza origini soprannaturali. Non è il corpo di Cristo. Cristo non esiste. Non è il tempio vivo dello Spirito Santo. Lo Spirito Santo non esiste. Neanche la Chiesa è Figlia del Padre, strumento della sua gloria. Neanche il Padre esiste. Esiste l’unico Dio dalle molte religioni, molti confessioni, molti legami con lui, senza però che nulla sia vero e nulla sia falso.</w:t>
      </w:r>
    </w:p>
    <w:p w14:paraId="39A698BF"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Poiché la morale cristiana è l’obbedienza alla Parola data dal Signore Dio alla sua creatura, non essendoci più una Parola data, dal momento che tutte le parole sono uguali, anche le morali sono uguali. Ecco lo scadimento, l’impoverimento della vita cristiana. Essa è tutta consegnata al vizio, al peccato, alla trasgressione. Essendo stata distrutta la sana escatologia, a che serve consegnare la propria vita all’estirpazione dei vizi, se poi con ogni vizio e ogni peccato raggiungo il Paradiso? Nasce la religione cristiana della convivenza con il peccato, con la trasgressione. Ma peccato e trasgressione lo diciamo noi. Nasce la religione cristiana dell’indifferenza teologica, soteriologica, ecclesiologica, morale, spirituale, ascetica. Oggi tutto è indifferente. Anche il bene e il male, la santità e il peccato, la giustizia e l’ingiustizia. Cosa rimane? Una filantropia solo però di facciata e non potrebbe essere se non così. </w:t>
      </w:r>
    </w:p>
    <w:p w14:paraId="473EB8A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hAnsi="Arial" w:cs="Arial"/>
          <w:sz w:val="24"/>
          <w:lang w:val="la-Latn"/>
        </w:rPr>
        <w:t xml:space="preserve">Può un uomo conoscere l’amore vero se ha distrutto la sorgente di ogni divina verità? È il motivo per cui si lavora solo per la facciata. In realtà lavoriamo per il male, l’ingiustizia, il peccato, la morte. In questo mondo di totale falsità e menzogna chi </w:t>
      </w:r>
      <w:r w:rsidRPr="00F76FB5">
        <w:rPr>
          <w:rFonts w:ascii="Arial" w:eastAsia="Times New Roman" w:hAnsi="Arial"/>
          <w:sz w:val="24"/>
          <w:szCs w:val="20"/>
          <w:lang w:val="la-Latn" w:eastAsia="it-IT"/>
        </w:rPr>
        <w:t xml:space="preserve">è allora Cristo Gesù? È Colui che gli uomini, coloro che da Dio erano stati preposti a costruire il suo edificio spirituale con le pietre vive sulla terra, hanno scartato come pietra non buona, non adatta alla costruzione della Casa del Signore. </w:t>
      </w:r>
      <w:r w:rsidRPr="00F76FB5">
        <w:rPr>
          <w:rFonts w:ascii="Arial" w:eastAsia="Times New Roman" w:hAnsi="Arial"/>
          <w:i/>
          <w:sz w:val="24"/>
          <w:szCs w:val="20"/>
          <w:lang w:val="la-Latn" w:eastAsia="it-IT"/>
        </w:rPr>
        <w:t>Loro hanno dichiarato Cristo pietra non idonea, non utile, non buona.</w:t>
      </w:r>
      <w:r w:rsidRPr="00F76FB5">
        <w:rPr>
          <w:rFonts w:ascii="Arial" w:eastAsia="Times New Roman" w:hAnsi="Arial"/>
          <w:sz w:val="24"/>
          <w:szCs w:val="20"/>
          <w:lang w:val="la-Latn" w:eastAsia="it-IT"/>
        </w:rPr>
        <w:t xml:space="preserve"> Cosa invece fa Dio di Cristo? </w:t>
      </w:r>
      <w:r w:rsidRPr="00F76FB5">
        <w:rPr>
          <w:rFonts w:ascii="Arial" w:eastAsia="Times New Roman" w:hAnsi="Arial"/>
          <w:i/>
          <w:sz w:val="24"/>
          <w:szCs w:val="20"/>
          <w:lang w:val="la-Latn" w:eastAsia="it-IT"/>
        </w:rPr>
        <w:t>Non solo lo dichiara pietra idonea, adatta, giusta, buona, lo proclama pietra scelta, preziosa e per di più angolare.</w:t>
      </w:r>
      <w:r w:rsidRPr="00F76FB5">
        <w:rPr>
          <w:rFonts w:ascii="Arial" w:eastAsia="Times New Roman" w:hAnsi="Arial"/>
          <w:sz w:val="24"/>
          <w:szCs w:val="20"/>
          <w:lang w:val="la-Latn" w:eastAsia="it-IT"/>
        </w:rPr>
        <w:t xml:space="preserve"> Lo </w:t>
      </w:r>
      <w:r w:rsidRPr="00F76FB5">
        <w:rPr>
          <w:rFonts w:ascii="Arial" w:eastAsia="Times New Roman" w:hAnsi="Arial"/>
          <w:sz w:val="24"/>
          <w:szCs w:val="20"/>
          <w:lang w:val="la-Latn" w:eastAsia="it-IT"/>
        </w:rPr>
        <w:lastRenderedPageBreak/>
        <w:t xml:space="preserve">dichiara Pietra che dona stabilità, compattezza, slancio, sicurezza a tutta la casa di Dio. </w:t>
      </w:r>
    </w:p>
    <w:p w14:paraId="4C3E62F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Chi vuole essere impiegato come vera pietra, vera pietra viva, deve trovare in Cristo il punto di unione, altrimenti mai potrà sussistere come pietra nella casa del Signore.</w:t>
      </w:r>
      <w:r w:rsidRPr="00F76FB5">
        <w:rPr>
          <w:rFonts w:ascii="Arial" w:eastAsia="Times New Roman" w:hAnsi="Arial"/>
          <w:sz w:val="24"/>
          <w:szCs w:val="20"/>
          <w:lang w:val="la-Latn" w:eastAsia="it-IT"/>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1066789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F76FB5">
        <w:rPr>
          <w:rFonts w:ascii="Arial" w:eastAsia="Times New Roman" w:hAnsi="Arial"/>
          <w:i/>
          <w:sz w:val="24"/>
          <w:szCs w:val="20"/>
          <w:lang w:val="la-Latn" w:eastAsia="it-IT"/>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F76FB5">
        <w:rPr>
          <w:rFonts w:ascii="Arial" w:eastAsia="Times New Roman" w:hAnsi="Arial"/>
          <w:sz w:val="24"/>
          <w:szCs w:val="20"/>
          <w:lang w:val="la-Latn" w:eastAsia="it-IT"/>
        </w:rPr>
        <w:t xml:space="preserve"> Non andrà deluso perché solo questa pietra dona valore alla sua pietra, perché solo per mezzo di essa ogni pietra riceve la sua finalità, la sua verità, la sua essenza. </w:t>
      </w:r>
      <w:r w:rsidRPr="00F76FB5">
        <w:rPr>
          <w:rFonts w:ascii="Arial" w:eastAsia="Times New Roman" w:hAnsi="Arial"/>
          <w:i/>
          <w:sz w:val="24"/>
          <w:szCs w:val="20"/>
          <w:lang w:val="la-Latn" w:eastAsia="it-IT"/>
        </w:rPr>
        <w:t>Solo per mezzo di questa pietra ogni altra pietra sarà eternamente se stessa.</w:t>
      </w:r>
      <w:r w:rsidRPr="00F76FB5">
        <w:rPr>
          <w:rFonts w:ascii="Arial" w:eastAsia="Times New Roman" w:hAnsi="Arial"/>
          <w:sz w:val="24"/>
          <w:szCs w:val="20"/>
          <w:lang w:val="la-Latn" w:eastAsia="it-IT"/>
        </w:rPr>
        <w:t xml:space="preserve"> Chi si pone fuori di questa Pietra si pone fuori dell’edificio di Dio e viene scartato per l’eternità. La delusione è quella eterna ed è delusione di perdizione. </w:t>
      </w:r>
    </w:p>
    <w:p w14:paraId="462D05C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F76FB5">
        <w:rPr>
          <w:rFonts w:ascii="Arial" w:eastAsia="Times New Roman" w:hAnsi="Arial"/>
          <w:i/>
          <w:sz w:val="24"/>
          <w:szCs w:val="20"/>
          <w:lang w:val="la-Latn" w:eastAsia="it-IT"/>
        </w:rPr>
        <w:t>È la verità di se stesso l’onore di un uomo.</w:t>
      </w:r>
      <w:r w:rsidRPr="00F76FB5">
        <w:rPr>
          <w:rFonts w:ascii="Arial" w:eastAsia="Times New Roman" w:hAnsi="Arial"/>
          <w:sz w:val="24"/>
          <w:szCs w:val="20"/>
          <w:lang w:val="la-Latn" w:eastAsia="it-IT"/>
        </w:rPr>
        <w:t xml:space="preserve"> La verità di ogni uomo è Dio. </w:t>
      </w:r>
      <w:r w:rsidRPr="00F76FB5">
        <w:rPr>
          <w:rFonts w:ascii="Arial" w:eastAsia="Times New Roman" w:hAnsi="Arial"/>
          <w:i/>
          <w:sz w:val="24"/>
          <w:szCs w:val="20"/>
          <w:lang w:val="la-Latn" w:eastAsia="it-IT"/>
        </w:rPr>
        <w:t>Fuori di Dio, l’uomo si ritroverà nella non verità per tutta l’eternità ed è questo il suo disonore, la sua condanna, la sua perdizione, la sua dannazione.</w:t>
      </w:r>
      <w:r w:rsidRPr="00F76FB5">
        <w:rPr>
          <w:rFonts w:ascii="Arial" w:eastAsia="Times New Roman" w:hAnsi="Arial"/>
          <w:sz w:val="24"/>
          <w:szCs w:val="20"/>
          <w:lang w:val="la-Latn" w:eastAsia="it-IT"/>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48449E9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Senza la fede, l’uomo rimane nel suo disonore, cioè nella sua non verità. </w:t>
      </w:r>
      <w:r w:rsidRPr="00F76FB5">
        <w:rPr>
          <w:rFonts w:ascii="Arial" w:eastAsia="Times New Roman" w:hAnsi="Arial"/>
          <w:i/>
          <w:sz w:val="24"/>
          <w:szCs w:val="20"/>
          <w:lang w:val="la-Latn" w:eastAsia="it-IT"/>
        </w:rPr>
        <w:t>Rimane nella sua falsità di peccato, di vizio, di imperfezione, di allontanamento da Dio e dagli uomini e questo di certo non è onore per un uomo.</w:t>
      </w:r>
      <w:r w:rsidRPr="00F76FB5">
        <w:rPr>
          <w:rFonts w:ascii="Arial" w:eastAsia="Times New Roman" w:hAnsi="Arial"/>
          <w:sz w:val="24"/>
          <w:szCs w:val="20"/>
          <w:lang w:val="la-Latn" w:eastAsia="it-IT"/>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0B847F71" w14:textId="77777777" w:rsidR="00F76FB5" w:rsidRPr="00F76FB5" w:rsidRDefault="00F76FB5" w:rsidP="00F76FB5">
      <w:pPr>
        <w:spacing w:after="120" w:line="240" w:lineRule="auto"/>
        <w:jc w:val="both"/>
        <w:rPr>
          <w:rFonts w:ascii="Arial" w:eastAsia="Times New Roman" w:hAnsi="Arial"/>
          <w:spacing w:val="-2"/>
          <w:sz w:val="24"/>
          <w:szCs w:val="20"/>
          <w:lang w:val="la-Latn" w:eastAsia="it-IT"/>
        </w:rPr>
      </w:pPr>
      <w:r w:rsidRPr="00F76FB5">
        <w:rPr>
          <w:rFonts w:ascii="Arial" w:eastAsia="Times New Roman" w:hAnsi="Arial"/>
          <w:spacing w:val="-2"/>
          <w:sz w:val="24"/>
          <w:szCs w:val="20"/>
          <w:lang w:val="la-Latn" w:eastAsia="it-IT"/>
        </w:rPr>
        <w:t xml:space="preserve">Perché Gesù è detto Pietra di scandalo? Gesù è pietra di scandalo, pietra che mette la nostra coscienza dinanzi alla grave responsabilità di salvezza e di dannazione, di rifiutarlo, di accoglierlo, di credere, di non credere. </w:t>
      </w:r>
      <w:r w:rsidRPr="00F76FB5">
        <w:rPr>
          <w:rFonts w:ascii="Arial" w:eastAsia="Times New Roman" w:hAnsi="Arial"/>
          <w:i/>
          <w:spacing w:val="-2"/>
          <w:sz w:val="24"/>
          <w:szCs w:val="20"/>
          <w:lang w:val="la-Latn" w:eastAsia="it-IT"/>
        </w:rPr>
        <w:t>È pietra di scandalo perché ogni uomo deve annientarsi nei suoi pensieri e credere che ormai la via della vita è la croce.</w:t>
      </w:r>
      <w:r w:rsidRPr="00F76FB5">
        <w:rPr>
          <w:rFonts w:ascii="Arial" w:eastAsia="Times New Roman" w:hAnsi="Arial"/>
          <w:spacing w:val="-2"/>
          <w:sz w:val="24"/>
          <w:szCs w:val="20"/>
          <w:lang w:val="la-Latn" w:eastAsia="it-IT"/>
        </w:rPr>
        <w:t xml:space="preserve"> Dinanzi alla tentazione di superbia, che vuole che l’uomo sia come Dio, sia Dio in ogni sua manifestazione, sia Dio contro Dio e contro i fratelli, contro lo stesso uomo, ridotto al rango di schiavo, di nullità, dinanzi alla </w:t>
      </w:r>
      <w:r w:rsidRPr="00F76FB5">
        <w:rPr>
          <w:rFonts w:ascii="Arial" w:eastAsia="Times New Roman" w:hAnsi="Arial"/>
          <w:spacing w:val="-2"/>
          <w:sz w:val="24"/>
          <w:szCs w:val="20"/>
          <w:lang w:val="la-Latn" w:eastAsia="it-IT"/>
        </w:rPr>
        <w:lastRenderedPageBreak/>
        <w:t xml:space="preserve">superba grandezza dell’uomo che si è fatto Dio, Dio ci pone innanzi Cristo Crocifisso, dicendoci che Lui invece è il Dio che si è fatto uomo. </w:t>
      </w:r>
      <w:r w:rsidRPr="00F76FB5">
        <w:rPr>
          <w:rFonts w:ascii="Arial" w:eastAsia="Times New Roman" w:hAnsi="Arial"/>
          <w:i/>
          <w:spacing w:val="-2"/>
          <w:sz w:val="24"/>
          <w:szCs w:val="20"/>
          <w:lang w:val="la-Latn" w:eastAsia="it-IT"/>
        </w:rPr>
        <w:t>Non solo si è fatto uomo, nella sua umanità si è fatto anche croce, per indicare ad ogni uomo che non è data altra via di salvezza, se non quella di farsi ciascuno croce in Cristo per amore dei fratelli, in obbedienza a Dio.</w:t>
      </w:r>
      <w:r w:rsidRPr="00F76FB5">
        <w:rPr>
          <w:rFonts w:ascii="Arial" w:eastAsia="Times New Roman" w:hAnsi="Arial"/>
          <w:spacing w:val="-2"/>
          <w:sz w:val="24"/>
          <w:szCs w:val="20"/>
          <w:lang w:val="la-Latn" w:eastAsia="it-IT"/>
        </w:rPr>
        <w:t xml:space="preserve"> </w:t>
      </w:r>
    </w:p>
    <w:p w14:paraId="7519C63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F76FB5">
        <w:rPr>
          <w:rFonts w:ascii="Arial" w:eastAsia="Times New Roman" w:hAnsi="Arial"/>
          <w:sz w:val="24"/>
          <w:szCs w:val="20"/>
          <w:lang w:val="la-Latn" w:eastAsia="it-IT"/>
        </w:rPr>
        <w:t xml:space="preserve"> Lui viene privato della vita facendone un dono per la vita vera dei suoi fratelli. Questo è lo scandalo e questa è la via della salvezza. </w:t>
      </w:r>
    </w:p>
    <w:p w14:paraId="78D57C8C" w14:textId="77777777" w:rsidR="00F76FB5" w:rsidRPr="00F76FB5" w:rsidRDefault="00F76FB5" w:rsidP="00F76FB5">
      <w:pPr>
        <w:spacing w:after="120" w:line="240" w:lineRule="auto"/>
        <w:jc w:val="both"/>
        <w:rPr>
          <w:rFonts w:ascii="Arial" w:eastAsia="Times New Roman" w:hAnsi="Arial"/>
          <w:spacing w:val="-4"/>
          <w:sz w:val="24"/>
          <w:szCs w:val="20"/>
          <w:lang w:val="la-Latn" w:eastAsia="it-IT"/>
        </w:rPr>
      </w:pPr>
      <w:r w:rsidRPr="00F76FB5">
        <w:rPr>
          <w:rFonts w:ascii="Arial" w:eastAsia="Times New Roman" w:hAnsi="Arial"/>
          <w:spacing w:val="-4"/>
          <w:sz w:val="24"/>
          <w:szCs w:val="20"/>
          <w:lang w:val="la-Latn" w:eastAsia="it-IT"/>
        </w:rPr>
        <w:t xml:space="preserve">Ecco cosa rivela lo Spirito Santo per bocca dell’Apostolo Paolo nella Prima Lettera ai Corinzi: </w:t>
      </w:r>
    </w:p>
    <w:p w14:paraId="311807F6" w14:textId="77777777" w:rsidR="00F76FB5" w:rsidRPr="00F76FB5" w:rsidRDefault="00F76FB5" w:rsidP="00F76FB5">
      <w:pPr>
        <w:spacing w:after="120" w:line="240" w:lineRule="auto"/>
        <w:ind w:left="567" w:right="567"/>
        <w:jc w:val="both"/>
        <w:rPr>
          <w:rFonts w:ascii="Arial" w:eastAsia="Times New Roman" w:hAnsi="Arial"/>
          <w:i/>
          <w:iCs/>
          <w:spacing w:val="-4"/>
          <w:sz w:val="24"/>
          <w:szCs w:val="20"/>
          <w:lang w:val="la-Latn" w:eastAsia="it-IT"/>
        </w:rPr>
      </w:pPr>
      <w:r w:rsidRPr="00F76FB5">
        <w:rPr>
          <w:rFonts w:ascii="Arial" w:eastAsia="Times New Roman" w:hAnsi="Arial"/>
          <w:i/>
          <w:iCs/>
          <w:spacing w:val="-4"/>
          <w:sz w:val="24"/>
          <w:szCs w:val="20"/>
          <w:lang w:val="la-Latn"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01F6410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5F28BEF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5</w:t>
      </w:r>
      <w:r w:rsidRPr="00F76FB5">
        <w:rPr>
          <w:rFonts w:ascii="Arial" w:eastAsia="Times New Roman" w:hAnsi="Arial"/>
          <w:b/>
          <w:sz w:val="24"/>
          <w:szCs w:val="20"/>
          <w:lang w:val="la-Latn" w:eastAsia="it-IT"/>
        </w:rPr>
        <w:t>quali pietre vive siete costruiti anche voi come edificio spirituale, per un sacerdozio santo e per offrire sacrifici spirituali graditi a Dio, mediante Gesù Cristo.</w:t>
      </w:r>
    </w:p>
    <w:p w14:paraId="39340B3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F76FB5">
        <w:rPr>
          <w:rFonts w:ascii="Arial" w:eastAsia="Times New Roman" w:hAnsi="Arial"/>
          <w:i/>
          <w:sz w:val="24"/>
          <w:szCs w:val="20"/>
          <w:lang w:val="la-Latn" w:eastAsia="it-IT"/>
        </w:rPr>
        <w:t>Queste pietre sono vive, sono cioè pietre ben adatte alla costruzione.</w:t>
      </w:r>
      <w:r w:rsidRPr="00F76FB5">
        <w:rPr>
          <w:rFonts w:ascii="Arial" w:eastAsia="Times New Roman" w:hAnsi="Arial"/>
          <w:sz w:val="24"/>
          <w:szCs w:val="20"/>
          <w:lang w:val="la-Latn" w:eastAsia="it-IT"/>
        </w:rPr>
        <w:t xml:space="preserve"> Con esse l’edificio riceve stabilità, compattezza, sicurezza. Ogni cristiano è una pietra viva che il Signore usa per edificare la sua Chiesa sulla terra. </w:t>
      </w:r>
      <w:r w:rsidRPr="00F76FB5">
        <w:rPr>
          <w:rFonts w:ascii="Arial" w:eastAsia="Times New Roman" w:hAnsi="Arial"/>
          <w:i/>
          <w:sz w:val="24"/>
          <w:szCs w:val="20"/>
          <w:lang w:val="la-Latn" w:eastAsia="it-IT"/>
        </w:rPr>
        <w:t>Per essere pietre vive di questo edificio divino il cristiano deve essere non solo nella grazia e nella verità di Cristo, deve ogni giorno aumentare in vita, in santità, in obbedienza, in verità, in speranza, in compimento della Parola.</w:t>
      </w:r>
      <w:r w:rsidRPr="00F76FB5">
        <w:rPr>
          <w:rFonts w:ascii="Arial" w:eastAsia="Times New Roman" w:hAnsi="Arial"/>
          <w:sz w:val="24"/>
          <w:szCs w:val="20"/>
          <w:lang w:val="la-Latn" w:eastAsia="it-IT"/>
        </w:rPr>
        <w:t xml:space="preserve"> Così facendo lui darà compattezza alla </w:t>
      </w:r>
      <w:r w:rsidRPr="00F76FB5">
        <w:rPr>
          <w:rFonts w:ascii="Arial" w:eastAsia="Times New Roman" w:hAnsi="Arial"/>
          <w:sz w:val="24"/>
          <w:szCs w:val="20"/>
          <w:lang w:val="la-Latn" w:eastAsia="it-IT"/>
        </w:rPr>
        <w:lastRenderedPageBreak/>
        <w:t xml:space="preserve">Casa di Dio. </w:t>
      </w:r>
      <w:r w:rsidRPr="00F76FB5">
        <w:rPr>
          <w:rFonts w:ascii="Arial" w:eastAsia="Times New Roman" w:hAnsi="Arial"/>
          <w:i/>
          <w:sz w:val="24"/>
          <w:szCs w:val="20"/>
          <w:lang w:val="la-Latn" w:eastAsia="it-IT"/>
        </w:rPr>
        <w:t>Se invece si lascia riportare nella morte, se ritorna ad essere pietra morta, sarà non solo inutile all’edificazione dell’edificio di Dio, ma anche dannosa.</w:t>
      </w:r>
      <w:r w:rsidRPr="00F76FB5">
        <w:rPr>
          <w:rFonts w:ascii="Arial" w:eastAsia="Times New Roman" w:hAnsi="Arial"/>
          <w:sz w:val="24"/>
          <w:szCs w:val="20"/>
          <w:lang w:val="la-Latn" w:eastAsia="it-IT"/>
        </w:rPr>
        <w:t xml:space="preserve"> La sua presenza potrebbe contaminare altre pietre e condurle nella morte. Il cristiano sarà prezioso in questa costruzione se rimane pietra viva e come pietra viva cresce per tutti i giorni della sua vita.</w:t>
      </w:r>
    </w:p>
    <w:p w14:paraId="1CA0026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edificio spirituale è la Chiesa, la Casa di Dio sulla nostra terra. </w:t>
      </w:r>
      <w:r w:rsidRPr="00F76FB5">
        <w:rPr>
          <w:rFonts w:ascii="Arial" w:eastAsia="Times New Roman" w:hAnsi="Arial"/>
          <w:i/>
          <w:sz w:val="24"/>
          <w:szCs w:val="20"/>
          <w:lang w:val="la-Latn" w:eastAsia="it-IT"/>
        </w:rPr>
        <w:t>In questo edificio spirituale abita Dio, ci si incontra con Dio, si rivela e si manifesta Dio.</w:t>
      </w:r>
      <w:r w:rsidRPr="00F76FB5">
        <w:rPr>
          <w:rFonts w:ascii="Arial" w:eastAsia="Times New Roman" w:hAnsi="Arial"/>
          <w:sz w:val="24"/>
          <w:szCs w:val="20"/>
          <w:lang w:val="la-Latn" w:eastAsia="it-IT"/>
        </w:rPr>
        <w:t xml:space="preserve"> Dio però non può abitare in un edificio nel quale regna e dimora il peccato. </w:t>
      </w:r>
      <w:r w:rsidRPr="00F76FB5">
        <w:rPr>
          <w:rFonts w:ascii="Arial" w:eastAsia="Times New Roman" w:hAnsi="Arial"/>
          <w:i/>
          <w:sz w:val="24"/>
          <w:szCs w:val="20"/>
          <w:lang w:val="la-Latn" w:eastAsia="it-IT"/>
        </w:rPr>
        <w:t>O vi abita il peccato, o vi abita il Signore.</w:t>
      </w:r>
      <w:r w:rsidRPr="00F76FB5">
        <w:rPr>
          <w:rFonts w:ascii="Arial" w:eastAsia="Times New Roman" w:hAnsi="Arial"/>
          <w:sz w:val="24"/>
          <w:szCs w:val="20"/>
          <w:lang w:val="la-Latn" w:eastAsia="it-IT"/>
        </w:rPr>
        <w:t xml:space="preserve"> Insieme non possono abitare in questo edificio spirituale che il cristiano è chiamato a costruire. </w:t>
      </w:r>
      <w:r w:rsidRPr="00F76FB5">
        <w:rPr>
          <w:rFonts w:ascii="Arial" w:eastAsia="Times New Roman" w:hAnsi="Arial"/>
          <w:i/>
          <w:sz w:val="24"/>
          <w:szCs w:val="20"/>
          <w:lang w:val="la-Latn" w:eastAsia="it-IT"/>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F76FB5">
        <w:rPr>
          <w:rFonts w:ascii="Arial" w:eastAsia="Times New Roman" w:hAnsi="Arial"/>
          <w:sz w:val="24"/>
          <w:szCs w:val="20"/>
          <w:lang w:val="la-Latn" w:eastAsia="it-IT"/>
        </w:rPr>
        <w:t xml:space="preserve"> È questo il lavoro del cristiano: far sì che solo la grazia e la verità di Cristo abitino in lui e nessun altro. </w:t>
      </w:r>
    </w:p>
    <w:p w14:paraId="4188B15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È questo anche il compito di tutta la pastorale cristiana: aiutare e incrementare la crescita santa del cristiano, perché nella santità abita Dio e chi vuole lo potrà trovare, incontrandosi con lui.</w:t>
      </w:r>
      <w:r w:rsidRPr="00F76FB5">
        <w:rPr>
          <w:rFonts w:ascii="Arial" w:eastAsia="Times New Roman" w:hAnsi="Arial"/>
          <w:sz w:val="24"/>
          <w:szCs w:val="20"/>
          <w:lang w:val="la-Latn" w:eastAsia="it-IT"/>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3408FA0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576BBB3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VERO FINE O LA VERA MISSIONE DEL CRISTIANO</w:t>
      </w:r>
      <w:r w:rsidRPr="00F76FB5">
        <w:rPr>
          <w:rFonts w:ascii="Arial" w:eastAsia="Times New Roman" w:hAnsi="Arial"/>
          <w:sz w:val="24"/>
          <w:szCs w:val="20"/>
          <w:lang w:val="la-Latn" w:eastAsia="it-IT"/>
        </w:rPr>
        <w:t xml:space="preserve">. </w:t>
      </w:r>
    </w:p>
    <w:p w14:paraId="5AF96E4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2E07FF4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03D8C85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2E8B90D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3B4182DE" w14:textId="77777777" w:rsidR="00F76FB5" w:rsidRPr="00F76FB5" w:rsidRDefault="00F76FB5" w:rsidP="00F76FB5">
      <w:pPr>
        <w:autoSpaceDE w:val="0"/>
        <w:autoSpaceDN w:val="0"/>
        <w:adjustRightInd w:val="0"/>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L’OBBLIGO DI OGNI CRISTIANO.</w:t>
      </w:r>
    </w:p>
    <w:p w14:paraId="5B465FE7"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35DA1848"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la verità che il cristiano, ogni cristiano deve far ritornate nel corpo di Cristo se vuole che lui non sia né veleno e né virus di morte per la Chiesa: </w:t>
      </w:r>
    </w:p>
    <w:p w14:paraId="0AE24333"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i/>
          <w:iCs/>
          <w:sz w:val="24"/>
          <w:szCs w:val="20"/>
          <w:lang w:val="la-Latn" w:eastAsia="it-IT"/>
        </w:rPr>
        <w:t>Lo Spirito Santo, attraverso le Scritture Profetiche del Nuovo Testamento, rivela che l’unità di tutta la creazione deve e può compiersi solo in Cristo, con Cristo, per Cristo</w:t>
      </w:r>
      <w:r w:rsidRPr="00F76FB5">
        <w:rPr>
          <w:rFonts w:ascii="Arial" w:eastAsia="Times New Roman" w:hAnsi="Arial"/>
          <w:sz w:val="24"/>
          <w:szCs w:val="20"/>
          <w:lang w:val="la-Latn" w:eastAsia="it-IT"/>
        </w:rPr>
        <w:t xml:space="preserve">. Ogni essere, chiamato all’esistenza dal suo Creatore e Signore, si compone di miliardi di atomi e molecole. Questi miliardi di atomi e molecole </w:t>
      </w:r>
      <w:r w:rsidRPr="00F76FB5">
        <w:rPr>
          <w:rFonts w:ascii="Arial" w:eastAsia="Times New Roman" w:hAnsi="Arial"/>
          <w:sz w:val="24"/>
          <w:szCs w:val="20"/>
          <w:lang w:val="la-Latn" w:eastAsia="it-IT"/>
        </w:rPr>
        <w:lastRenderedPageBreak/>
        <w:t>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2538A21E"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08B02148"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67F98C76"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w:t>
      </w:r>
      <w:r w:rsidRPr="00F76FB5">
        <w:rPr>
          <w:rFonts w:ascii="Arial" w:eastAsia="Times New Roman" w:hAnsi="Arial"/>
          <w:sz w:val="24"/>
          <w:szCs w:val="20"/>
          <w:lang w:val="la-Latn" w:eastAsia="it-IT"/>
        </w:rPr>
        <w:lastRenderedPageBreak/>
        <w:t xml:space="preserve">suo sangue, cuore nel suo cuore, volontà nella sua volontà, sapienza nella sua sapienza, verità e luce nella sua verità e nella sua luce. </w:t>
      </w:r>
    </w:p>
    <w:p w14:paraId="6B8E8BBE"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 </w:t>
      </w:r>
    </w:p>
    <w:p w14:paraId="5693E20C" w14:textId="77777777" w:rsidR="00F76FB5" w:rsidRPr="00F76FB5" w:rsidRDefault="00F76FB5" w:rsidP="00F76FB5">
      <w:pPr>
        <w:autoSpaceDE w:val="0"/>
        <w:autoSpaceDN w:val="0"/>
        <w:adjustRightInd w:val="0"/>
        <w:spacing w:after="120" w:line="240" w:lineRule="auto"/>
        <w:jc w:val="both"/>
        <w:rPr>
          <w:rFonts w:ascii="Arial" w:eastAsia="Times New Roman" w:hAnsi="Arial"/>
          <w:spacing w:val="-6"/>
          <w:sz w:val="24"/>
          <w:szCs w:val="20"/>
          <w:lang w:val="la-Latn" w:eastAsia="it-IT"/>
        </w:rPr>
      </w:pPr>
      <w:r w:rsidRPr="00F76FB5">
        <w:rPr>
          <w:rFonts w:ascii="Arial" w:eastAsia="Times New Roman" w:hAnsi="Arial"/>
          <w:spacing w:val="-6"/>
          <w:sz w:val="24"/>
          <w:szCs w:val="20"/>
          <w:lang w:val="la-Latn" w:eastAsia="it-IT"/>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F76FB5">
        <w:rPr>
          <w:rFonts w:ascii="Arial" w:eastAsia="Times New Roman" w:hAnsi="Arial"/>
          <w:spacing w:val="-4"/>
          <w:sz w:val="24"/>
          <w:szCs w:val="20"/>
          <w:lang w:val="la-Latn" w:eastAsia="it-IT"/>
        </w:rPr>
        <w:t>La storia attesta e conferma questa divina ed eterna verità. Tutti i nostri progetti di unità si infrangono e diventano relitti trasportati poi sulla spiaggia dalle onde della nostra non fede. La storia è questa verità.</w:t>
      </w:r>
    </w:p>
    <w:p w14:paraId="0253C11A"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6223B4A5"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cristiano è colui che nulla disprezza, ma per tutti offre la sua vita perché chi vuole possa convertirsi e lasciarsi ricreare dallo Spirito Santo nella sua unità di origine, anzi in una unità ancora più grande. Il cristiano mai potrà approvare una </w:t>
      </w:r>
      <w:r w:rsidRPr="00F76FB5">
        <w:rPr>
          <w:rFonts w:ascii="Arial" w:eastAsia="Times New Roman" w:hAnsi="Arial"/>
          <w:sz w:val="24"/>
          <w:szCs w:val="20"/>
          <w:lang w:val="la-Latn" w:eastAsia="it-IT"/>
        </w:rPr>
        <w:lastRenderedPageBreak/>
        <w:t>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0ED6129C" w14:textId="77777777" w:rsidR="00F76FB5" w:rsidRPr="00F76FB5" w:rsidRDefault="00F76FB5" w:rsidP="00F76FB5">
      <w:pPr>
        <w:autoSpaceDE w:val="0"/>
        <w:autoSpaceDN w:val="0"/>
        <w:adjustRightInd w:val="0"/>
        <w:spacing w:after="120" w:line="240" w:lineRule="auto"/>
        <w:jc w:val="both"/>
        <w:rPr>
          <w:rFonts w:ascii="Arial" w:eastAsia="Times New Roman" w:hAnsi="Arial"/>
          <w:b/>
          <w:spacing w:val="-2"/>
          <w:sz w:val="24"/>
          <w:szCs w:val="20"/>
          <w:lang w:val="la-Latn" w:eastAsia="it-IT"/>
        </w:rPr>
      </w:pPr>
      <w:r w:rsidRPr="00F76FB5">
        <w:rPr>
          <w:rFonts w:ascii="Arial" w:eastAsia="Times New Roman" w:hAnsi="Arial"/>
          <w:b/>
          <w:spacing w:val="-2"/>
          <w:sz w:val="24"/>
          <w:szCs w:val="20"/>
          <w:lang w:val="la-Latn" w:eastAsia="it-IT"/>
        </w:rPr>
        <w:t xml:space="preserve">FARE LA CHIESA. </w:t>
      </w:r>
    </w:p>
    <w:p w14:paraId="4594AE08" w14:textId="77777777" w:rsidR="00F76FB5" w:rsidRPr="00F76FB5" w:rsidRDefault="00F76FB5" w:rsidP="00F76FB5">
      <w:pPr>
        <w:autoSpaceDE w:val="0"/>
        <w:autoSpaceDN w:val="0"/>
        <w:adjustRightInd w:val="0"/>
        <w:spacing w:after="120" w:line="240" w:lineRule="auto"/>
        <w:jc w:val="both"/>
        <w:rPr>
          <w:rFonts w:ascii="Arial" w:eastAsia="Times New Roman" w:hAnsi="Arial"/>
          <w:spacing w:val="-2"/>
          <w:sz w:val="24"/>
          <w:szCs w:val="20"/>
          <w:lang w:val="la-Latn" w:eastAsia="it-IT"/>
        </w:rPr>
      </w:pPr>
      <w:r w:rsidRPr="00F76FB5">
        <w:rPr>
          <w:rFonts w:ascii="Arial" w:eastAsia="Times New Roman" w:hAnsi="Arial"/>
          <w:spacing w:val="-2"/>
          <w:sz w:val="24"/>
          <w:szCs w:val="20"/>
          <w:lang w:val="la-Latn" w:eastAsia="it-IT"/>
        </w:rPr>
        <w:t xml:space="preserve">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73E54E0E"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3EF07788"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2A266D68" w14:textId="77777777" w:rsidR="00F76FB5" w:rsidRPr="00F76FB5" w:rsidRDefault="00F76FB5" w:rsidP="00F76FB5">
      <w:pPr>
        <w:autoSpaceDE w:val="0"/>
        <w:autoSpaceDN w:val="0"/>
        <w:adjustRightInd w:val="0"/>
        <w:spacing w:after="120" w:line="240" w:lineRule="auto"/>
        <w:jc w:val="both"/>
        <w:rPr>
          <w:rFonts w:ascii="Arial" w:eastAsia="Times New Roman" w:hAnsi="Arial"/>
          <w:spacing w:val="-2"/>
          <w:sz w:val="24"/>
          <w:szCs w:val="20"/>
          <w:lang w:val="la-Latn" w:eastAsia="it-IT"/>
        </w:rPr>
      </w:pPr>
      <w:r w:rsidRPr="00F76FB5">
        <w:rPr>
          <w:rFonts w:ascii="Arial" w:eastAsia="Times New Roman" w:hAnsi="Arial"/>
          <w:spacing w:val="-2"/>
          <w:sz w:val="24"/>
          <w:szCs w:val="20"/>
          <w:lang w:val="la-Latn" w:eastAsia="it-IT"/>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w:t>
      </w:r>
    </w:p>
    <w:p w14:paraId="1F3FEFD2" w14:textId="77777777" w:rsidR="00F76FB5" w:rsidRPr="00F76FB5" w:rsidRDefault="00F76FB5" w:rsidP="00F76FB5">
      <w:pPr>
        <w:autoSpaceDE w:val="0"/>
        <w:autoSpaceDN w:val="0"/>
        <w:adjustRightInd w:val="0"/>
        <w:spacing w:after="120" w:line="240" w:lineRule="auto"/>
        <w:jc w:val="both"/>
        <w:rPr>
          <w:rFonts w:ascii="Arial" w:eastAsia="Times New Roman" w:hAnsi="Arial"/>
          <w:spacing w:val="-2"/>
          <w:sz w:val="24"/>
          <w:szCs w:val="20"/>
          <w:lang w:val="la-Latn" w:eastAsia="it-IT"/>
        </w:rPr>
      </w:pPr>
      <w:r w:rsidRPr="00F76FB5">
        <w:rPr>
          <w:rFonts w:ascii="Arial" w:eastAsia="Times New Roman" w:hAnsi="Arial"/>
          <w:spacing w:val="-2"/>
          <w:sz w:val="24"/>
          <w:szCs w:val="20"/>
          <w:lang w:val="la-Latn" w:eastAsia="it-IT"/>
        </w:rPr>
        <w:t xml:space="preserve">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w:t>
      </w:r>
      <w:r w:rsidRPr="00F76FB5">
        <w:rPr>
          <w:rFonts w:ascii="Arial" w:eastAsia="Times New Roman" w:hAnsi="Arial"/>
          <w:spacing w:val="-2"/>
          <w:sz w:val="24"/>
          <w:szCs w:val="20"/>
          <w:lang w:val="la-Latn" w:eastAsia="it-IT"/>
        </w:rPr>
        <w:lastRenderedPageBreak/>
        <w:t xml:space="preserve">sappia che non è governato dal pensiero di Cristo Gesù, bensì dal pensiero e dalla volontà del principe del mondo. </w:t>
      </w:r>
    </w:p>
    <w:p w14:paraId="72E0183D"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1A0ECAE8" w14:textId="77777777" w:rsidR="00F76FB5" w:rsidRPr="00F76FB5" w:rsidRDefault="00F76FB5" w:rsidP="00F76FB5">
      <w:pPr>
        <w:autoSpaceDE w:val="0"/>
        <w:autoSpaceDN w:val="0"/>
        <w:adjustRightInd w:val="0"/>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COSCIENZA ECCLESIALE. </w:t>
      </w:r>
    </w:p>
    <w:p w14:paraId="448AEBBD"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20829A1D"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4D5F05F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6</w:t>
      </w:r>
      <w:r w:rsidRPr="00F76FB5">
        <w:rPr>
          <w:rFonts w:ascii="Arial" w:eastAsia="Times New Roman" w:hAnsi="Arial"/>
          <w:b/>
          <w:sz w:val="24"/>
          <w:szCs w:val="20"/>
          <w:lang w:val="la-Latn" w:eastAsia="it-IT"/>
        </w:rPr>
        <w:t xml:space="preserve">Si legge infatti nella Scrittura: </w:t>
      </w:r>
      <w:r w:rsidRPr="00F76FB5">
        <w:rPr>
          <w:rFonts w:ascii="Arial" w:eastAsia="Times New Roman" w:hAnsi="Arial"/>
          <w:b/>
          <w:i/>
          <w:sz w:val="24"/>
          <w:szCs w:val="20"/>
          <w:lang w:val="la-Latn" w:eastAsia="it-IT"/>
        </w:rPr>
        <w:t>Ecco, io pongo in Sion una pietra d’angolo</w:t>
      </w:r>
      <w:r w:rsidRPr="00F76FB5">
        <w:rPr>
          <w:rFonts w:ascii="Arial" w:eastAsia="Times New Roman" w:hAnsi="Arial"/>
          <w:b/>
          <w:sz w:val="24"/>
          <w:szCs w:val="20"/>
          <w:lang w:val="la-Latn" w:eastAsia="it-IT"/>
        </w:rPr>
        <w:t>,</w:t>
      </w:r>
      <w:r w:rsidRPr="00F76FB5">
        <w:rPr>
          <w:rFonts w:ascii="Arial" w:eastAsia="Times New Roman" w:hAnsi="Arial"/>
          <w:b/>
          <w:i/>
          <w:sz w:val="24"/>
          <w:szCs w:val="20"/>
          <w:lang w:val="la-Latn" w:eastAsia="it-IT"/>
        </w:rPr>
        <w:t xml:space="preserve"> scelta, preziosa, e chi crede in essa non resterà deluso</w:t>
      </w:r>
      <w:r w:rsidRPr="00F76FB5">
        <w:rPr>
          <w:rFonts w:ascii="Arial" w:eastAsia="Times New Roman" w:hAnsi="Arial"/>
          <w:b/>
          <w:sz w:val="24"/>
          <w:szCs w:val="20"/>
          <w:lang w:val="la-Latn" w:eastAsia="it-IT"/>
        </w:rPr>
        <w:t>.</w:t>
      </w:r>
    </w:p>
    <w:p w14:paraId="51743D0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Chi ha posto in Sion questa pietra d’angolo, scelta, preziosa, è il Signore. La pietra non si è posta da sé. è il Signore che attesta e dichiara che colui che crede in questa pietra non rimarrà deluso. È nella fede in questa pietra che si compiranno tutte le speranze e le attese degli uomini. </w:t>
      </w:r>
    </w:p>
    <w:p w14:paraId="73570CA3"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Nella Lettera ai Roman i così l’Apostolo Parola parla di questa pietra:</w:t>
      </w:r>
    </w:p>
    <w:p w14:paraId="6D8CBF2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w:t>
      </w:r>
      <w:r w:rsidRPr="00F76FB5">
        <w:rPr>
          <w:rFonts w:ascii="Arial" w:eastAsia="Times New Roman" w:hAnsi="Arial"/>
          <w:i/>
          <w:iCs/>
          <w:sz w:val="24"/>
          <w:szCs w:val="20"/>
          <w:lang w:val="la-Latn" w:eastAsia="it-IT"/>
        </w:rPr>
        <w:lastRenderedPageBreak/>
        <w:t xml:space="preserve">lui predisposta alla gloria, cioè verso di noi, che egli ha chiamato non solo tra i Giudei ma anche tra i pagani. </w:t>
      </w:r>
    </w:p>
    <w:p w14:paraId="4B8E1169"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9,17-33),</w:t>
      </w:r>
    </w:p>
    <w:p w14:paraId="243EC5AF" w14:textId="77777777" w:rsidR="00F76FB5" w:rsidRPr="00F76FB5" w:rsidRDefault="00F76FB5" w:rsidP="00F76FB5">
      <w:pPr>
        <w:spacing w:after="120" w:line="240" w:lineRule="auto"/>
        <w:jc w:val="both"/>
        <w:rPr>
          <w:rFonts w:ascii="Arial" w:eastAsia="Times New Roman" w:hAnsi="Arial"/>
          <w:i/>
          <w:sz w:val="24"/>
          <w:szCs w:val="20"/>
          <w:lang w:val="la-Latn" w:eastAsia="it-IT"/>
        </w:rPr>
      </w:pPr>
      <w:r w:rsidRPr="00F76FB5">
        <w:rPr>
          <w:rFonts w:ascii="Arial" w:eastAsia="Times New Roman" w:hAnsi="Arial"/>
          <w:b/>
          <w:sz w:val="24"/>
          <w:szCs w:val="20"/>
          <w:lang w:val="la-Latn" w:eastAsia="it-IT"/>
        </w:rPr>
        <w:t>Ecco la profezia di Isaia sulla pietra posta dal Signore in Sion</w:t>
      </w:r>
      <w:r w:rsidRPr="00F76FB5">
        <w:rPr>
          <w:rFonts w:ascii="Arial" w:eastAsia="Times New Roman" w:hAnsi="Arial"/>
          <w:sz w:val="24"/>
          <w:szCs w:val="20"/>
          <w:lang w:val="la-Latn" w:eastAsia="it-IT"/>
        </w:rPr>
        <w:t>:</w:t>
      </w:r>
      <w:r w:rsidRPr="00F76FB5">
        <w:rPr>
          <w:rFonts w:ascii="Arial" w:eastAsia="Times New Roman" w:hAnsi="Arial"/>
          <w:i/>
          <w:sz w:val="24"/>
          <w:szCs w:val="20"/>
          <w:lang w:val="la-Latn" w:eastAsia="it-IT"/>
        </w:rPr>
        <w:t xml:space="preserve"> </w:t>
      </w:r>
    </w:p>
    <w:p w14:paraId="17328A9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“Voi dite: «Abbiamo concluso un’alleanza con la morte, e con gli inferi abbiamo fatto lega. Il flagello del distruttore, quando passerà, non ci raggiungerà, perché ci siamo fatti della menzogna un rifugio e nella falsità ci siamo nascosti». 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28,15-19). </w:t>
      </w:r>
    </w:p>
    <w:p w14:paraId="08FA94C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Nulla che è Cristo, nulla che è in Cristo, viene per volontà di Cristo. Tutto invece viene per volontà del Padre. È il Padre che lo ha costituito Pietra Angolare, Pietra Scelta, Pietra Preziosa. È il Padre che lo ha innalzato a Signore del cielo e della terra. Il Padre che ha fatto questo è il Signore, il Dio di Abramo, il Dio di Isacco, il Dio di Giacobbe, il Dio di Mosè, il Dio di Davide, il Dio dei Profeti. Chi non crede in Cristo è in Dio che non crede. Il Dio nel quale non crede è il Dio che è il Creatore il cielo e la terra. Questo Dio Creatore e Onnipotente è il Dio di Abramo. È il Dio d’Israele. Il Dio di Israele è il Padre del Signore nostro Gesù Cristo. Questa verità è essenza della nostra fede. Il Dio dell’Antico Testamento è il Dio del Nuovo Testamento. Il Padre del Signore nostro Gesù Cristo è il Dio di Abramo. Verità eterna e immodificabile.</w:t>
      </w:r>
    </w:p>
    <w:p w14:paraId="102B31D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76FB5">
        <w:rPr>
          <w:rFonts w:ascii="Arial" w:eastAsia="Times New Roman" w:hAnsi="Arial"/>
          <w:b/>
          <w:position w:val="4"/>
          <w:sz w:val="24"/>
          <w:szCs w:val="20"/>
          <w:vertAlign w:val="superscript"/>
          <w:lang w:val="la-Latn" w:eastAsia="it-IT"/>
        </w:rPr>
        <w:t>7</w:t>
      </w:r>
      <w:r w:rsidRPr="00F76FB5">
        <w:rPr>
          <w:rFonts w:ascii="Arial" w:eastAsia="Times New Roman" w:hAnsi="Arial"/>
          <w:b/>
          <w:sz w:val="24"/>
          <w:szCs w:val="20"/>
          <w:lang w:val="la-Latn" w:eastAsia="it-IT"/>
        </w:rPr>
        <w:t xml:space="preserve">Onore dunque a voi che credete; ma per quelli che non credono </w:t>
      </w:r>
      <w:r w:rsidRPr="00F76FB5">
        <w:rPr>
          <w:rFonts w:ascii="Arial" w:eastAsia="Times New Roman" w:hAnsi="Arial"/>
          <w:b/>
          <w:i/>
          <w:sz w:val="24"/>
          <w:szCs w:val="20"/>
          <w:lang w:val="la-Latn" w:eastAsia="it-IT"/>
        </w:rPr>
        <w:t>la pietra che i costruttori hanno scartato è diventata pietra d’angolo</w:t>
      </w:r>
    </w:p>
    <w:p w14:paraId="64232BB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Perché vi è onore per quelli che credono in questa Pietra, mentre per quelli che non credono la pietra che i costruttori hanno scartato è divenuto pietra d’angolo? Per quelli che credono questa pietra è per loro salvezza, redenzione, vita eterna, luce, verità, giustizia, santità, misericordia, carità, compimento di ogni vera speranza. Questa Pietra per chi crede è onore, perché in essa e per essa l’uomo si carica di vita eterna, si carica di Dio e del suo Santo Spirito, si carica di luce e di verità, si carica di risurrezione. Tutto ciò che la Pietra è per natura e per missione, sarà anche per coloro che credono in essa. Non vi è onore più grande per un uomo che divenire pietra di Dio nella Pietra che è Cristo Gesù.</w:t>
      </w:r>
    </w:p>
    <w:p w14:paraId="3450F0E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Quelli che invece non credono devono sapere che l’opera malvagia compiuta dai costruttori ha un frutto di gloria eterna. Loro scartano la pietra. Dio la prende e la pone a testata d’angolo. La costituisce pietà di stabilità per tutta la sua casa. Questo innalzamento deve servire perché essi si convertano. Riconoscano la loro malvagità e accolgano Cristo Gesù come vera pietra di salvezza e di redenzione. Non vi è altra Pietra che dona stabilità alla casa di Dio. Se loro sono senza questa Pietra, ogni casa da essi edificata, crollerà. Ne è segno evidente il tempio di Gerusalemme. Esso fu distrutto e mai più è stato riedificato. Senza Cristo Gesù non esiste tempio del Signore. Solo Lui è la Pietra nella quale è stabilito che possiamo essere salvati. </w:t>
      </w:r>
    </w:p>
    <w:p w14:paraId="2037D86B"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b/>
          <w:color w:val="000000"/>
          <w:sz w:val="24"/>
          <w:lang w:val="la-Latn"/>
        </w:rPr>
        <w:t>Ecco cosa confessa l’Apostolo Pietro, con tutta la potenza dello Spirito Santo, dinanzi a capi dei sacerdoti e a quanti reggono il popolo dei Giudei che</w:t>
      </w:r>
      <w:r w:rsidRPr="00F76FB5">
        <w:rPr>
          <w:rFonts w:ascii="Arial" w:hAnsi="Arial" w:cs="Arial"/>
          <w:color w:val="000000"/>
          <w:sz w:val="24"/>
          <w:lang w:val="la-Latn"/>
        </w:rPr>
        <w:t xml:space="preserve"> </w:t>
      </w:r>
    </w:p>
    <w:p w14:paraId="19764150" w14:textId="77777777" w:rsidR="00F76FB5" w:rsidRPr="00F76FB5" w:rsidRDefault="00F76FB5" w:rsidP="00F76FB5">
      <w:pPr>
        <w:spacing w:after="120" w:line="240" w:lineRule="auto"/>
        <w:ind w:left="567" w:right="567"/>
        <w:jc w:val="both"/>
        <w:rPr>
          <w:rFonts w:ascii="Arial" w:hAnsi="Arial" w:cs="Arial"/>
          <w:i/>
          <w:iCs/>
          <w:color w:val="000000"/>
          <w:sz w:val="24"/>
          <w:lang w:val="la-Latn"/>
        </w:rPr>
      </w:pPr>
      <w:r w:rsidRPr="00F76FB5">
        <w:rPr>
          <w:rFonts w:ascii="Arial" w:hAnsi="Arial" w:cs="Arial"/>
          <w:i/>
          <w:iCs/>
          <w:color w:val="000000"/>
          <w:sz w:val="24"/>
          <w:lang w:val="la-Latn"/>
        </w:rPr>
        <w:t xml:space="preserve">“Dio ha risuscitato dai morti Gesù, il Nazareno, e nel suo nome è stato operato il miracolo della guarigione dell’uomo storpio presso la porta Bella del tempio”. E ancora: “Questo Gesù è la pietra, che è stata scartata da voi, costruttori, e che è diventata la pietra d’angolo. In nessun altro c’è salvezza; non vi è infatti, sotto il cielo, altro nome dato agli uomini, nel quale è stabilito che noi siamo salvati”. </w:t>
      </w:r>
    </w:p>
    <w:p w14:paraId="68B455A1"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Se lo Spirito Santo attesta solennemente che solo in Gesù, Dio ha posto la sua salvezza, possiamo noi attestare che vi sono altre vie di salvezza? Se lo affermiamo, lo insegniamo, lasciamo che altri lo pensino, non solo dichiariamo bugiardo lo Spirito Santo, dicendo che è falso quanto Lui ha rivelato per bocca dei suoi Apostoli, ma anche ci dichiariamo discepoli di un ingannatore degli uomini. Infatti se la Parola di Pietro non è vera, noi ci dichiariamo figli di un ingannatore e di un mentitore. </w:t>
      </w:r>
    </w:p>
    <w:p w14:paraId="6945EAD6"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Quanti oggi attestano e insegnano che si deve passare da Cristo Gesù e dal Dio che è il Padre di Cristo Signore al Dio unico, senza Cristo e senza Spirito Santo, altro non fanno che dichiararsi figli di quegli Apostoli che hanno ingannato l’umanità e la stessa Chiesa, perché hanno indotto i suoi figli al martirio per il nome di Cristo Gesù al fine di ottenere la salvezza, mentre avrebbero potuto ottenerla ugualmente rimanendo pagani e idolatri. A che serve essere martiri per Cristo, a che giova il Vangelo, a che serve la Chiesa, se ogni via porta nel regno eterno di Dio e ci fa veri uomini sulla terra. Se ogni via è buona e ogni religione dona salvezza, anche la religione del terrore, della morte, dell’ingiustizia, della sopraffazione, dovrà essere dichiarata buona.</w:t>
      </w:r>
    </w:p>
    <w:p w14:paraId="3A4EFC6B"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lastRenderedPageBreak/>
        <w:t xml:space="preserve">Questo accade sempre quando ci si separa dallo Spirito Santo. Solo lo Spirito del Signore è il custode della verità di Cristo nei cuori e nel mondo. Se si rimane ancorati, attaccati, saldati allo Spirito Santo, si rimane anche ancorati, attaccati, saldati alla verità di Cristo Gesù. Ci si separa dallo Spirito del Signore, ci si separa da Cristo e dalla sua verità. Non possedendo noi la verità di Cristo e la sua grazia come via di salvezza, rinnegando noi la sua Parola e il suo Vangelo come via di conversione, possiamo noi proporre queste cose agli altri? Non credendo più noi, giustifichiamo tutti coloro che non credono. Anzi diciamo loro che fanno bene a non credere. Le loro vie sono uguali alle nostre vie. Ma quali sono le nostre vie? Quelle del nostro cuore, non quelle indicate da Cristo Gesù, non la via di Cristo Signore che è Lui stesso: </w:t>
      </w:r>
      <w:r w:rsidRPr="00F76FB5">
        <w:rPr>
          <w:rFonts w:ascii="Arial" w:hAnsi="Arial" w:cs="Arial"/>
          <w:i/>
          <w:color w:val="000000"/>
          <w:sz w:val="24"/>
          <w:lang w:val="la-Latn"/>
        </w:rPr>
        <w:t>“Io sono la via, la verità e la vita”</w:t>
      </w:r>
      <w:r w:rsidRPr="00F76FB5">
        <w:rPr>
          <w:rFonts w:ascii="Arial" w:hAnsi="Arial" w:cs="Arial"/>
          <w:color w:val="000000"/>
          <w:sz w:val="24"/>
          <w:lang w:val="la-Latn"/>
        </w:rPr>
        <w:t xml:space="preserve">. Ma anche di Cristo Gesù ne facciamo un bugiardo. Contro la sua Parola che dice: </w:t>
      </w:r>
      <w:r w:rsidRPr="00F76FB5">
        <w:rPr>
          <w:rFonts w:ascii="Arial" w:hAnsi="Arial" w:cs="Arial"/>
          <w:i/>
          <w:color w:val="000000"/>
          <w:sz w:val="24"/>
          <w:lang w:val="la-Latn"/>
        </w:rPr>
        <w:t>“Senza di me voi non potete fare nulla”</w:t>
      </w:r>
      <w:r w:rsidRPr="00F76FB5">
        <w:rPr>
          <w:rFonts w:ascii="Arial" w:hAnsi="Arial" w:cs="Arial"/>
          <w:color w:val="000000"/>
          <w:sz w:val="24"/>
          <w:lang w:val="la-Latn"/>
        </w:rPr>
        <w:t xml:space="preserve">, </w:t>
      </w:r>
      <w:r w:rsidRPr="00F76FB5">
        <w:rPr>
          <w:rFonts w:ascii="Arial" w:hAnsi="Arial" w:cs="Arial"/>
          <w:i/>
          <w:color w:val="000000"/>
          <w:sz w:val="24"/>
          <w:lang w:val="la-Latn"/>
        </w:rPr>
        <w:t>“Non potete produrre alcun frutto di vera salvezza”</w:t>
      </w:r>
      <w:r w:rsidRPr="00F76FB5">
        <w:rPr>
          <w:rFonts w:ascii="Arial" w:hAnsi="Arial" w:cs="Arial"/>
          <w:color w:val="000000"/>
          <w:sz w:val="24"/>
          <w:lang w:val="la-Latn"/>
        </w:rPr>
        <w:t xml:space="preserve">. Anche del Padre facciamo un bugiardo, perché ci ha chiesto di ascoltare il Figlio suo: </w:t>
      </w:r>
      <w:r w:rsidRPr="00F76FB5">
        <w:rPr>
          <w:rFonts w:ascii="Arial" w:hAnsi="Arial" w:cs="Arial"/>
          <w:i/>
          <w:color w:val="000000"/>
          <w:sz w:val="24"/>
          <w:lang w:val="la-Latn"/>
        </w:rPr>
        <w:t>“Questi è il Figlio mio, l’Amato. Ascoltatelo”</w:t>
      </w:r>
      <w:r w:rsidRPr="00F76FB5">
        <w:rPr>
          <w:rFonts w:ascii="Arial" w:hAnsi="Arial" w:cs="Arial"/>
          <w:color w:val="000000"/>
          <w:sz w:val="24"/>
          <w:lang w:val="la-Latn"/>
        </w:rPr>
        <w:t xml:space="preserve">. Pure di ogni comando di Gesù dato ai suoi Apostoli se ne fa una menzogna. Così gli Apostoli sono una menzogna. La Chiesa è una menzogna. I ministri della Parola sono una menzogna. La teologia della Chiesa e la sua morale sono una menzogna. Tutto è menzogna, perché nulla di queste cose servono per avere la salvezza eterna. Che sia menzogna lo attesta il distacco di quasi tutti i cristiani ormai da queste verità. Anche la stessa teologia ormai ha gettato la spugna. Essa si sta trasformano in una vuota discussione di parole che rimangono solo nelle aule delle università e dei seminari. Fuori c’è un altro mondo, un altro uomo, un’altra storia, un’altra Chiesa, un’altra umanità, un altro cristiano. </w:t>
      </w:r>
    </w:p>
    <w:p w14:paraId="03366533"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Ci sono vie per uscire da questo mondo di negazione della verità rivelata che è la sola via di salvezza per ogni uomo? La via c’è ed è una sola. Ogni singolo credente è chiamato ad imitare Cristo Gesù. Lui era solo con il Padre suo. Da solo rimase fedele alla volontà del Padre suo. Da solo salì sulla croce. Da solo rese testimonianza alla verità. Se il discepolo di Gesù, anche lui, da solo attesta, confessa, testimonia la verità di Cristo Gesù, vivendo di essa e per essa, e consacrando ad essa tutta la sua vita, per questa sua fedeltà, il Padre celeste darà la vera fede a molte altre anime. La moltitudine è stata data a Cristo Signore per la sua fedeltà al Padre.</w:t>
      </w:r>
    </w:p>
    <w:p w14:paraId="58D4FE36"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Sempre il cristiano si deve ricordare che la sua casa è il corpo di Cristo, il tempio dello Spirito Santo. È sufficiente che il cristiano prenda la vita nelle sue mani, sottraendola alla volontà del Padre, alla grazia di Cristo Signore, alla verità dello Spirito Santo, e del tempio stupendo che è il corpo del cristiano, che è corpo di Cristo se ne fa un letamaio, una stalla, una spelonca di ladri, un orto di vizi e di ogni trasgressione dei Comandamenti del nostro Dio. Il cristiano ha deciso che può vivere senza Parola del Signore. Il Signore ha permesso che questo avvenisse. Quali sono i risultati da noi raggiunti? Non si predica più Cristo, si predica l’uomo. Non si deve più accogliere Cristo, si deve accogliere l’uomo. Un tempo Paolo di Tarso insegnava che Cristo Crocifisso è scandalo per i Giudei e stoltezza per i Greci. Oggi invece Cristo Crocifisso è divenuto scandalo per gli stessi cristiani e stoltezza per quanti un tempo credevano in Lui. Cristo Gesù, che è la gloria eterna del Padre, la gloria eterna dell’umanità, la gloria eterna della Chiesa, è divenuto per il cristiano stoltezza, insipienza, scandalo. Da qui la </w:t>
      </w:r>
      <w:r w:rsidRPr="00F76FB5">
        <w:rPr>
          <w:rFonts w:ascii="Arial" w:hAnsi="Arial" w:cs="Arial"/>
          <w:color w:val="000000"/>
          <w:sz w:val="24"/>
          <w:lang w:val="la-Latn"/>
        </w:rPr>
        <w:lastRenderedPageBreak/>
        <w:t>decisione di non parlare più in suo nome. Neanche di parlare più in nome del Vangelo, della Parola, della verità soprannaturale, della giustizia rivelata. Oggi si deve parlare solo in nome dell’uomo. Ma nel nome dell’uomo non c’è alcuna salvezza, alcuna redenzione, alcuna giustificazione. La salvezza è solo nel nome di Gesù Cristo il Nazareno. Nel nome dell’uomo vi è solo perdizione eterna, dannazione.</w:t>
      </w:r>
    </w:p>
    <w:p w14:paraId="7E294FA8"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Abbandonato a noi il nostro tempio, la nostra casa, le modifiche sostanziali da noi apportate in questo tempio, in questa casa, sono molteplici. </w:t>
      </w:r>
    </w:p>
    <w:p w14:paraId="11E1E269"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Abbiamo fatto sparire il mistero della Beata Trinità. Contemporaneamente è seguita la sparizione del mistero del Verbo Incarnato assieme al mistero della salvezza e redenzione che si compiono in Lui, con Lui, per Lui. </w:t>
      </w:r>
    </w:p>
    <w:p w14:paraId="21B78BB8"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Anche il mistero della Chiesa è stato eliminato. Essa non è più il sacramento di Cristo per la salvezza di ogni uomo. Dello Spirito Santo neanche più una traccia. Scompare la verità del Vangelo. </w:t>
      </w:r>
    </w:p>
    <w:p w14:paraId="1977E6D1"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La Parola è solo un involucro vuoto da riempire di volta in volta con pensieri umani. </w:t>
      </w:r>
    </w:p>
    <w:p w14:paraId="27DE92A7"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La morale è stata sottratta all’obbedienza ai Comandamenti, facendone solo un fatto di coscienza personale senza più alcun riferimento alla Parola da osservare. </w:t>
      </w:r>
    </w:p>
    <w:p w14:paraId="20ACE963"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La grazia non è più quella potente forza divina che trasforma la nostra natura rendendola capace di vincere ogni debolezza e fragilità che viene dalla carne di peccato. </w:t>
      </w:r>
    </w:p>
    <w:p w14:paraId="248230D7"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Gli amministratori dei misteri di Dio non sono più i ministri della Parola, della preghiera, dell’insegnamento della via della vita, ma sono stati trasformati in assistenti delle mense e dei bisogni materiali degli uomini. </w:t>
      </w:r>
    </w:p>
    <w:p w14:paraId="31987296"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Il cristianesimo non è più la religione del vero soprannaturale, della vera trascendenza, della vera missione evangelizzatrice, ma dell’immanenza, del naturale. </w:t>
      </w:r>
    </w:p>
    <w:p w14:paraId="4070AD19"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Il cristiano non è più il figlio della luce che si eleva di luce in luce. È un uomo come tutti gli altri uomini che trascorre nelle tenebre le sue giornate senza più porsi alcuna questione di identità cristiana. </w:t>
      </w:r>
    </w:p>
    <w:p w14:paraId="3DAD724C"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Abbandonata a noi la nostra casa, ne abbiamo fatta una dimora della lucertola e del regno, del pipistrello e del gufo. L’abbiamo ridotta ad un rudere nel quale non c’è più posto per il vero Dio, il vero Cristo, il vero Spirito Santo, la vera umanità riconciliata, salvata, redenta nel sangue dell’Agnello. In questo tempio soprattutto non deve regnare Cristo Gesù. </w:t>
      </w:r>
    </w:p>
    <w:p w14:paraId="42069BC3"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t xml:space="preserve">Se il Signore non ha pietà di noi e subito non interviene per prendere Lui il governo della sua casa, del suo tempio, quei frammenti di verità che ancora sembrano essere rimasti, anche se nascosti in qualche cuore, presto anche questi spariranno. La fede in Cristo Signore, nella sua verità, non illuminerà più il nostro volto e il mondo precipiterà nelle tenebre. L’idolatria è già la religione universale. Noi sappiamo che con questa religione, non c’è moralità. Tutto da essa viene dichiarato giusto e santo, anche i crimini più orrendi, i misfatti più abominevoli. L’idolatria è stata sempre e sempre sarà la causa di tutti i mali. </w:t>
      </w:r>
    </w:p>
    <w:p w14:paraId="12924CA1" w14:textId="77777777" w:rsidR="00F76FB5" w:rsidRPr="00F76FB5" w:rsidRDefault="00F76FB5" w:rsidP="00F76FB5">
      <w:pPr>
        <w:spacing w:after="120" w:line="240" w:lineRule="auto"/>
        <w:jc w:val="both"/>
        <w:rPr>
          <w:rFonts w:ascii="Arial" w:hAnsi="Arial" w:cs="Arial"/>
          <w:color w:val="000000"/>
          <w:sz w:val="24"/>
          <w:lang w:val="la-Latn"/>
        </w:rPr>
      </w:pPr>
      <w:r w:rsidRPr="00F76FB5">
        <w:rPr>
          <w:rFonts w:ascii="Arial" w:hAnsi="Arial" w:cs="Arial"/>
          <w:color w:val="000000"/>
          <w:sz w:val="24"/>
          <w:lang w:val="la-Latn"/>
        </w:rPr>
        <w:lastRenderedPageBreak/>
        <w:t>Contro l’idolatria c’è un solo rimedio: Cristo Gesù. Solo Lui toglie il peccato del mondo. Avendo noi tolto Cristo dal cuore della religione, non essendo più la formazione del corpo di Cristo il fine del cristiano, necessariamente si finirà tutti nell’idolatria. Il Dio unico di cui spesso si parla non è un idolo della nostra mente? Il nostro Dio, che deve essere il Dio di tutti, per annunzio di Lui e per conversione a Lui, è Cristo Gesù, il Crocifisso che è il Risorto. È Lui il nostro tempio e la nostra casa. È Lui il seno della vita nel quale abitare e dimorare, abitando e dimorando nella sua Parola, nel suo Vangelo. La Chiesa è Chiesa se è il vero tempio di Cristo Gesù, anzi se è vero Cristo in mezzo agli uomini. Come il Padre e Gesù sono una cosa sola, così anche Cristo Gesù e la Chiesa sono una cosa sola. La separazione del cristiano da Cristo Gesù, fa di lui un distruttore del suo tempio, della sua casa.</w:t>
      </w:r>
    </w:p>
    <w:p w14:paraId="1192663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8</w:t>
      </w:r>
      <w:r w:rsidRPr="00F76FB5">
        <w:rPr>
          <w:rFonts w:ascii="Arial" w:eastAsia="Times New Roman" w:hAnsi="Arial"/>
          <w:b/>
          <w:sz w:val="24"/>
          <w:szCs w:val="20"/>
          <w:lang w:val="la-Latn" w:eastAsia="it-IT"/>
        </w:rPr>
        <w:t>e</w:t>
      </w:r>
      <w:r w:rsidRPr="00F76FB5">
        <w:rPr>
          <w:rFonts w:ascii="Arial" w:eastAsia="Times New Roman" w:hAnsi="Arial"/>
          <w:b/>
          <w:i/>
          <w:sz w:val="24"/>
          <w:szCs w:val="20"/>
          <w:lang w:val="la-Latn" w:eastAsia="it-IT"/>
        </w:rPr>
        <w:t xml:space="preserve"> sasso d’inciampo, pietra di scandalo. </w:t>
      </w:r>
      <w:r w:rsidRPr="00F76FB5">
        <w:rPr>
          <w:rFonts w:ascii="Arial" w:eastAsia="Times New Roman" w:hAnsi="Arial"/>
          <w:b/>
          <w:sz w:val="24"/>
          <w:szCs w:val="20"/>
          <w:lang w:val="la-Latn" w:eastAsia="it-IT"/>
        </w:rPr>
        <w:t>Essi v’inciampano perché non obbediscono alla Parola. A questo erano destinati.</w:t>
      </w:r>
    </w:p>
    <w:p w14:paraId="38687937" w14:textId="77777777" w:rsidR="00F76FB5" w:rsidRPr="00F76FB5" w:rsidRDefault="00F76FB5" w:rsidP="00F76FB5">
      <w:pPr>
        <w:spacing w:after="120" w:line="240" w:lineRule="auto"/>
        <w:jc w:val="both"/>
        <w:rPr>
          <w:rFonts w:ascii="Arial" w:eastAsia="Times New Roman" w:hAnsi="Arial"/>
          <w:b/>
          <w:bCs/>
          <w:sz w:val="24"/>
          <w:szCs w:val="20"/>
          <w:lang w:val="la-Latn" w:eastAsia="it-IT"/>
        </w:rPr>
      </w:pPr>
      <w:r w:rsidRPr="00F76FB5">
        <w:rPr>
          <w:rFonts w:ascii="Arial" w:eastAsia="Times New Roman" w:hAnsi="Arial"/>
          <w:sz w:val="24"/>
          <w:szCs w:val="20"/>
          <w:lang w:val="la-Latn" w:eastAsia="it-IT"/>
        </w:rPr>
        <w:t xml:space="preserve">Ecco cosa diviene la Pietra per quanti non credono: sasso d’inciampo, pietra di scandalo. Ma inciampare su questa Pietra che è Cristo è sicura morte eterna. A meno che non ci si converta e non si faccia pubblica professione nella verità di Cristo Signore. Questa Pietra è di scandalo perché essa è Pietra Crocifissa. Ora come fa una Pietra Crocifissa ad essere il Vero Dio che dona la vera salvezza? </w:t>
      </w:r>
      <w:r w:rsidRPr="00F76FB5">
        <w:rPr>
          <w:rFonts w:ascii="Arial" w:eastAsia="Times New Roman" w:hAnsi="Arial"/>
          <w:b/>
          <w:bCs/>
          <w:sz w:val="24"/>
          <w:szCs w:val="20"/>
          <w:lang w:val="la-Latn" w:eastAsia="it-IT"/>
        </w:rPr>
        <w:t>Questa verità così viene annunciata nella Prima Lettera dell’Apostolo Paolo ai Corinzi:</w:t>
      </w:r>
    </w:p>
    <w:p w14:paraId="1AFF0B0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w:t>
      </w:r>
    </w:p>
    <w:p w14:paraId="4556A91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28A0BA62" w14:textId="77777777" w:rsidR="00F76FB5" w:rsidRPr="00F76FB5" w:rsidRDefault="00F76FB5" w:rsidP="00F76FB5">
      <w:pPr>
        <w:spacing w:after="120" w:line="240" w:lineRule="auto"/>
        <w:jc w:val="both"/>
        <w:rPr>
          <w:rFonts w:ascii="Arial" w:eastAsia="Times New Roman" w:hAnsi="Arial"/>
          <w:i/>
          <w:sz w:val="24"/>
          <w:szCs w:val="20"/>
          <w:lang w:val="la-Latn" w:eastAsia="it-IT"/>
        </w:rPr>
      </w:pPr>
      <w:r w:rsidRPr="00F76FB5">
        <w:rPr>
          <w:rFonts w:ascii="Arial" w:eastAsia="Times New Roman" w:hAnsi="Arial"/>
          <w:sz w:val="24"/>
          <w:szCs w:val="20"/>
          <w:lang w:val="la-Latn" w:eastAsia="it-IT"/>
        </w:rPr>
        <w:t>Quando un uomo può dire come Gesù: “E beato è colui che non trova in me motivo di scandalo?”. Abbiamo noi una regola che ci rivela se agiamo nella verità, secondo le modalità dello Spirito Santo, oppure pensiamo di essere nella verità, mentre seguiamo i nostri istinti e le nostre passioni? Una regola generale, universale ce la offre San Paolo:</w:t>
      </w:r>
      <w:r w:rsidRPr="00F76FB5">
        <w:rPr>
          <w:rFonts w:ascii="Arial" w:eastAsia="Times New Roman" w:hAnsi="Arial"/>
          <w:i/>
          <w:sz w:val="24"/>
          <w:szCs w:val="20"/>
          <w:lang w:val="la-Latn" w:eastAsia="it-IT"/>
        </w:rPr>
        <w:t xml:space="preserve"> </w:t>
      </w:r>
    </w:p>
    <w:p w14:paraId="391B06D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F76FB5">
        <w:rPr>
          <w:rFonts w:ascii="Arial" w:eastAsia="Times New Roman" w:hAnsi="Arial"/>
          <w:i/>
          <w:iCs/>
          <w:sz w:val="24"/>
          <w:szCs w:val="20"/>
          <w:lang w:val="la-Latn" w:eastAsia="it-IT"/>
        </w:rPr>
        <w:lastRenderedPageBreak/>
        <w:t>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CE2134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 In un uomo non si troverà mai motivo di scandalo quando obbedisce ad ogni Parola di Dio, secondo la verità dello Spirito Santo, nella sequela di ogni sua modalità. Noi sappiamo che Gesù ha fatto bene ogni cosa. Quanto il Padre gli ha comandato di dire, Lui lo ha detto. Quanto gli ha ordinato di fare, Lui lo ha fatto. Non solo ha detto e fatto tutto dalla volontà del Padre, ma anche secondo le modalità dettate dal Padre. Nulla in Gesù viene dalla sua volontà e neanche dalla sua intelligenza. Tutto invece viene dalla sapienza, scienza, intelligenza eterna del Padre suo.</w:t>
      </w:r>
    </w:p>
    <w:p w14:paraId="680AC5A9" w14:textId="77777777" w:rsidR="00F76FB5" w:rsidRPr="00F76FB5" w:rsidRDefault="00F76FB5" w:rsidP="00F76FB5">
      <w:pPr>
        <w:spacing w:after="120" w:line="240" w:lineRule="auto"/>
        <w:jc w:val="both"/>
        <w:rPr>
          <w:rFonts w:ascii="Arial" w:eastAsia="Times New Roman" w:hAnsi="Arial"/>
          <w:b/>
          <w:bCs/>
          <w:sz w:val="24"/>
          <w:szCs w:val="20"/>
          <w:lang w:val="la-Latn" w:eastAsia="it-IT"/>
        </w:rPr>
      </w:pPr>
      <w:r w:rsidRPr="00F76FB5">
        <w:rPr>
          <w:rFonts w:ascii="Arial" w:eastAsia="Times New Roman" w:hAnsi="Arial"/>
          <w:b/>
          <w:bCs/>
          <w:sz w:val="24"/>
          <w:szCs w:val="20"/>
          <w:lang w:val="la-Latn" w:eastAsia="it-IT"/>
        </w:rPr>
        <w:t>Questa verità è rivelata dallo stesso Gesù, nel Vangelo secondo Giovanni:</w:t>
      </w:r>
    </w:p>
    <w:p w14:paraId="004DE50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758D27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Chi trova motivo di scandalo in Cristo, lo trova ma senza alcuna ragione. La sua vita è purissima obbedienza al Padre, secondo piena mozione dello Spirito Santo. Lui nulla ha fatto di sua volontà, sua scienza, sua sapienza, sua deduzione, sua argomentazione. Lui è l’uomo dall’obbedienza perenne, perfetta, immediata. Gesù ascolta e obbedisce nello Spirito Santo.</w:t>
      </w:r>
    </w:p>
    <w:p w14:paraId="358F795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Quando il discepolo di Gesù può dire di non dare scandalo né ai credenti e né ai non credenti? Quando, come Gesù, fa della sua vita una perenne obbedienza al Padre, vivendo la Parola di Gesù, secondo la verità dello Spirito Santo. Se manca o il riferimento al Padre o alla Parola di Cristo Gesù o allo Spirito Santo o in poco o in molto si dona scandalo, perché la nostra vita non corrisponde alla vita di Cristo Signore. La vita del cristiano è senza scandali, se viene quotidianamente modellata sulla vita di Cristo Gesù. La piena conformazione a Cristo ci preserva dal peccato dello scandalo. Dobbiamo sempre ricordarci che ognuno è responsabile dei suoi peccati. Il cristiano non è responsabile se qualcuno si dovesse scandalizzare, nonostante la sua vita sia mossa, ispirata, condotta dallo Spirito del Signore. Altra regola delicata, rivelata da San Paolo, chiede la somma prudenza nel fare cose vere ma dinanzi a persone ancora incapaci di distinguere </w:t>
      </w:r>
      <w:r w:rsidRPr="00F76FB5">
        <w:rPr>
          <w:rFonts w:ascii="Arial" w:eastAsia="Times New Roman" w:hAnsi="Arial"/>
          <w:bCs/>
          <w:sz w:val="24"/>
          <w:szCs w:val="20"/>
          <w:lang w:val="la-Latn" w:eastAsia="it-IT"/>
        </w:rPr>
        <w:lastRenderedPageBreak/>
        <w:t>il vero dal falso e pensano che agiamo con falsità, mentre siamo nella verità del Vangelo. Per non cadere in questo tipo di scandalo, dobbiamo lasciarci sempre illuminare dallo Spirito Santo. È Lui che deve darci ogni sapienza per agire.</w:t>
      </w:r>
    </w:p>
    <w:p w14:paraId="5C2F2A3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Chi obbedisce alla Parola, mai si scandalizzerà di Cristo Gesù. Chi invece non obbedisce alla Parola, sempre troverà in Lui motivo di scandalo. Che significa: </w:t>
      </w:r>
      <w:r w:rsidRPr="00F76FB5">
        <w:rPr>
          <w:rFonts w:ascii="Arial" w:eastAsia="Times New Roman" w:hAnsi="Arial"/>
          <w:bCs/>
          <w:i/>
          <w:sz w:val="24"/>
          <w:szCs w:val="20"/>
          <w:lang w:val="la-Latn" w:eastAsia="it-IT"/>
        </w:rPr>
        <w:t xml:space="preserve">“A questo erano destinati?”. </w:t>
      </w:r>
      <w:r w:rsidRPr="00F76FB5">
        <w:rPr>
          <w:rFonts w:ascii="Arial" w:eastAsia="Times New Roman" w:hAnsi="Arial"/>
          <w:bCs/>
          <w:sz w:val="24"/>
          <w:szCs w:val="20"/>
          <w:lang w:val="la-Latn" w:eastAsia="it-IT"/>
        </w:rPr>
        <w:t>Significa che inevitabilmente se non si crede nella Parola sempre ci si scandalizzerà di Gesù Signore. Sempre la non fede produrrà questo frutto: Ci si scandalizzerà di Cristo Gesù. Ecco perché la Parola va data a tutti. Chi crede nella Parola, accoglie Cristo come Pietra Angolare della sua casa. Chi non accoglie la Parola, si scandalizzerà di Cristo Gesù, lo rinnegherà, lo rifiuterà come Pietra della stabilità della sua casa. Si esclude dalla vera salvezza e dalla vera redenzione.</w:t>
      </w:r>
    </w:p>
    <w:p w14:paraId="187271F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9</w:t>
      </w:r>
      <w:r w:rsidRPr="00F76FB5">
        <w:rPr>
          <w:rFonts w:ascii="Arial" w:eastAsia="Times New Roman" w:hAnsi="Arial"/>
          <w:b/>
          <w:sz w:val="24"/>
          <w:szCs w:val="20"/>
          <w:lang w:val="la-Latn" w:eastAsia="it-IT"/>
        </w:rPr>
        <w:t xml:space="preserve">Voi invece siete stirpe eletta, sacerdozio regale, nazione santa, popolo che Dio </w:t>
      </w:r>
      <w:r w:rsidRPr="00F76FB5">
        <w:rPr>
          <w:rFonts w:ascii="Arial" w:eastAsia="Times New Roman" w:hAnsi="Arial"/>
          <w:b/>
          <w:i/>
          <w:sz w:val="24"/>
          <w:szCs w:val="20"/>
          <w:lang w:val="la-Latn" w:eastAsia="it-IT"/>
        </w:rPr>
        <w:t xml:space="preserve">si è acquistato </w:t>
      </w:r>
      <w:r w:rsidRPr="00F76FB5">
        <w:rPr>
          <w:rFonts w:ascii="Arial" w:eastAsia="Times New Roman" w:hAnsi="Arial"/>
          <w:b/>
          <w:sz w:val="24"/>
          <w:szCs w:val="20"/>
          <w:lang w:val="la-Latn" w:eastAsia="it-IT"/>
        </w:rPr>
        <w:t>perché proclami</w:t>
      </w:r>
      <w:r w:rsidRPr="00F76FB5">
        <w:rPr>
          <w:rFonts w:ascii="Arial" w:eastAsia="Times New Roman" w:hAnsi="Arial"/>
          <w:b/>
          <w:i/>
          <w:sz w:val="24"/>
          <w:szCs w:val="20"/>
          <w:lang w:val="la-Latn" w:eastAsia="it-IT"/>
        </w:rPr>
        <w:t xml:space="preserve"> le opere ammirevoli</w:t>
      </w:r>
      <w:r w:rsidRPr="00F76FB5">
        <w:rPr>
          <w:rFonts w:ascii="Arial" w:eastAsia="Times New Roman" w:hAnsi="Arial"/>
          <w:b/>
          <w:sz w:val="24"/>
          <w:szCs w:val="20"/>
          <w:lang w:val="la-Latn" w:eastAsia="it-IT"/>
        </w:rPr>
        <w:t xml:space="preserve"> di lui, che vi ha chiamato dalle tenebre alla sua luce meravigliosa.</w:t>
      </w:r>
    </w:p>
    <w:p w14:paraId="798BEF18" w14:textId="77777777" w:rsidR="00F76FB5" w:rsidRPr="00F76FB5" w:rsidRDefault="00F76FB5" w:rsidP="00F76FB5">
      <w:pPr>
        <w:spacing w:after="120" w:line="240" w:lineRule="auto"/>
        <w:jc w:val="both"/>
        <w:rPr>
          <w:rFonts w:ascii="Arial" w:eastAsia="Times New Roman" w:hAnsi="Arial"/>
          <w:i/>
          <w:sz w:val="24"/>
          <w:szCs w:val="20"/>
          <w:lang w:val="la-Latn" w:eastAsia="it-IT"/>
        </w:rPr>
      </w:pPr>
      <w:r w:rsidRPr="00F76FB5">
        <w:rPr>
          <w:rFonts w:ascii="Arial" w:eastAsia="Times New Roman" w:hAnsi="Arial"/>
          <w:sz w:val="24"/>
          <w:szCs w:val="20"/>
          <w:lang w:val="la-Latn" w:eastAsia="it-IT"/>
        </w:rPr>
        <w:t xml:space="preserve">Il sacerdote nell’Antica Legge stava tra Dio e il suo popolo. Al popolo insegnava la legge di Dio, i suoi comandamenti. </w:t>
      </w:r>
      <w:r w:rsidRPr="00F76FB5">
        <w:rPr>
          <w:rFonts w:ascii="Arial" w:eastAsia="Times New Roman" w:hAnsi="Arial"/>
          <w:i/>
          <w:sz w:val="24"/>
          <w:szCs w:val="20"/>
          <w:lang w:val="la-Latn" w:eastAsia="it-IT"/>
        </w:rPr>
        <w:t>Per il popolo implorava la remissione dei peccati, offrendo vittime in sacrificio e in olocausto al Signore.</w:t>
      </w:r>
      <w:r w:rsidRPr="00F76FB5">
        <w:rPr>
          <w:rFonts w:ascii="Arial" w:eastAsia="Times New Roman" w:hAnsi="Arial"/>
          <w:sz w:val="24"/>
          <w:szCs w:val="20"/>
          <w:lang w:val="la-Latn" w:eastAsia="it-IT"/>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F76FB5">
        <w:rPr>
          <w:rFonts w:ascii="Arial" w:eastAsia="Times New Roman" w:hAnsi="Arial"/>
          <w:i/>
          <w:sz w:val="24"/>
          <w:szCs w:val="20"/>
          <w:lang w:val="la-Latn" w:eastAsia="it-IT"/>
        </w:rPr>
        <w:t>Questo però non potrà farlo in modo autonomo.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Dovrà farlo nel tempio santo che è il suo corpo nel corpo di Cristo.</w:t>
      </w:r>
      <w:r w:rsidRPr="00F76FB5">
        <w:rPr>
          <w:rFonts w:ascii="Arial" w:eastAsia="Times New Roman" w:hAnsi="Arial"/>
          <w:sz w:val="24"/>
          <w:szCs w:val="20"/>
          <w:lang w:val="la-Latn" w:eastAsia="it-IT"/>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F76FB5">
        <w:rPr>
          <w:rFonts w:ascii="Arial" w:eastAsia="Times New Roman" w:hAnsi="Arial"/>
          <w:i/>
          <w:sz w:val="24"/>
          <w:szCs w:val="20"/>
          <w:lang w:val="la-Latn" w:eastAsia="it-IT"/>
        </w:rPr>
        <w:t>Farà questo offrendo ogni giorno la sua vita, la sua santità, ogni suo sacrificio, rinunzia, abnegazione, mortificazione, insulto, ingiuria, crocifissione, martirio per la salvezza del mondo, per la redenzione dei suoi fratelli.</w:t>
      </w:r>
    </w:p>
    <w:p w14:paraId="0860530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F76FB5">
        <w:rPr>
          <w:rFonts w:ascii="Arial" w:eastAsia="Times New Roman" w:hAnsi="Arial"/>
          <w:i/>
          <w:sz w:val="24"/>
          <w:szCs w:val="20"/>
          <w:lang w:val="la-Latn" w:eastAsia="it-IT"/>
        </w:rPr>
        <w:t>Potrà fare questo solo in una obbedienza perfetta alla Parola.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Il sacrificio del cristiano, l’unico che il Padre gradisce, non sono le cose che lui dona, è l’obbedienza che vive nei confronti della Parola.</w:t>
      </w:r>
      <w:r w:rsidRPr="00F76FB5">
        <w:rPr>
          <w:rFonts w:ascii="Arial" w:eastAsia="Times New Roman" w:hAnsi="Arial"/>
          <w:sz w:val="24"/>
          <w:szCs w:val="20"/>
          <w:lang w:val="la-Latn" w:eastAsia="it-IT"/>
        </w:rPr>
        <w:t xml:space="preserve"> È l’obbedienza alla Parola, secondo la pienezza di verità cui conduce lo Spirito Santo, il sacrificio che il cristiano deve e può offrire al Signore. Ecco come questa verità è vissuta e insegnata dall’Apostolo Paolo:</w:t>
      </w:r>
    </w:p>
    <w:p w14:paraId="725EB96A"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F76FB5">
        <w:rPr>
          <w:rFonts w:ascii="Arial" w:eastAsia="Times New Roman" w:hAnsi="Arial"/>
          <w:bCs/>
          <w:i/>
          <w:iCs/>
          <w:sz w:val="24"/>
          <w:szCs w:val="20"/>
          <w:lang w:val="la-Latn" w:eastAsia="it-IT"/>
        </w:rPr>
        <w:lastRenderedPageBreak/>
        <w:t xml:space="preserve">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6FC1158"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7F321DE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40B31FC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32D814D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26A4C21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 cristiani sono stirpe eletta</w:t>
      </w:r>
      <w:r w:rsidRPr="00F76FB5">
        <w:rPr>
          <w:rFonts w:ascii="Arial" w:eastAsia="Times New Roman" w:hAnsi="Arial"/>
          <w:sz w:val="24"/>
          <w:szCs w:val="20"/>
          <w:lang w:val="la-Latn" w:eastAsia="it-IT"/>
        </w:rPr>
        <w:t xml:space="preserve">, perché è Dio che li ha scelti, li ha chiamati, li ha voluti e costituiti. Non sono stati loro a scegliere Dio. </w:t>
      </w:r>
      <w:r w:rsidRPr="00F76FB5">
        <w:rPr>
          <w:rFonts w:ascii="Arial" w:eastAsia="Times New Roman" w:hAnsi="Arial"/>
          <w:i/>
          <w:sz w:val="24"/>
          <w:szCs w:val="20"/>
          <w:lang w:val="la-Latn" w:eastAsia="it-IT"/>
        </w:rPr>
        <w:t>È stato Dio che ha scelto loro, che sceglie loro.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È questo il mistero della salvezza. Esso ha il suo fondamento nel cuore del Padre. Ha però il suo sviluppo nella storia e di conseguenza anche il fondamento</w:t>
      </w:r>
      <w:r w:rsidRPr="00F76FB5">
        <w:rPr>
          <w:rFonts w:ascii="Arial" w:eastAsia="Times New Roman" w:hAnsi="Arial"/>
          <w:sz w:val="24"/>
          <w:szCs w:val="20"/>
          <w:lang w:val="la-Latn" w:eastAsia="it-IT"/>
        </w:rPr>
        <w:t xml:space="preserve"> nel cuore dell’uomo, chiamato ad essere strumento di Dio perché Lui possa continuare a scegliere gli uomini da condurre nella salvezza eterna. Dio vuole scegliere tutti. È questa la sua volontà. Dio non </w:t>
      </w:r>
      <w:r w:rsidRPr="00F76FB5">
        <w:rPr>
          <w:rFonts w:ascii="Arial" w:eastAsia="Times New Roman" w:hAnsi="Arial"/>
          <w:sz w:val="24"/>
          <w:szCs w:val="20"/>
          <w:lang w:val="la-Latn" w:eastAsia="it-IT"/>
        </w:rPr>
        <w:lastRenderedPageBreak/>
        <w:t xml:space="preserve">vuole che alcun uomo si perda. </w:t>
      </w:r>
      <w:r w:rsidRPr="00F76FB5">
        <w:rPr>
          <w:rFonts w:ascii="Arial" w:eastAsia="Times New Roman" w:hAnsi="Arial"/>
          <w:i/>
          <w:sz w:val="24"/>
          <w:szCs w:val="20"/>
          <w:lang w:val="la-Latn" w:eastAsia="it-IT"/>
        </w:rPr>
        <w:t>Questa volontà di Dio si è realizzata pienamente in Cristo, il quale l’ha fatta sua ed è morto per la salvezza di ogni uomo. È morto perché il Padre potesse scegliere tutti gli uomini e farli sua stirpe eletta.</w:t>
      </w:r>
      <w:r w:rsidRPr="00F76FB5">
        <w:rPr>
          <w:rFonts w:ascii="Arial" w:eastAsia="Times New Roman" w:hAnsi="Arial"/>
          <w:sz w:val="24"/>
          <w:szCs w:val="20"/>
          <w:lang w:val="la-Latn" w:eastAsia="it-IT"/>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F76FB5">
        <w:rPr>
          <w:rFonts w:ascii="Arial" w:eastAsia="Times New Roman" w:hAnsi="Arial"/>
          <w:i/>
          <w:sz w:val="24"/>
          <w:szCs w:val="20"/>
          <w:lang w:val="la-Latn" w:eastAsia="it-IT"/>
        </w:rPr>
        <w:t>Si è strumenti di Dio nel momento in cui si consegna la propria volontà a Dio perché faccia di noi secondo il suo volere.</w:t>
      </w:r>
      <w:r w:rsidRPr="00F76FB5">
        <w:rPr>
          <w:rFonts w:ascii="Arial" w:eastAsia="Times New Roman" w:hAnsi="Arial"/>
          <w:sz w:val="24"/>
          <w:szCs w:val="20"/>
          <w:lang w:val="la-Latn" w:eastAsia="it-IT"/>
        </w:rPr>
        <w:t xml:space="preserve"> Se non si consegna la nostra volontà a Lui nessuna salvezza, nessuna elezione sarà mai possibile, perché manca lo strumento, la rete che deve prendere uomini e portarli nel regno dei cieli. </w:t>
      </w:r>
    </w:p>
    <w:p w14:paraId="19B5DBF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scelta di Dio avviene solo in Cristo, per Cristo, con Cristo. No vi sono né altre vie e né altre modalità: </w:t>
      </w:r>
    </w:p>
    <w:p w14:paraId="70C4921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0260DE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w:t>
      </w:r>
      <w:r w:rsidRPr="00F76FB5">
        <w:rPr>
          <w:rFonts w:ascii="Arial" w:eastAsia="Times New Roman" w:hAnsi="Arial"/>
          <w:sz w:val="24"/>
          <w:szCs w:val="20"/>
          <w:lang w:val="la-Latn" w:eastAsia="it-IT"/>
        </w:rPr>
        <w:lastRenderedPageBreak/>
        <w:t>pace, salvezza, vita eterna? Per me le anime si avvicinano a Cristo Signore o si allontano da Lui, perché il Cristo che io offro non è un Cristo di amore, di gioia, di pace, consolazione, speranza, ma è solo un Cristo ridotto a struttura?</w:t>
      </w:r>
    </w:p>
    <w:p w14:paraId="0EF0D0C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47873FE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2AAB95A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1398F08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Dio ci sceglie per essere re al suo cospetto. </w:t>
      </w:r>
      <w:r w:rsidRPr="00F76FB5">
        <w:rPr>
          <w:rFonts w:ascii="Arial" w:eastAsia="Times New Roman" w:hAnsi="Arial"/>
          <w:i/>
          <w:sz w:val="24"/>
          <w:szCs w:val="20"/>
          <w:lang w:val="la-Latn" w:eastAsia="it-IT"/>
        </w:rPr>
        <w:t>Ci sceglie per non appartenere più a nessun uomo, quanto a dipendenza di volontà, perché siamo solo ed esclusivamente della volontà di Dio.</w:t>
      </w:r>
      <w:r w:rsidRPr="00F76FB5">
        <w:rPr>
          <w:rFonts w:ascii="Arial" w:eastAsia="Times New Roman" w:hAnsi="Arial"/>
          <w:sz w:val="24"/>
          <w:szCs w:val="20"/>
          <w:lang w:val="la-Latn" w:eastAsia="it-IT"/>
        </w:rPr>
        <w:t xml:space="preserve"> Siamo però della volontà di Dio, solo della volontà di Dio, per compiere il suo volere. Il volere di Dio è uno solo: il dono della nostra volontà a Lui perché Lui ne faccia un sacrificio per la salvezza del mondo. </w:t>
      </w:r>
    </w:p>
    <w:p w14:paraId="6D4F274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Con la regalità ognuno si prende in mano la propria vita, la propria volontà.</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Con il sacerdozio si consegna la volontà a Dio, gliela si offre perché Dio faccia di noi un sacrificio di amore, un olocausto di carità per la salvezza del mondo intero.</w:t>
      </w:r>
      <w:r w:rsidRPr="00F76FB5">
        <w:rPr>
          <w:rFonts w:ascii="Arial" w:eastAsia="Times New Roman" w:hAnsi="Arial"/>
          <w:sz w:val="24"/>
          <w:szCs w:val="20"/>
          <w:lang w:val="la-Latn" w:eastAsia="it-IT"/>
        </w:rPr>
        <w:t xml:space="preserve"> Nel Nuovo Popolo di Dio tutti sono costituiti re e sacerdoti. Si è però re e sacerdoti </w:t>
      </w:r>
      <w:r w:rsidRPr="00F76FB5">
        <w:rPr>
          <w:rFonts w:ascii="Arial" w:eastAsia="Times New Roman" w:hAnsi="Arial"/>
          <w:sz w:val="24"/>
          <w:szCs w:val="20"/>
          <w:lang w:val="la-Latn" w:eastAsia="it-IT"/>
        </w:rPr>
        <w:lastRenderedPageBreak/>
        <w:t xml:space="preserve">per appartenere solo al Signore, per essere solo di Lui, per donare solo a Lui la nostra vita. </w:t>
      </w:r>
    </w:p>
    <w:p w14:paraId="10A1D0C4"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IL CRISTIANO RE, SACERDOTE E PROFETA.</w:t>
      </w:r>
    </w:p>
    <w:p w14:paraId="2AD2B54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 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70809EC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1159526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2ABA0B5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discepolo di Gesù è perfetto nel sacerdozio, se in Cristo, con Cristo, per Cristo, offre la sua vita a Dio per compiere nella sua carne, ciò che manca ai patimenti di Cristo in favore del suo corpo che è la Chiesa. </w:t>
      </w:r>
    </w:p>
    <w:p w14:paraId="3E52A42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036F92C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w:t>
      </w:r>
      <w:r w:rsidRPr="00F76FB5">
        <w:rPr>
          <w:rFonts w:ascii="Arial" w:eastAsia="Times New Roman" w:hAnsi="Arial"/>
          <w:bCs/>
          <w:sz w:val="24"/>
          <w:szCs w:val="20"/>
          <w:lang w:val="la-Latn" w:eastAsia="it-IT"/>
        </w:rPr>
        <w:lastRenderedPageBreak/>
        <w:t xml:space="preserve">mente, più saranno pure le labbra. Per questo urge che camminiamo da fede in fede da verità in verità per tutti i giorni della nostra vita. </w:t>
      </w:r>
    </w:p>
    <w:p w14:paraId="6A5EC1B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503B93F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18A8C4A0"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L’OFFERTA DELLA PROPRIA VITA.</w:t>
      </w:r>
    </w:p>
    <w:p w14:paraId="1D8BE9B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1B9114A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F76FB5">
        <w:rPr>
          <w:rFonts w:ascii="Arial" w:eastAsia="Times New Roman" w:hAnsi="Arial"/>
          <w:bCs/>
          <w:i/>
          <w:iCs/>
          <w:sz w:val="24"/>
          <w:szCs w:val="20"/>
          <w:lang w:val="la-Latn" w:eastAsia="it-IT"/>
        </w:rPr>
        <w:t>“Non posso fare nulla per la salvezza dei miei fratelli”</w:t>
      </w:r>
      <w:r w:rsidRPr="00F76FB5">
        <w:rPr>
          <w:rFonts w:ascii="Arial" w:eastAsia="Times New Roman" w:hAnsi="Arial"/>
          <w:bCs/>
          <w:sz w:val="24"/>
          <w:szCs w:val="20"/>
          <w:lang w:val="la-Latn" w:eastAsia="it-IT"/>
        </w:rPr>
        <w:t xml:space="preserve">. No! Ognuno può fare tutto. Può offrire il suo corpo al Padre. Quando il corpo potrà essere offerto? Quando lo si porta nella pienezza dell’obbedienza. Quando lo si libera da ogni peccato anche veniale. Quando lo si riveste di ogni </w:t>
      </w:r>
      <w:r w:rsidRPr="00F76FB5">
        <w:rPr>
          <w:rFonts w:ascii="Arial" w:eastAsia="Times New Roman" w:hAnsi="Arial"/>
          <w:bCs/>
          <w:sz w:val="24"/>
          <w:szCs w:val="20"/>
          <w:lang w:val="la-Latn" w:eastAsia="it-IT"/>
        </w:rPr>
        <w:lastRenderedPageBreak/>
        <w:t>virtù. Chi vuole offrire il suo corpo, lo potrà offrire solo nella santità, nella quale si è obbligati a crescere.</w:t>
      </w:r>
    </w:p>
    <w:p w14:paraId="27D20CF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4048C98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stirpe eletta è tale se è anche gente santa, nazione santa, popolo santo. </w:t>
      </w:r>
      <w:r w:rsidRPr="00F76FB5">
        <w:rPr>
          <w:rFonts w:ascii="Arial" w:eastAsia="Times New Roman" w:hAnsi="Arial"/>
          <w:bCs/>
          <w:i/>
          <w:sz w:val="24"/>
          <w:szCs w:val="20"/>
          <w:lang w:val="la-Latn" w:eastAsia="it-IT"/>
        </w:rPr>
        <w:t>La santità, per tutti, deve consistere non in questo, o in quell’altro esercizio ascetico, non in questa o in quell’altra osservanza che l’uomo, un uomo, tutti gli uomini si impongono.</w:t>
      </w:r>
      <w:r w:rsidRPr="00F76FB5">
        <w:rPr>
          <w:rFonts w:ascii="Arial" w:eastAsia="Times New Roman" w:hAnsi="Arial"/>
          <w:bCs/>
          <w:sz w:val="24"/>
          <w:szCs w:val="20"/>
          <w:lang w:val="la-Latn" w:eastAsia="it-IT"/>
        </w:rPr>
        <w:t xml:space="preserve"> La santità della nazione santa è una sola: l’osservanza scrupolosa di ogni Parola di Cristo Gesù contenuta nel Suo Santo Vangelo e che la Chiesa ci insegna a comprendere e a vivere. </w:t>
      </w:r>
      <w:r w:rsidRPr="00F76FB5">
        <w:rPr>
          <w:rFonts w:ascii="Arial" w:eastAsia="Times New Roman" w:hAnsi="Arial"/>
          <w:bCs/>
          <w:i/>
          <w:sz w:val="24"/>
          <w:szCs w:val="20"/>
          <w:lang w:val="la-Latn" w:eastAsia="it-IT"/>
        </w:rPr>
        <w:t>Fuori, senza, lontani dalla Parola del Vangelo, non c’è santità, non c’è nazione santa.</w:t>
      </w:r>
      <w:r w:rsidRPr="00F76FB5">
        <w:rPr>
          <w:rFonts w:ascii="Arial" w:eastAsia="Times New Roman" w:hAnsi="Arial"/>
          <w:bCs/>
          <w:sz w:val="24"/>
          <w:szCs w:val="20"/>
          <w:lang w:val="la-Latn" w:eastAsia="it-IT"/>
        </w:rPr>
        <w:t xml:space="preserve"> Non è la religiosità che fa santa la nazione. È la Parola vissuta, realizzata, messa in pratica in ogni sua parte. La santità è vocazione. Anzi la santità è la nostra vocazione. È vocazione universale, cioè di ogni uomo. </w:t>
      </w:r>
      <w:r w:rsidRPr="00F76FB5">
        <w:rPr>
          <w:rFonts w:ascii="Arial" w:eastAsia="Times New Roman" w:hAnsi="Arial"/>
          <w:bCs/>
          <w:i/>
          <w:sz w:val="24"/>
          <w:szCs w:val="20"/>
          <w:lang w:val="la-Latn" w:eastAsia="it-IT"/>
        </w:rPr>
        <w:t>Nella santità ognuno deve entrare, vi entra se entra nel Vangelo facendolo divenire la Parola della sua vita, il codice della sua salvezza, la legge della sua verità, carità, speranza.</w:t>
      </w:r>
      <w:r w:rsidRPr="00F76FB5">
        <w:rPr>
          <w:rFonts w:ascii="Arial" w:eastAsia="Times New Roman" w:hAnsi="Arial"/>
          <w:bCs/>
          <w:sz w:val="24"/>
          <w:szCs w:val="20"/>
          <w:lang w:val="la-Latn" w:eastAsia="it-IT"/>
        </w:rPr>
        <w:t xml:space="preserve"> Vi entra se rimane per sempre nella Parola. Chi esce dalla Parola, esce dalla santità. Non si realizza come nazione santa. </w:t>
      </w:r>
    </w:p>
    <w:p w14:paraId="43674F4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6D59227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F8C40F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lastRenderedPageBreak/>
        <w:t>Ha obbedito alla sua verità</w:t>
      </w:r>
      <w:r w:rsidRPr="00F76FB5">
        <w:rPr>
          <w:rFonts w:ascii="Arial" w:eastAsia="Times New Roman" w:hAnsi="Arial"/>
          <w:sz w:val="24"/>
          <w:szCs w:val="20"/>
          <w:lang w:val="la-Latn" w:eastAsia="it-IT"/>
        </w:rPr>
        <w:t>.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12A528D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651B684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677D9A1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588DDDD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5585623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10</w:t>
      </w:r>
      <w:r w:rsidRPr="00F76FB5">
        <w:rPr>
          <w:rFonts w:ascii="Arial" w:eastAsia="Times New Roman" w:hAnsi="Arial"/>
          <w:b/>
          <w:sz w:val="24"/>
          <w:szCs w:val="20"/>
          <w:lang w:val="la-Latn" w:eastAsia="it-IT"/>
        </w:rPr>
        <w:t xml:space="preserve">Un tempo voi eravate </w:t>
      </w:r>
      <w:r w:rsidRPr="00F76FB5">
        <w:rPr>
          <w:rFonts w:ascii="Arial" w:eastAsia="Times New Roman" w:hAnsi="Arial"/>
          <w:b/>
          <w:i/>
          <w:iCs/>
          <w:sz w:val="24"/>
          <w:szCs w:val="20"/>
          <w:lang w:val="la-Latn" w:eastAsia="it-IT"/>
        </w:rPr>
        <w:t>non-popolo</w:t>
      </w:r>
      <w:r w:rsidRPr="00F76FB5">
        <w:rPr>
          <w:rFonts w:ascii="Arial" w:eastAsia="Times New Roman" w:hAnsi="Arial"/>
          <w:b/>
          <w:sz w:val="24"/>
          <w:szCs w:val="20"/>
          <w:lang w:val="la-Latn" w:eastAsia="it-IT"/>
        </w:rPr>
        <w:t xml:space="preserve">, ora invece siete popolo di Dio; un tempo eravate </w:t>
      </w:r>
      <w:r w:rsidRPr="00F76FB5">
        <w:rPr>
          <w:rFonts w:ascii="Arial" w:eastAsia="Times New Roman" w:hAnsi="Arial"/>
          <w:b/>
          <w:i/>
          <w:iCs/>
          <w:sz w:val="24"/>
          <w:szCs w:val="20"/>
          <w:lang w:val="la-Latn" w:eastAsia="it-IT"/>
        </w:rPr>
        <w:t>esclusi dalla misericordia</w:t>
      </w:r>
      <w:r w:rsidRPr="00F76FB5">
        <w:rPr>
          <w:rFonts w:ascii="Arial" w:eastAsia="Times New Roman" w:hAnsi="Arial"/>
          <w:b/>
          <w:sz w:val="24"/>
          <w:szCs w:val="20"/>
          <w:lang w:val="la-Latn" w:eastAsia="it-IT"/>
        </w:rPr>
        <w:t>, ora invece avete ottenuto misericordia.</w:t>
      </w:r>
    </w:p>
    <w:p w14:paraId="7916C12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78FC22A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7BCAFAE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w:t>
      </w:r>
      <w:r w:rsidRPr="00F76FB5">
        <w:rPr>
          <w:rFonts w:ascii="Arial" w:eastAsia="Times New Roman" w:hAnsi="Arial"/>
          <w:sz w:val="24"/>
          <w:szCs w:val="20"/>
          <w:lang w:val="la-Latn" w:eastAsia="it-IT"/>
        </w:rPr>
        <w:lastRenderedPageBreak/>
        <w:t>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350912DE"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Ecco cosa insegna lo Spirito Santo. Il Padre ha dato Cristo alla Chiesa </w:t>
      </w:r>
      <w:r w:rsidRPr="00F76FB5">
        <w:rPr>
          <w:rFonts w:ascii="Arial" w:hAnsi="Arial" w:cs="Arial"/>
          <w:i/>
          <w:sz w:val="24"/>
          <w:lang w:val="la-Latn"/>
        </w:rPr>
        <w:t>“come capo su tutte le cose</w:t>
      </w:r>
      <w:r w:rsidRPr="00F76FB5">
        <w:rPr>
          <w:rFonts w:ascii="Arial" w:hAnsi="Arial" w:cs="Arial"/>
          <w:sz w:val="24"/>
          <w:lang w:val="la-Latn"/>
        </w:rPr>
        <w:t xml:space="preserve">: </w:t>
      </w:r>
      <w:r w:rsidRPr="00F76FB5">
        <w:rPr>
          <w:rFonts w:ascii="Arial" w:hAnsi="Arial" w:cs="Arial"/>
          <w:i/>
          <w:sz w:val="24"/>
          <w:lang w:val="la-Latn"/>
        </w:rPr>
        <w:t>essa è il corpo di lui, la pienezza di colui che è il perfetto compimento di tutte le cose”</w:t>
      </w:r>
      <w:r w:rsidRPr="00F76FB5">
        <w:rPr>
          <w:rFonts w:ascii="Arial" w:hAnsi="Arial" w:cs="Arial"/>
          <w:sz w:val="24"/>
          <w:lang w:val="la-Latn"/>
        </w:rPr>
        <w:t>. Ecco come questa verità è annunciata nella Vulgata e nel testo Greco: “</w:t>
      </w:r>
      <w:r w:rsidRPr="00F76FB5">
        <w:rPr>
          <w:rFonts w:ascii="Arial" w:hAnsi="Arial" w:cs="Arial"/>
          <w:i/>
          <w:sz w:val="24"/>
          <w:lang w:val="la-Latn"/>
        </w:rPr>
        <w:t xml:space="preserve">Quae est corpus ipsius, plenitudo eius qui omnia in omnibus adimpletur / </w:t>
      </w:r>
      <w:r w:rsidRPr="00F76FB5">
        <w:rPr>
          <w:rFonts w:ascii="Greek" w:hAnsi="Greek" w:cs="Greek"/>
          <w:sz w:val="28"/>
          <w:szCs w:val="26"/>
          <w:lang w:val="la-Latn"/>
        </w:rPr>
        <w:t>¼tij ™stˆn tÕ sîma aÙtoà, tÕ pl»rwma toà t¦ p£nta ™n p©sin plhroumšnou</w:t>
      </w:r>
      <w:r w:rsidRPr="00F76FB5">
        <w:rPr>
          <w:rFonts w:ascii="Arial" w:hAnsi="Arial" w:cs="Arial"/>
          <w:i/>
          <w:sz w:val="24"/>
          <w:lang w:val="la-Latn"/>
        </w:rPr>
        <w:t xml:space="preserve"> (Ef 1,23). </w:t>
      </w:r>
      <w:r w:rsidRPr="00F76FB5">
        <w:rPr>
          <w:rFonts w:ascii="Arial" w:hAnsi="Arial" w:cs="Arial"/>
          <w:sz w:val="24"/>
          <w:lang w:val="la-Latn"/>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38258E1D"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13C9C29C"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E3B8681"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w:t>
      </w:r>
      <w:r w:rsidRPr="00F76FB5">
        <w:rPr>
          <w:rFonts w:ascii="Arial" w:hAnsi="Arial" w:cs="Arial"/>
          <w:sz w:val="24"/>
          <w:lang w:val="la-Latn"/>
        </w:rPr>
        <w:lastRenderedPageBreak/>
        <w:t>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0CA3E6AC"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06D505DE"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354EBDA9"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28CED616" w14:textId="77777777" w:rsidR="00F76FB5" w:rsidRPr="00F76FB5" w:rsidRDefault="00F76FB5" w:rsidP="00F76FB5">
      <w:pPr>
        <w:spacing w:after="120" w:line="240" w:lineRule="auto"/>
        <w:jc w:val="both"/>
        <w:rPr>
          <w:rFonts w:ascii="Arial" w:eastAsia="Times New Roman" w:hAnsi="Arial"/>
          <w:i/>
          <w:sz w:val="24"/>
          <w:szCs w:val="20"/>
          <w:lang w:val="la-Latn" w:eastAsia="it-IT"/>
        </w:rPr>
      </w:pPr>
      <w:r w:rsidRPr="00F76FB5">
        <w:rPr>
          <w:rFonts w:ascii="Arial" w:eastAsia="Times New Roman" w:hAnsi="Arial"/>
          <w:i/>
          <w:sz w:val="24"/>
          <w:szCs w:val="20"/>
          <w:lang w:val="la-Latn" w:eastAsia="it-IT"/>
        </w:rPr>
        <w:t>Riflettiamo ancora. Dio ci ha scelti, chiamati, santificati, redenti, illuminati perché noi manifestassimo al mondo, ad ogni uomo quest’opera meravigliosa del suo amore.</w:t>
      </w:r>
      <w:r w:rsidRPr="00F76FB5">
        <w:rPr>
          <w:rFonts w:ascii="Arial" w:eastAsia="Times New Roman" w:hAnsi="Arial"/>
          <w:sz w:val="24"/>
          <w:szCs w:val="20"/>
          <w:lang w:val="la-Latn" w:eastAsia="it-IT"/>
        </w:rPr>
        <w:t xml:space="preserve"> L’evangelizzazione acquisisce in questo contesto una dimensione nuova, che è la stessa del Vangelo. Il Vangelo dice: </w:t>
      </w:r>
      <w:r w:rsidRPr="00F76FB5">
        <w:rPr>
          <w:rFonts w:ascii="Arial" w:eastAsia="Times New Roman" w:hAnsi="Arial"/>
          <w:i/>
          <w:sz w:val="24"/>
          <w:szCs w:val="20"/>
          <w:lang w:val="la-Latn" w:eastAsia="it-IT"/>
        </w:rPr>
        <w:t>“Vedano le vostre opere buone e rendano gloria al Padre vostro celeste”</w:t>
      </w:r>
      <w:r w:rsidRPr="00F76FB5">
        <w:rPr>
          <w:rFonts w:ascii="Arial" w:eastAsia="Times New Roman" w:hAnsi="Arial"/>
          <w:sz w:val="24"/>
          <w:szCs w:val="20"/>
          <w:lang w:val="la-Latn" w:eastAsia="it-IT"/>
        </w:rPr>
        <w:t xml:space="preserve">. Pietro invece dice: </w:t>
      </w:r>
      <w:r w:rsidRPr="00F76FB5">
        <w:rPr>
          <w:rFonts w:ascii="Arial" w:eastAsia="Times New Roman" w:hAnsi="Arial"/>
          <w:i/>
          <w:sz w:val="24"/>
          <w:szCs w:val="20"/>
          <w:lang w:val="la-Latn" w:eastAsia="it-IT"/>
        </w:rPr>
        <w:t>“Voi siete il popolo che Dio si è acquistato perché proclami le opere meravigliose di Lui che dalle tenebre vi ha chiamati alla sua ammirabile luce”</w:t>
      </w:r>
      <w:r w:rsidRPr="00F76FB5">
        <w:rPr>
          <w:rFonts w:ascii="Arial" w:eastAsia="Times New Roman" w:hAnsi="Arial"/>
          <w:sz w:val="24"/>
          <w:szCs w:val="20"/>
          <w:lang w:val="la-Latn" w:eastAsia="it-IT"/>
        </w:rPr>
        <w:t xml:space="preserve">. Il cristiano, stirpe eletta, sacerdozio regale, nazione santa, popolo di sua conquista deve proclamare al mondo le opere meravigliose di Dio. Ma queste opere non sono fuori del cristiano, sono lo stesso cristiano. </w:t>
      </w:r>
      <w:r w:rsidRPr="00F76FB5">
        <w:rPr>
          <w:rFonts w:ascii="Arial" w:eastAsia="Times New Roman" w:hAnsi="Arial"/>
          <w:i/>
          <w:sz w:val="24"/>
          <w:szCs w:val="20"/>
          <w:lang w:val="la-Latn" w:eastAsia="it-IT"/>
        </w:rPr>
        <w:t xml:space="preserve">È il cristiano che prima era tenebra ed ora è luce, prima era schiavo e adesso è re, prima era peccatore ora è sacerdote offerente, prima </w:t>
      </w:r>
      <w:r w:rsidRPr="00F76FB5">
        <w:rPr>
          <w:rFonts w:ascii="Arial" w:eastAsia="Times New Roman" w:hAnsi="Arial"/>
          <w:i/>
          <w:sz w:val="24"/>
          <w:szCs w:val="20"/>
          <w:lang w:val="la-Latn" w:eastAsia="it-IT"/>
        </w:rPr>
        <w:lastRenderedPageBreak/>
        <w:t>era nell’egoismo ora vive nella carità di Cristo, prima semplicemente era morto, ora è in vita.</w:t>
      </w:r>
    </w:p>
    <w:p w14:paraId="21F7CDB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cristiano è chiamato a proclamare se stesso come opera di Dio. Chi vuole compiere l’evangelizzazione del mondo deve presentarsi al mondo come la nuova opera di Dio. </w:t>
      </w:r>
      <w:r w:rsidRPr="00F76FB5">
        <w:rPr>
          <w:rFonts w:ascii="Arial" w:eastAsia="Times New Roman" w:hAnsi="Arial"/>
          <w:i/>
          <w:sz w:val="24"/>
          <w:szCs w:val="20"/>
          <w:lang w:val="la-Latn" w:eastAsia="it-IT"/>
        </w:rPr>
        <w:t>Deve manifestare al mondo la bellezza della sua opera.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Questa bellezza è una sola: la santità, la verità, la carità, la giustizia, la virtù.</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In una sola parola: la sua vita di luce evangelica.</w:t>
      </w:r>
      <w:r w:rsidRPr="00F76FB5">
        <w:rPr>
          <w:rFonts w:ascii="Arial" w:eastAsia="Times New Roman" w:hAnsi="Arial"/>
          <w:sz w:val="24"/>
          <w:szCs w:val="20"/>
          <w:lang w:val="la-Latn" w:eastAsia="it-IT"/>
        </w:rPr>
        <w:t xml:space="preserve"> Se il cristiano non si fa opera di Dio, non si lascia fare perfettamente opera di Dio, lui non può mostrarla al mondo e non mostrandola dice semplicemente parole. L’evangelizzazione o si fa così, o non si fa affatto. </w:t>
      </w:r>
    </w:p>
    <w:p w14:paraId="3A9C3A3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La Parola di Dio è opera.</w:t>
      </w:r>
      <w:r w:rsidRPr="00F76FB5">
        <w:rPr>
          <w:rFonts w:ascii="Arial" w:eastAsia="Times New Roman" w:hAnsi="Arial"/>
          <w:bCs/>
          <w:sz w:val="24"/>
          <w:szCs w:val="20"/>
          <w:lang w:val="la-Latn" w:eastAsia="it-IT"/>
        </w:rPr>
        <w:t xml:space="preserve"> Nel cristiano la Parola di Dio è opera, fatto, evento, avvenimento, storia di luce, di verità, di carità, di speranza, di santità, di virtù, di obbedienza, di ascolto, di mozione dello Spirito Santo. </w:t>
      </w:r>
      <w:r w:rsidRPr="00F76FB5">
        <w:rPr>
          <w:rFonts w:ascii="Arial" w:eastAsia="Times New Roman" w:hAnsi="Arial"/>
          <w:bCs/>
          <w:i/>
          <w:sz w:val="24"/>
          <w:szCs w:val="20"/>
          <w:lang w:val="la-Latn" w:eastAsia="it-IT"/>
        </w:rPr>
        <w:t>Il cristiano è chiamato a dire al mondo la Parola di Dio mostrandola realizzata, compiuta; mostrandola come opera di Dio in lui, o mostrando se stesso come l’opera di Dio in conformità alla Parola.</w:t>
      </w:r>
      <w:r w:rsidRPr="00F76FB5">
        <w:rPr>
          <w:rFonts w:ascii="Arial" w:eastAsia="Times New Roman" w:hAnsi="Arial"/>
          <w:bCs/>
          <w:sz w:val="24"/>
          <w:szCs w:val="20"/>
          <w:lang w:val="la-Latn" w:eastAsia="it-IT"/>
        </w:rPr>
        <w:t xml:space="preserve"> Quando tra Parola ed opera vi è una perfetta identità, nel senso che l’opera è il compimento della Parola e la Parola la materia con cui formare ogni opera cristiana, allora l’altro è posto dinanzi alla scelta di fede. </w:t>
      </w:r>
      <w:r w:rsidRPr="00F76FB5">
        <w:rPr>
          <w:rFonts w:ascii="Arial" w:eastAsia="Times New Roman" w:hAnsi="Arial"/>
          <w:bCs/>
          <w:i/>
          <w:sz w:val="24"/>
          <w:szCs w:val="20"/>
          <w:lang w:val="la-Latn" w:eastAsia="it-IT"/>
        </w:rPr>
        <w:t>Finché non c’è identità perfetta tra Parola ed opera, l’altro non è posto in scelta di fede.</w:t>
      </w:r>
      <w:r w:rsidRPr="00F76FB5">
        <w:rPr>
          <w:rFonts w:ascii="Arial" w:eastAsia="Times New Roman" w:hAnsi="Arial"/>
          <w:bCs/>
          <w:sz w:val="24"/>
          <w:szCs w:val="20"/>
          <w:lang w:val="la-Latn" w:eastAsia="it-IT"/>
        </w:rPr>
        <w:t xml:space="preserve"> Se non crede, la responsabilità è anche nostra. Gli abbiamo annunziato una parola, ma non gli abbiamo mostrato l’opera della parola in noi. </w:t>
      </w:r>
      <w:r w:rsidRPr="00F76FB5">
        <w:rPr>
          <w:rFonts w:ascii="Arial" w:eastAsia="Times New Roman" w:hAnsi="Arial"/>
          <w:bCs/>
          <w:i/>
          <w:sz w:val="24"/>
          <w:szCs w:val="20"/>
          <w:lang w:val="la-Latn" w:eastAsia="it-IT"/>
        </w:rPr>
        <w:t>Il cristiano evangelizza dicendo e mostrando, annunziando e manifestandosi.</w:t>
      </w:r>
      <w:r w:rsidRPr="00F76FB5">
        <w:rPr>
          <w:rFonts w:ascii="Arial" w:eastAsia="Times New Roman" w:hAnsi="Arial"/>
          <w:bCs/>
          <w:sz w:val="24"/>
          <w:szCs w:val="20"/>
          <w:lang w:val="la-Latn" w:eastAsia="it-IT"/>
        </w:rPr>
        <w:t xml:space="preserve"> Manifesta Dio dicendo la Parola di Dio, ma anche mostrando se stesso Parola fatta opera da Dio in lui. </w:t>
      </w:r>
    </w:p>
    <w:p w14:paraId="1671AA5F" w14:textId="77777777" w:rsidR="00F76FB5" w:rsidRPr="00F76FB5" w:rsidRDefault="00F76FB5" w:rsidP="00F76FB5">
      <w:pPr>
        <w:tabs>
          <w:tab w:val="num" w:pos="360"/>
        </w:tabs>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Voi, che un tempo eravate non-popolo, ora invece siete il popolo di Dio: </w:t>
      </w:r>
      <w:r w:rsidRPr="00F76FB5">
        <w:rPr>
          <w:rFonts w:ascii="Arial" w:eastAsia="Times New Roman" w:hAnsi="Arial"/>
          <w:sz w:val="24"/>
          <w:szCs w:val="20"/>
          <w:lang w:val="la-Latn" w:eastAsia="it-IT"/>
        </w:rPr>
        <w:t xml:space="preserve">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21A1AAF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w:t>
      </w:r>
      <w:r w:rsidRPr="00F76FB5">
        <w:rPr>
          <w:rFonts w:ascii="Arial" w:eastAsia="Times New Roman" w:hAnsi="Arial"/>
          <w:sz w:val="24"/>
          <w:szCs w:val="20"/>
          <w:lang w:val="la-Latn" w:eastAsia="it-IT"/>
        </w:rPr>
        <w:lastRenderedPageBreak/>
        <w:t>verità che si fa nostra verità attraverso la grazia che ci conferisce lo Spirito per mezzo dei ministri della sua Chiesa.</w:t>
      </w:r>
    </w:p>
    <w:p w14:paraId="5227D4BD"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5D1933CB"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2AE4EA7C"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2B045491"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602CF705"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380D6B6F"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lastRenderedPageBreak/>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75DF5B63"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14C1CB8B"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69AA6098"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4848A3E6"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25C491FD"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w:t>
      </w:r>
      <w:r w:rsidRPr="00F76FB5">
        <w:rPr>
          <w:rFonts w:ascii="Arial" w:hAnsi="Arial" w:cs="Arial"/>
          <w:sz w:val="24"/>
          <w:lang w:val="la-Latn"/>
        </w:rPr>
        <w:lastRenderedPageBreak/>
        <w:t xml:space="preserve">mancare il gregge di Cristo e il suo pastore Cristo Gesù, viene anche a mancare il pastore visibile che è Pietro e gli altri pastori visibili che in comunione con Lui conducono il gregge di Cristo Signore. </w:t>
      </w:r>
    </w:p>
    <w:p w14:paraId="01214BD0" w14:textId="77777777" w:rsidR="00F76FB5" w:rsidRPr="00F76FB5" w:rsidRDefault="00F76FB5" w:rsidP="00F76FB5">
      <w:pPr>
        <w:spacing w:after="120" w:line="240" w:lineRule="auto"/>
        <w:jc w:val="both"/>
        <w:rPr>
          <w:rFonts w:ascii="Arial" w:hAnsi="Arial" w:cs="Arial"/>
          <w:i/>
          <w:sz w:val="24"/>
          <w:lang w:val="la-Latn"/>
        </w:rPr>
      </w:pPr>
      <w:r w:rsidRPr="00F76FB5">
        <w:rPr>
          <w:rFonts w:ascii="Arial" w:hAnsi="Arial" w:cs="Arial"/>
          <w:sz w:val="24"/>
          <w:lang w:val="la-Latn"/>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7566272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6AF9E78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103406E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36FA86B1"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10" w:name="_Toc106914311"/>
      <w:bookmarkStart w:id="111" w:name="_Toc189214155"/>
      <w:r w:rsidRPr="00F76FB5">
        <w:rPr>
          <w:rFonts w:ascii="Arial" w:eastAsia="Times New Roman" w:hAnsi="Arial" w:cs="Arial"/>
          <w:b/>
          <w:sz w:val="24"/>
          <w:szCs w:val="24"/>
          <w:lang w:eastAsia="it-IT"/>
        </w:rPr>
        <w:t>Obblighi dei cristiani tra i pagani</w:t>
      </w:r>
      <w:bookmarkEnd w:id="110"/>
      <w:bookmarkEnd w:id="111"/>
    </w:p>
    <w:p w14:paraId="440E10E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11</w:t>
      </w:r>
      <w:r w:rsidRPr="00F76FB5">
        <w:rPr>
          <w:rFonts w:ascii="Arial" w:eastAsia="Times New Roman" w:hAnsi="Arial"/>
          <w:b/>
          <w:sz w:val="24"/>
          <w:szCs w:val="20"/>
          <w:lang w:val="la-Latn" w:eastAsia="it-IT"/>
        </w:rPr>
        <w:t>Carissimi, io vi esorto come stranieri e pellegrini ad astenervi dai cattivi desideri della carne, che fanno guerra all’anima.</w:t>
      </w:r>
    </w:p>
    <w:p w14:paraId="6AABA7F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a cosa esorta l’Apostolo Pietro: a tenere il proprio campo libero da ogni cattivo desiderio della carne. Perché ci si deve astenere dai cattivi della carne? Perché essi fanno guerra all’anima. Il vizio sempre ingoia le virtù, le tenebre sempre divorano la luce, il male sempre fagocita il bene, l’immoralità sempre </w:t>
      </w:r>
      <w:r w:rsidRPr="00F76FB5">
        <w:rPr>
          <w:rFonts w:ascii="Arial" w:eastAsia="Times New Roman" w:hAnsi="Arial"/>
          <w:sz w:val="24"/>
          <w:szCs w:val="20"/>
          <w:lang w:val="la-Latn" w:eastAsia="it-IT"/>
        </w:rPr>
        <w:lastRenderedPageBreak/>
        <w:t>distrugge la sana moralità, l’idolatria giunge a rinnegare la perfetta adorazione. Chi lascia che un solo vizio governi il suo corpo, a poco a poco si troverà infestato da ogni altro vizio. Chi dona spazio alla vecchia natura sappia che ben presto lascerà morire in lui la nuova natura. L’Apostolo Giovanni dona lo stesso insegnamento:</w:t>
      </w:r>
    </w:p>
    <w:p w14:paraId="56578918"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w:t>
      </w:r>
    </w:p>
    <w:p w14:paraId="773339CD"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033D76BF"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w:t>
      </w:r>
    </w:p>
    <w:p w14:paraId="680127DE"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0F636F7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Perché l’Apostolo Pietro chiama i discepoli di Gesù stranieri e pellegrini? Sono stranieri come Abramo. Il cristiano vive in un terra non sua. Vive in un mondo che non gli appartiene. Il cristiano è pellegrino perché lui mai smette di camminare verso la Patria eterna che è sempre dinanzi a Lui che raggiungerà solo al momento della morte. Se diviene mondo con il mondo, non è più discepolo di Gesù. Se smette di camminare verso la patria eterna, anche in questo caso non è più cristiano. Ha trovato sulla terra la sua patria. Ma questa è una falsa patria. Non è la patria vera. La sua patria vera è solo il Paradiso. Se si attarda nella patria falsa, mai potrà raggiungere quella vera. È la perdizione eterna.</w:t>
      </w:r>
    </w:p>
    <w:p w14:paraId="74B8878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12</w:t>
      </w:r>
      <w:r w:rsidRPr="00F76FB5">
        <w:rPr>
          <w:rFonts w:ascii="Arial" w:eastAsia="Times New Roman" w:hAnsi="Arial"/>
          <w:b/>
          <w:sz w:val="24"/>
          <w:szCs w:val="20"/>
          <w:lang w:val="la-Latn" w:eastAsia="it-IT"/>
        </w:rPr>
        <w:t xml:space="preserve">Tenete una condotta esemplare fra i pagani perché, mentre vi calunniano come malfattori, al vedere le vostre buone opere diano gloria a Dio nel giorno della sua visita. </w:t>
      </w:r>
    </w:p>
    <w:p w14:paraId="6633B7E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Il cristiano è chiamato a tenere una condotta esemplare tra i pagani. Non è lui obbligato a tenere una condotta esemplare sempre? Perché la condotta esemplare va tenuta tra i pagani? Perché mentre il pagano calunnia il cristiano come malfattore, al vedere le sue buone opere dia gloria a Dio nel giorno della sua visita. Quando il cristiano non può parlare al pagano con la parola, sempre dovrà parlargli con la vita. Parlando con la vita, il pagano dovrà riconoscere dinanzi a Dio, nel giorno della sua visita, che veramente il cristiano era perfetta immagine di Gesù Signore. Ecco cosa dice Gesù nel Vangelo secondo Matteo e cosa dice il centurione di Gesù:</w:t>
      </w:r>
    </w:p>
    <w:p w14:paraId="6922265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Il centurione, e quelli che con lui facevano la guardia a Gesù, alla vista del terremoto e di quello che succedeva, furono presi da grande timore e dicevano: «Davvero costui era Figlio di Dio!» (Mt 27.54). </w:t>
      </w:r>
    </w:p>
    <w:p w14:paraId="5E262EF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Questa stessa confessione sempre dovrà rendere il pagano dinanzi al cristiano che si comporta per perfetta esemplarità.</w:t>
      </w:r>
    </w:p>
    <w:p w14:paraId="79E3FB7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Si deve però aggiungere che ogni discepolo di Gesù è anche responsabile di ogni altro discepolo di Gesù. Ad ogni altro, in misura del suo ministero che esercita nella Chiesa, lui deve essere di aiuto perché tutti camminino nella verità sorretti dalla grazia e dalla sapienza e fortezza dello Spirito Santo. Come si potrà essere di aiuto? Prima di tutto con il buon esempio. Mai un cristiano deve essere di scandalo per un altro cristiano, né con le parole e né con le opere. Sempre invece deve vivere di perfetta esemplarità. Chi vede un cristiano deve vedere Cristo Gesù. Come Gesù era manifestazione perfetta del Padre così il cristiano deve essere perfetta manifestazione di Cristo. Chi vedeva Cristo vedeva il Padre. Chi vede il cristiano deve vedere Cristo. </w:t>
      </w:r>
    </w:p>
    <w:p w14:paraId="3A32E03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invece si è di scandalo, molti per nostra colpa, si allontaneranno dalla via della verità e della giustizia. Ma l’esemplarità da sola non basta. Un cristiano che si è allontanato dalla Parola del Signore va aiutato perché vi ritorni. Lo si aiuta con la Parola che lo invita alla conversione che è pieno ritorno nel Vangelo. Lo si aiuta con la preghiere che è potentissimo mezzo perché i cuori si allontanano dalle loro opere inique e ritornino a produrre frutti di giustizia, luce, verità, misericordia, pace. Ognuno è responsabile in misura del ministero che esercita e anche secondo i doni a lui conferiti dallo Spirito Santo.</w:t>
      </w:r>
    </w:p>
    <w:p w14:paraId="4CD1867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Ognuno pertanto è obbligato a chiedersi dinanzi a Dio, a Cristo, allo Spirito Santo, alla Chiesa: “Qual è la mia personale responsabilità dinanzi ad un discepolo di Gesù che ha lasciato la via del Vangelo per consegnarsi alle opere infruttuose della carme?”. È una domanda che va fatta ogni giorno alla propria coscienza e al proprio cuore. Possiamo noi affermare con San Paolo: </w:t>
      </w:r>
    </w:p>
    <w:p w14:paraId="1D2031D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lastRenderedPageBreak/>
        <w:t xml:space="preserve">“Per questo attesto solennemente oggi, davanti a voi, che io sono innocente del sangue di tutti, perché non mi sono sottratto al dovere di annunciarvi tutta la volontà di Dio”? (At 20,26-27). </w:t>
      </w:r>
    </w:p>
    <w:p w14:paraId="7724B7D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Questa coscienza è necessario che ognuno di noi si formi. Essa ci aiuterà a vivere con grande responsabilità il ministero che ci è stato affidato e i doni dello Spirito Santo con i quali siano stati arricchiti.</w:t>
      </w:r>
    </w:p>
    <w:p w14:paraId="56AD3F18"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Quando un discepolo di Gesù si presenta al mondo con ogni reazioni che è: luce, verità, pazienza, misericordia, perdono, comprensione, perfetta esemplarità in ogni cosa, chi vuole può fare la differenza tra chi cammina nel Vangelo e chi invece segue la carne con le sue passioni e i suoi vizi. Gesù camminava, insegnava, predicava, raccontava le parabole, parlava con autorità, agiva con sapienza e intelligenza di Spirito Santo. La gente vedeva e faceva la differenza. Lui non era come i loro scribi. Se la gente non fa alcuna differenza tra un cristiano e un non cristiano è segno che il cristiano vive alla maniera del non cristiano. </w:t>
      </w:r>
    </w:p>
    <w:p w14:paraId="4F5A57F4"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Gesù si lascia catturare, giudicare, condannare, insultare, sputare, percuotere, schiaffeggiare, crocifiggere. Pietro prende la spada, pensando di risolvere i problemi della vita. Non è la spada di ferro battuto o di acciaio che risolve i problemi del mondo. Li risolve invece la spada del Vangelo, che è spada di verità e si grazia, spada di luce e di arrendevolezza, spada di perdono e di infinita misericordia, spada di chi offre la sua vita per la salvezza di ogni suo fratello. Questa spada risolvere i problemi della terra. L’altra spada li centuplica e li moltiplica all’infinito. La spada che risolve i problemi del mondo è la perfetta esemplarità, sia tra i pagani e si tra i cristiani, sia nel mondo che nella Chiesa. Quando parla la perfetta esemplarità è sempre il Vangelo che parla. </w:t>
      </w:r>
    </w:p>
    <w:p w14:paraId="57ED1C7B" w14:textId="77777777" w:rsidR="00F76FB5" w:rsidRPr="00F76FB5" w:rsidRDefault="00F76FB5" w:rsidP="00F76FB5">
      <w:pPr>
        <w:spacing w:after="120" w:line="240" w:lineRule="auto"/>
        <w:jc w:val="both"/>
        <w:rPr>
          <w:rFonts w:ascii="Arial" w:hAnsi="Arial" w:cs="Arial"/>
          <w:sz w:val="24"/>
          <w:lang w:val="la-Latn"/>
        </w:rPr>
      </w:pPr>
    </w:p>
    <w:p w14:paraId="3E6A89A7"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12" w:name="_Toc106914312"/>
      <w:bookmarkStart w:id="113" w:name="_Toc189214156"/>
      <w:r w:rsidRPr="00F76FB5">
        <w:rPr>
          <w:rFonts w:ascii="Arial" w:eastAsia="Times New Roman" w:hAnsi="Arial" w:cs="Arial"/>
          <w:b/>
          <w:sz w:val="24"/>
          <w:szCs w:val="24"/>
          <w:lang w:eastAsia="it-IT"/>
        </w:rPr>
        <w:t>Verso le autorità</w:t>
      </w:r>
      <w:bookmarkEnd w:id="112"/>
      <w:bookmarkEnd w:id="113"/>
    </w:p>
    <w:p w14:paraId="182FA5E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13</w:t>
      </w:r>
      <w:r w:rsidRPr="00F76FB5">
        <w:rPr>
          <w:rFonts w:ascii="Arial" w:eastAsia="Times New Roman" w:hAnsi="Arial"/>
          <w:b/>
          <w:sz w:val="24"/>
          <w:szCs w:val="20"/>
          <w:lang w:val="la-Latn" w:eastAsia="it-IT"/>
        </w:rPr>
        <w:t>Vivete sottomessi ad ogni umana autorità per amore del Signore: sia al re come sovrano,</w:t>
      </w:r>
    </w:p>
    <w:p w14:paraId="76FB9D40"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La sottomissione è obbedienza. L’obbedienza è al comando che si riceve. L’obbedienza del cristiano non è solo all’autorità religiosa posta dal Signore su di Lui, ma anche ad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p>
    <w:p w14:paraId="2DCC8B66"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val="la-Latn" w:eastAsia="it-IT"/>
        </w:rPr>
      </w:pPr>
      <w:r w:rsidRPr="00F76FB5">
        <w:rPr>
          <w:rFonts w:ascii="Arial" w:eastAsia="Times New Roman" w:hAnsi="Arial" w:cs="Arial"/>
          <w:i/>
          <w:iCs/>
          <w:sz w:val="24"/>
          <w:szCs w:val="24"/>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1B0C984E" w14:textId="77777777" w:rsidR="00F76FB5" w:rsidRPr="00F76FB5" w:rsidRDefault="00F76FB5" w:rsidP="00F76FB5">
      <w:pPr>
        <w:spacing w:after="120" w:line="240" w:lineRule="auto"/>
        <w:jc w:val="both"/>
        <w:rPr>
          <w:rFonts w:ascii="Arial" w:hAnsi="Arial" w:cs="Arial"/>
          <w:sz w:val="24"/>
          <w:szCs w:val="24"/>
          <w:lang w:val="la-Latn"/>
        </w:rPr>
      </w:pPr>
      <w:r w:rsidRPr="00F76FB5">
        <w:rPr>
          <w:rFonts w:ascii="Arial" w:eastAsia="Times New Roman" w:hAnsi="Arial" w:cs="Arial"/>
          <w:i/>
          <w:sz w:val="24"/>
          <w:szCs w:val="24"/>
          <w:lang w:val="la-Latn" w:eastAsia="it-IT"/>
        </w:rPr>
        <w:lastRenderedPageBreak/>
        <w:t xml:space="preserve"> </w:t>
      </w:r>
      <w:r w:rsidRPr="00F76FB5">
        <w:rPr>
          <w:rFonts w:ascii="Arial" w:eastAsia="Times New Roman" w:hAnsi="Arial" w:cs="Arial"/>
          <w:sz w:val="24"/>
          <w:szCs w:val="24"/>
          <w:lang w:val="la-Latn" w:eastAsia="it-IT"/>
        </w:rPr>
        <w:t xml:space="preserve">Obbedienza evangelica perfetta. </w:t>
      </w:r>
      <w:r w:rsidRPr="00F76FB5">
        <w:rPr>
          <w:rFonts w:ascii="Arial" w:hAnsi="Arial" w:cs="Arial"/>
          <w:sz w:val="24"/>
          <w:szCs w:val="24"/>
          <w:lang w:val="la-Latn"/>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4D3BB06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 Ecco cosa ha risposta Pietro al Sinedrio, quando gli veniva chiesto di non annunciare più che Cristo era risorto:</w:t>
      </w:r>
    </w:p>
    <w:p w14:paraId="05EBC8A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 13-22). </w:t>
      </w:r>
    </w:p>
    <w:p w14:paraId="417E331E" w14:textId="77777777" w:rsidR="00F76FB5" w:rsidRPr="00F76FB5" w:rsidRDefault="00F76FB5" w:rsidP="00F76FB5">
      <w:pPr>
        <w:spacing w:after="120" w:line="240" w:lineRule="auto"/>
        <w:jc w:val="both"/>
        <w:rPr>
          <w:rFonts w:ascii="Arial" w:hAnsi="Arial" w:cs="Arial"/>
          <w:sz w:val="24"/>
          <w:lang w:val="la-Latn"/>
        </w:rPr>
      </w:pPr>
      <w:r w:rsidRPr="00F76FB5">
        <w:rPr>
          <w:rFonts w:ascii="Arial" w:eastAsia="Times New Roman" w:hAnsi="Arial"/>
          <w:b/>
          <w:sz w:val="24"/>
          <w:szCs w:val="20"/>
          <w:lang w:val="la-Latn" w:eastAsia="it-IT"/>
        </w:rPr>
        <w:t xml:space="preserve">Sulla sottomissione: </w:t>
      </w:r>
      <w:r w:rsidRPr="00F76FB5">
        <w:rPr>
          <w:rFonts w:ascii="Arial" w:hAnsi="Arial" w:cs="Arial"/>
          <w:sz w:val="24"/>
          <w:lang w:val="la-Latn"/>
        </w:rPr>
        <w:t xml:space="preserve">La nostra santissima fede si fonda su una sola parola: Obbedienza. Leggiamo alcune raccomandazioni del Nuovo Testamento: </w:t>
      </w:r>
    </w:p>
    <w:p w14:paraId="217BEE6D" w14:textId="77777777" w:rsidR="00F76FB5" w:rsidRPr="00F76FB5" w:rsidRDefault="00F76FB5" w:rsidP="00F76FB5">
      <w:pPr>
        <w:spacing w:after="120" w:line="240" w:lineRule="auto"/>
        <w:ind w:left="567" w:right="567"/>
        <w:jc w:val="both"/>
        <w:rPr>
          <w:rFonts w:ascii="Arial" w:hAnsi="Arial" w:cs="Arial"/>
          <w:i/>
          <w:iCs/>
          <w:sz w:val="24"/>
          <w:lang w:val="la-Latn"/>
        </w:rPr>
      </w:pPr>
      <w:r w:rsidRPr="00F76FB5">
        <w:rPr>
          <w:rFonts w:ascii="Arial" w:hAnsi="Arial" w:cs="Arial"/>
          <w:i/>
          <w:iCs/>
          <w:sz w:val="24"/>
          <w:lang w:val="la-Latn"/>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Amen”(Eb 13,17-21). </w:t>
      </w:r>
    </w:p>
    <w:p w14:paraId="2A768DFC" w14:textId="77777777" w:rsidR="00F76FB5" w:rsidRPr="00F76FB5" w:rsidRDefault="00F76FB5" w:rsidP="00F76FB5">
      <w:pPr>
        <w:spacing w:after="120" w:line="240" w:lineRule="auto"/>
        <w:ind w:left="567" w:right="567"/>
        <w:jc w:val="both"/>
        <w:rPr>
          <w:rFonts w:ascii="Arial" w:hAnsi="Arial" w:cs="Arial"/>
          <w:i/>
          <w:iCs/>
          <w:sz w:val="24"/>
          <w:lang w:val="la-Latn"/>
        </w:rPr>
      </w:pPr>
      <w:r w:rsidRPr="00F76FB5">
        <w:rPr>
          <w:rFonts w:ascii="Arial" w:hAnsi="Arial" w:cs="Arial"/>
          <w:i/>
          <w:iCs/>
          <w:sz w:val="24"/>
          <w:lang w:val="la-Latn"/>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w:t>
      </w:r>
      <w:r w:rsidRPr="00F76FB5">
        <w:rPr>
          <w:rFonts w:ascii="Arial" w:hAnsi="Arial" w:cs="Arial"/>
          <w:i/>
          <w:iCs/>
          <w:sz w:val="24"/>
          <w:lang w:val="la-Latn"/>
        </w:rPr>
        <w:lastRenderedPageBreak/>
        <w:t>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2131D3D7"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A chi ha obbedito Cristo Signore? Ai suoi capi. Chi erano allora i suoi capi? Erano Caifa, Anna, i Sommi Sacerdoti, il Sinedrio, Pilato, i Soldati. Ha obbedito consegnandosi alla morte. Ha obbedito lasciandosi inchiodare sulla croce. Questa è stata l’obbedienza di Gesù.</w:t>
      </w:r>
    </w:p>
    <w:p w14:paraId="0F98AA09"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Altra verità che va messa nel cuore: Ogni autorità viene dal Signore. A noi è chiesta l’obbedienza sempre. Poi sarà ogni autorità a rendere ragione di ogni suo esercizio a Colui che gliel’ha conferita, cioè al Signore:</w:t>
      </w:r>
    </w:p>
    <w:p w14:paraId="6EBFE752" w14:textId="77777777" w:rsidR="00F76FB5" w:rsidRPr="00F76FB5" w:rsidRDefault="00F76FB5" w:rsidP="00F76FB5">
      <w:pPr>
        <w:spacing w:after="120" w:line="240" w:lineRule="auto"/>
        <w:ind w:left="567" w:right="567"/>
        <w:jc w:val="both"/>
        <w:rPr>
          <w:rFonts w:ascii="Arial" w:hAnsi="Arial" w:cs="Arial"/>
          <w:i/>
          <w:iCs/>
          <w:sz w:val="24"/>
          <w:lang w:val="la-Latn"/>
        </w:rPr>
      </w:pPr>
      <w:r w:rsidRPr="00F76FB5">
        <w:rPr>
          <w:rFonts w:ascii="Arial" w:hAnsi="Arial" w:cs="Arial"/>
          <w:i/>
          <w:iCs/>
          <w:sz w:val="24"/>
          <w:lang w:val="la-Latn"/>
        </w:rPr>
        <w:t xml:space="preserve"> “Ascoltate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w:t>
      </w:r>
    </w:p>
    <w:p w14:paraId="531A1CA4"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i/>
          <w:sz w:val="24"/>
          <w:lang w:val="la-Latn"/>
        </w:rPr>
        <w:t xml:space="preserve"> </w:t>
      </w:r>
      <w:r w:rsidRPr="00F76FB5">
        <w:rPr>
          <w:rFonts w:ascii="Arial" w:hAnsi="Arial" w:cs="Arial"/>
          <w:sz w:val="24"/>
          <w:lang w:val="la-Latn"/>
        </w:rPr>
        <w:t xml:space="preserve">Quando il suddito deve obbedire? Sempre. Anche quando non può obbedire – non può disobbedire, non disobbedire – deve rimanere nella purissima obbedienza al Vangelo, ad ogni suo più piccolo o minimo precetto. Mai un </w:t>
      </w:r>
      <w:r w:rsidRPr="00F76FB5">
        <w:rPr>
          <w:rFonts w:ascii="Arial" w:hAnsi="Arial" w:cs="Arial"/>
          <w:sz w:val="24"/>
          <w:lang w:val="la-Latn"/>
        </w:rPr>
        <w:lastRenderedPageBreak/>
        <w:t xml:space="preserve">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2BC99021"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b/>
          <w:sz w:val="24"/>
          <w:lang w:val="la-Latn"/>
        </w:rPr>
        <w:t>L’Apostolo Giacomo così forma i discepoli di Gesù:</w:t>
      </w:r>
      <w:r w:rsidRPr="00F76FB5">
        <w:rPr>
          <w:rFonts w:ascii="Arial" w:hAnsi="Arial" w:cs="Arial"/>
          <w:sz w:val="24"/>
          <w:lang w:val="la-Latn"/>
        </w:rPr>
        <w:t xml:space="preserve"> </w:t>
      </w:r>
    </w:p>
    <w:p w14:paraId="6EAAFF94" w14:textId="77777777" w:rsidR="00F76FB5" w:rsidRPr="00F76FB5" w:rsidRDefault="00F76FB5" w:rsidP="00F76FB5">
      <w:pPr>
        <w:spacing w:after="120" w:line="240" w:lineRule="auto"/>
        <w:ind w:left="567" w:right="567"/>
        <w:jc w:val="both"/>
        <w:rPr>
          <w:rFonts w:ascii="Arial" w:hAnsi="Arial" w:cs="Arial"/>
          <w:i/>
          <w:iCs/>
          <w:sz w:val="24"/>
          <w:lang w:val="la-Latn"/>
        </w:rPr>
      </w:pPr>
      <w:r w:rsidRPr="00F76FB5">
        <w:rPr>
          <w:rFonts w:ascii="Arial" w:hAnsi="Arial" w:cs="Arial"/>
          <w:i/>
          <w:iCs/>
          <w:sz w:val="24"/>
          <w:lang w:val="la-Latn"/>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11BB672" w14:textId="77777777" w:rsidR="00F76FB5" w:rsidRPr="00F76FB5" w:rsidRDefault="00F76FB5" w:rsidP="00F76FB5">
      <w:pPr>
        <w:spacing w:after="120" w:line="240" w:lineRule="auto"/>
        <w:jc w:val="both"/>
        <w:rPr>
          <w:rFonts w:ascii="Arial" w:hAnsi="Arial" w:cs="Arial"/>
          <w:i/>
          <w:sz w:val="24"/>
          <w:lang w:val="la-Latn"/>
        </w:rPr>
      </w:pPr>
      <w:r w:rsidRPr="00F76FB5">
        <w:rPr>
          <w:rFonts w:ascii="Arial" w:hAnsi="Arial" w:cs="Arial"/>
          <w:b/>
          <w:sz w:val="24"/>
          <w:lang w:val="la-Latn"/>
        </w:rPr>
        <w:t>Ecco invece a cosa esorta l’Apostolo Paolo</w:t>
      </w:r>
      <w:r w:rsidRPr="00F76FB5">
        <w:rPr>
          <w:rFonts w:ascii="Arial" w:hAnsi="Arial" w:cs="Arial"/>
          <w:i/>
          <w:sz w:val="24"/>
          <w:lang w:val="la-Latn"/>
        </w:rPr>
        <w:t>:</w:t>
      </w:r>
    </w:p>
    <w:p w14:paraId="0F32F9A0" w14:textId="77777777" w:rsidR="00F76FB5" w:rsidRPr="00F76FB5" w:rsidRDefault="00F76FB5" w:rsidP="00F76FB5">
      <w:pPr>
        <w:spacing w:after="120" w:line="240" w:lineRule="auto"/>
        <w:ind w:left="567" w:right="567"/>
        <w:jc w:val="both"/>
        <w:rPr>
          <w:rFonts w:ascii="Arial" w:hAnsi="Arial" w:cs="Arial"/>
          <w:i/>
          <w:iCs/>
          <w:sz w:val="24"/>
          <w:lang w:val="la-Latn"/>
        </w:rPr>
      </w:pPr>
      <w:r w:rsidRPr="00F76FB5">
        <w:rPr>
          <w:rFonts w:ascii="Arial" w:hAnsi="Arial" w:cs="Arial"/>
          <w:i/>
          <w:iCs/>
          <w:sz w:val="24"/>
          <w:lang w:val="la-Latn"/>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19F2A2B"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Ogni discepolo di Gesù sempre deve lasciarsi condurre dalla sapienza celeste. Sempre deve evitare di essere soggiogato dalla sapienza diabolica, la sapienza del mondo. </w:t>
      </w:r>
    </w:p>
    <w:p w14:paraId="4221928E"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b/>
          <w:sz w:val="24"/>
          <w:lang w:val="la-Latn"/>
        </w:rPr>
        <w:t>Sappiamo che Giobbe fu lasciato dal Signore in mano a Satana</w:t>
      </w:r>
      <w:r w:rsidRPr="00F76FB5">
        <w:rPr>
          <w:rFonts w:ascii="Arial" w:hAnsi="Arial" w:cs="Arial"/>
          <w:sz w:val="24"/>
          <w:lang w:val="la-Latn"/>
        </w:rPr>
        <w:t xml:space="preserve">: </w:t>
      </w:r>
    </w:p>
    <w:p w14:paraId="1D0030BF" w14:textId="77777777" w:rsidR="00F76FB5" w:rsidRPr="00F76FB5" w:rsidRDefault="00F76FB5" w:rsidP="00F76FB5">
      <w:pPr>
        <w:spacing w:after="120" w:line="240" w:lineRule="auto"/>
        <w:ind w:left="567" w:right="567"/>
        <w:jc w:val="both"/>
        <w:rPr>
          <w:rFonts w:ascii="Arial" w:hAnsi="Arial" w:cs="Arial"/>
          <w:i/>
          <w:iCs/>
          <w:sz w:val="24"/>
          <w:lang w:val="la-Latn"/>
        </w:rPr>
      </w:pPr>
      <w:r w:rsidRPr="00F76FB5">
        <w:rPr>
          <w:rFonts w:ascii="Arial" w:hAnsi="Arial" w:cs="Arial"/>
          <w:i/>
          <w:iCs/>
          <w:sz w:val="24"/>
          <w:lang w:val="la-Latn"/>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w:t>
      </w:r>
      <w:r w:rsidRPr="00F76FB5">
        <w:rPr>
          <w:rFonts w:ascii="Arial" w:hAnsi="Arial" w:cs="Arial"/>
          <w:i/>
          <w:iCs/>
          <w:sz w:val="24"/>
          <w:lang w:val="la-Latn"/>
        </w:rPr>
        <w:lastRenderedPageBreak/>
        <w:t xml:space="preserve">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2B5ADD17" w14:textId="77777777" w:rsidR="00F76FB5" w:rsidRPr="00F76FB5" w:rsidRDefault="00F76FB5" w:rsidP="00F76FB5">
      <w:pPr>
        <w:spacing w:after="120" w:line="240" w:lineRule="auto"/>
        <w:ind w:left="567" w:right="567"/>
        <w:jc w:val="both"/>
        <w:rPr>
          <w:rFonts w:ascii="Arial" w:hAnsi="Arial" w:cs="Arial"/>
          <w:i/>
          <w:iCs/>
          <w:sz w:val="24"/>
          <w:lang w:val="la-Latn"/>
        </w:rPr>
      </w:pPr>
      <w:r w:rsidRPr="00F76FB5">
        <w:rPr>
          <w:rFonts w:ascii="Arial" w:hAnsi="Arial" w:cs="Arial"/>
          <w:i/>
          <w:iCs/>
          <w:sz w:val="24"/>
          <w:lang w:val="la-Latn"/>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w:t>
      </w:r>
    </w:p>
    <w:p w14:paraId="57E07CB1" w14:textId="77777777" w:rsidR="00F76FB5" w:rsidRPr="00F76FB5" w:rsidRDefault="00F76FB5" w:rsidP="00F76FB5">
      <w:pPr>
        <w:spacing w:after="120" w:line="240" w:lineRule="auto"/>
        <w:ind w:right="567"/>
        <w:jc w:val="both"/>
        <w:rPr>
          <w:rFonts w:ascii="Arial" w:hAnsi="Arial" w:cs="Arial"/>
          <w:sz w:val="24"/>
          <w:lang w:val="la-Latn"/>
        </w:rPr>
      </w:pPr>
      <w:r w:rsidRPr="00F76FB5">
        <w:rPr>
          <w:rFonts w:ascii="Arial" w:hAnsi="Arial" w:cs="Arial"/>
          <w:sz w:val="24"/>
          <w:lang w:val="la-Latn"/>
        </w:rPr>
        <w:t xml:space="preserve"> Quale fu la risposta di Giobbe: </w:t>
      </w:r>
    </w:p>
    <w:p w14:paraId="5A1C7B20" w14:textId="77777777" w:rsidR="00F76FB5" w:rsidRPr="00F76FB5" w:rsidRDefault="00F76FB5" w:rsidP="00F76FB5">
      <w:pPr>
        <w:spacing w:after="120" w:line="240" w:lineRule="auto"/>
        <w:ind w:left="567" w:right="567"/>
        <w:jc w:val="both"/>
        <w:rPr>
          <w:rFonts w:ascii="Arial" w:hAnsi="Arial" w:cs="Arial"/>
          <w:b/>
          <w:i/>
          <w:iCs/>
          <w:sz w:val="24"/>
          <w:lang w:val="la-Latn"/>
        </w:rPr>
      </w:pPr>
      <w:r w:rsidRPr="00F76FB5">
        <w:rPr>
          <w:rFonts w:ascii="Arial" w:hAnsi="Arial" w:cs="Arial"/>
          <w:i/>
          <w:iCs/>
          <w:sz w:val="24"/>
          <w:lang w:val="la-Latn"/>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1,20-22).</w:t>
      </w:r>
      <w:r w:rsidRPr="00F76FB5">
        <w:rPr>
          <w:rFonts w:ascii="Arial" w:hAnsi="Arial" w:cs="Arial"/>
          <w:b/>
          <w:i/>
          <w:iCs/>
          <w:sz w:val="24"/>
          <w:lang w:val="la-Latn"/>
        </w:rPr>
        <w:t xml:space="preserve"> </w:t>
      </w:r>
    </w:p>
    <w:p w14:paraId="11AC58E3"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14:paraId="1BDAC346" w14:textId="77777777" w:rsidR="00F76FB5" w:rsidRPr="00F76FB5" w:rsidRDefault="00F76FB5" w:rsidP="00F76FB5">
      <w:pPr>
        <w:spacing w:after="120" w:line="240" w:lineRule="auto"/>
        <w:jc w:val="both"/>
        <w:rPr>
          <w:rFonts w:ascii="Arial" w:hAnsi="Arial" w:cs="Arial"/>
          <w:i/>
          <w:sz w:val="24"/>
          <w:lang w:val="la-Latn"/>
        </w:rPr>
      </w:pPr>
      <w:r w:rsidRPr="00F76FB5">
        <w:rPr>
          <w:rFonts w:ascii="Arial" w:hAnsi="Arial" w:cs="Arial"/>
          <w:b/>
          <w:sz w:val="24"/>
          <w:lang w:val="la-Latn"/>
        </w:rPr>
        <w:t>Ecco ancora un insegnamento dell’Apostolo Paolo</w:t>
      </w:r>
      <w:r w:rsidRPr="00F76FB5">
        <w:rPr>
          <w:rFonts w:ascii="Arial" w:hAnsi="Arial" w:cs="Arial"/>
          <w:i/>
          <w:sz w:val="24"/>
          <w:lang w:val="la-Latn"/>
        </w:rPr>
        <w:t>:</w:t>
      </w:r>
    </w:p>
    <w:p w14:paraId="328220DC" w14:textId="77777777" w:rsidR="00F76FB5" w:rsidRPr="00F76FB5" w:rsidRDefault="00F76FB5" w:rsidP="00F76FB5">
      <w:pPr>
        <w:spacing w:after="120" w:line="240" w:lineRule="auto"/>
        <w:ind w:left="567" w:right="567"/>
        <w:jc w:val="both"/>
        <w:rPr>
          <w:rFonts w:ascii="Arial" w:hAnsi="Arial" w:cs="Arial"/>
          <w:i/>
          <w:iCs/>
          <w:sz w:val="24"/>
          <w:lang w:val="la-Latn"/>
        </w:rPr>
      </w:pPr>
      <w:r w:rsidRPr="00F76FB5">
        <w:rPr>
          <w:rFonts w:ascii="Arial" w:hAnsi="Arial" w:cs="Arial"/>
          <w:i/>
          <w:iCs/>
          <w:sz w:val="24"/>
          <w:lang w:val="la-Latn"/>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w:t>
      </w:r>
      <w:r w:rsidRPr="00F76FB5">
        <w:rPr>
          <w:rFonts w:ascii="Arial" w:hAnsi="Arial" w:cs="Arial"/>
          <w:i/>
          <w:iCs/>
          <w:sz w:val="24"/>
          <w:lang w:val="la-Latn"/>
        </w:rPr>
        <w:lastRenderedPageBreak/>
        <w:t xml:space="preserve">l’imposta, l’imposta; a chi il timore, il timore; a chi il rispetto, il rispetto (Rm 13,1-7). </w:t>
      </w:r>
    </w:p>
    <w:p w14:paraId="453355E3"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t xml:space="preserve">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p>
    <w:p w14:paraId="5D72C79F" w14:textId="77777777" w:rsidR="00F76FB5" w:rsidRPr="00F76FB5" w:rsidRDefault="00F76FB5" w:rsidP="00F76FB5">
      <w:pPr>
        <w:spacing w:after="120" w:line="240" w:lineRule="auto"/>
        <w:ind w:left="567" w:right="567"/>
        <w:jc w:val="both"/>
        <w:rPr>
          <w:rFonts w:ascii="Arial" w:hAnsi="Arial" w:cs="Arial"/>
          <w:bCs/>
          <w:i/>
          <w:iCs/>
          <w:sz w:val="24"/>
          <w:lang w:val="la-Latn"/>
        </w:rPr>
      </w:pPr>
      <w:r w:rsidRPr="00F76FB5">
        <w:rPr>
          <w:rFonts w:ascii="Arial" w:hAnsi="Arial" w:cs="Arial"/>
          <w:bCs/>
          <w:i/>
          <w:iCs/>
          <w:sz w:val="24"/>
          <w:lang w:val="la-Latn"/>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1760F6A8"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Cs/>
          <w:sz w:val="24"/>
          <w:lang w:val="la-Latn"/>
        </w:rPr>
        <w:lastRenderedPageBreak/>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7DE340F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14</w:t>
      </w:r>
      <w:r w:rsidRPr="00F76FB5">
        <w:rPr>
          <w:rFonts w:ascii="Arial" w:eastAsia="Times New Roman" w:hAnsi="Arial"/>
          <w:b/>
          <w:sz w:val="24"/>
          <w:szCs w:val="20"/>
          <w:lang w:val="la-Latn" w:eastAsia="it-IT"/>
        </w:rPr>
        <w:t>sia ai governatori come inviati da lui per punire i malfattori e premiare quelli che fanno il bene.</w:t>
      </w:r>
    </w:p>
    <w:p w14:paraId="1240AEA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w:t>
      </w:r>
    </w:p>
    <w:p w14:paraId="5678416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La battaglia satanica contro l’obbedienza</w:t>
      </w:r>
      <w:r w:rsidRPr="00F76FB5">
        <w:rPr>
          <w:rFonts w:ascii="Arial" w:eastAsia="Times New Roman" w:hAnsi="Arial"/>
          <w:sz w:val="24"/>
          <w:szCs w:val="20"/>
          <w:lang w:val="la-Latn" w:eastAsia="it-IT"/>
        </w:rPr>
        <w:t xml:space="preserve">: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5E723AB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w:t>
      </w:r>
      <w:r w:rsidRPr="00F76FB5">
        <w:rPr>
          <w:rFonts w:ascii="Arial" w:eastAsia="Times New Roman" w:hAnsi="Arial"/>
          <w:sz w:val="24"/>
          <w:szCs w:val="20"/>
          <w:lang w:val="la-Latn" w:eastAsia="it-IT"/>
        </w:rPr>
        <w:lastRenderedPageBreak/>
        <w:t xml:space="preserve">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5F42D1E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Ancora sull’obbedienza</w:t>
      </w:r>
      <w:r w:rsidRPr="00F76FB5">
        <w:rPr>
          <w:rFonts w:ascii="Arial" w:eastAsia="Times New Roman" w:hAnsi="Arial"/>
          <w:sz w:val="24"/>
          <w:szCs w:val="20"/>
          <w:lang w:val="la-Latn" w:eastAsia="it-IT"/>
        </w:rPr>
        <w:t xml:space="preserve">: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è quella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217B3B7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w:t>
      </w:r>
      <w:r w:rsidRPr="00F76FB5">
        <w:rPr>
          <w:rFonts w:ascii="Arial" w:eastAsia="Times New Roman" w:hAnsi="Arial"/>
          <w:sz w:val="24"/>
          <w:szCs w:val="20"/>
          <w:lang w:val="la-Latn" w:eastAsia="it-IT"/>
        </w:rPr>
        <w:lastRenderedPageBreak/>
        <w:t xml:space="preserve">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0FA55F6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Vedere un esercito armato di forconi di parole che si dice sale della terra e luce del mondo, spaventa. Se poi si pensa che questo esercito con queste armi pensa di convertire il mondo, allora lo spavento è ancora più grande. Si parla e si agisce da fuori del Vangelo. Per annunciare il Vangelo prima si deve vivere il Vangelo. I forconi non sono armi di conversione, ma di guerra.</w:t>
      </w:r>
    </w:p>
    <w:p w14:paraId="5649F97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15</w:t>
      </w:r>
      <w:r w:rsidRPr="00F76FB5">
        <w:rPr>
          <w:rFonts w:ascii="Arial" w:eastAsia="Times New Roman" w:hAnsi="Arial"/>
          <w:b/>
          <w:sz w:val="24"/>
          <w:szCs w:val="20"/>
          <w:lang w:val="la-Latn" w:eastAsia="it-IT"/>
        </w:rPr>
        <w:t>Perché questa è la volontà di Dio: che, operando il bene, voi chiudiate la bocca all’ignoranza degli stolti,</w:t>
      </w:r>
    </w:p>
    <w:p w14:paraId="6EF323A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qual è la volontà di Dio: che, operando il bene, voi chiudiate la bocca all’ignoranza degli stolti.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00AC12C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Vedendo il cristiano obbedire al Vangelo, deve ricredersi su tutte le falsità da lui pensate du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6458B32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39DDEA1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“Vi do un comandamento nuovo: che vi amiate gli uni gli altri. Come io ho amato voi, così amatevi anche voi gli uni gli altri. Da questo tutti sapranno che siete miei discepoli: se avete amore gli uni per gli altri” (Gv 13,34-35). </w:t>
      </w:r>
    </w:p>
    <w:p w14:paraId="116A2A2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Da questo fine e per esso si raggiunge il secondo fine: quello teologico. Il mondo confesserà che tra il Padre del Signore nostro Gesù Cristo e ogni altro Dio vi è una eterna ed infinita differenza. Questa via è stata quella percorsa dall’Apostolo Paolo nel suo discorso all’Areopago: “</w:t>
      </w:r>
    </w:p>
    <w:p w14:paraId="30E0040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17,22-34). </w:t>
      </w:r>
    </w:p>
    <w:p w14:paraId="1D07E6B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w:t>
      </w:r>
      <w:r w:rsidRPr="00F76FB5">
        <w:rPr>
          <w:rFonts w:ascii="Arial" w:eastAsia="Times New Roman" w:hAnsi="Arial"/>
          <w:sz w:val="24"/>
          <w:szCs w:val="20"/>
          <w:lang w:val="la-Latn" w:eastAsia="it-IT"/>
        </w:rPr>
        <w:lastRenderedPageBreak/>
        <w:t xml:space="preserve">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532B210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14:paraId="389F9B0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“Vogliamo venire con voi, perché abbiamo visto che è il Vangelo è in voi e voi siete nel Vangelo”</w:t>
      </w:r>
      <w:r w:rsidRPr="00F76FB5">
        <w:rPr>
          <w:rFonts w:ascii="Arial" w:eastAsia="Times New Roman" w:hAnsi="Arial"/>
          <w:sz w:val="24"/>
          <w:szCs w:val="20"/>
          <w:lang w:val="la-Latn" w:eastAsia="it-IT"/>
        </w:rPr>
        <w:t xml:space="preserve">. I popolo non odono il Vangelo risuonare. Lo vedono nella vita del cristiano. Fine cristologico, fine teologico, fine missionario: devono essere una cosa sola. Tanta potenza ha il Vangelo vissuto dal cristiano secondo verità e carità. </w:t>
      </w:r>
    </w:p>
    <w:p w14:paraId="5E0B5B4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16</w:t>
      </w:r>
      <w:r w:rsidRPr="00F76FB5">
        <w:rPr>
          <w:rFonts w:ascii="Arial" w:eastAsia="Times New Roman" w:hAnsi="Arial"/>
          <w:b/>
          <w:sz w:val="24"/>
          <w:szCs w:val="20"/>
          <w:lang w:val="la-Latn" w:eastAsia="it-IT"/>
        </w:rPr>
        <w:t>come uomini liberi, servendovi della libertà non come di un velo per coprire la malizia, ma come servi di Dio.</w:t>
      </w:r>
    </w:p>
    <w:p w14:paraId="74BA40D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dovrò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28561D7F"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114" w:name="_Toc338715783"/>
      <w:bookmarkStart w:id="115" w:name="_Toc429118444"/>
      <w:bookmarkStart w:id="116" w:name="_Toc429118585"/>
      <w:bookmarkStart w:id="117" w:name="_Toc429118917"/>
      <w:bookmarkStart w:id="118" w:name="_Toc430013348"/>
      <w:bookmarkStart w:id="119" w:name="_Toc430013812"/>
      <w:bookmarkStart w:id="120" w:name="_Toc430014769"/>
      <w:bookmarkStart w:id="121" w:name="_Toc430015290"/>
      <w:bookmarkStart w:id="122" w:name="_Toc430339396"/>
      <w:bookmarkStart w:id="123" w:name="_Toc434569791"/>
      <w:bookmarkStart w:id="124" w:name="_Toc435720381"/>
      <w:bookmarkStart w:id="125" w:name="_Toc56404756"/>
      <w:bookmarkStart w:id="126" w:name="_Toc62176870"/>
      <w:r w:rsidRPr="00F76FB5">
        <w:rPr>
          <w:rFonts w:ascii="Arial" w:eastAsia="Times New Roman" w:hAnsi="Arial"/>
          <w:b/>
          <w:sz w:val="24"/>
          <w:szCs w:val="20"/>
          <w:lang w:val="la-Latn" w:eastAsia="it-IT"/>
        </w:rPr>
        <w:t>La libertà nella verità</w:t>
      </w:r>
      <w:bookmarkEnd w:id="114"/>
      <w:bookmarkEnd w:id="115"/>
      <w:bookmarkEnd w:id="116"/>
      <w:bookmarkEnd w:id="117"/>
      <w:bookmarkEnd w:id="118"/>
      <w:bookmarkEnd w:id="119"/>
      <w:bookmarkEnd w:id="120"/>
      <w:bookmarkEnd w:id="121"/>
      <w:bookmarkEnd w:id="122"/>
      <w:bookmarkEnd w:id="123"/>
      <w:bookmarkEnd w:id="124"/>
      <w:bookmarkEnd w:id="125"/>
      <w:bookmarkEnd w:id="126"/>
      <w:r w:rsidRPr="00F76FB5">
        <w:rPr>
          <w:rFonts w:ascii="Arial" w:eastAsia="Times New Roman" w:hAnsi="Arial"/>
          <w:b/>
          <w:sz w:val="24"/>
          <w:szCs w:val="20"/>
          <w:lang w:val="la-Latn" w:eastAsia="it-IT"/>
        </w:rPr>
        <w:t xml:space="preserve">. </w:t>
      </w:r>
      <w:r w:rsidRPr="00F76FB5">
        <w:rPr>
          <w:rFonts w:ascii="Arial" w:eastAsia="Times New Roman" w:hAnsi="Arial"/>
          <w:sz w:val="24"/>
          <w:szCs w:val="20"/>
          <w:lang w:val="la-Latn" w:eastAsia="it-IT"/>
        </w:rPr>
        <w:t>L'uomo, fatto ad immagine e a somiglianza di Dio, è stato chiamato, attraverso un atto partecipativo e responsabile del suo essere (=volontà), a sviluppare le soprannaturali e naturali proprietà della sua natura (=verità donata per cre</w:t>
      </w:r>
      <w:r w:rsidRPr="00F76FB5">
        <w:rPr>
          <w:rFonts w:ascii="Arial" w:eastAsia="Times New Roman" w:hAnsi="Arial"/>
          <w:sz w:val="24"/>
          <w:szCs w:val="20"/>
          <w:lang w:val="la-Latn" w:eastAsia="it-IT"/>
        </w:rPr>
        <w:softHyphen/>
        <w:t>azione), agendo ed operando con somma sapienza e perfetto amore secondo la volontà manifestata del suo Creatore, Dio e Signore (=libertà), in un costante divenire nel tempo (=sto</w:t>
      </w:r>
      <w:r w:rsidRPr="00F76FB5">
        <w:rPr>
          <w:rFonts w:ascii="Arial" w:eastAsia="Times New Roman" w:hAnsi="Arial"/>
          <w:sz w:val="24"/>
          <w:szCs w:val="20"/>
          <w:lang w:val="la-Latn" w:eastAsia="it-IT"/>
        </w:rPr>
        <w:softHyphen/>
        <w:t>ria). Essendo dotato di libero arbitrio, ha permesso però che la sua volontà si decidesse per il non-bene, e con un atto di non-fede ha consumato nel peccato di superbia questa sua scelta. La nostra natura creata buona da Dio si è frantuma</w:t>
      </w:r>
      <w:r w:rsidRPr="00F76FB5">
        <w:rPr>
          <w:rFonts w:ascii="Arial" w:eastAsia="Times New Roman" w:hAnsi="Arial"/>
          <w:sz w:val="24"/>
          <w:szCs w:val="20"/>
          <w:lang w:val="la-Latn" w:eastAsia="it-IT"/>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0AB65D3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Perché l'uomo sia capace di vera, piena ed autentica liber</w:t>
      </w:r>
      <w:r w:rsidRPr="00F76FB5">
        <w:rPr>
          <w:rFonts w:ascii="Arial" w:eastAsia="Times New Roman" w:hAnsi="Arial"/>
          <w:bCs/>
          <w:sz w:val="24"/>
          <w:szCs w:val="20"/>
          <w:lang w:val="la-Latn" w:eastAsia="it-IT"/>
        </w:rPr>
        <w:softHyphen/>
        <w:t>tà, deve essere prima ricomposto nella sua essenza. Lo Spi</w:t>
      </w:r>
      <w:r w:rsidRPr="00F76FB5">
        <w:rPr>
          <w:rFonts w:ascii="Arial" w:eastAsia="Times New Roman" w:hAnsi="Arial"/>
          <w:bCs/>
          <w:sz w:val="24"/>
          <w:szCs w:val="20"/>
          <w:lang w:val="la-Latn" w:eastAsia="it-IT"/>
        </w:rPr>
        <w:softHyphen/>
        <w:t>rito Santo, il Consolatore, dato in dono come "frutto della passione, morte e risurrezione del Signore Gesù", ci rifà, per nuova creazione, rigenerandoci nelle acque del battesi</w:t>
      </w:r>
      <w:r w:rsidRPr="00F76FB5">
        <w:rPr>
          <w:rFonts w:ascii="Arial" w:eastAsia="Times New Roman" w:hAnsi="Arial"/>
          <w:bCs/>
          <w:sz w:val="24"/>
          <w:szCs w:val="20"/>
          <w:lang w:val="la-Latn" w:eastAsia="it-IT"/>
        </w:rPr>
        <w:softHyphen/>
        <w:t>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confes</w:t>
      </w:r>
      <w:r w:rsidRPr="00F76FB5">
        <w:rPr>
          <w:rFonts w:ascii="Arial" w:eastAsia="Times New Roman" w:hAnsi="Arial"/>
          <w:bCs/>
          <w:sz w:val="24"/>
          <w:szCs w:val="20"/>
          <w:lang w:val="la-Latn" w:eastAsia="it-IT"/>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F76FB5">
        <w:rPr>
          <w:rFonts w:ascii="Arial" w:eastAsia="Times New Roman" w:hAnsi="Arial"/>
          <w:bCs/>
          <w:sz w:val="24"/>
          <w:szCs w:val="20"/>
          <w:lang w:val="la-Latn" w:eastAsia="it-IT"/>
        </w:rPr>
        <w:softHyphen/>
        <w:t>ni della libertà.</w:t>
      </w:r>
    </w:p>
    <w:p w14:paraId="1121E24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F76FB5">
        <w:rPr>
          <w:rFonts w:ascii="Arial" w:eastAsia="Times New Roman" w:hAnsi="Arial"/>
          <w:bCs/>
          <w:sz w:val="24"/>
          <w:szCs w:val="20"/>
          <w:lang w:val="la-Latn" w:eastAsia="it-IT"/>
        </w:rPr>
        <w:softHyphen/>
        <w:t>cesso, guadagno. Ma è anche certo che il mondo non può essere condotto nel</w:t>
      </w:r>
      <w:r w:rsidRPr="00F76FB5">
        <w:rPr>
          <w:rFonts w:ascii="Arial" w:eastAsia="Times New Roman" w:hAnsi="Arial"/>
          <w:bCs/>
          <w:sz w:val="24"/>
          <w:szCs w:val="20"/>
          <w:lang w:val="la-Latn" w:eastAsia="it-IT"/>
        </w:rPr>
        <w:softHyphen/>
        <w:t>l'alveo della fede evangelica, intesa sia come dono della verità rivelata e sia come ricomposizione della propria im</w:t>
      </w:r>
      <w:r w:rsidRPr="00F76FB5">
        <w:rPr>
          <w:rFonts w:ascii="Arial" w:eastAsia="Times New Roman" w:hAnsi="Arial"/>
          <w:bCs/>
          <w:sz w:val="24"/>
          <w:szCs w:val="20"/>
          <w:lang w:val="la-Latn" w:eastAsia="it-IT"/>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F76FB5">
        <w:rPr>
          <w:rFonts w:ascii="Arial" w:eastAsia="Times New Roman" w:hAnsi="Arial"/>
          <w:bCs/>
          <w:sz w:val="24"/>
          <w:szCs w:val="20"/>
          <w:lang w:val="la-Latn" w:eastAsia="it-IT"/>
        </w:rPr>
        <w:softHyphen/>
        <w:t>ti aspetti dovette "rievangelizzare" il popolo dell'allean</w:t>
      </w:r>
      <w:r w:rsidRPr="00F76FB5">
        <w:rPr>
          <w:rFonts w:ascii="Arial" w:eastAsia="Times New Roman" w:hAnsi="Arial"/>
          <w:bCs/>
          <w:sz w:val="24"/>
          <w:szCs w:val="20"/>
          <w:lang w:val="la-Latn" w:eastAsia="it-IT"/>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5BF3014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Quella che noi viviamo è una crisi di verità, quindi di es</w:t>
      </w:r>
      <w:r w:rsidRPr="00F76FB5">
        <w:rPr>
          <w:rFonts w:ascii="Arial" w:eastAsia="Times New Roman" w:hAnsi="Arial"/>
          <w:bCs/>
          <w:sz w:val="24"/>
          <w:szCs w:val="20"/>
          <w:lang w:val="la-Latn" w:eastAsia="it-IT"/>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F76FB5">
        <w:rPr>
          <w:rFonts w:ascii="Arial" w:eastAsia="Times New Roman" w:hAnsi="Arial"/>
          <w:bCs/>
          <w:sz w:val="24"/>
          <w:szCs w:val="20"/>
          <w:lang w:val="la-Latn" w:eastAsia="it-IT"/>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1484FD2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 storia, testimone verace, attesta oggi che molti rifiuta</w:t>
      </w:r>
      <w:r w:rsidRPr="00F76FB5">
        <w:rPr>
          <w:rFonts w:ascii="Arial" w:eastAsia="Times New Roman" w:hAnsi="Arial"/>
          <w:bCs/>
          <w:sz w:val="24"/>
          <w:szCs w:val="20"/>
          <w:lang w:val="la-Latn" w:eastAsia="it-IT"/>
        </w:rPr>
        <w:softHyphen/>
        <w:t>no la verità rivelata. Quando a volte esso c'è, l'assenso risulta formale; il cuore è vuoto, ben lontano dall'ascolto. Della verità si prende ciò che conviene, si lascia ciò che impone il sacrificio della conversione. Scrittura, Tradizio</w:t>
      </w:r>
      <w:r w:rsidRPr="00F76FB5">
        <w:rPr>
          <w:rFonts w:ascii="Arial" w:eastAsia="Times New Roman" w:hAnsi="Arial"/>
          <w:bCs/>
          <w:sz w:val="24"/>
          <w:szCs w:val="20"/>
          <w:lang w:val="la-Latn" w:eastAsia="it-IT"/>
        </w:rPr>
        <w:softHyphen/>
        <w:t>ne, Magistero sono letti e interpretati ad arbitrio, a pia</w:t>
      </w:r>
      <w:r w:rsidRPr="00F76FB5">
        <w:rPr>
          <w:rFonts w:ascii="Arial" w:eastAsia="Times New Roman" w:hAnsi="Arial"/>
          <w:bCs/>
          <w:sz w:val="24"/>
          <w:szCs w:val="20"/>
          <w:lang w:val="la-Latn" w:eastAsia="it-IT"/>
        </w:rPr>
        <w:softHyphen/>
        <w:t>cimento. Agendo senza la norma della verità in pastorale, nella pre</w:t>
      </w:r>
      <w:r w:rsidRPr="00F76FB5">
        <w:rPr>
          <w:rFonts w:ascii="Arial" w:eastAsia="Times New Roman" w:hAnsi="Arial"/>
          <w:bCs/>
          <w:sz w:val="24"/>
          <w:szCs w:val="20"/>
          <w:lang w:val="la-Latn" w:eastAsia="it-IT"/>
        </w:rPr>
        <w:softHyphen/>
        <w:t>dicazione, nell'insegnamento e in ogni altra scelta operati</w:t>
      </w:r>
      <w:r w:rsidRPr="00F76FB5">
        <w:rPr>
          <w:rFonts w:ascii="Arial" w:eastAsia="Times New Roman" w:hAnsi="Arial"/>
          <w:bCs/>
          <w:sz w:val="24"/>
          <w:szCs w:val="20"/>
          <w:lang w:val="la-Latn" w:eastAsia="it-IT"/>
        </w:rPr>
        <w:softHyphen/>
        <w:t>va, si corre il rischio di vanificare il tutto. Si invoca la libertà, ma la libertà non avvalorata dalla verità, o è vana, o è peccaminosa. Tanta parola dell'uomo oggi non trae il suo frutto e la sua linfa dalle radici del</w:t>
      </w:r>
      <w:r w:rsidRPr="00F76FB5">
        <w:rPr>
          <w:rFonts w:ascii="Arial" w:eastAsia="Times New Roman" w:hAnsi="Arial"/>
          <w:bCs/>
          <w:sz w:val="24"/>
          <w:szCs w:val="20"/>
          <w:lang w:val="la-Latn" w:eastAsia="it-IT"/>
        </w:rPr>
        <w:softHyphen/>
        <w:t xml:space="preserve">la verità evangelica; attinge invece la sua debolezza dal cuore effimero dell'uomo. Lavoriamo notte e giorno, ma non prendiamo nulla nella rete, perché non abbiamo iniziato la nostra opera puntando tutto sulla parola eterna del Dio vivente. È una realtà assai triste, che </w:t>
      </w:r>
      <w:r w:rsidRPr="00F76FB5">
        <w:rPr>
          <w:rFonts w:ascii="Arial" w:eastAsia="Times New Roman" w:hAnsi="Arial"/>
          <w:bCs/>
          <w:sz w:val="24"/>
          <w:szCs w:val="20"/>
          <w:lang w:val="la-Latn" w:eastAsia="it-IT"/>
        </w:rPr>
        <w:lastRenderedPageBreak/>
        <w:t>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F76FB5">
        <w:rPr>
          <w:rFonts w:ascii="Arial" w:eastAsia="Times New Roman" w:hAnsi="Arial"/>
          <w:bCs/>
          <w:sz w:val="24"/>
          <w:szCs w:val="20"/>
          <w:lang w:val="la-Latn" w:eastAsia="it-IT"/>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4CF16EE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bookmarkStart w:id="127" w:name="_Toc338715856"/>
      <w:bookmarkStart w:id="128" w:name="_Toc429118516"/>
      <w:bookmarkStart w:id="129" w:name="_Toc429118657"/>
      <w:bookmarkStart w:id="130" w:name="_Toc429118989"/>
      <w:bookmarkStart w:id="131" w:name="_Toc430013420"/>
      <w:bookmarkStart w:id="132" w:name="_Toc430013884"/>
      <w:bookmarkStart w:id="133" w:name="_Toc430014841"/>
      <w:bookmarkStart w:id="134" w:name="_Toc430015362"/>
      <w:bookmarkStart w:id="135" w:name="_Toc430339468"/>
      <w:bookmarkStart w:id="136" w:name="_Toc434569863"/>
      <w:bookmarkStart w:id="137" w:name="_Toc435720453"/>
      <w:bookmarkStart w:id="138" w:name="_Toc56404828"/>
      <w:bookmarkStart w:id="139" w:name="_Toc62176942"/>
      <w:r w:rsidRPr="00F76FB5">
        <w:rPr>
          <w:rFonts w:ascii="Arial" w:eastAsia="Times New Roman" w:hAnsi="Arial"/>
          <w:b/>
          <w:sz w:val="24"/>
          <w:szCs w:val="20"/>
          <w:lang w:val="la-Latn" w:eastAsia="it-IT"/>
        </w:rPr>
        <w:t>Chiamati a libertà</w:t>
      </w:r>
      <w:bookmarkEnd w:id="127"/>
      <w:bookmarkEnd w:id="128"/>
      <w:bookmarkEnd w:id="129"/>
      <w:bookmarkEnd w:id="130"/>
      <w:bookmarkEnd w:id="131"/>
      <w:bookmarkEnd w:id="132"/>
      <w:bookmarkEnd w:id="133"/>
      <w:bookmarkEnd w:id="134"/>
      <w:bookmarkEnd w:id="135"/>
      <w:bookmarkEnd w:id="136"/>
      <w:bookmarkEnd w:id="137"/>
      <w:bookmarkEnd w:id="138"/>
      <w:bookmarkEnd w:id="139"/>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w:t>
      </w:r>
      <w:r w:rsidRPr="00F76FB5">
        <w:rPr>
          <w:rFonts w:ascii="Arial" w:eastAsia="Times New Roman" w:hAnsi="Arial"/>
          <w:bCs/>
          <w:sz w:val="24"/>
          <w:szCs w:val="20"/>
          <w:lang w:val="la-Latn" w:eastAsia="it-IT"/>
        </w:rPr>
        <w:t>La fede è ricchezza interiore, energia divina nel cuore cre</w:t>
      </w:r>
      <w:r w:rsidRPr="00F76FB5">
        <w:rPr>
          <w:rFonts w:ascii="Arial" w:eastAsia="Times New Roman" w:hAnsi="Arial"/>
          <w:bCs/>
          <w:sz w:val="24"/>
          <w:szCs w:val="20"/>
          <w:lang w:val="la-Latn" w:eastAsia="it-IT"/>
        </w:rPr>
        <w:softHyphen/>
        <w:t>dente, partecipazione dell'onnipotenza di Dio; è forza che ricrea, salva e redime il genere umano; è realtà spirituale capace di rinnovare il mondo, di rigenerarlo, di dargli nuo</w:t>
      </w:r>
      <w:r w:rsidRPr="00F76FB5">
        <w:rPr>
          <w:rFonts w:ascii="Arial" w:eastAsia="Times New Roman" w:hAnsi="Arial"/>
          <w:bCs/>
          <w:sz w:val="24"/>
          <w:szCs w:val="20"/>
          <w:lang w:val="la-Latn" w:eastAsia="it-IT"/>
        </w:rPr>
        <w:softHyphen/>
        <w:t>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65387FA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F76FB5">
        <w:rPr>
          <w:rFonts w:ascii="Arial" w:eastAsia="Times New Roman" w:hAnsi="Arial"/>
          <w:bCs/>
          <w:sz w:val="24"/>
          <w:szCs w:val="20"/>
          <w:lang w:val="la-Latn" w:eastAsia="it-IT"/>
        </w:rPr>
        <w:softHyphen/>
        <w:t>zata in ogni sua potenzialità. Serve per trarre da essa tut</w:t>
      </w:r>
      <w:r w:rsidRPr="00F76FB5">
        <w:rPr>
          <w:rFonts w:ascii="Arial" w:eastAsia="Times New Roman" w:hAnsi="Arial"/>
          <w:bCs/>
          <w:sz w:val="24"/>
          <w:szCs w:val="20"/>
          <w:lang w:val="la-Latn" w:eastAsia="it-IT"/>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F76FB5">
        <w:rPr>
          <w:rFonts w:ascii="Arial" w:eastAsia="Times New Roman" w:hAnsi="Arial"/>
          <w:bCs/>
          <w:sz w:val="24"/>
          <w:szCs w:val="20"/>
          <w:lang w:val="la-Latn" w:eastAsia="it-IT"/>
        </w:rPr>
        <w:softHyphen/>
        <w:t xml:space="preserve">re nuovamente benedetti in tutto ciò che si fa. </w:t>
      </w:r>
    </w:p>
    <w:p w14:paraId="43867E3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w:t>
      </w:r>
      <w:r w:rsidRPr="00F76FB5">
        <w:rPr>
          <w:rFonts w:ascii="Arial" w:eastAsia="Times New Roman" w:hAnsi="Arial"/>
          <w:bCs/>
          <w:sz w:val="24"/>
          <w:szCs w:val="20"/>
          <w:lang w:val="la-Latn" w:eastAsia="it-IT"/>
        </w:rPr>
        <w:lastRenderedPageBreak/>
        <w:t>accecato come fecero i Filistei con Sansone, i quali, prima lo catturarono, poi lo privarono degli occhi, infine lo misero nei sotterranei a girare la macina, legando e tenendo i suoi piedi in ceppi. Coloro che a causa di uno o di molti peccati si sono lascia</w:t>
      </w:r>
      <w:r w:rsidRPr="00F76FB5">
        <w:rPr>
          <w:rFonts w:ascii="Arial" w:eastAsia="Times New Roman" w:hAnsi="Arial"/>
          <w:bCs/>
          <w:sz w:val="24"/>
          <w:szCs w:val="20"/>
          <w:lang w:val="la-Latn" w:eastAsia="it-IT"/>
        </w:rPr>
        <w:softHyphen/>
        <w:t>ti schiacciare dalla terra sono incatenati alla macina a compiere lavori forzati. Questo è il salario di chi si ab</w:t>
      </w:r>
      <w:r w:rsidRPr="00F76FB5">
        <w:rPr>
          <w:rFonts w:ascii="Arial" w:eastAsia="Times New Roman" w:hAnsi="Arial"/>
          <w:bCs/>
          <w:sz w:val="24"/>
          <w:szCs w:val="20"/>
          <w:lang w:val="la-Latn" w:eastAsia="it-IT"/>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19A5D01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Possiamo pregare per loro, se noi stessi siamo liberi dal mondo e dai suoi peccati, da ogni male, da ogni appartenen</w:t>
      </w:r>
      <w:r w:rsidRPr="00F76FB5">
        <w:rPr>
          <w:rFonts w:ascii="Arial" w:eastAsia="Times New Roman" w:hAnsi="Arial"/>
          <w:bCs/>
          <w:sz w:val="24"/>
          <w:szCs w:val="20"/>
          <w:lang w:val="la-Latn" w:eastAsia="it-IT"/>
        </w:rPr>
        <w:softHyphen/>
        <w:t>za alle cose, liberi con il corpo, ma anche con lo spirito. Sansone cadde nel peccato perché non governò la sua raziona</w:t>
      </w:r>
      <w:r w:rsidRPr="00F76FB5">
        <w:rPr>
          <w:rFonts w:ascii="Arial" w:eastAsia="Times New Roman" w:hAnsi="Arial"/>
          <w:bCs/>
          <w:sz w:val="24"/>
          <w:szCs w:val="20"/>
          <w:lang w:val="la-Latn" w:eastAsia="it-IT"/>
        </w:rPr>
        <w:softHyphen/>
        <w:t>lità, la sua fu una tentazione nei sentimenti, non ebbe la forza di respingere la provocazione di un affetto. Il cristiano se vuole vivere la sua autentica umanità non deve dipendere da nessuna cosa; ogni cosa, ogni luogo, cir</w:t>
      </w:r>
      <w:r w:rsidRPr="00F76FB5">
        <w:rPr>
          <w:rFonts w:ascii="Arial" w:eastAsia="Times New Roman" w:hAnsi="Arial"/>
          <w:bCs/>
          <w:sz w:val="24"/>
          <w:szCs w:val="20"/>
          <w:lang w:val="la-Latn" w:eastAsia="it-IT"/>
        </w:rPr>
        <w:softHyphen/>
        <w:t>costanza, persona, evento, opera è solo via per conquistare la propria signoria creaturale. Quando la cosa, o la persona, o l'ufficio, o la carica, o l'esercizio della propria missione diviene un fine, in que</w:t>
      </w:r>
      <w:r w:rsidRPr="00F76FB5">
        <w:rPr>
          <w:rFonts w:ascii="Arial" w:eastAsia="Times New Roman" w:hAnsi="Arial"/>
          <w:bCs/>
          <w:sz w:val="24"/>
          <w:szCs w:val="20"/>
          <w:lang w:val="la-Latn" w:eastAsia="it-IT"/>
        </w:rPr>
        <w:softHyphen/>
        <w:t>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F76FB5">
        <w:rPr>
          <w:rFonts w:ascii="Arial" w:eastAsia="Times New Roman" w:hAnsi="Arial"/>
          <w:bCs/>
          <w:sz w:val="24"/>
          <w:szCs w:val="20"/>
          <w:lang w:val="la-Latn" w:eastAsia="it-IT"/>
        </w:rPr>
        <w:softHyphen/>
        <w:t>re del peccato e quindi in quella prigionia ed incatenamento alla macina della terra che sarebbe la loro morte, morte fisica, sociale, civile, dello spirito, e soprattutto del</w:t>
      </w:r>
      <w:r w:rsidRPr="00F76FB5">
        <w:rPr>
          <w:rFonts w:ascii="Arial" w:eastAsia="Times New Roman" w:hAnsi="Arial"/>
          <w:bCs/>
          <w:sz w:val="24"/>
          <w:szCs w:val="20"/>
          <w:lang w:val="la-Latn" w:eastAsia="it-IT"/>
        </w:rPr>
        <w:softHyphen/>
        <w:t xml:space="preserve">l'anima. </w:t>
      </w:r>
    </w:p>
    <w:p w14:paraId="092BD0D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bookmarkStart w:id="140" w:name="_Toc339154799"/>
      <w:bookmarkStart w:id="141" w:name="_Toc429126352"/>
      <w:bookmarkStart w:id="142" w:name="_Toc430013442"/>
      <w:bookmarkStart w:id="143" w:name="_Toc430013902"/>
      <w:bookmarkStart w:id="144" w:name="_Toc430014859"/>
      <w:bookmarkStart w:id="145" w:name="_Toc430015380"/>
      <w:bookmarkStart w:id="146" w:name="_Toc430339486"/>
      <w:bookmarkStart w:id="147" w:name="_Toc434569881"/>
      <w:bookmarkStart w:id="148" w:name="_Toc435720471"/>
      <w:bookmarkStart w:id="149" w:name="_Toc56404846"/>
      <w:bookmarkStart w:id="150" w:name="_Toc62176960"/>
      <w:r w:rsidRPr="00F76FB5">
        <w:rPr>
          <w:rFonts w:ascii="Arial" w:eastAsia="Times New Roman" w:hAnsi="Arial"/>
          <w:bCs/>
          <w:sz w:val="24"/>
          <w:szCs w:val="20"/>
          <w:lang w:val="la-Latn" w:eastAsia="it-IT"/>
        </w:rPr>
        <w:t>Libertà dall'uomo</w:t>
      </w:r>
      <w:bookmarkEnd w:id="140"/>
      <w:bookmarkEnd w:id="141"/>
      <w:bookmarkEnd w:id="142"/>
      <w:bookmarkEnd w:id="143"/>
      <w:bookmarkEnd w:id="144"/>
      <w:bookmarkEnd w:id="145"/>
      <w:bookmarkEnd w:id="146"/>
      <w:bookmarkEnd w:id="147"/>
      <w:bookmarkEnd w:id="148"/>
      <w:bookmarkEnd w:id="149"/>
      <w:bookmarkEnd w:id="150"/>
      <w:r w:rsidRPr="00F76FB5">
        <w:rPr>
          <w:rFonts w:ascii="Arial" w:eastAsia="Times New Roman" w:hAnsi="Arial"/>
          <w:bCs/>
          <w:sz w:val="24"/>
          <w:szCs w:val="20"/>
          <w:lang w:val="la-Latn" w:eastAsia="it-IT"/>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w:t>
      </w:r>
      <w:r w:rsidRPr="00F76FB5">
        <w:rPr>
          <w:rFonts w:ascii="Arial" w:eastAsia="Times New Roman" w:hAnsi="Arial"/>
          <w:bCs/>
          <w:sz w:val="24"/>
          <w:szCs w:val="20"/>
          <w:lang w:val="la-Latn" w:eastAsia="it-IT"/>
        </w:rPr>
        <w:lastRenderedPageBreak/>
        <w:t xml:space="preserve">egli impetrare forza, luce, saggezza, intelligenza, ma anche consiglio, fermezza e robustezza spirituale. Si preparerà così a compiere con prontezza e decisionalità il mandato ricevuto. </w:t>
      </w:r>
    </w:p>
    <w:p w14:paraId="70F8094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7688803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6DACC52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w:t>
      </w:r>
      <w:r w:rsidRPr="00F76FB5">
        <w:rPr>
          <w:rFonts w:ascii="Arial" w:eastAsia="Times New Roman" w:hAnsi="Arial"/>
          <w:bCs/>
          <w:sz w:val="24"/>
          <w:szCs w:val="20"/>
          <w:lang w:val="la-Latn" w:eastAsia="it-IT"/>
        </w:rPr>
        <w:lastRenderedPageBreak/>
        <w:t>certamente c'è un'anima che si immola al Signore per la proclamazione nel mondo della sua gloria.</w:t>
      </w:r>
    </w:p>
    <w:p w14:paraId="18155CE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bookmarkStart w:id="151" w:name="_Toc382755373"/>
      <w:bookmarkStart w:id="152" w:name="_Toc428810202"/>
      <w:bookmarkStart w:id="153" w:name="_Toc430013279"/>
      <w:bookmarkStart w:id="154" w:name="_Toc430013746"/>
      <w:bookmarkStart w:id="155" w:name="_Toc430014705"/>
      <w:bookmarkStart w:id="156" w:name="_Toc430015226"/>
      <w:bookmarkStart w:id="157" w:name="_Toc430339229"/>
      <w:bookmarkStart w:id="158" w:name="_Toc430534134"/>
      <w:bookmarkStart w:id="159" w:name="_Toc56317513"/>
      <w:bookmarkStart w:id="160" w:name="_Toc62173169"/>
      <w:r w:rsidRPr="00F76FB5">
        <w:rPr>
          <w:rFonts w:ascii="Arial" w:eastAsia="Times New Roman" w:hAnsi="Arial"/>
          <w:b/>
          <w:sz w:val="24"/>
          <w:szCs w:val="20"/>
          <w:lang w:val="la-Latn" w:eastAsia="it-IT"/>
        </w:rPr>
        <w:t>Liberi</w:t>
      </w:r>
      <w:bookmarkEnd w:id="151"/>
      <w:bookmarkEnd w:id="152"/>
      <w:bookmarkEnd w:id="153"/>
      <w:bookmarkEnd w:id="154"/>
      <w:bookmarkEnd w:id="155"/>
      <w:bookmarkEnd w:id="156"/>
      <w:bookmarkEnd w:id="157"/>
      <w:bookmarkEnd w:id="158"/>
      <w:bookmarkEnd w:id="159"/>
      <w:bookmarkEnd w:id="160"/>
      <w:r w:rsidRPr="00F76FB5">
        <w:rPr>
          <w:rFonts w:ascii="Arial" w:eastAsia="Times New Roman" w:hAnsi="Arial"/>
          <w:bCs/>
          <w:sz w:val="24"/>
          <w:szCs w:val="20"/>
          <w:lang w:val="la-Latn" w:eastAsia="it-IT"/>
        </w:rPr>
        <w:t>.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Tu umano di fronte al Noi Divino, che deve essere scelto, obbedito, ascoltato, seguito, amato con amore puro, fedele, santo.</w:t>
      </w:r>
    </w:p>
    <w:p w14:paraId="06994EF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42769BF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w:t>
      </w:r>
      <w:r w:rsidRPr="00F76FB5">
        <w:rPr>
          <w:rFonts w:ascii="Arial" w:eastAsia="Times New Roman" w:hAnsi="Arial"/>
          <w:bCs/>
          <w:sz w:val="24"/>
          <w:szCs w:val="20"/>
          <w:lang w:val="la-Latn" w:eastAsia="it-IT"/>
        </w:rPr>
        <w:lastRenderedPageBreak/>
        <w:t>luce, la luce la dice tenebra, quella mente che fa desiderare ciò che è conforme alla passionalità dell’uomo e che fa crescere e maturare rigogliosa la concupiscenza e la superbia. «Chi vuol venire dietro di me, rinneghi ogni giorno se stesso». Non c’è scelta: o la morte del nostro lo,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5B4B1F5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6BFE0BB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F76FB5">
        <w:rPr>
          <w:rFonts w:ascii="Arial" w:eastAsia="Times New Roman" w:hAnsi="Arial"/>
          <w:bCs/>
          <w:sz w:val="24"/>
          <w:szCs w:val="20"/>
          <w:lang w:val="la-Latn" w:eastAsia="it-IT"/>
        </w:rPr>
        <w:softHyphen/>
        <w:t>mente contro la verità del Vangelo. Dobbiamo liberarci da questa ambiguità. La Chiesa deve aiutare i suoi figli a leggere que</w:t>
      </w:r>
      <w:r w:rsidRPr="00F76FB5">
        <w:rPr>
          <w:rFonts w:ascii="Arial" w:eastAsia="Times New Roman" w:hAnsi="Arial"/>
          <w:bCs/>
          <w:sz w:val="24"/>
          <w:szCs w:val="20"/>
          <w:lang w:val="la-Latn" w:eastAsia="it-IT"/>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F76FB5">
        <w:rPr>
          <w:rFonts w:ascii="Arial" w:eastAsia="Times New Roman" w:hAnsi="Arial"/>
          <w:bCs/>
          <w:sz w:val="24"/>
          <w:szCs w:val="20"/>
          <w:lang w:val="la-Latn" w:eastAsia="it-IT"/>
        </w:rPr>
        <w:softHyphen/>
        <w:t xml:space="preserve">voco, tenebra, oscuramento, smarrimento, caos, menzogna, falsità, delitto. In fondo oggi la liberazione cui l’uomo aspira è una sola: la liberazione da Dio, l’emancipazione da lui è l’equivoco Cristiano ed è più pericoloso dello stesso ateismo. Abbiamo un cristianesimo che non è più </w:t>
      </w:r>
      <w:r w:rsidRPr="00F76FB5">
        <w:rPr>
          <w:rFonts w:ascii="Arial" w:eastAsia="Times New Roman" w:hAnsi="Arial"/>
          <w:bCs/>
          <w:sz w:val="24"/>
          <w:szCs w:val="20"/>
          <w:lang w:val="la-Latn" w:eastAsia="it-IT"/>
        </w:rPr>
        <w:lastRenderedPageBreak/>
        <w:t>cammino nella verità; non siamo liberi, ma schiavi, schiavi del mondo e del suo peccato.</w:t>
      </w:r>
    </w:p>
    <w:p w14:paraId="0C13834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Contro questa ambiguità non ci sono rimedi, se non quello dell’accoglienza della verità, cosa assai difficile, poiché la stessa verità di Cristo ormai dagli esperti è relegata alla mentalità del tempo, è fatta punto della storia, segmento della civiltà. </w:t>
      </w:r>
      <w:r w:rsidRPr="00F76FB5">
        <w:rPr>
          <w:rFonts w:ascii="Arial" w:eastAsia="Times New Roman" w:hAnsi="Arial"/>
          <w:bCs/>
          <w:sz w:val="24"/>
          <w:szCs w:val="20"/>
          <w:lang w:val="la-Latn" w:eastAsia="it-IT"/>
        </w:rPr>
        <w:tab/>
        <w:t>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F76FB5">
        <w:rPr>
          <w:rFonts w:ascii="Arial" w:eastAsia="Times New Roman" w:hAnsi="Arial"/>
          <w:bCs/>
          <w:sz w:val="24"/>
          <w:szCs w:val="20"/>
          <w:lang w:val="la-Latn" w:eastAsia="it-IT"/>
        </w:rPr>
        <w:softHyphen/>
        <w:t>ca di Dio e liberare il Vangelo da ogni forma storica di comprensione di Dio e del mondo.</w:t>
      </w:r>
    </w:p>
    <w:p w14:paraId="639F3B7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Noi siamo grati a Dio, perché ci ha veramente liberato da questo caos infernale e da questa confusione umana, perché ci ha manifestato la sua verità, quella divina ed eterna, a-spaziale, atemporale, incondizionata, sempre vera e sempre viva, contro </w:t>
      </w:r>
      <w:r w:rsidRPr="00F76FB5">
        <w:rPr>
          <w:rFonts w:ascii="Arial" w:eastAsia="Times New Roman" w:hAnsi="Arial"/>
          <w:bCs/>
          <w:sz w:val="24"/>
          <w:szCs w:val="20"/>
          <w:lang w:val="la-Latn" w:eastAsia="it-IT"/>
        </w:rPr>
        <w:tab/>
        <w:t>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r w:rsidRPr="00F76FB5">
        <w:rPr>
          <w:rFonts w:ascii="Arial" w:eastAsia="Times New Roman" w:hAnsi="Arial"/>
          <w:bCs/>
          <w:sz w:val="24"/>
          <w:szCs w:val="20"/>
          <w:lang w:val="la-Latn" w:eastAsia="it-IT"/>
        </w:rPr>
        <w:tab/>
      </w:r>
    </w:p>
    <w:p w14:paraId="6EBA134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7383A2ED"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bCs/>
          <w:sz w:val="24"/>
          <w:szCs w:val="20"/>
          <w:lang w:val="la-Latn" w:eastAsia="it-IT"/>
        </w:rPr>
        <w:t>La libertà è il frutto della verità.</w:t>
      </w:r>
      <w:r w:rsidRPr="00F76FB5">
        <w:rPr>
          <w:rFonts w:ascii="Arial" w:eastAsia="Times New Roman" w:hAnsi="Arial" w:cs="Arial"/>
          <w:bCs/>
          <w:sz w:val="20"/>
          <w:szCs w:val="20"/>
          <w:lang w:val="la-Latn" w:eastAsia="it-IT"/>
        </w:rPr>
        <w:t xml:space="preserve"> </w:t>
      </w:r>
      <w:r w:rsidRPr="00F76FB5">
        <w:rPr>
          <w:rFonts w:ascii="Arial" w:eastAsia="Times New Roman" w:hAnsi="Arial" w:cs="Arial"/>
          <w:bCs/>
          <w:sz w:val="24"/>
          <w:szCs w:val="20"/>
          <w:lang w:val="la-Latn" w:eastAsia="it-IT"/>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w:t>
      </w:r>
      <w:r w:rsidRPr="00F76FB5">
        <w:rPr>
          <w:rFonts w:ascii="Arial" w:eastAsia="Times New Roman" w:hAnsi="Arial" w:cs="Arial"/>
          <w:bCs/>
          <w:sz w:val="24"/>
          <w:szCs w:val="20"/>
          <w:lang w:val="la-Latn" w:eastAsia="it-IT"/>
        </w:rPr>
        <w:lastRenderedPageBreak/>
        <w:t xml:space="preserve">dello Spirito Santo. Si rimane verità sempre per opera dello Spirito Santo, vivendo in Cristo, con Cristo, per Cristo. </w:t>
      </w:r>
    </w:p>
    <w:p w14:paraId="1C0E4739"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6ACF298D" w14:textId="77777777" w:rsidR="00F76FB5" w:rsidRPr="00F76FB5" w:rsidRDefault="00F76FB5" w:rsidP="00F76FB5">
      <w:pPr>
        <w:spacing w:after="120" w:line="240" w:lineRule="auto"/>
        <w:ind w:left="567" w:right="567"/>
        <w:jc w:val="both"/>
        <w:rPr>
          <w:rFonts w:ascii="Arial" w:eastAsia="Times New Roman" w:hAnsi="Arial" w:cs="Arial"/>
          <w:bCs/>
          <w:i/>
          <w:iCs/>
          <w:sz w:val="24"/>
          <w:szCs w:val="20"/>
          <w:lang w:val="la-Latn" w:eastAsia="it-IT"/>
        </w:rPr>
      </w:pPr>
      <w:r w:rsidRPr="00F76FB5">
        <w:rPr>
          <w:rFonts w:ascii="Arial" w:eastAsia="Times New Roman" w:hAnsi="Arial" w:cs="Arial"/>
          <w:bCs/>
          <w:i/>
          <w:iCs/>
          <w:sz w:val="24"/>
          <w:szCs w:val="20"/>
          <w:lang w:val="la-Latn"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879E9E1"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680E26B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17</w:t>
      </w:r>
      <w:r w:rsidRPr="00F76FB5">
        <w:rPr>
          <w:rFonts w:ascii="Arial" w:eastAsia="Times New Roman" w:hAnsi="Arial"/>
          <w:b/>
          <w:sz w:val="24"/>
          <w:szCs w:val="20"/>
          <w:lang w:val="la-Latn" w:eastAsia="it-IT"/>
        </w:rPr>
        <w:t>Onorate tutti, amate i vostri fratelli, temete Dio, onorate il re.</w:t>
      </w:r>
    </w:p>
    <w:p w14:paraId="01EF38D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Ad ognuno va dato ciò che deve essere dato. A tutti l’onore. I fratelli in Cristo l’amore. A Dio il santi timore. Al re l’onore. Tutto però inizia dal timore del Signore. Se nel cuore non regna il timore del Signore, non c’è onore, non c’è amore, non c’è rispetto secondo verità, giustizia, vera santità. Ecco l’insegnamento dell’Apostolo Paolo:</w:t>
      </w:r>
    </w:p>
    <w:p w14:paraId="5164FA4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Ciascuno sia sottomesso alle autorità costituite. Infatti non c’è autorità se non da Dio: quelle che esistono sono stabilite da Dio. Quindi chi si </w:t>
      </w:r>
      <w:r w:rsidRPr="00F76FB5">
        <w:rPr>
          <w:rFonts w:ascii="Arial" w:eastAsia="Times New Roman" w:hAnsi="Arial"/>
          <w:i/>
          <w:iCs/>
          <w:sz w:val="24"/>
          <w:szCs w:val="20"/>
          <w:lang w:val="la-Latn" w:eastAsia="it-IT"/>
        </w:rPr>
        <w:lastRenderedPageBreak/>
        <w:t xml:space="preserve">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9E1818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Onore e verità. </w:t>
      </w:r>
      <w:r w:rsidRPr="00F76FB5">
        <w:rPr>
          <w:rFonts w:ascii="Arial" w:eastAsia="Times New Roman" w:hAnsi="Arial"/>
          <w:sz w:val="24"/>
          <w:szCs w:val="20"/>
          <w:lang w:val="la-Latn" w:eastAsia="it-IT"/>
        </w:rPr>
        <w:t xml:space="preserve">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4B32264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5DF43C2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7DB4786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0F7B4E1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w:t>
      </w:r>
      <w:r w:rsidRPr="00F76FB5">
        <w:rPr>
          <w:rFonts w:ascii="Arial" w:eastAsia="Times New Roman" w:hAnsi="Arial"/>
          <w:sz w:val="24"/>
          <w:szCs w:val="20"/>
          <w:lang w:val="la-Latn" w:eastAsia="it-IT"/>
        </w:rPr>
        <w:lastRenderedPageBreak/>
        <w:t>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086FF0B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Promesse e giustizia.</w:t>
      </w:r>
      <w:r w:rsidRPr="00F76FB5">
        <w:rPr>
          <w:rFonts w:ascii="Arial" w:eastAsia="Times New Roman" w:hAnsi="Arial"/>
          <w:bCs/>
          <w:sz w:val="24"/>
          <w:szCs w:val="20"/>
          <w:lang w:val="la-Latn" w:eastAsia="it-IT"/>
        </w:rPr>
        <w:t xml:space="preserve">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4972A24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4DC94D8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3EB0CB1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Quanto finora detto è più che urgente metterlo nel cuore. Senza il timore del Signore che regola ogni nostra obbedienza, si rischia di obbedire alla falsità e </w:t>
      </w:r>
      <w:r w:rsidRPr="00F76FB5">
        <w:rPr>
          <w:rFonts w:ascii="Arial" w:eastAsia="Times New Roman" w:hAnsi="Arial"/>
          <w:bCs/>
          <w:sz w:val="24"/>
          <w:szCs w:val="20"/>
          <w:lang w:val="la-Latn" w:eastAsia="it-IT"/>
        </w:rPr>
        <w:lastRenderedPageBreak/>
        <w:t xml:space="preserve">alla menzogna e disobbedire alla verità e alla giustizia. Questo mai deve accedere in un cristiano. Lui è obbligato ad ogni obbedienza, purché questa obbedienza non sia rinnegamento della Legge santissima del nostro Dio. </w:t>
      </w:r>
    </w:p>
    <w:p w14:paraId="1F6B823A"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7A6FBB3E"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61" w:name="_Toc106914313"/>
      <w:bookmarkStart w:id="162" w:name="_Toc189214157"/>
      <w:r w:rsidRPr="00F76FB5">
        <w:rPr>
          <w:rFonts w:ascii="Arial" w:eastAsia="Times New Roman" w:hAnsi="Arial" w:cs="Arial"/>
          <w:b/>
          <w:sz w:val="24"/>
          <w:szCs w:val="24"/>
          <w:lang w:eastAsia="it-IT"/>
        </w:rPr>
        <w:t>Verso i padroni esigenti</w:t>
      </w:r>
      <w:bookmarkEnd w:id="161"/>
      <w:bookmarkEnd w:id="162"/>
    </w:p>
    <w:p w14:paraId="2B6F210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18</w:t>
      </w:r>
      <w:r w:rsidRPr="00F76FB5">
        <w:rPr>
          <w:rFonts w:ascii="Arial" w:eastAsia="Times New Roman" w:hAnsi="Arial"/>
          <w:b/>
          <w:sz w:val="24"/>
          <w:szCs w:val="20"/>
          <w:lang w:val="la-Latn" w:eastAsia="it-IT"/>
        </w:rPr>
        <w:t>Domestici, state sottomessi con profondo rispetto ai vostri padroni, non solo a quelli buoni e miti, ma anche a quelli prepotenti.</w:t>
      </w:r>
    </w:p>
    <w:p w14:paraId="6151D0F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ancora un altro comandamento di obbedienza dettato dallo Spirito Santo. Esso riguarda i Domestici: </w:t>
      </w:r>
    </w:p>
    <w:p w14:paraId="1ACB91DE" w14:textId="77777777" w:rsidR="00F76FB5" w:rsidRPr="00F76FB5" w:rsidRDefault="00F76FB5" w:rsidP="00F76FB5">
      <w:pPr>
        <w:spacing w:after="120" w:line="240" w:lineRule="auto"/>
        <w:ind w:left="567" w:right="567"/>
        <w:jc w:val="both"/>
        <w:rPr>
          <w:rFonts w:ascii="Arial" w:eastAsia="Times New Roman" w:hAnsi="Arial"/>
          <w:sz w:val="24"/>
          <w:szCs w:val="20"/>
          <w:lang w:val="la-Latn" w:eastAsia="it-IT"/>
        </w:rPr>
      </w:pPr>
      <w:r w:rsidRPr="00F76FB5">
        <w:rPr>
          <w:rFonts w:ascii="Arial" w:eastAsia="Times New Roman" w:hAnsi="Arial"/>
          <w:i/>
          <w:iCs/>
          <w:sz w:val="24"/>
          <w:szCs w:val="20"/>
          <w:lang w:val="la-Latn" w:eastAsia="it-IT"/>
        </w:rPr>
        <w:t xml:space="preserve">Domestici, state sottomessi con profondo rispetto ai vostri padroni, non solo a quelli buoni, ma anche a quelle prepotenti. Questa obbedienza va sempre fatta nel timore del Signore. </w:t>
      </w:r>
      <w:r w:rsidRPr="00F76FB5">
        <w:rPr>
          <w:rFonts w:ascii="Greek" w:eastAsia="Times New Roman" w:hAnsi="Greek" w:cs="Greek"/>
          <w:sz w:val="26"/>
          <w:szCs w:val="26"/>
          <w:lang w:val="la-Latn" w:eastAsia="it-IT"/>
        </w:rPr>
        <w:t>Oƒ o„kštai ØpotassÒmenoi ™n pantˆ fÒbJ to‹j despÒtaij, oÙ mÒnon to‹j ¢gaqo‹j kaˆ ™pieikšsin ¢ll¦ kaˆ to‹j skolio‹j.</w:t>
      </w:r>
      <w:r w:rsidRPr="00F76FB5">
        <w:rPr>
          <w:rFonts w:ascii="Times New Roman" w:eastAsia="Times New Roman" w:hAnsi="Times New Roman"/>
          <w:sz w:val="20"/>
          <w:szCs w:val="20"/>
          <w:lang w:val="la-Latn" w:eastAsia="it-IT"/>
        </w:rPr>
        <w:t xml:space="preserve"> </w:t>
      </w:r>
      <w:r w:rsidRPr="00F76FB5">
        <w:rPr>
          <w:rFonts w:ascii="Arial" w:eastAsia="Times New Roman" w:hAnsi="Arial"/>
          <w:sz w:val="24"/>
          <w:szCs w:val="20"/>
          <w:lang w:val="la-Latn" w:eastAsia="it-IT"/>
        </w:rPr>
        <w:t xml:space="preserve">(1Pt 2,18). Servi subditi in omni timore dominis non tantum bonis et modestis sed etiam discolis (1Pt 2 18). </w:t>
      </w:r>
    </w:p>
    <w:p w14:paraId="0EA7B33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Perché è chiesto ai domestici si stare sottomessi con profondo rispetto (omni timore - </w:t>
      </w:r>
      <w:r w:rsidRPr="00F76FB5">
        <w:rPr>
          <w:rFonts w:ascii="Greek" w:eastAsia="Times New Roman" w:hAnsi="Greek" w:cs="Greek"/>
          <w:sz w:val="26"/>
          <w:szCs w:val="26"/>
          <w:lang w:val="la-Latn" w:eastAsia="it-IT"/>
        </w:rPr>
        <w:t xml:space="preserve">™n pantˆ fÒbJ) </w:t>
      </w:r>
      <w:r w:rsidRPr="00F76FB5">
        <w:rPr>
          <w:rFonts w:ascii="Arial" w:eastAsia="Times New Roman" w:hAnsi="Arial"/>
          <w:sz w:val="24"/>
          <w:szCs w:val="20"/>
          <w:lang w:val="la-Latn" w:eastAsia="it-IT"/>
        </w:rPr>
        <w:t xml:space="preserve">ai loro padroni, siano essi buoni, ragionevoli, miti, moderati, modesti, amabili, riservati (non tantum bonis et modestis - </w:t>
      </w:r>
      <w:r w:rsidRPr="00F76FB5">
        <w:rPr>
          <w:rFonts w:ascii="Greek" w:eastAsia="Times New Roman" w:hAnsi="Greek" w:cs="Greek"/>
          <w:sz w:val="26"/>
          <w:szCs w:val="26"/>
          <w:lang w:val="la-Latn" w:eastAsia="it-IT"/>
        </w:rPr>
        <w:t>oÙ mÒnon to‹j ¢gaqo‹j kaˆ ™pieikšsin)</w:t>
      </w:r>
      <w:r w:rsidRPr="00F76FB5">
        <w:rPr>
          <w:rFonts w:ascii="Arial" w:eastAsia="Times New Roman" w:hAnsi="Arial"/>
          <w:sz w:val="24"/>
          <w:szCs w:val="20"/>
          <w:lang w:val="la-Latn" w:eastAsia="it-IT"/>
        </w:rPr>
        <w:t xml:space="preserve">, ma anche discoli, esigenti, prepotenti, sleali, falsi, ingiusti (sed etiam discolis - </w:t>
      </w:r>
      <w:r w:rsidRPr="00F76FB5">
        <w:rPr>
          <w:rFonts w:ascii="Greek" w:eastAsia="Times New Roman" w:hAnsi="Greek" w:cs="Greek"/>
          <w:sz w:val="26"/>
          <w:szCs w:val="26"/>
          <w:lang w:val="la-Latn" w:eastAsia="it-IT"/>
        </w:rPr>
        <w:t>¢ll¦ kaˆ to‹j skolio‹j</w:t>
      </w:r>
      <w:r w:rsidRPr="00F76FB5">
        <w:rPr>
          <w:rFonts w:ascii="Arial" w:eastAsia="Times New Roman" w:hAnsi="Arial"/>
          <w:sz w:val="24"/>
          <w:szCs w:val="20"/>
          <w:lang w:val="la-Latn" w:eastAsia="it-IT"/>
        </w:rPr>
        <w:t xml:space="preserve">)? Perché questa obbedienza è via per essi per raggiungere la beatitudine eterna. </w:t>
      </w:r>
    </w:p>
    <w:p w14:paraId="5292F5F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6AF3967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w:t>
      </w:r>
      <w:r w:rsidRPr="00F76FB5">
        <w:rPr>
          <w:rFonts w:ascii="Arial" w:eastAsia="Times New Roman" w:hAnsi="Arial"/>
          <w:sz w:val="24"/>
          <w:szCs w:val="20"/>
          <w:lang w:val="la-Latn" w:eastAsia="it-IT"/>
        </w:rPr>
        <w:lastRenderedPageBreak/>
        <w:t xml:space="preserve">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1DDF5B5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1CC0273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 </w:t>
      </w:r>
    </w:p>
    <w:p w14:paraId="12AC760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w:t>
      </w:r>
      <w:r w:rsidRPr="00F76FB5">
        <w:rPr>
          <w:rFonts w:ascii="Arial" w:eastAsia="Times New Roman" w:hAnsi="Arial"/>
          <w:sz w:val="24"/>
          <w:szCs w:val="20"/>
          <w:lang w:val="la-Latn" w:eastAsia="it-IT"/>
        </w:rPr>
        <w:lastRenderedPageBreak/>
        <w:t>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7D39456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1928969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19</w:t>
      </w:r>
      <w:r w:rsidRPr="00F76FB5">
        <w:rPr>
          <w:rFonts w:ascii="Arial" w:eastAsia="Times New Roman" w:hAnsi="Arial"/>
          <w:b/>
          <w:sz w:val="24"/>
          <w:szCs w:val="20"/>
          <w:lang w:val="la-Latn" w:eastAsia="it-IT"/>
        </w:rPr>
        <w:t>Questa è grazia: subire afflizioni, soffrendo ingiustamente a causa della conoscenza di Dio;</w:t>
      </w:r>
    </w:p>
    <w:p w14:paraId="45255F8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ora una affermazione di altissimo valore teologico e soteriologico: </w:t>
      </w:r>
      <w:r w:rsidRPr="00F76FB5">
        <w:rPr>
          <w:rFonts w:ascii="Arial" w:eastAsia="Times New Roman" w:hAnsi="Arial"/>
          <w:i/>
          <w:sz w:val="24"/>
          <w:szCs w:val="20"/>
          <w:lang w:val="la-Latn" w:eastAsia="it-IT"/>
        </w:rPr>
        <w:t>“Questa è grazia: subire afflizioni, soffrendo ingiustamente a causa della conoscenza di Dio”</w:t>
      </w:r>
      <w:r w:rsidRPr="00F76FB5">
        <w:rPr>
          <w:rFonts w:ascii="Arial" w:eastAsia="Times New Roman" w:hAnsi="Arial"/>
          <w:sz w:val="24"/>
          <w:szCs w:val="20"/>
          <w:lang w:val="la-Latn" w:eastAsia="it-IT"/>
        </w:rPr>
        <w:t>.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w:t>
      </w:r>
    </w:p>
    <w:p w14:paraId="45CF1EA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l’insegnamento dell’Apostolo Paolo:</w:t>
      </w:r>
    </w:p>
    <w:p w14:paraId="35D8C21E"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79BC89F"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w:t>
      </w:r>
      <w:r w:rsidRPr="00F76FB5">
        <w:rPr>
          <w:rFonts w:ascii="Arial" w:eastAsia="Times New Roman" w:hAnsi="Arial"/>
          <w:bCs/>
          <w:i/>
          <w:iCs/>
          <w:sz w:val="24"/>
          <w:szCs w:val="20"/>
          <w:lang w:val="la-Latn" w:eastAsia="it-IT"/>
        </w:rPr>
        <w:lastRenderedPageBreak/>
        <w:t xml:space="preserve">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0E6C5FC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6EA3B50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Non solo.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1964B5EC" w14:textId="77777777" w:rsidR="00F76FB5" w:rsidRPr="00F76FB5" w:rsidRDefault="00F76FB5" w:rsidP="00F76FB5">
      <w:pPr>
        <w:spacing w:after="120" w:line="240" w:lineRule="auto"/>
        <w:jc w:val="both"/>
        <w:rPr>
          <w:rFonts w:ascii="Arial" w:hAnsi="Arial" w:cs="Arial"/>
          <w:sz w:val="24"/>
          <w:lang w:val="la-Latn"/>
        </w:rPr>
      </w:pPr>
      <w:r w:rsidRPr="00F76FB5">
        <w:rPr>
          <w:rFonts w:ascii="Arial" w:eastAsia="Times New Roman" w:hAnsi="Arial"/>
          <w:b/>
          <w:sz w:val="24"/>
          <w:szCs w:val="20"/>
          <w:lang w:val="la-Latn" w:eastAsia="it-IT"/>
        </w:rPr>
        <w:lastRenderedPageBreak/>
        <w:t xml:space="preserve">Prima parola di verità. </w:t>
      </w:r>
      <w:r w:rsidRPr="00F76FB5">
        <w:rPr>
          <w:rFonts w:ascii="Arial" w:hAnsi="Arial" w:cs="Arial"/>
          <w:sz w:val="24"/>
          <w:lang w:val="la-Latn"/>
        </w:rPr>
        <w:t xml:space="preserve">Applichiamo al discepolo di Gesù, parafrasandolo, 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r w:rsidRPr="00F76FB5">
        <w:rPr>
          <w:rFonts w:ascii="Arial" w:hAnsi="Arial" w:cs="Arial"/>
          <w:i/>
          <w:sz w:val="24"/>
          <w:lang w:val="la-Latn"/>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F76FB5">
        <w:rPr>
          <w:rFonts w:ascii="Arial" w:hAnsi="Arial" w:cs="Arial"/>
          <w:sz w:val="24"/>
          <w:lang w:val="la-Latn"/>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w:t>
      </w:r>
      <w:r w:rsidRPr="00F76FB5">
        <w:rPr>
          <w:rFonts w:ascii="Arial" w:hAnsi="Arial" w:cs="Arial"/>
          <w:sz w:val="24"/>
          <w:lang w:val="la-Latn"/>
        </w:rPr>
        <w:lastRenderedPageBreak/>
        <w:t xml:space="preserve">incarnazione, passione, morte, risurrezione. È questa la via perché l’altro entri, rimanga, non abbandoni, non si sgretoli come un muro intonacato con fango. </w:t>
      </w:r>
    </w:p>
    <w:p w14:paraId="47A3D34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hAnsi="Arial" w:cs="Arial"/>
          <w:b/>
          <w:sz w:val="24"/>
          <w:lang w:val="la-Latn"/>
        </w:rPr>
        <w:t>Seconda parola di verità.</w:t>
      </w:r>
      <w:r w:rsidRPr="00F76FB5">
        <w:rPr>
          <w:rFonts w:ascii="Arial" w:hAnsi="Arial" w:cs="Arial"/>
          <w:sz w:val="24"/>
          <w:lang w:val="la-Latn"/>
        </w:rPr>
        <w:t xml:space="preserve"> </w:t>
      </w:r>
      <w:r w:rsidRPr="00F76FB5">
        <w:rPr>
          <w:rFonts w:ascii="Arial" w:eastAsia="Times New Roman" w:hAnsi="Arial"/>
          <w:sz w:val="24"/>
          <w:szCs w:val="20"/>
          <w:lang w:val="la-Latn" w:eastAsia="it-IT"/>
        </w:rPr>
        <w:t>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72EC717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w:t>
      </w:r>
      <w:r w:rsidRPr="00F76FB5">
        <w:rPr>
          <w:rFonts w:ascii="Arial" w:eastAsia="Times New Roman" w:hAnsi="Arial"/>
          <w:bCs/>
          <w:sz w:val="24"/>
          <w:szCs w:val="20"/>
          <w:lang w:val="la-Latn" w:eastAsia="it-IT"/>
        </w:rPr>
        <w:lastRenderedPageBreak/>
        <w:t xml:space="preserve">e non di verità. Questo pericolo può abbattersi anche su ogni Parola di Dio, anche data a noi per diretta mozione dello Spirito Santo. Nessuna parola è salva. </w:t>
      </w:r>
    </w:p>
    <w:p w14:paraId="73CA41B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3148E99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Terza parola di verità.</w:t>
      </w:r>
      <w:r w:rsidRPr="00F76FB5">
        <w:rPr>
          <w:rFonts w:ascii="Arial" w:eastAsia="Times New Roman" w:hAnsi="Arial"/>
          <w:bCs/>
          <w:sz w:val="24"/>
          <w:szCs w:val="20"/>
          <w:lang w:val="la-Latn" w:eastAsia="it-IT"/>
        </w:rPr>
        <w:t xml:space="preserve">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55354DE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w:t>
      </w:r>
      <w:r w:rsidRPr="00F76FB5">
        <w:rPr>
          <w:rFonts w:ascii="Arial" w:eastAsia="Times New Roman" w:hAnsi="Arial"/>
          <w:bCs/>
          <w:sz w:val="24"/>
          <w:szCs w:val="20"/>
          <w:lang w:val="la-Latn" w:eastAsia="it-IT"/>
        </w:rPr>
        <w:lastRenderedPageBreak/>
        <w:t xml:space="preserve">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78FA2B7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3061ABC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2E07B26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w:t>
      </w:r>
      <w:r w:rsidRPr="00F76FB5">
        <w:rPr>
          <w:rFonts w:ascii="Arial" w:eastAsia="Times New Roman" w:hAnsi="Arial"/>
          <w:bCs/>
          <w:sz w:val="24"/>
          <w:szCs w:val="20"/>
          <w:lang w:val="la-Latn" w:eastAsia="it-IT"/>
        </w:rPr>
        <w:lastRenderedPageBreak/>
        <w:t>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785413B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Quarta parola di verità. </w:t>
      </w:r>
      <w:r w:rsidRPr="00F76FB5">
        <w:rPr>
          <w:rFonts w:ascii="Arial" w:eastAsia="Times New Roman" w:hAnsi="Arial"/>
          <w:sz w:val="24"/>
          <w:szCs w:val="20"/>
          <w:lang w:val="la-Latn" w:eastAsia="it-IT"/>
        </w:rPr>
        <w:t>Chi vuole rimane nella liberta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4C84A4A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w:t>
      </w:r>
      <w:r w:rsidRPr="00F76FB5">
        <w:rPr>
          <w:rFonts w:ascii="Arial" w:eastAsia="Times New Roman" w:hAnsi="Arial"/>
          <w:sz w:val="24"/>
          <w:szCs w:val="20"/>
          <w:lang w:val="la-Latn" w:eastAsia="it-IT"/>
        </w:rPr>
        <w:lastRenderedPageBreak/>
        <w:t>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w:t>
      </w:r>
    </w:p>
    <w:p w14:paraId="17AD606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Mai si potrà essere cooperatori di Cristo Gesù nell’opera della sua redenzione, se si esce dalla sua Parola. Rimanere nella Parola è grazia che sempre dobbiamo chiedere con preghiera invadente, senza mai stancarci.</w:t>
      </w:r>
    </w:p>
    <w:p w14:paraId="7159138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20</w:t>
      </w:r>
      <w:r w:rsidRPr="00F76FB5">
        <w:rPr>
          <w:rFonts w:ascii="Arial" w:eastAsia="Times New Roman" w:hAnsi="Arial"/>
          <w:b/>
          <w:sz w:val="24"/>
          <w:szCs w:val="20"/>
          <w:lang w:val="la-Latn" w:eastAsia="it-IT"/>
        </w:rPr>
        <w:t>che gloria sarebbe, infatti, sopportare di essere percossi quando si è colpevoli? Ma se, facendo il bene, sopporterete con pazienza la sofferenza, ciò sarà gradito davanti a Dio.</w:t>
      </w:r>
    </w:p>
    <w:p w14:paraId="0150264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soffre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7AD81BD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21</w:t>
      </w:r>
      <w:r w:rsidRPr="00F76FB5">
        <w:rPr>
          <w:rFonts w:ascii="Arial" w:eastAsia="Times New Roman" w:hAnsi="Arial"/>
          <w:b/>
          <w:sz w:val="24"/>
          <w:szCs w:val="20"/>
          <w:lang w:val="la-Latn" w:eastAsia="it-IT"/>
        </w:rPr>
        <w:t xml:space="preserve">A questo infatti siete stati chiamati, perché anche Cristo patì per voi, lasciandovi un esempio, perché ne seguiate le orme: </w:t>
      </w:r>
    </w:p>
    <w:p w14:paraId="4FB223D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0014B3DD" w14:textId="77777777" w:rsidR="00F76FB5" w:rsidRPr="00F76FB5" w:rsidRDefault="00F76FB5" w:rsidP="00F76FB5">
      <w:pPr>
        <w:spacing w:after="120" w:line="240" w:lineRule="auto"/>
        <w:jc w:val="both"/>
        <w:rPr>
          <w:rFonts w:ascii="Arial" w:hAnsi="Arial" w:cs="Arial"/>
          <w:sz w:val="24"/>
          <w:lang w:val="la-Latn"/>
        </w:rPr>
      </w:pPr>
      <w:r w:rsidRPr="00F76FB5">
        <w:rPr>
          <w:rFonts w:ascii="Arial" w:eastAsia="Times New Roman" w:hAnsi="Arial"/>
          <w:b/>
          <w:sz w:val="24"/>
          <w:szCs w:val="20"/>
          <w:lang w:val="la-Latn" w:eastAsia="it-IT"/>
        </w:rPr>
        <w:t>Cristiano senza Cristo</w:t>
      </w:r>
      <w:r w:rsidRPr="00F76FB5">
        <w:rPr>
          <w:rFonts w:ascii="Arial" w:eastAsia="Times New Roman" w:hAnsi="Arial"/>
          <w:sz w:val="24"/>
          <w:szCs w:val="20"/>
          <w:lang w:val="la-Latn" w:eastAsia="it-IT"/>
        </w:rPr>
        <w:t xml:space="preserve">. </w:t>
      </w:r>
      <w:r w:rsidRPr="00F76FB5">
        <w:rPr>
          <w:rFonts w:ascii="Arial" w:hAnsi="Arial" w:cs="Arial"/>
          <w:sz w:val="24"/>
          <w:lang w:val="la-Latn"/>
        </w:rPr>
        <w:t xml:space="preserve">Oggi possediamo la scienza, possediamo la tecnologia, possediamo l’intelligenza di modificare la materia a nostro piacimento. Se però ci chiedessimo: </w:t>
      </w:r>
      <w:r w:rsidRPr="00F76FB5">
        <w:rPr>
          <w:rFonts w:ascii="Arial" w:hAnsi="Arial" w:cs="Arial"/>
          <w:i/>
          <w:sz w:val="24"/>
          <w:lang w:val="la-Latn"/>
        </w:rPr>
        <w:t>“Che manca all’uomo?”</w:t>
      </w:r>
      <w:r w:rsidRPr="00F76FB5">
        <w:rPr>
          <w:rFonts w:ascii="Arial" w:hAnsi="Arial" w:cs="Arial"/>
          <w:sz w:val="24"/>
          <w:lang w:val="la-Latn"/>
        </w:rPr>
        <w:t xml:space="preserve">, la risposta dovrebbe essere una sola: </w:t>
      </w:r>
      <w:r w:rsidRPr="00F76FB5">
        <w:rPr>
          <w:rFonts w:ascii="Arial" w:hAnsi="Arial" w:cs="Arial"/>
          <w:i/>
          <w:sz w:val="24"/>
          <w:lang w:val="la-Latn"/>
        </w:rPr>
        <w:t>“Manca il vero uomo. Manca la vera umanità. Manca la verità della scienza, della tecnologia, dell’intelligenza”.</w:t>
      </w:r>
      <w:r w:rsidRPr="00F76FB5">
        <w:rPr>
          <w:rFonts w:ascii="Arial" w:hAnsi="Arial" w:cs="Arial"/>
          <w:sz w:val="24"/>
          <w:lang w:val="la-Latn"/>
        </w:rPr>
        <w:t xml:space="preserve"> Ponendoci una ulteriore domanda: </w:t>
      </w:r>
      <w:r w:rsidRPr="00F76FB5">
        <w:rPr>
          <w:rFonts w:ascii="Arial" w:hAnsi="Arial" w:cs="Arial"/>
          <w:i/>
          <w:sz w:val="24"/>
          <w:lang w:val="la-Latn"/>
        </w:rPr>
        <w:t>“Perché manca il vero uomo, la vera umanità, la verità della scienza, della tecnologia, dell’intelligenza?”,</w:t>
      </w:r>
      <w:r w:rsidRPr="00F76FB5">
        <w:rPr>
          <w:rFonts w:ascii="Arial" w:hAnsi="Arial" w:cs="Arial"/>
          <w:sz w:val="24"/>
          <w:lang w:val="la-Latn"/>
        </w:rPr>
        <w:t xml:space="preserve"> ecco la risposta: </w:t>
      </w:r>
      <w:r w:rsidRPr="00F76FB5">
        <w:rPr>
          <w:rFonts w:ascii="Arial" w:hAnsi="Arial" w:cs="Arial"/>
          <w:i/>
          <w:sz w:val="24"/>
          <w:lang w:val="la-Latn"/>
        </w:rPr>
        <w:t>“Tutto questo ci manca, perché ci manca la verità di Cristo Gesù”.</w:t>
      </w:r>
      <w:r w:rsidRPr="00F76FB5">
        <w:rPr>
          <w:rFonts w:ascii="Arial" w:hAnsi="Arial" w:cs="Arial"/>
          <w:sz w:val="24"/>
          <w:lang w:val="la-Latn"/>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w:t>
      </w:r>
      <w:r w:rsidRPr="00F76FB5">
        <w:rPr>
          <w:rFonts w:ascii="Arial" w:hAnsi="Arial" w:cs="Arial"/>
          <w:sz w:val="24"/>
          <w:lang w:val="la-Latn"/>
        </w:rPr>
        <w:lastRenderedPageBreak/>
        <w:t xml:space="preserve">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3544DBD5"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
          <w:sz w:val="24"/>
          <w:lang w:val="la-Latn"/>
        </w:rPr>
        <w:t xml:space="preserve">Al Padre oggi manca Cristo Gesù. </w:t>
      </w:r>
      <w:r w:rsidRPr="00F76FB5">
        <w:rPr>
          <w:rFonts w:ascii="Arial" w:hAnsi="Arial" w:cs="Arial"/>
          <w:bCs/>
          <w:sz w:val="24"/>
          <w:lang w:val="la-Latn"/>
        </w:rPr>
        <w:t xml:space="preserve">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2DB25D36"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
          <w:sz w:val="24"/>
          <w:lang w:val="la-Latn"/>
        </w:rPr>
        <w:t xml:space="preserve">Anche a Satana manca Cristo Gesù. </w:t>
      </w:r>
      <w:r w:rsidRPr="00F76FB5">
        <w:rPr>
          <w:rFonts w:ascii="Arial" w:hAnsi="Arial" w:cs="Arial"/>
          <w:bCs/>
          <w:sz w:val="24"/>
          <w:lang w:val="la-Latn"/>
        </w:rPr>
        <w:t xml:space="preserve">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 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2EAEB823" w14:textId="77777777" w:rsidR="00F76FB5" w:rsidRPr="00F76FB5" w:rsidRDefault="00F76FB5" w:rsidP="00F76FB5">
      <w:pPr>
        <w:tabs>
          <w:tab w:val="left" w:pos="851"/>
          <w:tab w:val="left" w:pos="1418"/>
        </w:tabs>
        <w:spacing w:after="120" w:line="240" w:lineRule="auto"/>
        <w:jc w:val="both"/>
        <w:rPr>
          <w:rFonts w:ascii="Arial" w:hAnsi="Arial" w:cs="Arial"/>
          <w:sz w:val="24"/>
          <w:lang w:val="la-Latn"/>
        </w:rPr>
      </w:pPr>
      <w:r w:rsidRPr="00F76FB5">
        <w:rPr>
          <w:rFonts w:ascii="Arial" w:hAnsi="Arial" w:cs="Arial"/>
          <w:sz w:val="24"/>
          <w:lang w:val="la-Latn"/>
        </w:rPr>
        <w:lastRenderedPageBreak/>
        <w:t xml:space="preserve">I farisei non conoscendo Dio e né Satana, ecco come infangavano il nome santissimo di Gesù Signore: </w:t>
      </w:r>
      <w:r w:rsidRPr="00F76FB5">
        <w:rPr>
          <w:rFonts w:ascii="Arial" w:hAnsi="Arial" w:cs="Arial"/>
          <w:i/>
          <w:sz w:val="24"/>
          <w:lang w:val="la-Latn"/>
        </w:rPr>
        <w:t>“Egli scaccia i demòni per opera del principe dei demòni”</w:t>
      </w:r>
      <w:r w:rsidRPr="00F76FB5">
        <w:rPr>
          <w:rFonts w:ascii="Arial" w:hAnsi="Arial" w:cs="Arial"/>
          <w:sz w:val="24"/>
          <w:lang w:val="la-Latn"/>
        </w:rPr>
        <w:t xml:space="preserve">. Se queste parole le dicesse un pagano, sarebbe già un grande delitto contro la verità divina e umana di Gesù Signore. Il Vangelo invece ci mette dinanzi ad una sconcertante realtà. Da un lato vi è la folla piena di stupore che dice: </w:t>
      </w:r>
      <w:r w:rsidRPr="00F76FB5">
        <w:rPr>
          <w:rFonts w:ascii="Arial" w:hAnsi="Arial" w:cs="Arial"/>
          <w:i/>
          <w:sz w:val="24"/>
          <w:lang w:val="la-Latn"/>
        </w:rPr>
        <w:t>“Non si è mai vista una cosa simile in Israele!”</w:t>
      </w:r>
      <w:r w:rsidRPr="00F76FB5">
        <w:rPr>
          <w:rFonts w:ascii="Arial" w:hAnsi="Arial" w:cs="Arial"/>
          <w:sz w:val="24"/>
          <w:lang w:val="la-Latn"/>
        </w:rPr>
        <w:t xml:space="preserve">.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7FDAD02E"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w:t>
      </w:r>
      <w:r w:rsidRPr="00F76FB5">
        <w:rPr>
          <w:rFonts w:ascii="Arial" w:hAnsi="Arial" w:cs="Arial"/>
          <w:sz w:val="24"/>
          <w:lang w:val="la-Latn"/>
        </w:rPr>
        <w:lastRenderedPageBreak/>
        <w:t>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08718121"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dal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057391C1"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hAnsi="Arial" w:cs="Arial"/>
          <w:b/>
          <w:sz w:val="24"/>
          <w:lang w:val="la-Latn"/>
        </w:rPr>
        <w:t xml:space="preserve">Anche agli animali manca Cristo Gesù. </w:t>
      </w:r>
      <w:r w:rsidRPr="00F76FB5">
        <w:rPr>
          <w:rFonts w:ascii="Arial" w:hAnsi="Arial" w:cs="Arial"/>
          <w:bCs/>
          <w:sz w:val="24"/>
          <w:lang w:val="la-Latn"/>
        </w:rPr>
        <w:t xml:space="preserve">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3DAB468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hAnsi="Arial" w:cs="Arial"/>
          <w:b/>
          <w:sz w:val="24"/>
          <w:lang w:val="la-Latn"/>
        </w:rPr>
        <w:t>Discepoli senza il Maestro.</w:t>
      </w:r>
      <w:r w:rsidRPr="00F76FB5">
        <w:rPr>
          <w:rFonts w:ascii="Arial" w:hAnsi="Arial" w:cs="Arial"/>
          <w:sz w:val="24"/>
          <w:lang w:val="la-Latn"/>
        </w:rPr>
        <w:t xml:space="preserve"> </w:t>
      </w:r>
      <w:r w:rsidRPr="00F76FB5">
        <w:rPr>
          <w:rFonts w:ascii="Arial" w:eastAsia="Times New Roman" w:hAnsi="Arial"/>
          <w:bCs/>
          <w:sz w:val="24"/>
          <w:szCs w:val="20"/>
          <w:lang w:val="la-Latn" w:eastAsia="it-IT"/>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w:t>
      </w:r>
      <w:r w:rsidRPr="00F76FB5">
        <w:rPr>
          <w:rFonts w:ascii="Arial" w:eastAsia="Times New Roman" w:hAnsi="Arial"/>
          <w:bCs/>
          <w:sz w:val="24"/>
          <w:szCs w:val="20"/>
          <w:lang w:val="la-Latn" w:eastAsia="it-IT"/>
        </w:rPr>
        <w:lastRenderedPageBreak/>
        <w:t>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6EBD390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w:t>
      </w:r>
    </w:p>
    <w:p w14:paraId="6C40A949" w14:textId="77777777" w:rsidR="00F76FB5" w:rsidRPr="00F76FB5" w:rsidRDefault="00F76FB5" w:rsidP="00F76FB5">
      <w:pPr>
        <w:spacing w:after="120" w:line="240" w:lineRule="auto"/>
        <w:jc w:val="both"/>
        <w:rPr>
          <w:rFonts w:ascii="Arial" w:hAnsi="Arial" w:cs="Arial"/>
          <w:bCs/>
          <w:sz w:val="24"/>
          <w:lang w:val="la-Latn"/>
        </w:rPr>
      </w:pPr>
      <w:r w:rsidRPr="00F76FB5">
        <w:rPr>
          <w:rFonts w:ascii="Arial" w:eastAsia="Times New Roman" w:hAnsi="Arial"/>
          <w:b/>
          <w:sz w:val="24"/>
          <w:szCs w:val="20"/>
          <w:lang w:val="la-Latn" w:eastAsia="it-IT"/>
        </w:rPr>
        <w:lastRenderedPageBreak/>
        <w:t>Tutto è dalla conoscenza di Cristo.</w:t>
      </w:r>
      <w:r w:rsidRPr="00F76FB5">
        <w:rPr>
          <w:rFonts w:ascii="Arial" w:eastAsia="Times New Roman" w:hAnsi="Arial"/>
          <w:bCs/>
          <w:sz w:val="24"/>
          <w:szCs w:val="20"/>
          <w:lang w:val="la-Latn" w:eastAsia="it-IT"/>
        </w:rPr>
        <w:t xml:space="preserve"> </w:t>
      </w:r>
      <w:r w:rsidRPr="00F76FB5">
        <w:rPr>
          <w:rFonts w:ascii="Arial" w:hAnsi="Arial" w:cs="Arial"/>
          <w:bCs/>
          <w:sz w:val="24"/>
          <w:lang w:val="la-Latn"/>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07AB5221"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527A7229"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b/>
          <w:sz w:val="24"/>
          <w:lang w:val="la-Latn"/>
        </w:rPr>
        <w:lastRenderedPageBreak/>
        <w:t xml:space="preserve">Lasciarsi fare vera immagine di Cristo. </w:t>
      </w:r>
      <w:r w:rsidRPr="00F76FB5">
        <w:rPr>
          <w:rFonts w:ascii="Arial" w:hAnsi="Arial" w:cs="Arial"/>
          <w:sz w:val="24"/>
          <w:lang w:val="la-Latn"/>
        </w:rPr>
        <w:t xml:space="preserve">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3E7A753F"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F76FB5">
        <w:rPr>
          <w:rFonts w:ascii="Arial" w:hAnsi="Arial" w:cs="Arial"/>
          <w:i/>
          <w:sz w:val="24"/>
          <w:lang w:val="la-Latn"/>
        </w:rPr>
        <w:t xml:space="preserve">“lavorato, operato, ristrutturato, rifatto, rimodellato, rimpastato” </w:t>
      </w:r>
      <w:r w:rsidRPr="00F76FB5">
        <w:rPr>
          <w:rFonts w:ascii="Arial" w:hAnsi="Arial" w:cs="Arial"/>
          <w:sz w:val="24"/>
          <w:lang w:val="la-Latn"/>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7AF0D05E"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0376A83A"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w:t>
      </w:r>
      <w:r w:rsidRPr="00F76FB5">
        <w:rPr>
          <w:rFonts w:ascii="Arial" w:hAnsi="Arial" w:cs="Arial"/>
          <w:sz w:val="24"/>
          <w:lang w:val="la-Latn"/>
        </w:rPr>
        <w:lastRenderedPageBreak/>
        <w:t>saggiare la sua mitezza, la sua forza, la sua resistenza al male. Atelier specialissimo quello nel quale il Padre ha “lavorato” Cristo Gesù.</w:t>
      </w:r>
    </w:p>
    <w:p w14:paraId="7A207921"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4AD3F2C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Cs/>
          <w:sz w:val="24"/>
          <w:szCs w:val="20"/>
          <w:lang w:val="la-Latn" w:eastAsia="it-IT"/>
        </w:rPr>
      </w:pPr>
      <w:r w:rsidRPr="00F76FB5">
        <w:rPr>
          <w:rFonts w:ascii="Arial" w:eastAsia="Times New Roman" w:hAnsi="Arial"/>
          <w:b/>
          <w:position w:val="4"/>
          <w:sz w:val="24"/>
          <w:szCs w:val="20"/>
          <w:vertAlign w:val="superscript"/>
          <w:lang w:val="la-Latn" w:eastAsia="it-IT"/>
        </w:rPr>
        <w:t>22</w:t>
      </w:r>
      <w:r w:rsidRPr="00F76FB5">
        <w:rPr>
          <w:rFonts w:ascii="Arial" w:eastAsia="Times New Roman" w:hAnsi="Arial"/>
          <w:b/>
          <w:sz w:val="24"/>
          <w:szCs w:val="20"/>
          <w:lang w:val="la-Latn" w:eastAsia="it-IT"/>
        </w:rPr>
        <w:t xml:space="preserve">egli </w:t>
      </w:r>
      <w:r w:rsidRPr="00F76FB5">
        <w:rPr>
          <w:rFonts w:ascii="Arial" w:eastAsia="Times New Roman" w:hAnsi="Arial"/>
          <w:b/>
          <w:i/>
          <w:sz w:val="24"/>
          <w:szCs w:val="20"/>
          <w:lang w:val="la-Latn" w:eastAsia="it-IT"/>
        </w:rPr>
        <w:t xml:space="preserve">non commise </w:t>
      </w:r>
      <w:r w:rsidRPr="00F76FB5">
        <w:rPr>
          <w:rFonts w:ascii="Arial" w:eastAsia="Times New Roman" w:hAnsi="Arial"/>
          <w:b/>
          <w:sz w:val="24"/>
          <w:szCs w:val="20"/>
          <w:lang w:val="la-Latn" w:eastAsia="it-IT"/>
        </w:rPr>
        <w:t xml:space="preserve">peccato </w:t>
      </w:r>
      <w:r w:rsidRPr="00F76FB5">
        <w:rPr>
          <w:rFonts w:ascii="Arial" w:eastAsia="Times New Roman" w:hAnsi="Arial"/>
          <w:b/>
          <w:i/>
          <w:sz w:val="24"/>
          <w:szCs w:val="20"/>
          <w:lang w:val="la-Latn" w:eastAsia="it-IT"/>
        </w:rPr>
        <w:t>e non si trovò inganno sulla sua bocca</w:t>
      </w:r>
      <w:r w:rsidRPr="00F76FB5">
        <w:rPr>
          <w:rFonts w:ascii="Arial" w:eastAsia="Times New Roman" w:hAnsi="Arial"/>
          <w:b/>
          <w:iCs/>
          <w:sz w:val="24"/>
          <w:szCs w:val="20"/>
          <w:lang w:val="la-Latn" w:eastAsia="it-IT"/>
        </w:rPr>
        <w:t>;</w:t>
      </w:r>
    </w:p>
    <w:p w14:paraId="4016A09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3F1B1C2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Per comprendere tutta la portata teologica della professione di fede fatta dal buon ladrone mentre era crocifisso sul Golgota accanto a Cristo Gesù, dobbiamo lasciarsi aiutare dalla Lettura del Canto del Servo Sofferente del Signore:</w:t>
      </w:r>
    </w:p>
    <w:p w14:paraId="0E136AC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w:t>
      </w:r>
      <w:r w:rsidRPr="00F76FB5">
        <w:rPr>
          <w:rFonts w:ascii="Arial" w:eastAsia="Times New Roman" w:hAnsi="Arial"/>
          <w:i/>
          <w:iCs/>
          <w:sz w:val="24"/>
          <w:szCs w:val="20"/>
          <w:lang w:val="la-Latn" w:eastAsia="it-IT"/>
        </w:rPr>
        <w:lastRenderedPageBreak/>
        <w:t>umiliato. Egli è stato trafitto per le nostre colpe, schiacciato per le nostre iniquità.</w:t>
      </w:r>
    </w:p>
    <w:p w14:paraId="19F3CB4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8CB2A9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652E49C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Questa è l’altissima verità contenuta in quelle parole: “Lui invece non ha fatto nulla di male”. Ma se Lui è il Giusto perseguitato, sappiamo perché Lui è stato crocifisso. Ce lo rivela il Libro della Sapienza:</w:t>
      </w:r>
    </w:p>
    <w:p w14:paraId="3BD176D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w:t>
      </w:r>
      <w:r w:rsidRPr="00F76FB5">
        <w:rPr>
          <w:rFonts w:ascii="Arial" w:eastAsia="Times New Roman" w:hAnsi="Arial"/>
          <w:i/>
          <w:iCs/>
          <w:sz w:val="24"/>
          <w:szCs w:val="20"/>
          <w:lang w:val="la-Latn" w:eastAsia="it-IT"/>
        </w:rPr>
        <w:lastRenderedPageBreak/>
        <w:t xml:space="preserve">una morte infamante, perché, secondo le sue parole, il soccorso gli verrà». (Sap 2,1.12-20). </w:t>
      </w:r>
    </w:p>
    <w:p w14:paraId="6DC7FEB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 Gli empi sempre padri di grane empietà, grande insipienza.</w:t>
      </w:r>
    </w:p>
    <w:p w14:paraId="2C84E8E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01E71DE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23</w:t>
      </w:r>
      <w:r w:rsidRPr="00F76FB5">
        <w:rPr>
          <w:rFonts w:ascii="Arial" w:eastAsia="Times New Roman" w:hAnsi="Arial"/>
          <w:b/>
          <w:sz w:val="24"/>
          <w:szCs w:val="20"/>
          <w:lang w:val="la-Latn" w:eastAsia="it-IT"/>
        </w:rPr>
        <w:t>insultato, non rispondeva con insulti, maltrattato, non minacciava vendetta, ma si affidava a colui che giudica con giustizia.</w:t>
      </w:r>
    </w:p>
    <w:p w14:paraId="1A735E7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w:t>
      </w:r>
      <w:r w:rsidRPr="00F76FB5">
        <w:rPr>
          <w:rFonts w:ascii="Arial" w:eastAsia="Times New Roman" w:hAnsi="Arial"/>
          <w:sz w:val="24"/>
          <w:szCs w:val="20"/>
          <w:lang w:val="la-Latn" w:eastAsia="it-IT"/>
        </w:rPr>
        <w:lastRenderedPageBreak/>
        <w:t>costituisce Signore dei signori e Principe dei re della terra. Mette nelle sue mani il governo del cielo e della terra. Lo costituisce Signore dell’universo. Signore del tempo e dell’eternità. Signore sulla vita e sulla morte. Questo è il giudizio di Dio secondo giustizia. Ecco come si rivela su Cristo Gesù la giustizia del Padre:</w:t>
      </w:r>
    </w:p>
    <w:p w14:paraId="56FCE25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E84EB6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0C48355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49336A2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47B42D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7BF02B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Quando l’Agnello aprì il terzo sigillo, udii il terzo essere vivente che diceva: «Vieni». E vidi: ecco, un cavallo nero. Colui che lo cavalcava aveva una bilancia in mano. E udii come una voce in mezzo ai quattro </w:t>
      </w:r>
      <w:r w:rsidRPr="00F76FB5">
        <w:rPr>
          <w:rFonts w:ascii="Arial" w:eastAsia="Times New Roman" w:hAnsi="Arial"/>
          <w:i/>
          <w:iCs/>
          <w:sz w:val="24"/>
          <w:szCs w:val="20"/>
          <w:lang w:val="la-Latn" w:eastAsia="it-IT"/>
        </w:rPr>
        <w:lastRenderedPageBreak/>
        <w:t>esseri viventi, che diceva: «Una misura di grano per un denaro, e tre misure d’orzo per un denaro! Olio e vino non siano toccati».</w:t>
      </w:r>
    </w:p>
    <w:p w14:paraId="15D75E6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24D52F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B73798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Allora venne data a ciascuno di loro una veste candida e fu detto loro di pazientare ancora un poco, finché fosse completo il numero dei loro compagni di servizio e dei loro fratelli, che dovevano essere uccisi come loro.</w:t>
      </w:r>
    </w:p>
    <w:p w14:paraId="480A470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D53A23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1C84286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Cs/>
          <w:sz w:val="24"/>
          <w:szCs w:val="20"/>
          <w:lang w:val="la-Latn" w:eastAsia="it-IT"/>
        </w:rPr>
      </w:pPr>
      <w:r w:rsidRPr="00F76FB5">
        <w:rPr>
          <w:rFonts w:ascii="Arial" w:eastAsia="Times New Roman" w:hAnsi="Arial"/>
          <w:b/>
          <w:position w:val="4"/>
          <w:sz w:val="24"/>
          <w:szCs w:val="20"/>
          <w:vertAlign w:val="superscript"/>
          <w:lang w:val="la-Latn" w:eastAsia="it-IT"/>
        </w:rPr>
        <w:t>24</w:t>
      </w:r>
      <w:r w:rsidRPr="00F76FB5">
        <w:rPr>
          <w:rFonts w:ascii="Arial" w:eastAsia="Times New Roman" w:hAnsi="Arial"/>
          <w:b/>
          <w:i/>
          <w:sz w:val="24"/>
          <w:szCs w:val="20"/>
          <w:lang w:val="la-Latn" w:eastAsia="it-IT"/>
        </w:rPr>
        <w:t>Egli portò i nostri peccati</w:t>
      </w:r>
      <w:r w:rsidRPr="00F76FB5">
        <w:rPr>
          <w:rFonts w:ascii="Arial" w:eastAsia="Times New Roman" w:hAnsi="Arial"/>
          <w:b/>
          <w:sz w:val="24"/>
          <w:szCs w:val="20"/>
          <w:lang w:val="la-Latn" w:eastAsia="it-IT"/>
        </w:rPr>
        <w:t xml:space="preserve"> nel suo corpo sul legno della croce, perché, non vivendo più per il peccato, vivessimo per la giustizia; </w:t>
      </w:r>
      <w:r w:rsidRPr="00F76FB5">
        <w:rPr>
          <w:rFonts w:ascii="Arial" w:eastAsia="Times New Roman" w:hAnsi="Arial"/>
          <w:b/>
          <w:i/>
          <w:sz w:val="24"/>
          <w:szCs w:val="20"/>
          <w:lang w:val="la-Latn" w:eastAsia="it-IT"/>
        </w:rPr>
        <w:t xml:space="preserve">dalle </w:t>
      </w:r>
      <w:r w:rsidRPr="00F76FB5">
        <w:rPr>
          <w:rFonts w:ascii="Arial" w:eastAsia="Times New Roman" w:hAnsi="Arial"/>
          <w:b/>
          <w:sz w:val="24"/>
          <w:szCs w:val="20"/>
          <w:lang w:val="la-Latn" w:eastAsia="it-IT"/>
        </w:rPr>
        <w:t>sue</w:t>
      </w:r>
      <w:r w:rsidRPr="00F76FB5">
        <w:rPr>
          <w:rFonts w:ascii="Arial" w:eastAsia="Times New Roman" w:hAnsi="Arial"/>
          <w:b/>
          <w:i/>
          <w:sz w:val="24"/>
          <w:szCs w:val="20"/>
          <w:lang w:val="la-Latn" w:eastAsia="it-IT"/>
        </w:rPr>
        <w:t xml:space="preserve"> piaghe siete stati guariti</w:t>
      </w:r>
      <w:r w:rsidRPr="00F76FB5">
        <w:rPr>
          <w:rFonts w:ascii="Arial" w:eastAsia="Times New Roman" w:hAnsi="Arial"/>
          <w:b/>
          <w:iCs/>
          <w:sz w:val="24"/>
          <w:szCs w:val="20"/>
          <w:lang w:val="la-Latn" w:eastAsia="it-IT"/>
        </w:rPr>
        <w:t>.</w:t>
      </w:r>
    </w:p>
    <w:p w14:paraId="150E9EE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ci hanno guarito. </w:t>
      </w:r>
      <w:r w:rsidRPr="00F76FB5">
        <w:rPr>
          <w:rFonts w:ascii="Arial" w:eastAsia="Times New Roman" w:hAnsi="Arial"/>
          <w:sz w:val="24"/>
          <w:szCs w:val="20"/>
          <w:lang w:val="la-Latn" w:eastAsia="it-IT"/>
        </w:rPr>
        <w:lastRenderedPageBreak/>
        <w:t>Ci hanno anche ottenuto ogni grazia per vivere in santità e giustizia per tutti i nostri giorni. Questa altissima verità così è rivelata anche dall’Apostolo Paolo:</w:t>
      </w:r>
    </w:p>
    <w:p w14:paraId="6CF2F98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05C9D2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3C0659B5"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5AAC3B7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color w:val="000000"/>
          <w:sz w:val="24"/>
          <w:szCs w:val="20"/>
          <w:lang w:val="la-Latn" w:eastAsia="it-IT"/>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F76FB5">
        <w:rPr>
          <w:rFonts w:ascii="Arial" w:eastAsia="Times New Roman" w:hAnsi="Arial"/>
          <w:sz w:val="24"/>
          <w:szCs w:val="20"/>
          <w:lang w:val="la-Latn" w:eastAsia="it-IT"/>
        </w:rPr>
        <w:t xml:space="preserve">uanto di bene l’uomo può fare, lo può fare solo per la grazia di Cristo Gesù. Ogni grazia, anche a più piccola, anche </w:t>
      </w:r>
      <w:r w:rsidRPr="00F76FB5">
        <w:rPr>
          <w:rFonts w:ascii="Arial" w:eastAsia="Times New Roman" w:hAnsi="Arial"/>
          <w:sz w:val="24"/>
          <w:szCs w:val="20"/>
          <w:lang w:val="la-Latn" w:eastAsia="it-IT"/>
        </w:rPr>
        <w:lastRenderedPageBreak/>
        <w:t>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1C72EFD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w:t>
      </w:r>
    </w:p>
    <w:p w14:paraId="0069001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Tutto è per grazia.</w:t>
      </w:r>
      <w:r w:rsidRPr="00F76FB5">
        <w:rPr>
          <w:rFonts w:ascii="Arial" w:eastAsia="Times New Roman" w:hAnsi="Arial"/>
          <w:bCs/>
          <w:sz w:val="24"/>
          <w:szCs w:val="20"/>
          <w:lang w:val="la-Latn" w:eastAsia="it-IT"/>
        </w:rPr>
        <w:t xml:space="preserve"> Così l’Apostolo Giacomo:</w:t>
      </w:r>
    </w:p>
    <w:p w14:paraId="5735A0DD"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3F6919B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Anche l’Apostolo Paolo annuncia la medesima verità: </w:t>
      </w:r>
    </w:p>
    <w:p w14:paraId="3E0BC0F8"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“Che cosa possiedi che tu non l’abbia ricevuto? E se l’hai ricevuto, perché te ne vanti come se non l’avessi ricevuto?” (1Cor 4,7). </w:t>
      </w:r>
    </w:p>
    <w:p w14:paraId="63F6B4D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Da questo duplice insegnamento vanno tratti tre principi per ogni sano e retto nostro agire e pensare. </w:t>
      </w:r>
    </w:p>
    <w:p w14:paraId="0A85B37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PRIMO PRINCIPIO.</w:t>
      </w:r>
      <w:r w:rsidRPr="00F76FB5">
        <w:rPr>
          <w:rFonts w:ascii="Arial" w:eastAsia="Times New Roman" w:hAnsi="Arial"/>
          <w:sz w:val="24"/>
          <w:szCs w:val="20"/>
          <w:lang w:val="la-Latn" w:eastAsia="it-IT"/>
        </w:rPr>
        <w:t xml:space="preserve">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w:t>
      </w:r>
      <w:r w:rsidRPr="00F76FB5">
        <w:rPr>
          <w:rFonts w:ascii="Arial" w:eastAsia="Times New Roman" w:hAnsi="Arial"/>
          <w:sz w:val="24"/>
          <w:szCs w:val="20"/>
          <w:lang w:val="la-Latn" w:eastAsia="it-IT"/>
        </w:rPr>
        <w:lastRenderedPageBreak/>
        <w:t>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4643B28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SECONDO PRINCIPIO</w:t>
      </w:r>
      <w:r w:rsidRPr="00F76FB5">
        <w:rPr>
          <w:rFonts w:ascii="Arial" w:eastAsia="Times New Roman" w:hAnsi="Arial"/>
          <w:sz w:val="24"/>
          <w:szCs w:val="20"/>
          <w:lang w:val="la-Latn" w:eastAsia="it-IT"/>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2E23CE8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TERZO PRINCIPIO</w:t>
      </w:r>
      <w:r w:rsidRPr="00F76FB5">
        <w:rPr>
          <w:rFonts w:ascii="Arial" w:eastAsia="Times New Roman" w:hAnsi="Arial"/>
          <w:sz w:val="24"/>
          <w:szCs w:val="20"/>
          <w:lang w:val="la-Latn" w:eastAsia="it-IT"/>
        </w:rPr>
        <w:t xml:space="preserve">.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2EB654A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I frutti della grazia: obbedienza e perseveranza.</w:t>
      </w:r>
      <w:r w:rsidRPr="00F76FB5">
        <w:rPr>
          <w:rFonts w:ascii="Arial" w:eastAsia="Times New Roman" w:hAnsi="Arial"/>
          <w:bCs/>
          <w:sz w:val="24"/>
          <w:szCs w:val="20"/>
          <w:lang w:val="la-Latn" w:eastAsia="it-IT"/>
        </w:rPr>
        <w:t xml:space="preserve">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 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23DA551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F76FB5">
        <w:rPr>
          <w:rFonts w:ascii="Arial" w:eastAsia="Times New Roman" w:hAnsi="Arial"/>
          <w:bCs/>
          <w:i/>
          <w:sz w:val="24"/>
          <w:szCs w:val="20"/>
          <w:lang w:val="la-Latn" w:eastAsia="it-IT"/>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F76FB5">
        <w:rPr>
          <w:rFonts w:ascii="Arial" w:eastAsia="Times New Roman" w:hAnsi="Arial"/>
          <w:bCs/>
          <w:sz w:val="24"/>
          <w:szCs w:val="20"/>
          <w:lang w:val="la-Latn" w:eastAsia="it-IT"/>
        </w:rPr>
        <w:t xml:space="preserve"> Ogni obbedienza deve essere corredata di speciali virtù.</w:t>
      </w:r>
    </w:p>
    <w:p w14:paraId="09FE7B8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02D63B79"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L’Apostolo Pietro chiede ai discepoli di Gesù di aggiungere virtù a virtù, se si vuole perseverare: </w:t>
      </w:r>
    </w:p>
    <w:p w14:paraId="6FB4385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6FE35CD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Quando non si ci si veste delle virtù, si rimane piccoli nella fede ed è facile cadere nella tentazione o addirittura abbandonare del tutto il Vangelo. Molti si perdono perché non perseverano sino alla fine.</w:t>
      </w:r>
    </w:p>
    <w:p w14:paraId="006CB9A3" w14:textId="77777777" w:rsidR="00F76FB5" w:rsidRPr="00F76FB5" w:rsidRDefault="00F76FB5" w:rsidP="00F76FB5">
      <w:pPr>
        <w:spacing w:after="120" w:line="240" w:lineRule="auto"/>
        <w:jc w:val="both"/>
        <w:rPr>
          <w:rFonts w:ascii="Arial" w:eastAsia="Times New Roman" w:hAnsi="Arial"/>
          <w:b/>
          <w:bCs/>
          <w:sz w:val="24"/>
          <w:szCs w:val="20"/>
          <w:lang w:val="la-Latn" w:eastAsia="it-IT"/>
        </w:rPr>
      </w:pPr>
      <w:r w:rsidRPr="00F76FB5">
        <w:rPr>
          <w:rFonts w:ascii="Arial" w:eastAsia="Times New Roman" w:hAnsi="Arial"/>
          <w:b/>
          <w:bCs/>
          <w:sz w:val="24"/>
          <w:szCs w:val="20"/>
          <w:lang w:val="la-Latn" w:eastAsia="it-IT"/>
        </w:rPr>
        <w:t xml:space="preserve">Ecco la regola che offre l’Apostolo Paolo a chi vuole perseverare: </w:t>
      </w:r>
    </w:p>
    <w:p w14:paraId="661A517E"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“Per il resto, rafforzatevi nel Signore e nel vigore della sua potenza. Indossate l’armatura di Dio per poter resistere alle insidie del diavolo. </w:t>
      </w:r>
      <w:r w:rsidRPr="00F76FB5">
        <w:rPr>
          <w:rFonts w:ascii="Arial" w:eastAsia="Times New Roman" w:hAnsi="Arial"/>
          <w:bCs/>
          <w:i/>
          <w:iCs/>
          <w:sz w:val="24"/>
          <w:szCs w:val="20"/>
          <w:lang w:val="la-Latn" w:eastAsia="it-IT"/>
        </w:rPr>
        <w:lastRenderedPageBreak/>
        <w:t xml:space="preserve">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AB5403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Chi indosserà questa armatura, di certo giungerà alla vita eterna nei cieli.</w:t>
      </w:r>
    </w:p>
    <w:p w14:paraId="366D636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Il nutrimento della grazia</w:t>
      </w:r>
      <w:r w:rsidRPr="00F76FB5">
        <w:rPr>
          <w:rFonts w:ascii="Arial" w:eastAsia="Times New Roman" w:hAnsi="Arial"/>
          <w:bCs/>
          <w:sz w:val="24"/>
          <w:szCs w:val="20"/>
          <w:lang w:val="la-Latn" w:eastAsia="it-IT"/>
        </w:rPr>
        <w:t xml:space="preserve">. Come si nutre la grazia? Le vie indicateci da Gesù sono tre: l’Eucaristia, la preghiera, la misericordia. La via dell’Eucaristia: </w:t>
      </w:r>
    </w:p>
    <w:p w14:paraId="1D8C70E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r w:rsidRPr="00F76FB5">
        <w:rPr>
          <w:rFonts w:ascii="Arial" w:eastAsia="Times New Roman" w:hAnsi="Arial"/>
          <w:sz w:val="24"/>
          <w:szCs w:val="20"/>
          <w:lang w:val="la-Latn" w:eastAsia="it-IT"/>
        </w:rPr>
        <w:t xml:space="preserve">. </w:t>
      </w:r>
    </w:p>
    <w:p w14:paraId="2FD4A7D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L’Eucaristia va però mangiata in pienezza di fede e di amore, altrimenti ognuno mangia e beve la propria condanna</w:t>
      </w:r>
      <w:r w:rsidRPr="00F76FB5">
        <w:rPr>
          <w:rFonts w:ascii="Arial" w:eastAsia="Times New Roman" w:hAnsi="Arial"/>
          <w:sz w:val="24"/>
          <w:szCs w:val="20"/>
          <w:lang w:val="la-Latn" w:eastAsia="it-IT"/>
        </w:rPr>
        <w:t>:</w:t>
      </w:r>
    </w:p>
    <w:p w14:paraId="0C36922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w:t>
      </w:r>
      <w:r w:rsidRPr="00F76FB5">
        <w:rPr>
          <w:rFonts w:ascii="Arial" w:eastAsia="Times New Roman" w:hAnsi="Arial"/>
          <w:i/>
          <w:iCs/>
          <w:sz w:val="24"/>
          <w:szCs w:val="20"/>
          <w:lang w:val="la-Latn" w:eastAsia="it-IT"/>
        </w:rPr>
        <w:lastRenderedPageBreak/>
        <w:t>il disprezzo sulla Chiesa di Dio e umiliare chi non ha niente? Che devo dirvi? Lodarvi? In questo non vi lodo!</w:t>
      </w:r>
    </w:p>
    <w:p w14:paraId="2490E55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5BAFCE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La via della preghiera così viene raccomandata da Gesù</w:t>
      </w:r>
      <w:r w:rsidRPr="00F76FB5">
        <w:rPr>
          <w:rFonts w:ascii="Arial" w:eastAsia="Times New Roman" w:hAnsi="Arial"/>
          <w:sz w:val="24"/>
          <w:szCs w:val="20"/>
          <w:lang w:val="la-Latn" w:eastAsia="it-IT"/>
        </w:rPr>
        <w:t>:</w:t>
      </w:r>
    </w:p>
    <w:p w14:paraId="518593B2"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0C7FE2B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La via della misericordia è il sacrificio quotidiano, l’olocausto che è chiesto ad ogni discepolo di Gesù per testimoniare il Vangelo</w:t>
      </w:r>
      <w:r w:rsidRPr="00F76FB5">
        <w:rPr>
          <w:rFonts w:ascii="Arial" w:eastAsia="Times New Roman" w:hAnsi="Arial"/>
          <w:sz w:val="24"/>
          <w:szCs w:val="20"/>
          <w:lang w:val="la-Latn" w:eastAsia="it-IT"/>
        </w:rPr>
        <w:t xml:space="preserve">: </w:t>
      </w:r>
    </w:p>
    <w:p w14:paraId="2129522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“Ma a voi che ascoltate, io dico: amate i vostri nemici, fate del bene a quelli che vi odiano, benedite coloro che vi maledicono, pregate per </w:t>
      </w:r>
      <w:r w:rsidRPr="00F76FB5">
        <w:rPr>
          <w:rFonts w:ascii="Arial" w:eastAsia="Times New Roman" w:hAnsi="Arial"/>
          <w:i/>
          <w:iCs/>
          <w:sz w:val="24"/>
          <w:szCs w:val="20"/>
          <w:lang w:val="la-Latn" w:eastAsia="it-IT"/>
        </w:rPr>
        <w:lastRenderedPageBreak/>
        <w:t xml:space="preserve">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4941B3E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Chi percorre queste tre vie, di certo crescerà di grazia in grazia e potrà resistere a tutti gli assalti della tentazione e del male. </w:t>
      </w:r>
    </w:p>
    <w:p w14:paraId="789F89E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La non separabilità della grazia dalla luce. </w:t>
      </w:r>
      <w:r w:rsidRPr="00F76FB5">
        <w:rPr>
          <w:rFonts w:ascii="Arial" w:eastAsia="Times New Roman" w:hAnsi="Arial"/>
          <w:sz w:val="24"/>
          <w:szCs w:val="20"/>
          <w:lang w:val="la-Latn" w:eastAsia="it-IT"/>
        </w:rPr>
        <w:t xml:space="preserve">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1B7AF6E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575DEEF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w:t>
      </w:r>
      <w:r w:rsidRPr="00F76FB5">
        <w:rPr>
          <w:rFonts w:ascii="Arial" w:eastAsia="Times New Roman" w:hAnsi="Arial"/>
          <w:i/>
          <w:iCs/>
          <w:sz w:val="24"/>
          <w:szCs w:val="20"/>
          <w:lang w:val="la-Latn" w:eastAsia="it-IT"/>
        </w:rPr>
        <w:lastRenderedPageBreak/>
        <w:t xml:space="preserve">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49A5D37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79AE9CF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w:t>
      </w:r>
    </w:p>
    <w:p w14:paraId="3AC807D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 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26E2B79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PER GRAZIA. </w:t>
      </w:r>
      <w:r w:rsidRPr="00F76FB5">
        <w:rPr>
          <w:rFonts w:ascii="Arial" w:eastAsia="Times New Roman" w:hAnsi="Arial"/>
          <w:sz w:val="24"/>
          <w:szCs w:val="20"/>
          <w:lang w:val="la-Latn" w:eastAsia="it-IT"/>
        </w:rPr>
        <w:t>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62A959C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15E5AC7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TUTTO È GRAZIA:</w:t>
      </w:r>
      <w:r w:rsidRPr="00F76FB5">
        <w:rPr>
          <w:rFonts w:ascii="Arial" w:eastAsia="Times New Roman" w:hAnsi="Arial"/>
          <w:bCs/>
          <w:sz w:val="24"/>
          <w:szCs w:val="20"/>
          <w:lang w:val="la-Latn" w:eastAsia="it-IT"/>
        </w:rPr>
        <w:t xml:space="preserve">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2716192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15D0221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6CB9CC2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2ED9427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76FB5">
        <w:rPr>
          <w:rFonts w:ascii="Arial" w:eastAsia="Times New Roman" w:hAnsi="Arial"/>
          <w:b/>
          <w:color w:val="000000"/>
          <w:position w:val="4"/>
          <w:sz w:val="24"/>
          <w:szCs w:val="20"/>
          <w:vertAlign w:val="superscript"/>
          <w:lang w:val="la-Latn" w:eastAsia="it-IT"/>
        </w:rPr>
        <w:t>25</w:t>
      </w:r>
      <w:r w:rsidRPr="00F76FB5">
        <w:rPr>
          <w:rFonts w:ascii="Arial" w:eastAsia="Times New Roman" w:hAnsi="Arial"/>
          <w:b/>
          <w:color w:val="000000"/>
          <w:sz w:val="24"/>
          <w:szCs w:val="20"/>
          <w:lang w:val="la-Latn" w:eastAsia="it-IT"/>
        </w:rPr>
        <w:t xml:space="preserve">Eravate </w:t>
      </w:r>
      <w:r w:rsidRPr="00F76FB5">
        <w:rPr>
          <w:rFonts w:ascii="Arial" w:eastAsia="Times New Roman" w:hAnsi="Arial"/>
          <w:b/>
          <w:i/>
          <w:color w:val="000000"/>
          <w:sz w:val="24"/>
          <w:szCs w:val="20"/>
          <w:lang w:val="la-Latn" w:eastAsia="it-IT"/>
        </w:rPr>
        <w:t>erranti come pecore</w:t>
      </w:r>
      <w:r w:rsidRPr="00F76FB5">
        <w:rPr>
          <w:rFonts w:ascii="Arial" w:eastAsia="Times New Roman" w:hAnsi="Arial"/>
          <w:b/>
          <w:color w:val="000000"/>
          <w:sz w:val="24"/>
          <w:szCs w:val="20"/>
          <w:lang w:val="la-Latn" w:eastAsia="it-IT"/>
        </w:rPr>
        <w:t>, ma ora siete stati ricondotti al pastore e custode delle vostre anime.</w:t>
      </w:r>
    </w:p>
    <w:p w14:paraId="5FD8A547" w14:textId="77777777" w:rsidR="00F76FB5" w:rsidRPr="00F76FB5" w:rsidRDefault="00F76FB5" w:rsidP="00F76FB5">
      <w:pPr>
        <w:spacing w:after="120" w:line="240" w:lineRule="auto"/>
        <w:jc w:val="both"/>
        <w:rPr>
          <w:rFonts w:ascii="Arial" w:hAnsi="Arial" w:cs="Arial"/>
          <w:sz w:val="24"/>
          <w:lang w:val="la-Latn"/>
        </w:rPr>
      </w:pPr>
      <w:r w:rsidRPr="00F76FB5">
        <w:rPr>
          <w:rFonts w:ascii="Arial" w:eastAsia="Times New Roman" w:hAnsi="Arial"/>
          <w:color w:val="000000"/>
          <w:sz w:val="24"/>
          <w:szCs w:val="20"/>
          <w:lang w:val="la-Latn" w:eastAsia="it-IT"/>
        </w:rPr>
        <w:t xml:space="preserve">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F76FB5">
        <w:rPr>
          <w:rFonts w:ascii="Arial" w:hAnsi="Arial" w:cs="Arial"/>
          <w:sz w:val="24"/>
          <w:lang w:val="la-Latn"/>
        </w:rPr>
        <w:t xml:space="preserve">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w:t>
      </w:r>
      <w:r w:rsidRPr="00F76FB5">
        <w:rPr>
          <w:rFonts w:ascii="Arial" w:hAnsi="Arial" w:cs="Arial"/>
          <w:sz w:val="24"/>
          <w:lang w:val="la-Latn"/>
        </w:rPr>
        <w:lastRenderedPageBreak/>
        <w:t>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154975E7"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3E3CE1FB"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San Paolo mette in guardia i pastori che anche loro sono a rischio di infedeltà. Possono anche loro distaccarsi da Cristo e privi dello Spirito Santo, iniziare a insegnare dottrine perverse. Nell’Apocalisse il Signore fa l’esame di coscienza ai pastori dell’Asaia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w:t>
      </w:r>
      <w:r w:rsidRPr="00F76FB5">
        <w:rPr>
          <w:rFonts w:ascii="Arial" w:hAnsi="Arial" w:cs="Arial"/>
          <w:sz w:val="24"/>
          <w:lang w:val="la-Latn"/>
        </w:rPr>
        <w:lastRenderedPageBreak/>
        <w:t>senza pastore è segno che il pastore ha abbandonato il cuore di Cristo Gesù, perdendo ogni grazia e luce per guidare il suo gregge.</w:t>
      </w:r>
    </w:p>
    <w:p w14:paraId="40B62377" w14:textId="77777777" w:rsidR="00F76FB5" w:rsidRPr="00F76FB5" w:rsidRDefault="00F76FB5" w:rsidP="00F76FB5">
      <w:pPr>
        <w:spacing w:after="120" w:line="240" w:lineRule="auto"/>
        <w:jc w:val="both"/>
        <w:rPr>
          <w:rFonts w:ascii="Arial" w:hAnsi="Arial" w:cs="Arial"/>
          <w:sz w:val="24"/>
          <w:lang w:val="la-Latn"/>
        </w:rPr>
      </w:pPr>
      <w:r w:rsidRPr="00F76FB5">
        <w:rPr>
          <w:rFonts w:ascii="Arial" w:eastAsia="Times New Roman" w:hAnsi="Arial"/>
          <w:sz w:val="24"/>
          <w:szCs w:val="20"/>
          <w:lang w:val="la-Latn" w:eastAsia="it-IT"/>
        </w:rPr>
        <w:t xml:space="preserve">Ecco una seconda verità. </w:t>
      </w:r>
      <w:r w:rsidRPr="00F76FB5">
        <w:rPr>
          <w:rFonts w:ascii="Arial" w:hAnsi="Arial" w:cs="Arial"/>
          <w:sz w:val="24"/>
          <w:lang w:val="la-Latn"/>
        </w:rPr>
        <w:t xml:space="preserve">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267B586F"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64FC69BF"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w:t>
      </w:r>
      <w:r w:rsidRPr="00F76FB5">
        <w:rPr>
          <w:rFonts w:ascii="Arial" w:hAnsi="Arial" w:cs="Arial"/>
          <w:sz w:val="24"/>
          <w:lang w:val="la-Latn"/>
        </w:rPr>
        <w:lastRenderedPageBreak/>
        <w:t xml:space="preserve">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4271B2E8"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1EE9450D"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lastRenderedPageBreak/>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760AC43C" w14:textId="77777777" w:rsidR="00F76FB5" w:rsidRPr="00F76FB5" w:rsidRDefault="00F76FB5" w:rsidP="00F76FB5">
      <w:pPr>
        <w:keepNext/>
        <w:spacing w:after="120" w:line="240" w:lineRule="auto"/>
        <w:jc w:val="center"/>
        <w:outlineLvl w:val="1"/>
        <w:rPr>
          <w:rFonts w:ascii="Arial" w:eastAsia="Times New Roman" w:hAnsi="Arial" w:cs="Arial"/>
          <w:b/>
          <w:sz w:val="32"/>
          <w:szCs w:val="32"/>
          <w:lang w:val="la-Latn" w:eastAsia="it-IT"/>
        </w:rPr>
      </w:pPr>
      <w:bookmarkStart w:id="163" w:name="_Toc189214158"/>
      <w:bookmarkStart w:id="164" w:name="_Toc193124468"/>
      <w:r w:rsidRPr="00F76FB5">
        <w:rPr>
          <w:rFonts w:ascii="Arial" w:eastAsia="Times New Roman" w:hAnsi="Arial" w:cs="Arial"/>
          <w:b/>
          <w:sz w:val="32"/>
          <w:szCs w:val="32"/>
          <w:lang w:val="la-Latn" w:eastAsia="it-IT"/>
        </w:rPr>
        <w:t>SECONDA PIETRO I II</w:t>
      </w:r>
      <w:bookmarkEnd w:id="163"/>
      <w:bookmarkEnd w:id="164"/>
      <w:r w:rsidRPr="00F76FB5">
        <w:rPr>
          <w:rFonts w:ascii="Arial" w:eastAsia="Times New Roman" w:hAnsi="Arial" w:cs="Arial"/>
          <w:b/>
          <w:sz w:val="32"/>
          <w:szCs w:val="32"/>
          <w:lang w:val="la-Latn" w:eastAsia="it-IT"/>
        </w:rPr>
        <w:t xml:space="preserve"> </w:t>
      </w:r>
    </w:p>
    <w:p w14:paraId="16171AB3"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 xml:space="preserve">Prima riflessione </w:t>
      </w:r>
    </w:p>
    <w:p w14:paraId="0F6803E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questa sua seconda Lettera Pietro avverte i cristiani che </w:t>
      </w:r>
      <w:r w:rsidRPr="00F76FB5">
        <w:rPr>
          <w:rFonts w:ascii="Arial" w:eastAsia="Times New Roman" w:hAnsi="Arial"/>
          <w:i/>
          <w:sz w:val="24"/>
          <w:szCs w:val="20"/>
          <w:lang w:eastAsia="it-IT"/>
        </w:rPr>
        <w:t>verità e falsità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vita e morte</w:t>
      </w:r>
      <w:r w:rsidRPr="00F76FB5">
        <w:rPr>
          <w:rFonts w:ascii="Arial" w:eastAsia="Times New Roman" w:hAnsi="Arial"/>
          <w:sz w:val="24"/>
          <w:szCs w:val="20"/>
          <w:lang w:eastAsia="it-IT"/>
        </w:rPr>
        <w:t xml:space="preserve">, convivono nella stessa comunità dei credenti e si contendono il loro cuore. Chi non vuole cadere nella falsità, che con </w:t>
      </w:r>
      <w:r w:rsidRPr="00F76FB5">
        <w:rPr>
          <w:rFonts w:ascii="Arial" w:eastAsia="Times New Roman" w:hAnsi="Arial"/>
          <w:i/>
          <w:sz w:val="24"/>
          <w:szCs w:val="20"/>
          <w:lang w:eastAsia="it-IT"/>
        </w:rPr>
        <w:t xml:space="preserve">ogni mezzo, via, stratagemma </w:t>
      </w:r>
      <w:r w:rsidRPr="00F76FB5">
        <w:rPr>
          <w:rFonts w:ascii="Arial" w:eastAsia="Times New Roman" w:hAnsi="Arial"/>
          <w:sz w:val="24"/>
          <w:szCs w:val="20"/>
          <w:lang w:eastAsia="it-IT"/>
        </w:rPr>
        <w:t xml:space="preserve">va alla sua conquista, deve porre in atto </w:t>
      </w:r>
      <w:r w:rsidRPr="00F76FB5">
        <w:rPr>
          <w:rFonts w:ascii="Arial" w:eastAsia="Times New Roman" w:hAnsi="Arial"/>
          <w:i/>
          <w:sz w:val="24"/>
          <w:szCs w:val="20"/>
          <w:lang w:eastAsia="it-IT"/>
        </w:rPr>
        <w:t xml:space="preserve">alcune strategie </w:t>
      </w:r>
      <w:r w:rsidRPr="00F76FB5">
        <w:rPr>
          <w:rFonts w:ascii="Arial" w:eastAsia="Times New Roman" w:hAnsi="Arial"/>
          <w:sz w:val="24"/>
          <w:szCs w:val="20"/>
          <w:lang w:eastAsia="it-IT"/>
        </w:rPr>
        <w:t xml:space="preserve">e di sicuro riuscirà a non cadere nella falsità che gli empi stendono, </w:t>
      </w:r>
      <w:r w:rsidRPr="00F76FB5">
        <w:rPr>
          <w:rFonts w:ascii="Arial" w:eastAsia="Times New Roman" w:hAnsi="Arial"/>
          <w:i/>
          <w:sz w:val="24"/>
          <w:szCs w:val="20"/>
          <w:lang w:eastAsia="it-IT"/>
        </w:rPr>
        <w:t>come trappola</w:t>
      </w:r>
      <w:r w:rsidRPr="00F76FB5">
        <w:rPr>
          <w:rFonts w:ascii="Arial" w:eastAsia="Times New Roman" w:hAnsi="Arial"/>
          <w:sz w:val="24"/>
          <w:szCs w:val="20"/>
          <w:lang w:eastAsia="it-IT"/>
        </w:rPr>
        <w:t xml:space="preserve">, sui suoi passi. Chi vuole </w:t>
      </w:r>
      <w:r w:rsidRPr="00F76FB5">
        <w:rPr>
          <w:rFonts w:ascii="Arial" w:eastAsia="Times New Roman" w:hAnsi="Arial"/>
          <w:i/>
          <w:sz w:val="24"/>
          <w:szCs w:val="20"/>
          <w:lang w:eastAsia="it-IT"/>
        </w:rPr>
        <w:t>perseverare nella verità di Cristo Gesù</w:t>
      </w:r>
      <w:r w:rsidRPr="00F76FB5">
        <w:rPr>
          <w:rFonts w:ascii="Arial" w:eastAsia="Times New Roman" w:hAnsi="Arial"/>
          <w:sz w:val="24"/>
          <w:szCs w:val="20"/>
          <w:lang w:eastAsia="it-IT"/>
        </w:rPr>
        <w:t>, la sola che dona salvezza, deve:</w:t>
      </w:r>
    </w:p>
    <w:p w14:paraId="246A2AE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Crescere e abbondare in ogni virtù.</w:t>
      </w:r>
      <w:r w:rsidRPr="00F76FB5">
        <w:rPr>
          <w:rFonts w:ascii="Arial" w:eastAsia="Times New Roman" w:hAnsi="Arial"/>
          <w:bCs/>
          <w:sz w:val="24"/>
          <w:szCs w:val="20"/>
          <w:lang w:eastAsia="it-IT"/>
        </w:rPr>
        <w:t xml:space="preserve"> La virtù </w:t>
      </w:r>
      <w:r w:rsidRPr="00F76FB5">
        <w:rPr>
          <w:rFonts w:ascii="Arial" w:eastAsia="Times New Roman" w:hAnsi="Arial"/>
          <w:bCs/>
          <w:i/>
          <w:sz w:val="24"/>
          <w:szCs w:val="20"/>
          <w:lang w:eastAsia="it-IT"/>
        </w:rPr>
        <w:t xml:space="preserve">è forza contraria </w:t>
      </w:r>
      <w:r w:rsidRPr="00F76FB5">
        <w:rPr>
          <w:rFonts w:ascii="Arial" w:eastAsia="Times New Roman" w:hAnsi="Arial"/>
          <w:bCs/>
          <w:sz w:val="24"/>
          <w:szCs w:val="20"/>
          <w:lang w:eastAsia="it-IT"/>
        </w:rPr>
        <w:t xml:space="preserve">al male, al peccato, al vizio. </w:t>
      </w:r>
      <w:r w:rsidRPr="00F76FB5">
        <w:rPr>
          <w:rFonts w:ascii="Arial" w:eastAsia="Times New Roman" w:hAnsi="Arial"/>
          <w:bCs/>
          <w:i/>
          <w:sz w:val="24"/>
          <w:szCs w:val="20"/>
          <w:lang w:eastAsia="it-IT"/>
        </w:rPr>
        <w:t xml:space="preserve">È antidoto contro </w:t>
      </w:r>
      <w:r w:rsidRPr="00F76FB5">
        <w:rPr>
          <w:rFonts w:ascii="Arial" w:eastAsia="Times New Roman" w:hAnsi="Arial"/>
          <w:bCs/>
          <w:sz w:val="24"/>
          <w:szCs w:val="20"/>
          <w:lang w:eastAsia="it-IT"/>
        </w:rPr>
        <w:t xml:space="preserve">ogni falsità, inganno, menzogna, tentazione. Al cristiano è chiesto di acquisire </w:t>
      </w:r>
      <w:r w:rsidRPr="00F76FB5">
        <w:rPr>
          <w:rFonts w:ascii="Arial" w:eastAsia="Times New Roman" w:hAnsi="Arial"/>
          <w:bCs/>
          <w:i/>
          <w:sz w:val="24"/>
          <w:szCs w:val="20"/>
          <w:lang w:eastAsia="it-IT"/>
        </w:rPr>
        <w:t>un corredo completo di virtù</w:t>
      </w:r>
      <w:r w:rsidRPr="00F76FB5">
        <w:rPr>
          <w:rFonts w:ascii="Arial" w:eastAsia="Times New Roman" w:hAnsi="Arial"/>
          <w:bCs/>
          <w:sz w:val="24"/>
          <w:szCs w:val="20"/>
          <w:lang w:eastAsia="it-IT"/>
        </w:rPr>
        <w:t xml:space="preserve">, in modo che in niente si trovi sguarnito dinanzi a quanti attentano alla sua salvezza. Con le virtù è come se il cristiano </w:t>
      </w:r>
      <w:r w:rsidRPr="00F76FB5">
        <w:rPr>
          <w:rFonts w:ascii="Arial" w:eastAsia="Times New Roman" w:hAnsi="Arial"/>
          <w:bCs/>
          <w:i/>
          <w:sz w:val="24"/>
          <w:szCs w:val="20"/>
          <w:lang w:eastAsia="it-IT"/>
        </w:rPr>
        <w:t xml:space="preserve">si rivestisse di luce, verità, santità, giustizia, fortezza, carità, fedeltà </w:t>
      </w:r>
      <w:r w:rsidRPr="00F76FB5">
        <w:rPr>
          <w:rFonts w:ascii="Arial" w:eastAsia="Times New Roman" w:hAnsi="Arial"/>
          <w:bCs/>
          <w:sz w:val="24"/>
          <w:szCs w:val="20"/>
          <w:lang w:eastAsia="it-IT"/>
        </w:rPr>
        <w:t xml:space="preserve">e a poco a poco si trasformasse in esse, fino a divenire </w:t>
      </w:r>
      <w:r w:rsidRPr="00F76FB5">
        <w:rPr>
          <w:rFonts w:ascii="Arial" w:eastAsia="Times New Roman" w:hAnsi="Arial"/>
          <w:bCs/>
          <w:i/>
          <w:sz w:val="24"/>
          <w:szCs w:val="20"/>
          <w:lang w:eastAsia="it-IT"/>
        </w:rPr>
        <w:t>essere celeste e non più terrestre</w:t>
      </w:r>
      <w:r w:rsidRPr="00F76FB5">
        <w:rPr>
          <w:rFonts w:ascii="Arial" w:eastAsia="Times New Roman" w:hAnsi="Arial"/>
          <w:bCs/>
          <w:sz w:val="24"/>
          <w:szCs w:val="20"/>
          <w:lang w:eastAsia="it-IT"/>
        </w:rPr>
        <w:t xml:space="preserve">, anche se vive sulla terra e rimane nel suo corpo di carne. Chi </w:t>
      </w:r>
      <w:r w:rsidRPr="00F76FB5">
        <w:rPr>
          <w:rFonts w:ascii="Arial" w:eastAsia="Times New Roman" w:hAnsi="Arial"/>
          <w:bCs/>
          <w:i/>
          <w:sz w:val="24"/>
          <w:szCs w:val="20"/>
          <w:lang w:eastAsia="it-IT"/>
        </w:rPr>
        <w:t xml:space="preserve">non progredisce </w:t>
      </w:r>
      <w:r w:rsidRPr="00F76FB5">
        <w:rPr>
          <w:rFonts w:ascii="Arial" w:eastAsia="Times New Roman" w:hAnsi="Arial"/>
          <w:bCs/>
          <w:sz w:val="24"/>
          <w:szCs w:val="20"/>
          <w:lang w:eastAsia="it-IT"/>
        </w:rPr>
        <w:t xml:space="preserve">nelle virtù, chi </w:t>
      </w:r>
      <w:r w:rsidRPr="00F76FB5">
        <w:rPr>
          <w:rFonts w:ascii="Arial" w:eastAsia="Times New Roman" w:hAnsi="Arial"/>
          <w:bCs/>
          <w:i/>
          <w:sz w:val="24"/>
          <w:szCs w:val="20"/>
          <w:lang w:eastAsia="it-IT"/>
        </w:rPr>
        <w:t xml:space="preserve">non aggiunge </w:t>
      </w:r>
      <w:r w:rsidRPr="00F76FB5">
        <w:rPr>
          <w:rFonts w:ascii="Arial" w:eastAsia="Times New Roman" w:hAnsi="Arial"/>
          <w:bCs/>
          <w:sz w:val="24"/>
          <w:szCs w:val="20"/>
          <w:lang w:eastAsia="it-IT"/>
        </w:rPr>
        <w:t xml:space="preserve">virtù a virtù, è persona che </w:t>
      </w:r>
      <w:r w:rsidRPr="00F76FB5">
        <w:rPr>
          <w:rFonts w:ascii="Arial" w:eastAsia="Times New Roman" w:hAnsi="Arial"/>
          <w:bCs/>
          <w:i/>
          <w:sz w:val="24"/>
          <w:szCs w:val="20"/>
          <w:lang w:eastAsia="it-IT"/>
        </w:rPr>
        <w:t xml:space="preserve">rimane </w:t>
      </w:r>
      <w:r w:rsidRPr="00F76FB5">
        <w:rPr>
          <w:rFonts w:ascii="Arial" w:eastAsia="Times New Roman" w:hAnsi="Arial"/>
          <w:bCs/>
          <w:i/>
          <w:sz w:val="24"/>
          <w:szCs w:val="20"/>
          <w:lang w:eastAsia="it-IT"/>
        </w:rPr>
        <w:lastRenderedPageBreak/>
        <w:t>nel vizio, nel peccato, nella menzogna</w:t>
      </w:r>
      <w:r w:rsidRPr="00F76FB5">
        <w:rPr>
          <w:rFonts w:ascii="Arial" w:eastAsia="Times New Roman" w:hAnsi="Arial"/>
          <w:bCs/>
          <w:sz w:val="24"/>
          <w:szCs w:val="20"/>
          <w:lang w:eastAsia="it-IT"/>
        </w:rPr>
        <w:t xml:space="preserve">. Vizio, peccato, menzogna sono </w:t>
      </w:r>
      <w:r w:rsidRPr="00F76FB5">
        <w:rPr>
          <w:rFonts w:ascii="Arial" w:eastAsia="Times New Roman" w:hAnsi="Arial"/>
          <w:bCs/>
          <w:i/>
          <w:sz w:val="24"/>
          <w:szCs w:val="20"/>
          <w:lang w:eastAsia="it-IT"/>
        </w:rPr>
        <w:t>buon terreno, anzi ottimo</w:t>
      </w:r>
      <w:r w:rsidRPr="00F76FB5">
        <w:rPr>
          <w:rFonts w:ascii="Arial" w:eastAsia="Times New Roman" w:hAnsi="Arial"/>
          <w:bCs/>
          <w:sz w:val="24"/>
          <w:szCs w:val="20"/>
          <w:lang w:eastAsia="it-IT"/>
        </w:rPr>
        <w:t xml:space="preserve">, per piantare in esso </w:t>
      </w:r>
      <w:r w:rsidRPr="00F76FB5">
        <w:rPr>
          <w:rFonts w:ascii="Arial" w:eastAsia="Times New Roman" w:hAnsi="Arial"/>
          <w:bCs/>
          <w:i/>
          <w:sz w:val="24"/>
          <w:szCs w:val="20"/>
          <w:lang w:eastAsia="it-IT"/>
        </w:rPr>
        <w:t xml:space="preserve">la falsità, l’errore, l’inganno, l’ambiguità </w:t>
      </w:r>
      <w:r w:rsidRPr="00F76FB5">
        <w:rPr>
          <w:rFonts w:ascii="Arial" w:eastAsia="Times New Roman" w:hAnsi="Arial"/>
          <w:bCs/>
          <w:sz w:val="24"/>
          <w:szCs w:val="20"/>
          <w:lang w:eastAsia="it-IT"/>
        </w:rPr>
        <w:t xml:space="preserve">circa la fede e così l’anima lascia la verità di Cristo ed entra nella falsità di satana. Era prima </w:t>
      </w:r>
      <w:r w:rsidRPr="00F76FB5">
        <w:rPr>
          <w:rFonts w:ascii="Arial" w:eastAsia="Times New Roman" w:hAnsi="Arial"/>
          <w:bCs/>
          <w:i/>
          <w:sz w:val="24"/>
          <w:szCs w:val="20"/>
          <w:lang w:eastAsia="it-IT"/>
        </w:rPr>
        <w:t xml:space="preserve">con il corpo </w:t>
      </w:r>
      <w:r w:rsidRPr="00F76FB5">
        <w:rPr>
          <w:rFonts w:ascii="Arial" w:eastAsia="Times New Roman" w:hAnsi="Arial"/>
          <w:bCs/>
          <w:sz w:val="24"/>
          <w:szCs w:val="20"/>
          <w:lang w:eastAsia="it-IT"/>
        </w:rPr>
        <w:t xml:space="preserve">nella falsità, perché </w:t>
      </w:r>
      <w:r w:rsidRPr="00F76FB5">
        <w:rPr>
          <w:rFonts w:ascii="Arial" w:eastAsia="Times New Roman" w:hAnsi="Arial"/>
          <w:bCs/>
          <w:i/>
          <w:sz w:val="24"/>
          <w:szCs w:val="20"/>
          <w:lang w:eastAsia="it-IT"/>
        </w:rPr>
        <w:t>ogni vizio e ogni imperfezione sono falsità</w:t>
      </w:r>
      <w:r w:rsidRPr="00F76FB5">
        <w:rPr>
          <w:rFonts w:ascii="Arial" w:eastAsia="Times New Roman" w:hAnsi="Arial"/>
          <w:bCs/>
          <w:sz w:val="24"/>
          <w:szCs w:val="20"/>
          <w:lang w:eastAsia="it-IT"/>
        </w:rPr>
        <w:t xml:space="preserve">, ora è anche </w:t>
      </w:r>
      <w:r w:rsidRPr="00F76FB5">
        <w:rPr>
          <w:rFonts w:ascii="Arial" w:eastAsia="Times New Roman" w:hAnsi="Arial"/>
          <w:bCs/>
          <w:i/>
          <w:sz w:val="24"/>
          <w:szCs w:val="20"/>
          <w:lang w:eastAsia="it-IT"/>
        </w:rPr>
        <w:t>con lo spirito, con la mente, con i pensieri</w:t>
      </w:r>
      <w:r w:rsidRPr="00F76FB5">
        <w:rPr>
          <w:rFonts w:ascii="Arial" w:eastAsia="Times New Roman" w:hAnsi="Arial"/>
          <w:bCs/>
          <w:sz w:val="24"/>
          <w:szCs w:val="20"/>
          <w:lang w:eastAsia="it-IT"/>
        </w:rPr>
        <w:t xml:space="preserve">. Ora è tutto del male, senza più possibilità di salvezza. Quando anche la mente cade dalla verità, quando anche la mente è conquistata dalla falsità, </w:t>
      </w:r>
      <w:r w:rsidRPr="00F76FB5">
        <w:rPr>
          <w:rFonts w:ascii="Arial" w:eastAsia="Times New Roman" w:hAnsi="Arial"/>
          <w:bCs/>
          <w:i/>
          <w:sz w:val="24"/>
          <w:szCs w:val="20"/>
          <w:lang w:eastAsia="it-IT"/>
        </w:rPr>
        <w:t>è la fine di ogni vita spiritualmente sana</w:t>
      </w:r>
      <w:r w:rsidRPr="00F76FB5">
        <w:rPr>
          <w:rFonts w:ascii="Arial" w:eastAsia="Times New Roman" w:hAnsi="Arial"/>
          <w:bCs/>
          <w:sz w:val="24"/>
          <w:szCs w:val="20"/>
          <w:lang w:eastAsia="it-IT"/>
        </w:rPr>
        <w:t xml:space="preserve">. Per quest’anima la salvezza eterna si fa sempre più lontana; la perdizione invece è già sotto i suoi passi. </w:t>
      </w:r>
      <w:r w:rsidRPr="00F76FB5">
        <w:rPr>
          <w:rFonts w:ascii="Arial" w:eastAsia="Times New Roman" w:hAnsi="Arial"/>
          <w:bCs/>
          <w:i/>
          <w:sz w:val="24"/>
          <w:szCs w:val="20"/>
          <w:lang w:eastAsia="it-IT"/>
        </w:rPr>
        <w:t>Il vizio e il peccato sono i veri nemici della fede</w:t>
      </w:r>
      <w:r w:rsidRPr="00F76FB5">
        <w:rPr>
          <w:rFonts w:ascii="Arial" w:eastAsia="Times New Roman" w:hAnsi="Arial"/>
          <w:bCs/>
          <w:sz w:val="24"/>
          <w:szCs w:val="20"/>
          <w:lang w:eastAsia="it-IT"/>
        </w:rPr>
        <w:t xml:space="preserve">. Questo il cristiano deve sapere. Dal vizio e dal peccato ci si allontana solo con il possesso delle virtù. </w:t>
      </w:r>
    </w:p>
    <w:p w14:paraId="17FBC68B"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b/>
          <w:sz w:val="24"/>
          <w:szCs w:val="20"/>
          <w:lang w:eastAsia="it-IT"/>
        </w:rPr>
        <w:t>Essere saldo nella verità.</w:t>
      </w:r>
      <w:r w:rsidRPr="00F76FB5">
        <w:rPr>
          <w:rFonts w:ascii="Arial" w:eastAsia="Times New Roman" w:hAnsi="Arial"/>
          <w:bCs/>
          <w:sz w:val="24"/>
          <w:szCs w:val="20"/>
          <w:lang w:eastAsia="it-IT"/>
        </w:rPr>
        <w:t xml:space="preserve"> La verità è quella rivelata. Chi vuole non cadere nella falsità degli empi, anche se è uomo virtuoso, santo, deve avere una seconda forza contraria alla falsità. Questa forza contraria è una sola: </w:t>
      </w:r>
      <w:r w:rsidRPr="00F76FB5">
        <w:rPr>
          <w:rFonts w:ascii="Arial" w:eastAsia="Times New Roman" w:hAnsi="Arial"/>
          <w:bCs/>
          <w:i/>
          <w:sz w:val="24"/>
          <w:szCs w:val="20"/>
          <w:lang w:eastAsia="it-IT"/>
        </w:rPr>
        <w:t>l’assoluta verità della Parola di Dio</w:t>
      </w:r>
      <w:r w:rsidRPr="00F76FB5">
        <w:rPr>
          <w:rFonts w:ascii="Arial" w:eastAsia="Times New Roman" w:hAnsi="Arial"/>
          <w:bCs/>
          <w:sz w:val="24"/>
          <w:szCs w:val="20"/>
          <w:lang w:eastAsia="it-IT"/>
        </w:rPr>
        <w:t xml:space="preserve">. La verità non è di questo o di quello, non nasce dal cuore dell’uno o dell’altro, per cui </w:t>
      </w:r>
      <w:r w:rsidRPr="00F76FB5">
        <w:rPr>
          <w:rFonts w:ascii="Arial" w:eastAsia="Times New Roman" w:hAnsi="Arial"/>
          <w:bCs/>
          <w:i/>
          <w:sz w:val="24"/>
          <w:szCs w:val="20"/>
          <w:lang w:eastAsia="it-IT"/>
        </w:rPr>
        <w:t>uno potrebbe dire che la sua verità è quella vera, mentre la verità dell’altro è quella falsa</w:t>
      </w:r>
      <w:r w:rsidRPr="00F76FB5">
        <w:rPr>
          <w:rFonts w:ascii="Arial" w:eastAsia="Times New Roman" w:hAnsi="Arial"/>
          <w:bCs/>
          <w:sz w:val="24"/>
          <w:szCs w:val="20"/>
          <w:lang w:eastAsia="it-IT"/>
        </w:rPr>
        <w:t xml:space="preserve">. La verità è fuori dell’uomo, di ogni uomo. È fuori dell’uomo, perché la nostra verità </w:t>
      </w:r>
      <w:r w:rsidRPr="00F76FB5">
        <w:rPr>
          <w:rFonts w:ascii="Arial" w:eastAsia="Times New Roman" w:hAnsi="Arial"/>
          <w:bCs/>
          <w:i/>
          <w:sz w:val="24"/>
          <w:szCs w:val="20"/>
          <w:lang w:eastAsia="it-IT"/>
        </w:rPr>
        <w:t>è Dio che si dona, che si rivela, si mostra, ma anche si è fatto Parola udibile, storia visibile, si è fatto croce, amore, giustizia, santità incarnata</w:t>
      </w:r>
      <w:r w:rsidRPr="00F76FB5">
        <w:rPr>
          <w:rFonts w:ascii="Arial" w:eastAsia="Times New Roman" w:hAnsi="Arial"/>
          <w:bCs/>
          <w:sz w:val="24"/>
          <w:szCs w:val="20"/>
          <w:lang w:eastAsia="it-IT"/>
        </w:rPr>
        <w:t xml:space="preserve">. La nostra verità è stata prima scritta su tavole di pietra, poi anche è stata affidata all’inchiostro, perché rimanesse stabile in eterno. </w:t>
      </w:r>
      <w:r w:rsidRPr="00F76FB5">
        <w:rPr>
          <w:rFonts w:ascii="Arial" w:eastAsia="Times New Roman" w:hAnsi="Arial"/>
          <w:bCs/>
          <w:i/>
          <w:sz w:val="24"/>
          <w:szCs w:val="20"/>
          <w:lang w:eastAsia="it-IT"/>
        </w:rPr>
        <w:t xml:space="preserve">È la Scrittura la nostra Verità, è il Vangelo la nostra Verità. </w:t>
      </w:r>
      <w:r w:rsidRPr="00F76FB5">
        <w:rPr>
          <w:rFonts w:ascii="Arial" w:eastAsia="Times New Roman" w:hAnsi="Arial"/>
          <w:bCs/>
          <w:sz w:val="24"/>
          <w:szCs w:val="20"/>
          <w:lang w:eastAsia="it-IT"/>
        </w:rPr>
        <w:t xml:space="preserve">Il Vangelo non è stato affidato al singolo, è stato affidato alla Chiesa. </w:t>
      </w:r>
      <w:r w:rsidRPr="00F76FB5">
        <w:rPr>
          <w:rFonts w:ascii="Arial" w:eastAsia="Times New Roman" w:hAnsi="Arial"/>
          <w:bCs/>
          <w:i/>
          <w:sz w:val="24"/>
          <w:szCs w:val="20"/>
          <w:lang w:eastAsia="it-IT"/>
        </w:rPr>
        <w:t>È il Vangelo della Chiesa la nostra Verità. Il Vangelo della Chiesa è quello degli Apostoli che vivono in comunione con Pietro</w:t>
      </w:r>
      <w:r w:rsidRPr="00F76FB5">
        <w:rPr>
          <w:rFonts w:ascii="Arial" w:eastAsia="Times New Roman" w:hAnsi="Arial"/>
          <w:bCs/>
          <w:sz w:val="24"/>
          <w:szCs w:val="20"/>
          <w:lang w:eastAsia="it-IT"/>
        </w:rPr>
        <w:t xml:space="preserve">. È il Vangelo che professa Pietro e quanti sono in comunione con Lui la nostra Verità. In questa Verità, in questo Vangelo deve rimanere saldo chi vuole non cadere negli errori degli empi, o non essere trascinato nella loro falsità. </w:t>
      </w:r>
      <w:r w:rsidRPr="00F76FB5">
        <w:rPr>
          <w:rFonts w:ascii="Arial" w:eastAsia="Times New Roman" w:hAnsi="Arial"/>
          <w:bCs/>
          <w:i/>
          <w:sz w:val="24"/>
          <w:szCs w:val="20"/>
          <w:lang w:eastAsia="it-IT"/>
        </w:rPr>
        <w:t>Chi è fuori della Chiesa è già nella falsità, perché la verità unisce alla Chiesa, ogni falsità ci separa da essa, ci allontana</w:t>
      </w:r>
      <w:r w:rsidRPr="00F76FB5">
        <w:rPr>
          <w:rFonts w:ascii="Arial" w:eastAsia="Times New Roman" w:hAnsi="Arial"/>
          <w:bCs/>
          <w:sz w:val="24"/>
          <w:szCs w:val="20"/>
          <w:lang w:eastAsia="it-IT"/>
        </w:rPr>
        <w:t xml:space="preserve">. Nella Chiesa bisogna essere con la santità del corpo e con la verità dell’anima.  </w:t>
      </w:r>
      <w:r w:rsidRPr="00F76FB5">
        <w:rPr>
          <w:rFonts w:ascii="Arial" w:eastAsia="Times New Roman" w:hAnsi="Arial"/>
          <w:sz w:val="24"/>
          <w:szCs w:val="20"/>
          <w:lang w:eastAsia="it-IT"/>
        </w:rPr>
        <w:t xml:space="preserve">Santità del corpo e verità dell’anima da sole sono sufficienti per far perseverare il cristiano </w:t>
      </w:r>
      <w:r w:rsidRPr="00F76FB5">
        <w:rPr>
          <w:rFonts w:ascii="Arial" w:eastAsia="Times New Roman" w:hAnsi="Arial"/>
          <w:i/>
          <w:sz w:val="24"/>
          <w:szCs w:val="20"/>
          <w:lang w:eastAsia="it-IT"/>
        </w:rPr>
        <w:t>ben saldo, ancorato alla luce della Parola di Cristo Gesù</w:t>
      </w:r>
      <w:r w:rsidRPr="00F76FB5">
        <w:rPr>
          <w:rFonts w:ascii="Arial" w:eastAsia="Times New Roman" w:hAnsi="Arial"/>
          <w:sz w:val="24"/>
          <w:szCs w:val="20"/>
          <w:lang w:eastAsia="it-IT"/>
        </w:rPr>
        <w:t xml:space="preserve">, la sola che è Parola di vita eterna per tutto il genere umano? Verità e santità sono di per sé sufficienti, a condizione che nel momento della tentazione, o dell’attacco della falsità si rafforzino con altri due sani principi: </w:t>
      </w:r>
      <w:r w:rsidRPr="00F76FB5">
        <w:rPr>
          <w:rFonts w:ascii="Arial" w:eastAsia="Times New Roman" w:hAnsi="Arial"/>
          <w:i/>
          <w:sz w:val="24"/>
          <w:szCs w:val="20"/>
          <w:lang w:eastAsia="it-IT"/>
        </w:rPr>
        <w:t>Avere un fondamento solido della fede e usare sana intelligenza.</w:t>
      </w:r>
    </w:p>
    <w:p w14:paraId="30FC7CF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Con il fondamento solido della fede,</w:t>
      </w:r>
      <w:r w:rsidRPr="00F76FB5">
        <w:rPr>
          <w:rFonts w:ascii="Arial" w:eastAsia="Times New Roman" w:hAnsi="Arial"/>
          <w:bCs/>
          <w:sz w:val="24"/>
          <w:szCs w:val="20"/>
          <w:lang w:eastAsia="it-IT"/>
        </w:rPr>
        <w:t xml:space="preserve"> agli attacchi della falsità, che ripetutamente, </w:t>
      </w:r>
      <w:r w:rsidRPr="00F76FB5">
        <w:rPr>
          <w:rFonts w:ascii="Arial" w:eastAsia="Times New Roman" w:hAnsi="Arial"/>
          <w:bCs/>
          <w:i/>
          <w:sz w:val="24"/>
          <w:szCs w:val="20"/>
          <w:lang w:eastAsia="it-IT"/>
        </w:rPr>
        <w:t>con sempre più grande tenacia</w:t>
      </w:r>
      <w:r w:rsidRPr="00F76FB5">
        <w:rPr>
          <w:rFonts w:ascii="Arial" w:eastAsia="Times New Roman" w:hAnsi="Arial"/>
          <w:bCs/>
          <w:sz w:val="24"/>
          <w:szCs w:val="20"/>
          <w:lang w:eastAsia="it-IT"/>
        </w:rPr>
        <w:t xml:space="preserve">, viene a porre l’assedio alla nostra adesione a Cristo Signore, noi rispondiamo che </w:t>
      </w:r>
      <w:r w:rsidRPr="00F76FB5">
        <w:rPr>
          <w:rFonts w:ascii="Arial" w:eastAsia="Times New Roman" w:hAnsi="Arial"/>
          <w:bCs/>
          <w:i/>
          <w:sz w:val="24"/>
          <w:szCs w:val="20"/>
          <w:lang w:eastAsia="it-IT"/>
        </w:rPr>
        <w:t>ciò che fu valido un tempo e che ci ha fatto aderire a Cristo è valido anche oggi</w:t>
      </w:r>
      <w:r w:rsidRPr="00F76FB5">
        <w:rPr>
          <w:rFonts w:ascii="Arial" w:eastAsia="Times New Roman" w:hAnsi="Arial"/>
          <w:bCs/>
          <w:sz w:val="24"/>
          <w:szCs w:val="20"/>
          <w:lang w:eastAsia="it-IT"/>
        </w:rPr>
        <w:t xml:space="preserve">. Anzi oggi è più valido di ieri, perché il tempo vissuto nella verità e nella santità della fede, ha confermato la bontà del nostro fondamento dell’inizio. </w:t>
      </w:r>
      <w:r w:rsidRPr="00F76FB5">
        <w:rPr>
          <w:rFonts w:ascii="Arial" w:eastAsia="Times New Roman" w:hAnsi="Arial"/>
          <w:bCs/>
          <w:i/>
          <w:sz w:val="24"/>
          <w:szCs w:val="20"/>
          <w:lang w:eastAsia="it-IT"/>
        </w:rPr>
        <w:t>Chi è senza questo solido fondamento della fede, facilmente cadrà.</w:t>
      </w:r>
      <w:r w:rsidRPr="00F76FB5">
        <w:rPr>
          <w:rFonts w:ascii="Arial" w:eastAsia="Times New Roman" w:hAnsi="Arial"/>
          <w:bCs/>
          <w:sz w:val="24"/>
          <w:szCs w:val="20"/>
          <w:lang w:eastAsia="it-IT"/>
        </w:rPr>
        <w:t xml:space="preserve"> Cadrà a motivo della virulenza della falsità capace di distruggere ogni verità in noi e ogni santità. </w:t>
      </w:r>
    </w:p>
    <w:p w14:paraId="6151F71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Con l’uso della sana intelligenza</w:t>
      </w:r>
      <w:r w:rsidRPr="00F76FB5">
        <w:rPr>
          <w:rFonts w:ascii="Arial" w:eastAsia="Times New Roman" w:hAnsi="Arial"/>
          <w:bCs/>
          <w:sz w:val="24"/>
          <w:szCs w:val="20"/>
          <w:lang w:eastAsia="it-IT"/>
        </w:rPr>
        <w:t xml:space="preserve"> potrà con facilità dimostrare </w:t>
      </w:r>
      <w:r w:rsidRPr="00F76FB5">
        <w:rPr>
          <w:rFonts w:ascii="Arial" w:eastAsia="Times New Roman" w:hAnsi="Arial"/>
          <w:bCs/>
          <w:i/>
          <w:sz w:val="24"/>
          <w:szCs w:val="20"/>
          <w:lang w:eastAsia="it-IT"/>
        </w:rPr>
        <w:t>la falsità della parola degli empi</w:t>
      </w:r>
      <w:r w:rsidRPr="00F76FB5">
        <w:rPr>
          <w:rFonts w:ascii="Arial" w:eastAsia="Times New Roman" w:hAnsi="Arial"/>
          <w:bCs/>
          <w:sz w:val="24"/>
          <w:szCs w:val="20"/>
          <w:lang w:eastAsia="it-IT"/>
        </w:rPr>
        <w:t xml:space="preserve">. Lo potrà dimostrare in ragione </w:t>
      </w:r>
      <w:r w:rsidRPr="00F76FB5">
        <w:rPr>
          <w:rFonts w:ascii="Arial" w:eastAsia="Times New Roman" w:hAnsi="Arial"/>
          <w:bCs/>
          <w:i/>
          <w:sz w:val="24"/>
          <w:szCs w:val="20"/>
          <w:lang w:eastAsia="it-IT"/>
        </w:rPr>
        <w:t xml:space="preserve">dell’armonia che regna nella verità rivelata e del sostegno che una verità dona all’altra </w:t>
      </w:r>
      <w:r w:rsidRPr="00F76FB5">
        <w:rPr>
          <w:rFonts w:ascii="Arial" w:eastAsia="Times New Roman" w:hAnsi="Arial"/>
          <w:bCs/>
          <w:sz w:val="24"/>
          <w:szCs w:val="20"/>
          <w:lang w:eastAsia="it-IT"/>
        </w:rPr>
        <w:t xml:space="preserve">per confermarla nella sua giustizia di Parola di Dio. Chi vuole, può restare saldo nella verità. </w:t>
      </w:r>
      <w:r w:rsidRPr="00F76FB5">
        <w:rPr>
          <w:rFonts w:ascii="Arial" w:eastAsia="Times New Roman" w:hAnsi="Arial"/>
          <w:bCs/>
          <w:i/>
          <w:sz w:val="24"/>
          <w:szCs w:val="20"/>
          <w:lang w:eastAsia="it-IT"/>
        </w:rPr>
        <w:t xml:space="preserve">È </w:t>
      </w:r>
      <w:r w:rsidRPr="00F76FB5">
        <w:rPr>
          <w:rFonts w:ascii="Arial" w:eastAsia="Times New Roman" w:hAnsi="Arial"/>
          <w:bCs/>
          <w:i/>
          <w:sz w:val="24"/>
          <w:szCs w:val="20"/>
          <w:lang w:eastAsia="it-IT"/>
        </w:rPr>
        <w:lastRenderedPageBreak/>
        <w:t>sufficiente per lui servirsi della sua sana intelligenza</w:t>
      </w:r>
      <w:r w:rsidRPr="00F76FB5">
        <w:rPr>
          <w:rFonts w:ascii="Arial" w:eastAsia="Times New Roman" w:hAnsi="Arial"/>
          <w:bCs/>
          <w:sz w:val="24"/>
          <w:szCs w:val="20"/>
          <w:lang w:eastAsia="it-IT"/>
        </w:rPr>
        <w:t xml:space="preserve">. Scoprirà che la Parola di Dio </w:t>
      </w:r>
      <w:r w:rsidRPr="00F76FB5">
        <w:rPr>
          <w:rFonts w:ascii="Arial" w:eastAsia="Times New Roman" w:hAnsi="Arial"/>
          <w:bCs/>
          <w:i/>
          <w:sz w:val="24"/>
          <w:szCs w:val="20"/>
          <w:lang w:eastAsia="it-IT"/>
        </w:rPr>
        <w:t>è una, una è la verità, una la moralità, una la santità, una la certezza, una la fede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una la Chiesa, uno il Collegio degli Apostoli, una la Comunità dei credenti, una la vita</w:t>
      </w:r>
      <w:r w:rsidRPr="00F76FB5">
        <w:rPr>
          <w:rFonts w:ascii="Arial" w:eastAsia="Times New Roman" w:hAnsi="Arial"/>
          <w:bCs/>
          <w:sz w:val="24"/>
          <w:szCs w:val="20"/>
          <w:lang w:eastAsia="it-IT"/>
        </w:rPr>
        <w:t xml:space="preserve">. Nella Parola di Dio non c’è dualità, separazione, discordanza, discrepanza. Una Parola di Dio non nega quanto afferma un’altra Parola dello stesso ed unico Dio. </w:t>
      </w:r>
    </w:p>
    <w:p w14:paraId="20817A36"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 xml:space="preserve">Il cristiano ora lo sa. Se cade dalla fede </w:t>
      </w:r>
      <w:r w:rsidRPr="00F76FB5">
        <w:rPr>
          <w:rFonts w:ascii="Arial" w:eastAsia="Times New Roman" w:hAnsi="Arial"/>
          <w:bCs/>
          <w:i/>
          <w:sz w:val="24"/>
          <w:szCs w:val="20"/>
          <w:lang w:eastAsia="it-IT"/>
        </w:rPr>
        <w:t>è per sua colpa</w:t>
      </w:r>
      <w:r w:rsidRPr="00F76FB5">
        <w:rPr>
          <w:rFonts w:ascii="Arial" w:eastAsia="Times New Roman" w:hAnsi="Arial"/>
          <w:bCs/>
          <w:sz w:val="24"/>
          <w:szCs w:val="20"/>
          <w:lang w:eastAsia="it-IT"/>
        </w:rPr>
        <w:t xml:space="preserve">. Cade </w:t>
      </w:r>
      <w:r w:rsidRPr="00F76FB5">
        <w:rPr>
          <w:rFonts w:ascii="Arial" w:eastAsia="Times New Roman" w:hAnsi="Arial"/>
          <w:bCs/>
          <w:i/>
          <w:sz w:val="24"/>
          <w:szCs w:val="20"/>
          <w:lang w:eastAsia="it-IT"/>
        </w:rPr>
        <w:t>per omissione</w:t>
      </w:r>
      <w:r w:rsidRPr="00F76FB5">
        <w:rPr>
          <w:rFonts w:ascii="Arial" w:eastAsia="Times New Roman" w:hAnsi="Arial"/>
          <w:bCs/>
          <w:sz w:val="24"/>
          <w:szCs w:val="20"/>
          <w:lang w:eastAsia="it-IT"/>
        </w:rPr>
        <w:t xml:space="preserve">. Non è cresciuto nelle virtù. Cade </w:t>
      </w:r>
      <w:r w:rsidRPr="00F76FB5">
        <w:rPr>
          <w:rFonts w:ascii="Arial" w:eastAsia="Times New Roman" w:hAnsi="Arial"/>
          <w:bCs/>
          <w:i/>
          <w:sz w:val="24"/>
          <w:szCs w:val="20"/>
          <w:lang w:eastAsia="it-IT"/>
        </w:rPr>
        <w:t>per non uso della sana intelligenza</w:t>
      </w:r>
      <w:r w:rsidRPr="00F76FB5">
        <w:rPr>
          <w:rFonts w:ascii="Arial" w:eastAsia="Times New Roman" w:hAnsi="Arial"/>
          <w:bCs/>
          <w:sz w:val="24"/>
          <w:szCs w:val="20"/>
          <w:lang w:eastAsia="it-IT"/>
        </w:rPr>
        <w:t xml:space="preserve">. Omette di essere </w:t>
      </w:r>
      <w:r w:rsidRPr="00F76FB5">
        <w:rPr>
          <w:rFonts w:ascii="Arial" w:eastAsia="Times New Roman" w:hAnsi="Arial"/>
          <w:bCs/>
          <w:i/>
          <w:sz w:val="24"/>
          <w:szCs w:val="20"/>
          <w:lang w:eastAsia="it-IT"/>
        </w:rPr>
        <w:t>vero uomo</w:t>
      </w:r>
      <w:r w:rsidRPr="00F76FB5">
        <w:rPr>
          <w:rFonts w:ascii="Arial" w:eastAsia="Times New Roman" w:hAnsi="Arial"/>
          <w:bCs/>
          <w:sz w:val="24"/>
          <w:szCs w:val="20"/>
          <w:lang w:eastAsia="it-IT"/>
        </w:rPr>
        <w:t xml:space="preserve">. Non è vero uomo, non agisce da vero uomo </w:t>
      </w:r>
      <w:r w:rsidRPr="00F76FB5">
        <w:rPr>
          <w:rFonts w:ascii="Arial" w:eastAsia="Times New Roman" w:hAnsi="Arial"/>
          <w:bCs/>
          <w:i/>
          <w:sz w:val="24"/>
          <w:szCs w:val="20"/>
          <w:lang w:eastAsia="it-IT"/>
        </w:rPr>
        <w:t>chi cade nella falsità della fede</w:t>
      </w:r>
      <w:r w:rsidRPr="00F76FB5">
        <w:rPr>
          <w:rFonts w:ascii="Arial" w:eastAsia="Times New Roman" w:hAnsi="Arial"/>
          <w:bCs/>
          <w:sz w:val="24"/>
          <w:szCs w:val="20"/>
          <w:lang w:eastAsia="it-IT"/>
        </w:rPr>
        <w:t xml:space="preserve">. La caduta nella falsità </w:t>
      </w:r>
      <w:r w:rsidRPr="00F76FB5">
        <w:rPr>
          <w:rFonts w:ascii="Arial" w:eastAsia="Times New Roman" w:hAnsi="Arial"/>
          <w:bCs/>
          <w:i/>
          <w:sz w:val="24"/>
          <w:szCs w:val="20"/>
          <w:lang w:eastAsia="it-IT"/>
        </w:rPr>
        <w:t>è peccato contro la sua vera umanità</w:t>
      </w:r>
      <w:r w:rsidRPr="00F76FB5">
        <w:rPr>
          <w:rFonts w:ascii="Arial" w:eastAsia="Times New Roman" w:hAnsi="Arial"/>
          <w:bCs/>
          <w:sz w:val="24"/>
          <w:szCs w:val="20"/>
          <w:lang w:eastAsia="it-IT"/>
        </w:rPr>
        <w:t xml:space="preserve">. </w:t>
      </w:r>
    </w:p>
    <w:p w14:paraId="223A3453"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 xml:space="preserve">Vergine Maria, Madre della Redenzione, aiutaci a liberarci </w:t>
      </w:r>
      <w:r w:rsidRPr="00F76FB5">
        <w:rPr>
          <w:rFonts w:ascii="Arial" w:eastAsia="Times New Roman" w:hAnsi="Arial"/>
          <w:bCs/>
          <w:i/>
          <w:sz w:val="24"/>
          <w:szCs w:val="20"/>
          <w:lang w:eastAsia="it-IT"/>
        </w:rPr>
        <w:t xml:space="preserve">da ogni omissione che apre la porta del cuore a che entrino in essa le falsità del mondo </w:t>
      </w:r>
      <w:r w:rsidRPr="00F76FB5">
        <w:rPr>
          <w:rFonts w:ascii="Arial" w:eastAsia="Times New Roman" w:hAnsi="Arial"/>
          <w:bCs/>
          <w:sz w:val="24"/>
          <w:szCs w:val="20"/>
          <w:lang w:eastAsia="it-IT"/>
        </w:rPr>
        <w:t xml:space="preserve">che distruggono l’unica verità che salva: Gesù Cristo nostro Signore. </w:t>
      </w:r>
    </w:p>
    <w:p w14:paraId="2DF60B4D" w14:textId="77777777" w:rsidR="00F76FB5" w:rsidRPr="00F76FB5" w:rsidRDefault="00F76FB5" w:rsidP="00F76FB5">
      <w:pPr>
        <w:spacing w:after="0" w:line="240" w:lineRule="auto"/>
        <w:rPr>
          <w:rFonts w:ascii="Times New Roman" w:eastAsia="Times New Roman" w:hAnsi="Times New Roman"/>
          <w:sz w:val="20"/>
          <w:szCs w:val="20"/>
          <w:lang w:eastAsia="it-IT"/>
        </w:rPr>
      </w:pPr>
    </w:p>
    <w:p w14:paraId="531C56D3" w14:textId="77777777" w:rsidR="00F76FB5" w:rsidRPr="00F76FB5" w:rsidRDefault="00F76FB5" w:rsidP="00F76FB5">
      <w:pPr>
        <w:spacing w:after="0" w:line="240" w:lineRule="auto"/>
        <w:rPr>
          <w:rFonts w:ascii="Times New Roman" w:eastAsia="Times New Roman" w:hAnsi="Times New Roman"/>
          <w:sz w:val="20"/>
          <w:szCs w:val="20"/>
          <w:lang w:eastAsia="it-IT"/>
        </w:rPr>
      </w:pPr>
    </w:p>
    <w:p w14:paraId="013BABEE"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 xml:space="preserve">Seconda riflessione </w:t>
      </w:r>
    </w:p>
    <w:p w14:paraId="693F83A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insegna ai credenti cosa è </w:t>
      </w:r>
      <w:r w:rsidRPr="00F76FB5">
        <w:rPr>
          <w:rFonts w:ascii="Arial" w:eastAsia="Times New Roman" w:hAnsi="Arial"/>
          <w:i/>
          <w:sz w:val="24"/>
          <w:szCs w:val="20"/>
          <w:lang w:eastAsia="it-IT"/>
        </w:rPr>
        <w:t xml:space="preserve">la fede </w:t>
      </w:r>
      <w:r w:rsidRPr="00F76FB5">
        <w:rPr>
          <w:rFonts w:ascii="Arial" w:eastAsia="Times New Roman" w:hAnsi="Arial"/>
          <w:sz w:val="24"/>
          <w:szCs w:val="20"/>
          <w:lang w:eastAsia="it-IT"/>
        </w:rPr>
        <w:t xml:space="preserve">e quali sono </w:t>
      </w:r>
      <w:r w:rsidRPr="00F76FB5">
        <w:rPr>
          <w:rFonts w:ascii="Arial" w:eastAsia="Times New Roman" w:hAnsi="Arial"/>
          <w:i/>
          <w:sz w:val="24"/>
          <w:szCs w:val="20"/>
          <w:lang w:eastAsia="it-IT"/>
        </w:rPr>
        <w:t xml:space="preserve">i frutti </w:t>
      </w:r>
      <w:r w:rsidRPr="00F76FB5">
        <w:rPr>
          <w:rFonts w:ascii="Arial" w:eastAsia="Times New Roman" w:hAnsi="Arial"/>
          <w:sz w:val="24"/>
          <w:szCs w:val="20"/>
          <w:lang w:eastAsia="it-IT"/>
        </w:rPr>
        <w:t xml:space="preserve">di essa. Insegna anche come </w:t>
      </w:r>
      <w:r w:rsidRPr="00F76FB5">
        <w:rPr>
          <w:rFonts w:ascii="Arial" w:eastAsia="Times New Roman" w:hAnsi="Arial"/>
          <w:i/>
          <w:sz w:val="24"/>
          <w:szCs w:val="20"/>
          <w:lang w:eastAsia="it-IT"/>
        </w:rPr>
        <w:t xml:space="preserve">crescere nella fede </w:t>
      </w:r>
      <w:r w:rsidRPr="00F76FB5">
        <w:rPr>
          <w:rFonts w:ascii="Arial" w:eastAsia="Times New Roman" w:hAnsi="Arial"/>
          <w:sz w:val="24"/>
          <w:szCs w:val="20"/>
          <w:lang w:eastAsia="it-IT"/>
        </w:rPr>
        <w:t xml:space="preserve">e quali sono </w:t>
      </w:r>
      <w:r w:rsidRPr="00F76FB5">
        <w:rPr>
          <w:rFonts w:ascii="Arial" w:eastAsia="Times New Roman" w:hAnsi="Arial"/>
          <w:i/>
          <w:sz w:val="24"/>
          <w:szCs w:val="20"/>
          <w:lang w:eastAsia="it-IT"/>
        </w:rPr>
        <w:t>i fondamenti indistruttibili di essa</w:t>
      </w:r>
      <w:r w:rsidRPr="00F76FB5">
        <w:rPr>
          <w:rFonts w:ascii="Arial" w:eastAsia="Times New Roman" w:hAnsi="Arial"/>
          <w:sz w:val="24"/>
          <w:szCs w:val="20"/>
          <w:lang w:eastAsia="it-IT"/>
        </w:rPr>
        <w:t xml:space="preserve">. Insegna anche quali sono </w:t>
      </w:r>
      <w:r w:rsidRPr="00F76FB5">
        <w:rPr>
          <w:rFonts w:ascii="Arial" w:eastAsia="Times New Roman" w:hAnsi="Arial"/>
          <w:i/>
          <w:sz w:val="24"/>
          <w:szCs w:val="20"/>
          <w:lang w:eastAsia="it-IT"/>
        </w:rPr>
        <w:t xml:space="preserve">i pericoli per la fede e per opera di chi nascono.  </w:t>
      </w:r>
      <w:r w:rsidRPr="00F76FB5">
        <w:rPr>
          <w:rFonts w:ascii="Arial" w:eastAsia="Times New Roman" w:hAnsi="Arial"/>
          <w:sz w:val="24"/>
          <w:szCs w:val="20"/>
          <w:lang w:eastAsia="it-IT"/>
        </w:rPr>
        <w:t xml:space="preserve">Infine insegna anche con </w:t>
      </w:r>
      <w:r w:rsidRPr="00F76FB5">
        <w:rPr>
          <w:rFonts w:ascii="Arial" w:eastAsia="Times New Roman" w:hAnsi="Arial"/>
          <w:i/>
          <w:sz w:val="24"/>
          <w:szCs w:val="20"/>
          <w:lang w:eastAsia="it-IT"/>
        </w:rPr>
        <w:t xml:space="preserve">come si risponde alle falsità degli eretici e di quanti coprono di menzogna </w:t>
      </w:r>
      <w:r w:rsidRPr="00F76FB5">
        <w:rPr>
          <w:rFonts w:ascii="Arial" w:eastAsia="Times New Roman" w:hAnsi="Arial"/>
          <w:sz w:val="24"/>
          <w:szCs w:val="20"/>
          <w:lang w:eastAsia="it-IT"/>
        </w:rPr>
        <w:t>la Rivelazione di nostro Signore Gesù Cristo.</w:t>
      </w:r>
    </w:p>
    <w:p w14:paraId="44AB8939"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b/>
          <w:sz w:val="24"/>
          <w:szCs w:val="20"/>
          <w:lang w:eastAsia="it-IT"/>
        </w:rPr>
        <w:t xml:space="preserve">La fede è un dono prezioso. </w:t>
      </w:r>
      <w:r w:rsidRPr="00F76FB5">
        <w:rPr>
          <w:rFonts w:ascii="Arial" w:eastAsia="Times New Roman" w:hAnsi="Arial"/>
          <w:bCs/>
          <w:i/>
          <w:sz w:val="24"/>
          <w:szCs w:val="20"/>
          <w:lang w:eastAsia="it-IT"/>
        </w:rPr>
        <w:t>La verità circa la fede è questa: essa è un dono prezioso.</w:t>
      </w:r>
      <w:r w:rsidRPr="00F76FB5">
        <w:rPr>
          <w:rFonts w:ascii="Arial" w:eastAsia="Times New Roman" w:hAnsi="Arial"/>
          <w:bCs/>
          <w:sz w:val="24"/>
          <w:szCs w:val="20"/>
          <w:lang w:eastAsia="it-IT"/>
        </w:rPr>
        <w:t xml:space="preserve"> Se è dono, viene dal di fuori, non dal di dentro di noi.  Se è un dono, essa </w:t>
      </w:r>
      <w:r w:rsidRPr="00F76FB5">
        <w:rPr>
          <w:rFonts w:ascii="Arial" w:eastAsia="Times New Roman" w:hAnsi="Arial"/>
          <w:bCs/>
          <w:i/>
          <w:sz w:val="24"/>
          <w:szCs w:val="20"/>
          <w:lang w:eastAsia="it-IT"/>
        </w:rPr>
        <w:t>non può essere alterata, né modificata, né cambiata, né trasformata, né mutata</w:t>
      </w:r>
      <w:r w:rsidRPr="00F76FB5">
        <w:rPr>
          <w:rFonts w:ascii="Arial" w:eastAsia="Times New Roman" w:hAnsi="Arial"/>
          <w:bCs/>
          <w:sz w:val="24"/>
          <w:szCs w:val="20"/>
          <w:lang w:eastAsia="it-IT"/>
        </w:rPr>
        <w:t xml:space="preserve">. Bisogna conservarla intatta, così come ci è stata donata. La fede è più che un semplice dono. </w:t>
      </w:r>
      <w:r w:rsidRPr="00F76FB5">
        <w:rPr>
          <w:rFonts w:ascii="Arial" w:eastAsia="Times New Roman" w:hAnsi="Arial"/>
          <w:bCs/>
          <w:i/>
          <w:sz w:val="24"/>
          <w:szCs w:val="20"/>
          <w:lang w:eastAsia="it-IT"/>
        </w:rPr>
        <w:t>Essa è dono prezioso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 xml:space="preserve">Vale quanto il Sangue di Cristo Gesù. Essendo Cristo Gesù Dio, Figlio Unigenito del Padre, Verbo Incarnato, la fede è preziosa quanto è preziosa la morte di Cristo Dio sulla croce. Essa vale la vita stessa di Dio, il suo supplizio, la sua crocifissione. </w:t>
      </w:r>
      <w:r w:rsidRPr="00F76FB5">
        <w:rPr>
          <w:rFonts w:ascii="Arial" w:eastAsia="Times New Roman" w:hAnsi="Arial"/>
          <w:sz w:val="24"/>
          <w:szCs w:val="20"/>
          <w:lang w:eastAsia="it-IT"/>
        </w:rPr>
        <w:t xml:space="preserve">Se vale quanto vale Dio, se vale il Sangue di Dio, non può essere per noi cosa di poco conto. </w:t>
      </w:r>
      <w:r w:rsidRPr="00F76FB5">
        <w:rPr>
          <w:rFonts w:ascii="Arial" w:eastAsia="Times New Roman" w:hAnsi="Arial"/>
          <w:i/>
          <w:sz w:val="24"/>
          <w:szCs w:val="20"/>
          <w:lang w:eastAsia="it-IT"/>
        </w:rPr>
        <w:t xml:space="preserve">Deve essa valere per noi più della nostra stessa vita. Vale per noi se consacriamo ad essa la vita, se sigilliamo la sua preziosità con il nostro sangue. </w:t>
      </w:r>
      <w:r w:rsidRPr="00F76FB5">
        <w:rPr>
          <w:rFonts w:ascii="Arial" w:eastAsia="Times New Roman" w:hAnsi="Arial"/>
          <w:sz w:val="24"/>
          <w:szCs w:val="20"/>
          <w:lang w:eastAsia="it-IT"/>
        </w:rPr>
        <w:t xml:space="preserve">Ancora: se è dono prezioso, perché è in essa la salvezza, questo dono non solo si deve accogliere, </w:t>
      </w:r>
      <w:r w:rsidRPr="00F76FB5">
        <w:rPr>
          <w:rFonts w:ascii="Arial" w:eastAsia="Times New Roman" w:hAnsi="Arial"/>
          <w:i/>
          <w:sz w:val="24"/>
          <w:szCs w:val="20"/>
          <w:lang w:eastAsia="it-IT"/>
        </w:rPr>
        <w:t>si deve anche trasmettere</w:t>
      </w:r>
      <w:r w:rsidRPr="00F76FB5">
        <w:rPr>
          <w:rFonts w:ascii="Arial" w:eastAsia="Times New Roman" w:hAnsi="Arial"/>
          <w:sz w:val="24"/>
          <w:szCs w:val="20"/>
          <w:lang w:eastAsia="it-IT"/>
        </w:rPr>
        <w:t xml:space="preserve">. Lo si deve dare però nella sua interezza di verità, di santità, di vita eterna. </w:t>
      </w:r>
      <w:r w:rsidRPr="00F76FB5">
        <w:rPr>
          <w:rFonts w:ascii="Arial" w:eastAsia="Times New Roman" w:hAnsi="Arial"/>
          <w:i/>
          <w:sz w:val="24"/>
          <w:szCs w:val="20"/>
          <w:lang w:eastAsia="it-IT"/>
        </w:rPr>
        <w:t xml:space="preserve">Di sicuro non apprezza questo dono </w:t>
      </w:r>
      <w:r w:rsidRPr="00F76FB5">
        <w:rPr>
          <w:rFonts w:ascii="Arial" w:eastAsia="Times New Roman" w:hAnsi="Arial"/>
          <w:sz w:val="24"/>
          <w:szCs w:val="20"/>
          <w:lang w:eastAsia="it-IT"/>
        </w:rPr>
        <w:t xml:space="preserve">chi non lo trasmette; chi lo ripone sotto la pietra del suo cuore; chi lo custodisce gelosamente per se stesso. La fede vive e cresce in noi solo nella misura in cui la doniamo al mondo intero. </w:t>
      </w:r>
      <w:r w:rsidRPr="00F76FB5">
        <w:rPr>
          <w:rFonts w:ascii="Arial" w:eastAsia="Times New Roman" w:hAnsi="Arial"/>
          <w:i/>
          <w:sz w:val="24"/>
          <w:szCs w:val="20"/>
          <w:lang w:eastAsia="it-IT"/>
        </w:rPr>
        <w:t xml:space="preserve">Questa è la legge della vita della fede. </w:t>
      </w:r>
    </w:p>
    <w:p w14:paraId="03BC1AF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i/>
          <w:sz w:val="24"/>
          <w:szCs w:val="20"/>
          <w:lang w:eastAsia="it-IT"/>
        </w:rPr>
        <w:t xml:space="preserve"> </w:t>
      </w:r>
      <w:r w:rsidRPr="00F76FB5">
        <w:rPr>
          <w:rFonts w:ascii="Arial" w:eastAsia="Times New Roman" w:hAnsi="Arial"/>
          <w:sz w:val="24"/>
          <w:szCs w:val="20"/>
          <w:lang w:eastAsia="it-IT"/>
        </w:rPr>
        <w:t xml:space="preserve">La fede è una, perché </w:t>
      </w:r>
      <w:r w:rsidRPr="00F76FB5">
        <w:rPr>
          <w:rFonts w:ascii="Arial" w:eastAsia="Times New Roman" w:hAnsi="Arial"/>
          <w:i/>
          <w:sz w:val="24"/>
          <w:szCs w:val="20"/>
          <w:lang w:eastAsia="it-IT"/>
        </w:rPr>
        <w:t xml:space="preserve">uno è Dio, una l’Incarnazione, una la Croce, una la Chiesa, uno il Vangelo, una la Speranza e una la Carità. </w:t>
      </w:r>
      <w:r w:rsidRPr="00F76FB5">
        <w:rPr>
          <w:rFonts w:ascii="Arial" w:eastAsia="Times New Roman" w:hAnsi="Arial"/>
          <w:sz w:val="24"/>
          <w:szCs w:val="20"/>
          <w:lang w:eastAsia="it-IT"/>
        </w:rPr>
        <w:t xml:space="preserve">Se è una la fede, ognuno ha l’obbligo di rimanere in quest’unica fede, anche a costo della sua vita, come anche di portare ogni altro in questa sola fede. La vita della fede è nella sua unità. </w:t>
      </w:r>
      <w:r w:rsidRPr="00F76FB5">
        <w:rPr>
          <w:rFonts w:ascii="Arial" w:eastAsia="Times New Roman" w:hAnsi="Arial"/>
          <w:i/>
          <w:sz w:val="24"/>
          <w:szCs w:val="20"/>
          <w:lang w:eastAsia="it-IT"/>
        </w:rPr>
        <w:t>Ogni separazione dalla e nell’unica fede e nella e dall’unica verità, genera morte.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Separarsi dall’unica fede e verità significa avere un Vangelo diverso, una Chiesa diversa, un Regno eterno diverso, ma anche un Dio diverso e un Cristo diverso. </w:t>
      </w:r>
      <w:r w:rsidRPr="00F76FB5">
        <w:rPr>
          <w:rFonts w:ascii="Arial" w:eastAsia="Times New Roman" w:hAnsi="Arial"/>
          <w:sz w:val="24"/>
          <w:szCs w:val="20"/>
          <w:lang w:eastAsia="it-IT"/>
        </w:rPr>
        <w:t xml:space="preserve">Ogni separazione nella fede comporta e produce </w:t>
      </w:r>
      <w:r w:rsidRPr="00F76FB5">
        <w:rPr>
          <w:rFonts w:ascii="Arial" w:eastAsia="Times New Roman" w:hAnsi="Arial"/>
          <w:i/>
          <w:sz w:val="24"/>
          <w:szCs w:val="20"/>
          <w:lang w:eastAsia="it-IT"/>
        </w:rPr>
        <w:t xml:space="preserve">una separazione in Dio, in </w:t>
      </w:r>
      <w:r w:rsidRPr="00F76FB5">
        <w:rPr>
          <w:rFonts w:ascii="Arial" w:eastAsia="Times New Roman" w:hAnsi="Arial"/>
          <w:i/>
          <w:sz w:val="24"/>
          <w:szCs w:val="20"/>
          <w:lang w:eastAsia="it-IT"/>
        </w:rPr>
        <w:lastRenderedPageBreak/>
        <w:t xml:space="preserve">Cristo, nello Spirito Santo, nel Cielo e sulla terra, nella Chiesa e nel cuore degli uomini.  </w:t>
      </w:r>
      <w:r w:rsidRPr="00F76FB5">
        <w:rPr>
          <w:rFonts w:ascii="Arial" w:eastAsia="Times New Roman" w:hAnsi="Arial"/>
          <w:sz w:val="24"/>
          <w:szCs w:val="20"/>
          <w:lang w:eastAsia="it-IT"/>
        </w:rPr>
        <w:t xml:space="preserve">Ogni separazione nell’unica fede </w:t>
      </w:r>
      <w:r w:rsidRPr="00F76FB5">
        <w:rPr>
          <w:rFonts w:ascii="Arial" w:eastAsia="Times New Roman" w:hAnsi="Arial"/>
          <w:i/>
          <w:sz w:val="24"/>
          <w:szCs w:val="20"/>
          <w:lang w:eastAsia="it-IT"/>
        </w:rPr>
        <w:t>è eresia</w:t>
      </w:r>
      <w:r w:rsidRPr="00F76FB5">
        <w:rPr>
          <w:rFonts w:ascii="Arial" w:eastAsia="Times New Roman" w:hAnsi="Arial"/>
          <w:sz w:val="24"/>
          <w:szCs w:val="20"/>
          <w:lang w:eastAsia="it-IT"/>
        </w:rPr>
        <w:t xml:space="preserve">. È percorrere una via non di vita, ma di morte. </w:t>
      </w:r>
    </w:p>
    <w:p w14:paraId="62622AB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fede nasce dalla retta e santa conoscenza di Cristo Gesù. </w:t>
      </w:r>
      <w:r w:rsidRPr="00F76FB5">
        <w:rPr>
          <w:rFonts w:ascii="Arial" w:eastAsia="Times New Roman" w:hAnsi="Arial"/>
          <w:sz w:val="24"/>
          <w:szCs w:val="20"/>
          <w:lang w:eastAsia="it-IT"/>
        </w:rPr>
        <w:t xml:space="preserve">La fede nasce </w:t>
      </w:r>
      <w:r w:rsidRPr="00F76FB5">
        <w:rPr>
          <w:rFonts w:ascii="Arial" w:eastAsia="Times New Roman" w:hAnsi="Arial"/>
          <w:i/>
          <w:sz w:val="24"/>
          <w:szCs w:val="20"/>
          <w:lang w:eastAsia="it-IT"/>
        </w:rPr>
        <w:t xml:space="preserve">dalla conoscenza di Cristo </w:t>
      </w:r>
      <w:r w:rsidRPr="00F76FB5">
        <w:rPr>
          <w:rFonts w:ascii="Arial" w:eastAsia="Times New Roman" w:hAnsi="Arial"/>
          <w:sz w:val="24"/>
          <w:szCs w:val="20"/>
          <w:lang w:eastAsia="it-IT"/>
        </w:rPr>
        <w:t xml:space="preserve">e concretamente si fa </w:t>
      </w:r>
      <w:r w:rsidRPr="00F76FB5">
        <w:rPr>
          <w:rFonts w:ascii="Arial" w:eastAsia="Times New Roman" w:hAnsi="Arial"/>
          <w:i/>
          <w:sz w:val="24"/>
          <w:szCs w:val="20"/>
          <w:lang w:eastAsia="it-IT"/>
        </w:rPr>
        <w:t xml:space="preserve">adesione a Cristo e al suo corpo che è la Chiesa. </w:t>
      </w:r>
      <w:r w:rsidRPr="00F76FB5">
        <w:rPr>
          <w:rFonts w:ascii="Arial" w:eastAsia="Times New Roman" w:hAnsi="Arial"/>
          <w:sz w:val="24"/>
          <w:szCs w:val="20"/>
          <w:lang w:eastAsia="it-IT"/>
        </w:rPr>
        <w:t xml:space="preserve">La conoscenza di Cristo è tutta racchiusa </w:t>
      </w:r>
      <w:r w:rsidRPr="00F76FB5">
        <w:rPr>
          <w:rFonts w:ascii="Arial" w:eastAsia="Times New Roman" w:hAnsi="Arial"/>
          <w:i/>
          <w:sz w:val="24"/>
          <w:szCs w:val="20"/>
          <w:lang w:eastAsia="it-IT"/>
        </w:rPr>
        <w:t>nella Parola degli Apostoli e nel loro insegnamento</w:t>
      </w:r>
      <w:r w:rsidRPr="00F76FB5">
        <w:rPr>
          <w:rFonts w:ascii="Arial" w:eastAsia="Times New Roman" w:hAnsi="Arial"/>
          <w:sz w:val="24"/>
          <w:szCs w:val="20"/>
          <w:lang w:eastAsia="it-IT"/>
        </w:rPr>
        <w:t xml:space="preserve">. L’assiduità e la fedeltà alla dottrina degli Apostoli è garanzia di verità della nostra fede. Nella fede non bisogna mai separare </w:t>
      </w:r>
      <w:r w:rsidRPr="00F76FB5">
        <w:rPr>
          <w:rFonts w:ascii="Arial" w:eastAsia="Times New Roman" w:hAnsi="Arial"/>
          <w:i/>
          <w:sz w:val="24"/>
          <w:szCs w:val="20"/>
          <w:lang w:eastAsia="it-IT"/>
        </w:rPr>
        <w:t>Cristo dalla Parola</w:t>
      </w:r>
      <w:r w:rsidRPr="00F76FB5">
        <w:rPr>
          <w:rFonts w:ascii="Arial" w:eastAsia="Times New Roman" w:hAnsi="Arial"/>
          <w:sz w:val="24"/>
          <w:szCs w:val="20"/>
          <w:lang w:eastAsia="it-IT"/>
        </w:rPr>
        <w:t xml:space="preserve">, né </w:t>
      </w:r>
      <w:r w:rsidRPr="00F76FB5">
        <w:rPr>
          <w:rFonts w:ascii="Arial" w:eastAsia="Times New Roman" w:hAnsi="Arial"/>
          <w:i/>
          <w:sz w:val="24"/>
          <w:szCs w:val="20"/>
          <w:lang w:eastAsia="it-IT"/>
        </w:rPr>
        <w:t>la Parola da Cristo</w:t>
      </w:r>
      <w:r w:rsidRPr="00F76FB5">
        <w:rPr>
          <w:rFonts w:ascii="Arial" w:eastAsia="Times New Roman" w:hAnsi="Arial"/>
          <w:sz w:val="24"/>
          <w:szCs w:val="20"/>
          <w:lang w:eastAsia="it-IT"/>
        </w:rPr>
        <w:t xml:space="preserve">; non bisogna separare </w:t>
      </w:r>
      <w:r w:rsidRPr="00F76FB5">
        <w:rPr>
          <w:rFonts w:ascii="Arial" w:eastAsia="Times New Roman" w:hAnsi="Arial"/>
          <w:i/>
          <w:sz w:val="24"/>
          <w:szCs w:val="20"/>
          <w:lang w:eastAsia="it-IT"/>
        </w:rPr>
        <w:t xml:space="preserve">Cristo dall’insegnamento degli Apostoli </w:t>
      </w:r>
      <w:r w:rsidRPr="00F76FB5">
        <w:rPr>
          <w:rFonts w:ascii="Arial" w:eastAsia="Times New Roman" w:hAnsi="Arial"/>
          <w:sz w:val="24"/>
          <w:szCs w:val="20"/>
          <w:lang w:eastAsia="it-IT"/>
        </w:rPr>
        <w:t xml:space="preserve">né </w:t>
      </w:r>
      <w:r w:rsidRPr="00F76FB5">
        <w:rPr>
          <w:rFonts w:ascii="Arial" w:eastAsia="Times New Roman" w:hAnsi="Arial"/>
          <w:i/>
          <w:sz w:val="24"/>
          <w:szCs w:val="20"/>
          <w:lang w:eastAsia="it-IT"/>
        </w:rPr>
        <w:t>l’insegnamento degli Apostoli da Cristo</w:t>
      </w:r>
      <w:r w:rsidRPr="00F76FB5">
        <w:rPr>
          <w:rFonts w:ascii="Arial" w:eastAsia="Times New Roman" w:hAnsi="Arial"/>
          <w:sz w:val="24"/>
          <w:szCs w:val="20"/>
          <w:lang w:eastAsia="it-IT"/>
        </w:rPr>
        <w:t xml:space="preserve">. Apostoli, Insegnamento, Parola, Cristo: </w:t>
      </w:r>
      <w:r w:rsidRPr="00F76FB5">
        <w:rPr>
          <w:rFonts w:ascii="Arial" w:eastAsia="Times New Roman" w:hAnsi="Arial"/>
          <w:i/>
          <w:sz w:val="24"/>
          <w:szCs w:val="20"/>
          <w:lang w:eastAsia="it-IT"/>
        </w:rPr>
        <w:t xml:space="preserve">è questa l’unità che dice dov’è la retta fede. </w:t>
      </w:r>
      <w:r w:rsidRPr="00F76FB5">
        <w:rPr>
          <w:rFonts w:ascii="Arial" w:eastAsia="Times New Roman" w:hAnsi="Arial"/>
          <w:sz w:val="24"/>
          <w:szCs w:val="20"/>
          <w:lang w:eastAsia="it-IT"/>
        </w:rPr>
        <w:t xml:space="preserve">Se una sola di queste realtà manca, non c’è più vera fede. Ciò che noi professiamo è solo un pensiero umano, che al massimo potrà essere una nostra credenza, ma di sicuro mai si potrà proclamare fede. Se nasce dalla retta e santa conoscenza di Cristo Gesù, da questa retta e santa conoscenza dovrà essere sempre </w:t>
      </w:r>
      <w:r w:rsidRPr="00F76FB5">
        <w:rPr>
          <w:rFonts w:ascii="Arial" w:eastAsia="Times New Roman" w:hAnsi="Arial"/>
          <w:i/>
          <w:sz w:val="24"/>
          <w:szCs w:val="20"/>
          <w:lang w:eastAsia="it-IT"/>
        </w:rPr>
        <w:t>verificata</w:t>
      </w:r>
      <w:r w:rsidRPr="00F76FB5">
        <w:rPr>
          <w:rFonts w:ascii="Arial" w:eastAsia="Times New Roman" w:hAnsi="Arial"/>
          <w:sz w:val="24"/>
          <w:szCs w:val="20"/>
          <w:lang w:eastAsia="it-IT"/>
        </w:rPr>
        <w:t xml:space="preserve">, in questa conoscenza sempre </w:t>
      </w:r>
      <w:r w:rsidRPr="00F76FB5">
        <w:rPr>
          <w:rFonts w:ascii="Arial" w:eastAsia="Times New Roman" w:hAnsi="Arial"/>
          <w:i/>
          <w:sz w:val="24"/>
          <w:szCs w:val="20"/>
          <w:lang w:eastAsia="it-IT"/>
        </w:rPr>
        <w:t>immersa</w:t>
      </w:r>
      <w:r w:rsidRPr="00F76FB5">
        <w:rPr>
          <w:rFonts w:ascii="Arial" w:eastAsia="Times New Roman" w:hAnsi="Arial"/>
          <w:sz w:val="24"/>
          <w:szCs w:val="20"/>
          <w:lang w:eastAsia="it-IT"/>
        </w:rPr>
        <w:t xml:space="preserve">, al fine di difenderla da ogni attacco di falsità, di errore, di ambiguità, di elusione, di annullamento. </w:t>
      </w:r>
      <w:r w:rsidRPr="00F76FB5">
        <w:rPr>
          <w:rFonts w:ascii="Arial" w:eastAsia="Times New Roman" w:hAnsi="Arial"/>
          <w:i/>
          <w:sz w:val="24"/>
          <w:szCs w:val="20"/>
          <w:lang w:eastAsia="it-IT"/>
        </w:rPr>
        <w:t>Poiché Cristo è dalla Parola, la Parola dall’Insegnamento, l’Insegnamento dagli Apostoli, l’Apostolo nell’unica Chiesa, o corpo di Cristo, il corpo di Cristo nell’unico Cristo,</w:t>
      </w:r>
      <w:r w:rsidRPr="00F76FB5">
        <w:rPr>
          <w:rFonts w:ascii="Arial" w:eastAsia="Times New Roman" w:hAnsi="Arial"/>
          <w:sz w:val="24"/>
          <w:szCs w:val="20"/>
          <w:lang w:eastAsia="it-IT"/>
        </w:rPr>
        <w:t xml:space="preserve"> quando il cerchio non si chiude, perché uno di questi “anelli” si è perso per via, anche la fede non è più quella vera; anch’essa si è smarrita per via.  Altra verità è questa: </w:t>
      </w:r>
      <w:r w:rsidRPr="00F76FB5">
        <w:rPr>
          <w:rFonts w:ascii="Arial" w:eastAsia="Times New Roman" w:hAnsi="Arial"/>
          <w:i/>
          <w:sz w:val="24"/>
          <w:szCs w:val="20"/>
          <w:lang w:eastAsia="it-IT"/>
        </w:rPr>
        <w:t xml:space="preserve">la fede va perennemente insegnata, annunziata, proclamata, spiegata, chiarita, verificata, santificata in ogni sua più piccola verità. </w:t>
      </w:r>
      <w:r w:rsidRPr="00F76FB5">
        <w:rPr>
          <w:rFonts w:ascii="Arial" w:eastAsia="Times New Roman" w:hAnsi="Arial"/>
          <w:sz w:val="24"/>
          <w:szCs w:val="20"/>
          <w:lang w:eastAsia="it-IT"/>
        </w:rPr>
        <w:t xml:space="preserve">Tutto nella fede deve essere ricondotto alla Parola e all’Insegnamento degli Apostoli.  Molti vogliono </w:t>
      </w:r>
      <w:r w:rsidRPr="00F76FB5">
        <w:rPr>
          <w:rFonts w:ascii="Arial" w:eastAsia="Times New Roman" w:hAnsi="Arial"/>
          <w:i/>
          <w:sz w:val="24"/>
          <w:szCs w:val="20"/>
          <w:lang w:eastAsia="it-IT"/>
        </w:rPr>
        <w:t xml:space="preserve">una fede senza Parola </w:t>
      </w:r>
      <w:r w:rsidRPr="00F76FB5">
        <w:rPr>
          <w:rFonts w:ascii="Arial" w:eastAsia="Times New Roman" w:hAnsi="Arial"/>
          <w:sz w:val="24"/>
          <w:szCs w:val="20"/>
          <w:lang w:eastAsia="it-IT"/>
        </w:rPr>
        <w:t xml:space="preserve">e </w:t>
      </w:r>
      <w:r w:rsidRPr="00F76FB5">
        <w:rPr>
          <w:rFonts w:ascii="Arial" w:eastAsia="Times New Roman" w:hAnsi="Arial"/>
          <w:i/>
          <w:sz w:val="24"/>
          <w:szCs w:val="20"/>
          <w:lang w:eastAsia="it-IT"/>
        </w:rPr>
        <w:t>una Parola senza fede</w:t>
      </w:r>
      <w:r w:rsidRPr="00F76FB5">
        <w:rPr>
          <w:rFonts w:ascii="Arial" w:eastAsia="Times New Roman" w:hAnsi="Arial"/>
          <w:sz w:val="24"/>
          <w:szCs w:val="20"/>
          <w:lang w:eastAsia="it-IT"/>
        </w:rPr>
        <w:t xml:space="preserve">. Tutti vogliono </w:t>
      </w:r>
      <w:r w:rsidRPr="00F76FB5">
        <w:rPr>
          <w:rFonts w:ascii="Arial" w:eastAsia="Times New Roman" w:hAnsi="Arial"/>
          <w:i/>
          <w:sz w:val="24"/>
          <w:szCs w:val="20"/>
          <w:lang w:eastAsia="it-IT"/>
        </w:rPr>
        <w:t>Cristo senza Parola</w:t>
      </w:r>
      <w:r w:rsidRPr="00F76FB5">
        <w:rPr>
          <w:rFonts w:ascii="Arial" w:eastAsia="Times New Roman" w:hAnsi="Arial"/>
          <w:sz w:val="24"/>
          <w:szCs w:val="20"/>
          <w:lang w:eastAsia="it-IT"/>
        </w:rPr>
        <w:t xml:space="preserve">, o </w:t>
      </w:r>
      <w:r w:rsidRPr="00F76FB5">
        <w:rPr>
          <w:rFonts w:ascii="Arial" w:eastAsia="Times New Roman" w:hAnsi="Arial"/>
          <w:i/>
          <w:sz w:val="24"/>
          <w:szCs w:val="20"/>
          <w:lang w:eastAsia="it-IT"/>
        </w:rPr>
        <w:t xml:space="preserve">una Parola, ridotta a norma morale, ma senza Cristo.  </w:t>
      </w:r>
      <w:r w:rsidRPr="00F76FB5">
        <w:rPr>
          <w:rFonts w:ascii="Arial" w:eastAsia="Times New Roman" w:hAnsi="Arial"/>
          <w:sz w:val="24"/>
          <w:szCs w:val="20"/>
          <w:lang w:eastAsia="it-IT"/>
        </w:rPr>
        <w:t xml:space="preserve">Se in questa unità è la legge della vera fede, </w:t>
      </w:r>
      <w:r w:rsidRPr="00F76FB5">
        <w:rPr>
          <w:rFonts w:ascii="Arial" w:eastAsia="Times New Roman" w:hAnsi="Arial"/>
          <w:i/>
          <w:sz w:val="24"/>
          <w:szCs w:val="20"/>
          <w:lang w:eastAsia="it-IT"/>
        </w:rPr>
        <w:t>chi vuole, chi lo desidera, chi cerca la verità, sa dove poterla trovare</w:t>
      </w:r>
      <w:r w:rsidRPr="00F76FB5">
        <w:rPr>
          <w:rFonts w:ascii="Arial" w:eastAsia="Times New Roman" w:hAnsi="Arial"/>
          <w:sz w:val="24"/>
          <w:szCs w:val="20"/>
          <w:lang w:eastAsia="it-IT"/>
        </w:rPr>
        <w:t xml:space="preserve">. Se non la trova, la responsabilità dinanzi a Dio e alla storia è solo sua. La responsabilità è della comunità dei credenti se ha omesso di dare la fede </w:t>
      </w:r>
      <w:r w:rsidRPr="00F76FB5">
        <w:rPr>
          <w:rFonts w:ascii="Arial" w:eastAsia="Times New Roman" w:hAnsi="Arial"/>
          <w:i/>
          <w:sz w:val="24"/>
          <w:szCs w:val="20"/>
          <w:lang w:eastAsia="it-IT"/>
        </w:rPr>
        <w:t xml:space="preserve">con una evangelizzazione sempre nuova e sempre rinnovatrice dei suoi metodi </w:t>
      </w:r>
      <w:r w:rsidRPr="00F76FB5">
        <w:rPr>
          <w:rFonts w:ascii="Arial" w:eastAsia="Times New Roman" w:hAnsi="Arial"/>
          <w:sz w:val="24"/>
          <w:szCs w:val="20"/>
          <w:lang w:eastAsia="it-IT"/>
        </w:rPr>
        <w:t xml:space="preserve">di annunzio e di trasmissione del mistero della salvezza. </w:t>
      </w:r>
    </w:p>
    <w:p w14:paraId="6B0EDF1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fede vive rivestita di ogni virtù. </w:t>
      </w:r>
      <w:r w:rsidRPr="00F76FB5">
        <w:rPr>
          <w:rFonts w:ascii="Arial" w:eastAsia="Times New Roman" w:hAnsi="Arial"/>
          <w:sz w:val="24"/>
          <w:szCs w:val="20"/>
          <w:lang w:eastAsia="it-IT"/>
        </w:rPr>
        <w:t xml:space="preserve">Le virtù sono la corazza, l’armatura invincibile della fede. Chi si riveste di esse, di sicuro mai sarà abbattuto dal nemico, </w:t>
      </w:r>
      <w:r w:rsidRPr="00F76FB5">
        <w:rPr>
          <w:rFonts w:ascii="Arial" w:eastAsia="Times New Roman" w:hAnsi="Arial"/>
          <w:i/>
          <w:sz w:val="24"/>
          <w:szCs w:val="20"/>
          <w:lang w:eastAsia="it-IT"/>
        </w:rPr>
        <w:t>sarà sempre vincitore</w:t>
      </w:r>
      <w:r w:rsidRPr="00F76FB5">
        <w:rPr>
          <w:rFonts w:ascii="Arial" w:eastAsia="Times New Roman" w:hAnsi="Arial"/>
          <w:sz w:val="24"/>
          <w:szCs w:val="20"/>
          <w:lang w:eastAsia="it-IT"/>
        </w:rPr>
        <w:t xml:space="preserve">, purché mai smetta questa veste e la rafforzi ogni giorno di più. Ogni virtù non acquisita, non chiesta in dono, non ricevuta come grazia, </w:t>
      </w:r>
      <w:r w:rsidRPr="00F76FB5">
        <w:rPr>
          <w:rFonts w:ascii="Arial" w:eastAsia="Times New Roman" w:hAnsi="Arial"/>
          <w:i/>
          <w:sz w:val="24"/>
          <w:szCs w:val="20"/>
          <w:lang w:eastAsia="it-IT"/>
        </w:rPr>
        <w:t>è come una breccia nelle mura di una città fortificata</w:t>
      </w:r>
      <w:r w:rsidRPr="00F76FB5">
        <w:rPr>
          <w:rFonts w:ascii="Arial" w:eastAsia="Times New Roman" w:hAnsi="Arial"/>
          <w:sz w:val="24"/>
          <w:szCs w:val="20"/>
          <w:lang w:eastAsia="it-IT"/>
        </w:rPr>
        <w:t xml:space="preserve">. Per essa possono entrare i nemici e conquistarla. Ognuno pertanto è chiamato a mettere </w:t>
      </w:r>
      <w:r w:rsidRPr="00F76FB5">
        <w:rPr>
          <w:rFonts w:ascii="Arial" w:eastAsia="Times New Roman" w:hAnsi="Arial"/>
          <w:i/>
          <w:sz w:val="24"/>
          <w:szCs w:val="20"/>
          <w:lang w:eastAsia="it-IT"/>
        </w:rPr>
        <w:t>ogni impegno, ogni cura, ogni sollecitudine a crescere nelle sante virtù</w:t>
      </w:r>
      <w:r w:rsidRPr="00F76FB5">
        <w:rPr>
          <w:rFonts w:ascii="Arial" w:eastAsia="Times New Roman" w:hAnsi="Arial"/>
          <w:sz w:val="24"/>
          <w:szCs w:val="20"/>
          <w:lang w:eastAsia="it-IT"/>
        </w:rPr>
        <w:t xml:space="preserve">. Chi le possiede tutte e in forma eroica, in forma perfetta si sta incamminando verso la sua santificazione. Chi invece non si cura di acquisirle, non prega per riceverle in dono, non si impegna per migliorarsi in ogni cosa, non progredisce speditamente in queste forze divine, </w:t>
      </w:r>
      <w:r w:rsidRPr="00F76FB5">
        <w:rPr>
          <w:rFonts w:ascii="Arial" w:eastAsia="Times New Roman" w:hAnsi="Arial"/>
          <w:i/>
          <w:sz w:val="24"/>
          <w:szCs w:val="20"/>
          <w:lang w:eastAsia="it-IT"/>
        </w:rPr>
        <w:t>opera uno sfasamento nella sua fede e questa a poco a poco si sfilaccia come un vestito vecchio</w:t>
      </w:r>
      <w:r w:rsidRPr="00F76FB5">
        <w:rPr>
          <w:rFonts w:ascii="Arial" w:eastAsia="Times New Roman" w:hAnsi="Arial"/>
          <w:sz w:val="24"/>
          <w:szCs w:val="20"/>
          <w:lang w:eastAsia="it-IT"/>
        </w:rPr>
        <w:t xml:space="preserve">, fino a lasciare la persona spoglia ed esposta ad ogni pericolo. Se si esaminano </w:t>
      </w:r>
      <w:r w:rsidRPr="00F76FB5">
        <w:rPr>
          <w:rFonts w:ascii="Arial" w:eastAsia="Times New Roman" w:hAnsi="Arial"/>
          <w:i/>
          <w:sz w:val="24"/>
          <w:szCs w:val="20"/>
          <w:lang w:eastAsia="it-IT"/>
        </w:rPr>
        <w:t>i perché dei fallimenti di molti cristiani</w:t>
      </w:r>
      <w:r w:rsidRPr="00F76FB5">
        <w:rPr>
          <w:rFonts w:ascii="Arial" w:eastAsia="Times New Roman" w:hAnsi="Arial"/>
          <w:sz w:val="24"/>
          <w:szCs w:val="20"/>
          <w:lang w:eastAsia="it-IT"/>
        </w:rPr>
        <w:t xml:space="preserve">, se si osserva con attenzione </w:t>
      </w:r>
      <w:r w:rsidRPr="00F76FB5">
        <w:rPr>
          <w:rFonts w:ascii="Arial" w:eastAsia="Times New Roman" w:hAnsi="Arial"/>
          <w:i/>
          <w:sz w:val="24"/>
          <w:szCs w:val="20"/>
          <w:lang w:eastAsia="it-IT"/>
        </w:rPr>
        <w:t>perché molti cammini anziché di progresso e di vera ascesi, finiscono tutti nel peccato grave</w:t>
      </w:r>
      <w:r w:rsidRPr="00F76FB5">
        <w:rPr>
          <w:rFonts w:ascii="Arial" w:eastAsia="Times New Roman" w:hAnsi="Arial"/>
          <w:sz w:val="24"/>
          <w:szCs w:val="20"/>
          <w:lang w:eastAsia="it-IT"/>
        </w:rPr>
        <w:t xml:space="preserve">, che segna la morte della carità e della grazia nell’anima e nel cuore, si trova sempre la stessa causa: </w:t>
      </w:r>
      <w:r w:rsidRPr="00F76FB5">
        <w:rPr>
          <w:rFonts w:ascii="Arial" w:eastAsia="Times New Roman" w:hAnsi="Arial"/>
          <w:i/>
          <w:sz w:val="24"/>
          <w:szCs w:val="20"/>
          <w:lang w:eastAsia="it-IT"/>
        </w:rPr>
        <w:t xml:space="preserve">si è sottovalutato </w:t>
      </w:r>
      <w:r w:rsidRPr="00F76FB5">
        <w:rPr>
          <w:rFonts w:ascii="Arial" w:eastAsia="Times New Roman" w:hAnsi="Arial"/>
          <w:i/>
          <w:sz w:val="24"/>
          <w:szCs w:val="20"/>
          <w:lang w:eastAsia="it-IT"/>
        </w:rPr>
        <w:lastRenderedPageBreak/>
        <w:t>il cammino nelle virtù</w:t>
      </w:r>
      <w:r w:rsidRPr="00F76FB5">
        <w:rPr>
          <w:rFonts w:ascii="Arial" w:eastAsia="Times New Roman" w:hAnsi="Arial"/>
          <w:sz w:val="24"/>
          <w:szCs w:val="20"/>
          <w:lang w:eastAsia="it-IT"/>
        </w:rPr>
        <w:t xml:space="preserve">. Si è pensato che senza di esse sarebbe stato possibile perseverare nella fede e anche divenire impeccabili. Questo errore nessun cristiano lo deve commettere. È questo un errore che non perdona, perché </w:t>
      </w:r>
      <w:r w:rsidRPr="00F76FB5">
        <w:rPr>
          <w:rFonts w:ascii="Arial" w:eastAsia="Times New Roman" w:hAnsi="Arial"/>
          <w:i/>
          <w:sz w:val="24"/>
          <w:szCs w:val="20"/>
          <w:lang w:eastAsia="it-IT"/>
        </w:rPr>
        <w:t xml:space="preserve">è morte sicura dell’anima, è il ritorno nei peccati di un tempo e nell’idolatria </w:t>
      </w:r>
      <w:r w:rsidRPr="00F76FB5">
        <w:rPr>
          <w:rFonts w:ascii="Arial" w:eastAsia="Times New Roman" w:hAnsi="Arial"/>
          <w:sz w:val="24"/>
          <w:szCs w:val="20"/>
          <w:lang w:eastAsia="it-IT"/>
        </w:rPr>
        <w:t>dalla quale la Parola di Cristo Gesù ci aveva tratti fuori.</w:t>
      </w:r>
    </w:p>
    <w:p w14:paraId="349253CC"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fede ha bisogno di fondamenta indistruttibili </w:t>
      </w:r>
      <w:r w:rsidRPr="00F76FB5">
        <w:rPr>
          <w:rFonts w:ascii="Arial" w:eastAsia="Times New Roman" w:hAnsi="Arial"/>
          <w:bCs/>
          <w:sz w:val="24"/>
          <w:szCs w:val="20"/>
          <w:lang w:eastAsia="it-IT"/>
        </w:rPr>
        <w:t xml:space="preserve">per l’affermazione della sua verità. La verità è questa: anche se il fondamento della fede ha per oggetto </w:t>
      </w:r>
      <w:r w:rsidRPr="00F76FB5">
        <w:rPr>
          <w:rFonts w:ascii="Arial" w:eastAsia="Times New Roman" w:hAnsi="Arial"/>
          <w:bCs/>
          <w:i/>
          <w:sz w:val="24"/>
          <w:szCs w:val="20"/>
          <w:lang w:eastAsia="it-IT"/>
        </w:rPr>
        <w:t>la verità sul mistero di Cristo</w:t>
      </w:r>
      <w:r w:rsidRPr="00F76FB5">
        <w:rPr>
          <w:rFonts w:ascii="Arial" w:eastAsia="Times New Roman" w:hAnsi="Arial"/>
          <w:bCs/>
          <w:sz w:val="24"/>
          <w:szCs w:val="20"/>
          <w:lang w:eastAsia="it-IT"/>
        </w:rPr>
        <w:t xml:space="preserve">, questo fondamento non può essere comunitario, fondato cioè sugli altri; </w:t>
      </w:r>
      <w:r w:rsidRPr="00F76FB5">
        <w:rPr>
          <w:rFonts w:ascii="Arial" w:eastAsia="Times New Roman" w:hAnsi="Arial"/>
          <w:bCs/>
          <w:i/>
          <w:sz w:val="24"/>
          <w:szCs w:val="20"/>
          <w:lang w:eastAsia="it-IT"/>
        </w:rPr>
        <w:t>deve essere necessariamente personale</w:t>
      </w:r>
      <w:r w:rsidRPr="00F76FB5">
        <w:rPr>
          <w:rFonts w:ascii="Arial" w:eastAsia="Times New Roman" w:hAnsi="Arial"/>
          <w:bCs/>
          <w:sz w:val="24"/>
          <w:szCs w:val="20"/>
          <w:lang w:eastAsia="it-IT"/>
        </w:rPr>
        <w:t xml:space="preserve">. Questo fondamento è la cosa più personale che esiste. È personale se nasce </w:t>
      </w:r>
      <w:r w:rsidRPr="00F76FB5">
        <w:rPr>
          <w:rFonts w:ascii="Arial" w:eastAsia="Times New Roman" w:hAnsi="Arial"/>
          <w:bCs/>
          <w:i/>
          <w:sz w:val="24"/>
          <w:szCs w:val="20"/>
          <w:lang w:eastAsia="it-IT"/>
        </w:rPr>
        <w:t>dall’incontro della singola persona con Cristo</w:t>
      </w:r>
      <w:r w:rsidRPr="00F76FB5">
        <w:rPr>
          <w:rFonts w:ascii="Arial" w:eastAsia="Times New Roman" w:hAnsi="Arial"/>
          <w:bCs/>
          <w:sz w:val="24"/>
          <w:szCs w:val="20"/>
          <w:lang w:eastAsia="it-IT"/>
        </w:rPr>
        <w:t xml:space="preserve">, con il suo Vangelo, la sua Verità, il suo Mistero, la sua Vita, la sua Grazia. Deve essere personale, e non potrà mai essere altrimenti. </w:t>
      </w:r>
      <w:r w:rsidRPr="00F76FB5">
        <w:rPr>
          <w:rFonts w:ascii="Arial" w:eastAsia="Times New Roman" w:hAnsi="Arial"/>
          <w:bCs/>
          <w:i/>
          <w:sz w:val="24"/>
          <w:szCs w:val="20"/>
          <w:lang w:eastAsia="it-IT"/>
        </w:rPr>
        <w:t>Una fede che non è divenuta propria natura, propria sostanza, propria vita</w:t>
      </w:r>
      <w:r w:rsidRPr="00F76FB5">
        <w:rPr>
          <w:rFonts w:ascii="Arial" w:eastAsia="Times New Roman" w:hAnsi="Arial"/>
          <w:bCs/>
          <w:sz w:val="24"/>
          <w:szCs w:val="20"/>
          <w:lang w:eastAsia="it-IT"/>
        </w:rPr>
        <w:t xml:space="preserve">, mai riuscirà a sopravvivere quando la tentazione si presenterà e chiederà di sigillarla con il proprio sangue. Si sigilla con il sangue ciò che è sangue della persona. </w:t>
      </w:r>
      <w:r w:rsidRPr="00F76FB5">
        <w:rPr>
          <w:rFonts w:ascii="Arial" w:eastAsia="Times New Roman" w:hAnsi="Arial"/>
          <w:bCs/>
          <w:i/>
          <w:sz w:val="24"/>
          <w:szCs w:val="20"/>
          <w:lang w:eastAsia="it-IT"/>
        </w:rPr>
        <w:t xml:space="preserve">Sangue per il sangue, vita per la vita, anima per l’anima. </w:t>
      </w:r>
      <w:r w:rsidRPr="00F76FB5">
        <w:rPr>
          <w:rFonts w:ascii="Arial" w:eastAsia="Times New Roman" w:hAnsi="Arial"/>
          <w:bCs/>
          <w:sz w:val="24"/>
          <w:szCs w:val="20"/>
          <w:lang w:eastAsia="it-IT"/>
        </w:rPr>
        <w:t xml:space="preserve">I valori devono essere di uguale intensità, importanza. Se la fede non è nostro sangue, nostra vita, nostra anima, </w:t>
      </w:r>
      <w:r w:rsidRPr="00F76FB5">
        <w:rPr>
          <w:rFonts w:ascii="Arial" w:eastAsia="Times New Roman" w:hAnsi="Arial"/>
          <w:bCs/>
          <w:i/>
          <w:sz w:val="24"/>
          <w:szCs w:val="20"/>
          <w:lang w:eastAsia="it-IT"/>
        </w:rPr>
        <w:t xml:space="preserve">mai per essa si verserà il sangue, mai si andrà sulla croce per conservarla intatta, mai si sarà disposti a lasciarsi seviziare pur di rimanere in eterno in Cristo. </w:t>
      </w:r>
      <w:r w:rsidRPr="00F76FB5">
        <w:rPr>
          <w:rFonts w:ascii="Arial" w:eastAsia="Times New Roman" w:hAnsi="Arial"/>
          <w:bCs/>
          <w:sz w:val="24"/>
          <w:szCs w:val="20"/>
          <w:lang w:eastAsia="it-IT"/>
        </w:rPr>
        <w:t xml:space="preserve">Poiché fondamento personale, </w:t>
      </w:r>
      <w:r w:rsidRPr="00F76FB5">
        <w:rPr>
          <w:rFonts w:ascii="Arial" w:eastAsia="Times New Roman" w:hAnsi="Arial"/>
          <w:bCs/>
          <w:i/>
          <w:sz w:val="24"/>
          <w:szCs w:val="20"/>
          <w:lang w:eastAsia="it-IT"/>
        </w:rPr>
        <w:t>esso varia da persona a persona</w:t>
      </w:r>
      <w:r w:rsidRPr="00F76FB5">
        <w:rPr>
          <w:rFonts w:ascii="Arial" w:eastAsia="Times New Roman" w:hAnsi="Arial"/>
          <w:bCs/>
          <w:sz w:val="24"/>
          <w:szCs w:val="20"/>
          <w:lang w:eastAsia="it-IT"/>
        </w:rPr>
        <w:t xml:space="preserve">. Ciò che è fondamento per uno, non potrà divenire fondamento per altri. Il </w:t>
      </w:r>
      <w:r w:rsidRPr="00F76FB5">
        <w:rPr>
          <w:rFonts w:ascii="Arial" w:eastAsia="Times New Roman" w:hAnsi="Arial"/>
          <w:bCs/>
          <w:i/>
          <w:sz w:val="24"/>
          <w:szCs w:val="20"/>
          <w:lang w:eastAsia="it-IT"/>
        </w:rPr>
        <w:t xml:space="preserve">fondamento dell’uno però potrà essere vera testimonianza perché infiniti altri giungano anche loro alla fede </w:t>
      </w:r>
      <w:r w:rsidRPr="00F76FB5">
        <w:rPr>
          <w:rFonts w:ascii="Arial" w:eastAsia="Times New Roman" w:hAnsi="Arial"/>
          <w:bCs/>
          <w:sz w:val="24"/>
          <w:szCs w:val="20"/>
          <w:lang w:eastAsia="it-IT"/>
        </w:rPr>
        <w:t xml:space="preserve">e anche loro la fondino poi su un principio personale, capace di attrarre molti altri alla stessa verità di nostro Signore Gesù Cristo. Il fondamento indistruttibile della nostra fede deve essere qualcosa che appartiene a noi, alla nostra vita. </w:t>
      </w:r>
      <w:r w:rsidRPr="00F76FB5">
        <w:rPr>
          <w:rFonts w:ascii="Arial" w:eastAsia="Times New Roman" w:hAnsi="Arial"/>
          <w:bCs/>
          <w:i/>
          <w:sz w:val="24"/>
          <w:szCs w:val="20"/>
          <w:lang w:eastAsia="it-IT"/>
        </w:rPr>
        <w:t xml:space="preserve">Deve essere qualcosa che distrugge noi stessi nella nostra umanità, se cadiamo dalla fede, se la rinneghiamo. </w:t>
      </w:r>
      <w:r w:rsidRPr="00F76FB5">
        <w:rPr>
          <w:rFonts w:ascii="Arial" w:eastAsia="Times New Roman" w:hAnsi="Arial"/>
          <w:bCs/>
          <w:sz w:val="24"/>
          <w:szCs w:val="20"/>
          <w:lang w:eastAsia="it-IT"/>
        </w:rPr>
        <w:t xml:space="preserve">Questo fondamento fa sì che rinnegando la fede l’uomo si rinneghi nella sua umanità, si dichiari non uomo. </w:t>
      </w:r>
      <w:r w:rsidRPr="00F76FB5">
        <w:rPr>
          <w:rFonts w:ascii="Arial" w:eastAsia="Times New Roman" w:hAnsi="Arial"/>
          <w:bCs/>
          <w:i/>
          <w:sz w:val="24"/>
          <w:szCs w:val="20"/>
          <w:lang w:eastAsia="it-IT"/>
        </w:rPr>
        <w:t xml:space="preserve">E l’uomo è non uomo se si dichiara incapace di comprendere, di volere, di vedere, di toccare, di cogliere la realtà distinguendola dalla finzione, o da ciò che è semplicemente inganno. </w:t>
      </w:r>
      <w:r w:rsidRPr="00F76FB5">
        <w:rPr>
          <w:rFonts w:ascii="Arial" w:eastAsia="Times New Roman" w:hAnsi="Arial"/>
          <w:bCs/>
          <w:sz w:val="24"/>
          <w:szCs w:val="20"/>
          <w:lang w:eastAsia="it-IT"/>
        </w:rPr>
        <w:t xml:space="preserve">Per sapere qual è il proprio fondamento indistruttibile della fede è sufficiente che uno si chieda: </w:t>
      </w:r>
      <w:r w:rsidRPr="00F76FB5">
        <w:rPr>
          <w:rFonts w:ascii="Arial" w:eastAsia="Times New Roman" w:hAnsi="Arial"/>
          <w:bCs/>
          <w:i/>
          <w:sz w:val="24"/>
          <w:szCs w:val="20"/>
          <w:lang w:eastAsia="it-IT"/>
        </w:rPr>
        <w:t xml:space="preserve">perché io credo? Su cosa fondo la certezza della mia fede? Perché altra fede per me non potrà mai essere vera? Perché altre strade non potrebbero essere percorribili? Cosa fa la mia strada sicura, certa, infallibilmente vera? </w:t>
      </w:r>
      <w:r w:rsidRPr="00F76FB5">
        <w:rPr>
          <w:rFonts w:ascii="Arial" w:eastAsia="Times New Roman" w:hAnsi="Arial"/>
          <w:bCs/>
          <w:sz w:val="24"/>
          <w:szCs w:val="20"/>
          <w:lang w:eastAsia="it-IT"/>
        </w:rPr>
        <w:t xml:space="preserve">Questo fondamento, che </w:t>
      </w:r>
      <w:r w:rsidRPr="00F76FB5">
        <w:rPr>
          <w:rFonts w:ascii="Arial" w:eastAsia="Times New Roman" w:hAnsi="Arial"/>
          <w:bCs/>
          <w:i/>
          <w:sz w:val="24"/>
          <w:szCs w:val="20"/>
          <w:lang w:eastAsia="it-IT"/>
        </w:rPr>
        <w:t>è divenuto principio per altre fedi</w:t>
      </w:r>
      <w:r w:rsidRPr="00F76FB5">
        <w:rPr>
          <w:rFonts w:ascii="Arial" w:eastAsia="Times New Roman" w:hAnsi="Arial"/>
          <w:bCs/>
          <w:sz w:val="24"/>
          <w:szCs w:val="20"/>
          <w:lang w:eastAsia="it-IT"/>
        </w:rPr>
        <w:t>, deve essere ripresentato, riproposto quando la fede degli altri sta per vacillare, o per essere rinnegata.</w:t>
      </w:r>
    </w:p>
    <w:p w14:paraId="6CA5811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peccato e il vizio i nemici della fede</w:t>
      </w:r>
      <w:r w:rsidRPr="00F76FB5">
        <w:rPr>
          <w:rFonts w:ascii="Arial" w:eastAsia="Times New Roman" w:hAnsi="Arial"/>
          <w:bCs/>
          <w:sz w:val="24"/>
          <w:szCs w:val="20"/>
          <w:lang w:eastAsia="it-IT"/>
        </w:rPr>
        <w:t xml:space="preserve">. Chi vuole perseverare sino nella fine nella professione della sua fede senza mai vacillare, chi vuole giungere anche al martirio nella confessione della verità di Gesù Signore, </w:t>
      </w:r>
      <w:r w:rsidRPr="00F76FB5">
        <w:rPr>
          <w:rFonts w:ascii="Arial" w:eastAsia="Times New Roman" w:hAnsi="Arial"/>
          <w:bCs/>
          <w:i/>
          <w:sz w:val="24"/>
          <w:szCs w:val="20"/>
          <w:lang w:eastAsia="it-IT"/>
        </w:rPr>
        <w:t>deve porre ogni impegno ad allontanare dalla sua vita il peccato e il vizio, ogni peccato, ogni vizio.  Peccati e vizi sono nemici invisibili della fede</w:t>
      </w:r>
      <w:r w:rsidRPr="00F76FB5">
        <w:rPr>
          <w:rFonts w:ascii="Arial" w:eastAsia="Times New Roman" w:hAnsi="Arial"/>
          <w:bCs/>
          <w:sz w:val="24"/>
          <w:szCs w:val="20"/>
          <w:lang w:eastAsia="it-IT"/>
        </w:rPr>
        <w:t xml:space="preserve">, sono </w:t>
      </w:r>
      <w:r w:rsidRPr="00F76FB5">
        <w:rPr>
          <w:rFonts w:ascii="Arial" w:eastAsia="Times New Roman" w:hAnsi="Arial"/>
          <w:bCs/>
          <w:i/>
          <w:sz w:val="24"/>
          <w:szCs w:val="20"/>
          <w:lang w:eastAsia="it-IT"/>
        </w:rPr>
        <w:t xml:space="preserve">la non fede che milita nella nostra carne, nel nostro corpo, nel nostro spirito </w:t>
      </w:r>
      <w:r w:rsidRPr="00F76FB5">
        <w:rPr>
          <w:rFonts w:ascii="Arial" w:eastAsia="Times New Roman" w:hAnsi="Arial"/>
          <w:bCs/>
          <w:sz w:val="24"/>
          <w:szCs w:val="20"/>
          <w:lang w:eastAsia="it-IT"/>
        </w:rPr>
        <w:t xml:space="preserve">e a poco a poco divora la vera fede, l’autentica verità in Cristo Gesù. Un cristiano che non ingaggia </w:t>
      </w:r>
      <w:r w:rsidRPr="00F76FB5">
        <w:rPr>
          <w:rFonts w:ascii="Arial" w:eastAsia="Times New Roman" w:hAnsi="Arial"/>
          <w:bCs/>
          <w:i/>
          <w:sz w:val="24"/>
          <w:szCs w:val="20"/>
          <w:lang w:eastAsia="it-IT"/>
        </w:rPr>
        <w:t>una lotta dura, forte, spietata contro il vizio ed il peccato, anche quelli lievi, veniali</w:t>
      </w:r>
      <w:r w:rsidRPr="00F76FB5">
        <w:rPr>
          <w:rFonts w:ascii="Arial" w:eastAsia="Times New Roman" w:hAnsi="Arial"/>
          <w:bCs/>
          <w:sz w:val="24"/>
          <w:szCs w:val="20"/>
          <w:lang w:eastAsia="it-IT"/>
        </w:rPr>
        <w:t xml:space="preserve">, vive con un veleno di morte nel suo seno. Questo veleno a poco a poco diventa letale per la </w:t>
      </w:r>
      <w:r w:rsidRPr="00F76FB5">
        <w:rPr>
          <w:rFonts w:ascii="Arial" w:eastAsia="Times New Roman" w:hAnsi="Arial"/>
          <w:bCs/>
          <w:sz w:val="24"/>
          <w:szCs w:val="20"/>
          <w:lang w:eastAsia="it-IT"/>
        </w:rPr>
        <w:lastRenderedPageBreak/>
        <w:t xml:space="preserve">vera fede. Prima la indebolisce, poi la uccide. È nel nostro peccato che </w:t>
      </w:r>
      <w:r w:rsidRPr="00F76FB5">
        <w:rPr>
          <w:rFonts w:ascii="Arial" w:eastAsia="Times New Roman" w:hAnsi="Arial"/>
          <w:bCs/>
          <w:i/>
          <w:sz w:val="24"/>
          <w:szCs w:val="20"/>
          <w:lang w:eastAsia="it-IT"/>
        </w:rPr>
        <w:t xml:space="preserve">aderiscono e crescono eresie, falsità, errori, menzogne circa la verità di nostro Signore Gesù Cristo. </w:t>
      </w:r>
      <w:r w:rsidRPr="00F76FB5">
        <w:rPr>
          <w:rFonts w:ascii="Arial" w:eastAsia="Times New Roman" w:hAnsi="Arial"/>
          <w:bCs/>
          <w:sz w:val="24"/>
          <w:szCs w:val="20"/>
          <w:lang w:eastAsia="it-IT"/>
        </w:rPr>
        <w:t xml:space="preserve">Il peccato e il vizio sono </w:t>
      </w:r>
      <w:r w:rsidRPr="00F76FB5">
        <w:rPr>
          <w:rFonts w:ascii="Arial" w:eastAsia="Times New Roman" w:hAnsi="Arial"/>
          <w:bCs/>
          <w:i/>
          <w:sz w:val="24"/>
          <w:szCs w:val="20"/>
          <w:lang w:eastAsia="it-IT"/>
        </w:rPr>
        <w:t xml:space="preserve">ottimo terreno, terreno assai fertile </w:t>
      </w:r>
      <w:r w:rsidRPr="00F76FB5">
        <w:rPr>
          <w:rFonts w:ascii="Arial" w:eastAsia="Times New Roman" w:hAnsi="Arial"/>
          <w:bCs/>
          <w:sz w:val="24"/>
          <w:szCs w:val="20"/>
          <w:lang w:eastAsia="it-IT"/>
        </w:rPr>
        <w:t xml:space="preserve">sul quale si pianta e produce frutto ogni parola contraria al Vangelo. Il cristiano che sa questo, sa anche che se vuole preservare la sua vita dalla falsità e quindi dall’idolatria che genererà in lui ogni sorta di immoralità, </w:t>
      </w:r>
      <w:r w:rsidRPr="00F76FB5">
        <w:rPr>
          <w:rFonts w:ascii="Arial" w:eastAsia="Times New Roman" w:hAnsi="Arial"/>
          <w:bCs/>
          <w:i/>
          <w:sz w:val="24"/>
          <w:szCs w:val="20"/>
          <w:lang w:eastAsia="it-IT"/>
        </w:rPr>
        <w:t xml:space="preserve">dovrà fare di tutto, ma proprio di tutto, per allontanarsi da questa fonte inquinata che è il peccato e il vizio. </w:t>
      </w:r>
      <w:r w:rsidRPr="00F76FB5">
        <w:rPr>
          <w:rFonts w:ascii="Arial" w:eastAsia="Times New Roman" w:hAnsi="Arial"/>
          <w:bCs/>
          <w:sz w:val="24"/>
          <w:szCs w:val="20"/>
          <w:lang w:eastAsia="it-IT"/>
        </w:rPr>
        <w:t xml:space="preserve">Potrà farlo, se avrà </w:t>
      </w:r>
      <w:r w:rsidRPr="00F76FB5">
        <w:rPr>
          <w:rFonts w:ascii="Arial" w:eastAsia="Times New Roman" w:hAnsi="Arial"/>
          <w:bCs/>
          <w:i/>
          <w:sz w:val="24"/>
          <w:szCs w:val="20"/>
          <w:lang w:eastAsia="it-IT"/>
        </w:rPr>
        <w:t>una fede forte, invincibile nella Parola del Vangelo</w:t>
      </w:r>
      <w:r w:rsidRPr="00F76FB5">
        <w:rPr>
          <w:rFonts w:ascii="Arial" w:eastAsia="Times New Roman" w:hAnsi="Arial"/>
          <w:bCs/>
          <w:sz w:val="24"/>
          <w:szCs w:val="20"/>
          <w:lang w:eastAsia="it-IT"/>
        </w:rPr>
        <w:t xml:space="preserve">. Se crederà che ogni Parola di Cristo si compirà sulla terra e nel cielo, oggi, domani, sempre. </w:t>
      </w:r>
      <w:r w:rsidRPr="00F76FB5">
        <w:rPr>
          <w:rFonts w:ascii="Arial" w:eastAsia="Times New Roman" w:hAnsi="Arial"/>
          <w:bCs/>
          <w:i/>
          <w:sz w:val="24"/>
          <w:szCs w:val="20"/>
          <w:lang w:eastAsia="it-IT"/>
        </w:rPr>
        <w:t>Chi non ha questa fede, inizia prima con il giustificare certi vizi, poi certi peccati, infine si abbandonerà ai vizi e ai peccati</w:t>
      </w:r>
      <w:r w:rsidRPr="00F76FB5">
        <w:rPr>
          <w:rFonts w:ascii="Arial" w:eastAsia="Times New Roman" w:hAnsi="Arial"/>
          <w:bCs/>
          <w:sz w:val="24"/>
          <w:szCs w:val="20"/>
          <w:lang w:eastAsia="it-IT"/>
        </w:rPr>
        <w:t xml:space="preserve">. Una volta consegnato al vizio e al peccato, il terreno è pronto perché in esso venga piantata ogni eresia, ogni falsità, ogni parola distruttrice del Vangelo e della sana dottrina. La santità, la più grande santità, </w:t>
      </w:r>
      <w:r w:rsidRPr="00F76FB5">
        <w:rPr>
          <w:rFonts w:ascii="Arial" w:eastAsia="Times New Roman" w:hAnsi="Arial"/>
          <w:bCs/>
          <w:i/>
          <w:sz w:val="24"/>
          <w:szCs w:val="20"/>
          <w:lang w:eastAsia="it-IT"/>
        </w:rPr>
        <w:t xml:space="preserve">è via per non cadere nella falsità, nell’eresia, nell’abbandono della fede. </w:t>
      </w:r>
      <w:r w:rsidRPr="00F76FB5">
        <w:rPr>
          <w:rFonts w:ascii="Arial" w:eastAsia="Times New Roman" w:hAnsi="Arial"/>
          <w:bCs/>
          <w:sz w:val="24"/>
          <w:szCs w:val="20"/>
          <w:lang w:eastAsia="it-IT"/>
        </w:rPr>
        <w:t xml:space="preserve">Ogni peccato, ogni vizio è già abbandono della fede. Per questo quando il cristiano sarà tentato di abbandonarla completamente, </w:t>
      </w:r>
      <w:r w:rsidRPr="00F76FB5">
        <w:rPr>
          <w:rFonts w:ascii="Arial" w:eastAsia="Times New Roman" w:hAnsi="Arial"/>
          <w:bCs/>
          <w:i/>
          <w:sz w:val="24"/>
          <w:szCs w:val="20"/>
          <w:lang w:eastAsia="it-IT"/>
        </w:rPr>
        <w:t>lui è già disposto nel suo cuore</w:t>
      </w:r>
      <w:r w:rsidRPr="00F76FB5">
        <w:rPr>
          <w:rFonts w:ascii="Arial" w:eastAsia="Times New Roman" w:hAnsi="Arial"/>
          <w:bCs/>
          <w:sz w:val="24"/>
          <w:szCs w:val="20"/>
          <w:lang w:eastAsia="it-IT"/>
        </w:rPr>
        <w:t xml:space="preserve">, è pronto a precipitare nelle braccia di questa tentazione omicida. </w:t>
      </w:r>
    </w:p>
    <w:p w14:paraId="245724B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Le falsità e gli errori le tentazioni della verità della fede. </w:t>
      </w:r>
      <w:r w:rsidRPr="00F76FB5">
        <w:rPr>
          <w:rFonts w:ascii="Arial" w:eastAsia="Times New Roman" w:hAnsi="Arial"/>
          <w:sz w:val="24"/>
          <w:szCs w:val="20"/>
          <w:lang w:eastAsia="it-IT"/>
        </w:rPr>
        <w:t xml:space="preserve">La fede è la via della vera vita. </w:t>
      </w:r>
      <w:r w:rsidRPr="00F76FB5">
        <w:rPr>
          <w:rFonts w:ascii="Arial" w:eastAsia="Times New Roman" w:hAnsi="Arial"/>
          <w:i/>
          <w:sz w:val="24"/>
          <w:szCs w:val="20"/>
          <w:lang w:eastAsia="it-IT"/>
        </w:rPr>
        <w:t>La non fede è invece via di vera morte</w:t>
      </w:r>
      <w:r w:rsidRPr="00F76FB5">
        <w:rPr>
          <w:rFonts w:ascii="Arial" w:eastAsia="Times New Roman" w:hAnsi="Arial"/>
          <w:sz w:val="24"/>
          <w:szCs w:val="20"/>
          <w:lang w:eastAsia="it-IT"/>
        </w:rPr>
        <w:t xml:space="preserve">: morte nel tempo, morte nell’eternità. Se da una parte </w:t>
      </w:r>
      <w:r w:rsidRPr="00F76FB5">
        <w:rPr>
          <w:rFonts w:ascii="Arial" w:eastAsia="Times New Roman" w:hAnsi="Arial"/>
          <w:i/>
          <w:sz w:val="24"/>
          <w:szCs w:val="20"/>
          <w:lang w:eastAsia="it-IT"/>
        </w:rPr>
        <w:t>il peccato apre le porte alla falsità e ad ogni eresia, la falsità e l’eresia aprono le porte ad ogni vizio e peccato. Falsità e peccato si aiutano a vicenda</w:t>
      </w:r>
      <w:r w:rsidRPr="00F76FB5">
        <w:rPr>
          <w:rFonts w:ascii="Arial" w:eastAsia="Times New Roman" w:hAnsi="Arial"/>
          <w:sz w:val="24"/>
          <w:szCs w:val="20"/>
          <w:lang w:eastAsia="it-IT"/>
        </w:rPr>
        <w:t xml:space="preserve">, l’uno dona una mano all’altra, l’uno sostiene l’altra, l’uno e la forza dell’altra. </w:t>
      </w:r>
      <w:r w:rsidRPr="00F76FB5">
        <w:rPr>
          <w:rFonts w:ascii="Arial" w:eastAsia="Times New Roman" w:hAnsi="Arial"/>
          <w:i/>
          <w:sz w:val="24"/>
          <w:szCs w:val="20"/>
          <w:lang w:eastAsia="it-IT"/>
        </w:rPr>
        <w:t>Quando si cade nel peccato, si cade anche nella falsità</w:t>
      </w:r>
      <w:r w:rsidRPr="00F76FB5">
        <w:rPr>
          <w:rFonts w:ascii="Arial" w:eastAsia="Times New Roman" w:hAnsi="Arial"/>
          <w:sz w:val="24"/>
          <w:szCs w:val="20"/>
          <w:lang w:eastAsia="it-IT"/>
        </w:rPr>
        <w:t xml:space="preserve">, perché lo si tende a giustificare. Si trova un motivo, una ragione che in qualche modo lo rende ai nostri occhi non peccato, o meno peccato. Quando invece </w:t>
      </w:r>
      <w:r w:rsidRPr="00F76FB5">
        <w:rPr>
          <w:rFonts w:ascii="Arial" w:eastAsia="Times New Roman" w:hAnsi="Arial"/>
          <w:i/>
          <w:sz w:val="24"/>
          <w:szCs w:val="20"/>
          <w:lang w:eastAsia="it-IT"/>
        </w:rPr>
        <w:t>un errore si introduce nella nostra mente, questo errore ha come suo primo frutto l’abbandono della verità di Cristo</w:t>
      </w:r>
      <w:r w:rsidRPr="00F76FB5">
        <w:rPr>
          <w:rFonts w:ascii="Arial" w:eastAsia="Times New Roman" w:hAnsi="Arial"/>
          <w:sz w:val="24"/>
          <w:szCs w:val="20"/>
          <w:lang w:eastAsia="it-IT"/>
        </w:rPr>
        <w:t xml:space="preserve">, che è il solo fondamento della sana moralità e quindi all’errore prima o poi subentrerà nell’anima il peccato. </w:t>
      </w:r>
      <w:r w:rsidRPr="00F76FB5">
        <w:rPr>
          <w:rFonts w:ascii="Arial" w:eastAsia="Times New Roman" w:hAnsi="Arial"/>
          <w:i/>
          <w:sz w:val="24"/>
          <w:szCs w:val="20"/>
          <w:lang w:eastAsia="it-IT"/>
        </w:rPr>
        <w:t>La falsità e l’errore attaccano la fede, perché vogliono attaccare la morale</w:t>
      </w:r>
      <w:r w:rsidRPr="00F76FB5">
        <w:rPr>
          <w:rFonts w:ascii="Arial" w:eastAsia="Times New Roman" w:hAnsi="Arial"/>
          <w:sz w:val="24"/>
          <w:szCs w:val="20"/>
          <w:lang w:eastAsia="it-IT"/>
        </w:rPr>
        <w:t xml:space="preserve">. Una volta che l‘uomo cade nell’immoralità, ben presto finirà nell’idolatria che giustifica ogni concupiscenza, ogni superbia. Quando questo avviene è la fine dell’anima. </w:t>
      </w:r>
      <w:r w:rsidRPr="00F76FB5">
        <w:rPr>
          <w:rFonts w:ascii="Arial" w:eastAsia="Times New Roman" w:hAnsi="Arial"/>
          <w:i/>
          <w:sz w:val="24"/>
          <w:szCs w:val="20"/>
          <w:lang w:eastAsia="it-IT"/>
        </w:rPr>
        <w:t xml:space="preserve">È la sua morte spirituale, che si consumerà in morte eterna, se non uscirà dall’immoralità per entrare nella santità della vita e se non abbandonerà l’errore per immergersi nella pienezza della verità di Gesù Signore.  </w:t>
      </w:r>
      <w:r w:rsidRPr="00F76FB5">
        <w:rPr>
          <w:rFonts w:ascii="Arial" w:eastAsia="Times New Roman" w:hAnsi="Arial"/>
          <w:sz w:val="24"/>
          <w:szCs w:val="20"/>
          <w:lang w:eastAsia="it-IT"/>
        </w:rPr>
        <w:t xml:space="preserve">Chi si custodisce </w:t>
      </w:r>
      <w:r w:rsidRPr="00F76FB5">
        <w:rPr>
          <w:rFonts w:ascii="Arial" w:eastAsia="Times New Roman" w:hAnsi="Arial"/>
          <w:i/>
          <w:sz w:val="24"/>
          <w:szCs w:val="20"/>
          <w:lang w:eastAsia="it-IT"/>
        </w:rPr>
        <w:t>nella verità</w:t>
      </w:r>
      <w:r w:rsidRPr="00F76FB5">
        <w:rPr>
          <w:rFonts w:ascii="Arial" w:eastAsia="Times New Roman" w:hAnsi="Arial"/>
          <w:sz w:val="24"/>
          <w:szCs w:val="20"/>
          <w:lang w:eastAsia="it-IT"/>
        </w:rPr>
        <w:t xml:space="preserve">, si custodirà anche </w:t>
      </w:r>
      <w:r w:rsidRPr="00F76FB5">
        <w:rPr>
          <w:rFonts w:ascii="Arial" w:eastAsia="Times New Roman" w:hAnsi="Arial"/>
          <w:i/>
          <w:sz w:val="24"/>
          <w:szCs w:val="20"/>
          <w:lang w:eastAsia="it-IT"/>
        </w:rPr>
        <w:t xml:space="preserve">nella santità </w:t>
      </w:r>
      <w:r w:rsidRPr="00F76FB5">
        <w:rPr>
          <w:rFonts w:ascii="Arial" w:eastAsia="Times New Roman" w:hAnsi="Arial"/>
          <w:sz w:val="24"/>
          <w:szCs w:val="20"/>
          <w:lang w:eastAsia="it-IT"/>
        </w:rPr>
        <w:t xml:space="preserve">e chi si alimenta </w:t>
      </w:r>
      <w:r w:rsidRPr="00F76FB5">
        <w:rPr>
          <w:rFonts w:ascii="Arial" w:eastAsia="Times New Roman" w:hAnsi="Arial"/>
          <w:i/>
          <w:sz w:val="24"/>
          <w:szCs w:val="20"/>
          <w:lang w:eastAsia="it-IT"/>
        </w:rPr>
        <w:t>di santità</w:t>
      </w:r>
      <w:r w:rsidRPr="00F76FB5">
        <w:rPr>
          <w:rFonts w:ascii="Arial" w:eastAsia="Times New Roman" w:hAnsi="Arial"/>
          <w:sz w:val="24"/>
          <w:szCs w:val="20"/>
          <w:lang w:eastAsia="it-IT"/>
        </w:rPr>
        <w:t xml:space="preserve">, mai potrà deviare </w:t>
      </w:r>
      <w:r w:rsidRPr="00F76FB5">
        <w:rPr>
          <w:rFonts w:ascii="Arial" w:eastAsia="Times New Roman" w:hAnsi="Arial"/>
          <w:i/>
          <w:sz w:val="24"/>
          <w:szCs w:val="20"/>
          <w:lang w:eastAsia="it-IT"/>
        </w:rPr>
        <w:t>dalla verità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Chi cade dalla verità, vi cade perché è già caduto dalla santità</w:t>
      </w:r>
      <w:r w:rsidRPr="00F76FB5">
        <w:rPr>
          <w:rFonts w:ascii="Arial" w:eastAsia="Times New Roman" w:hAnsi="Arial"/>
          <w:sz w:val="24"/>
          <w:szCs w:val="20"/>
          <w:lang w:eastAsia="it-IT"/>
        </w:rPr>
        <w:t>. Dove c’è eresia, o non accoglienza della verità, dove c’è il rifiuto e l’opposizione alla verità, lì c’è peccato, vizio, immoralità, idolatria.</w:t>
      </w:r>
    </w:p>
    <w:p w14:paraId="3E28E2B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vera conoscenza di Cristo </w:t>
      </w:r>
      <w:r w:rsidRPr="00F76FB5">
        <w:rPr>
          <w:rFonts w:ascii="Arial" w:eastAsia="Times New Roman" w:hAnsi="Arial"/>
          <w:bCs/>
          <w:sz w:val="24"/>
          <w:szCs w:val="20"/>
          <w:lang w:eastAsia="it-IT"/>
        </w:rPr>
        <w:t xml:space="preserve">baluardo di sempre contro ogni tentazione della fede. Chi si accorge che attorno a sé la tentazione sta lentamente insinuandosi nei cuori, nelle menti e sta per sedurre e portare rovina nelle coscienze, </w:t>
      </w:r>
      <w:r w:rsidRPr="00F76FB5">
        <w:rPr>
          <w:rFonts w:ascii="Arial" w:eastAsia="Times New Roman" w:hAnsi="Arial"/>
          <w:bCs/>
          <w:i/>
          <w:sz w:val="24"/>
          <w:szCs w:val="20"/>
          <w:lang w:eastAsia="it-IT"/>
        </w:rPr>
        <w:t xml:space="preserve">deve opporsi risolutamente a questa volontà satanica riproponendo nella sua interezza tutta la verità sul mistero di Cristo Gesù. </w:t>
      </w:r>
      <w:r w:rsidRPr="00F76FB5">
        <w:rPr>
          <w:rFonts w:ascii="Arial" w:eastAsia="Times New Roman" w:hAnsi="Arial"/>
          <w:bCs/>
          <w:sz w:val="24"/>
          <w:szCs w:val="20"/>
          <w:lang w:eastAsia="it-IT"/>
        </w:rPr>
        <w:t xml:space="preserve">La tentazione è tenebra, buio, notte, oscurità. La conoscenza del mistero di Cristo è luce, luminosità, giorno, splendore. </w:t>
      </w:r>
      <w:r w:rsidRPr="00F76FB5">
        <w:rPr>
          <w:rFonts w:ascii="Arial" w:eastAsia="Times New Roman" w:hAnsi="Arial"/>
          <w:bCs/>
          <w:i/>
          <w:sz w:val="24"/>
          <w:szCs w:val="20"/>
          <w:lang w:eastAsia="it-IT"/>
        </w:rPr>
        <w:t xml:space="preserve">Al buio si oppone la luce, alle tenebre la luminosità, alla notte il giorno, all’oscurità lo splendore radioso che brilla dal mistero di Cristo e incendia il mondo intero di luce incomparabile.  </w:t>
      </w:r>
      <w:r w:rsidRPr="00F76FB5">
        <w:rPr>
          <w:rFonts w:ascii="Arial" w:eastAsia="Times New Roman" w:hAnsi="Arial"/>
          <w:bCs/>
          <w:sz w:val="24"/>
          <w:szCs w:val="20"/>
          <w:lang w:eastAsia="it-IT"/>
        </w:rPr>
        <w:t xml:space="preserve">Non si può opporre alla potenza di tenebra veritativa </w:t>
      </w:r>
      <w:r w:rsidRPr="00F76FB5">
        <w:rPr>
          <w:rFonts w:ascii="Arial" w:eastAsia="Times New Roman" w:hAnsi="Arial"/>
          <w:bCs/>
          <w:sz w:val="24"/>
          <w:szCs w:val="20"/>
          <w:lang w:eastAsia="it-IT"/>
        </w:rPr>
        <w:lastRenderedPageBreak/>
        <w:t xml:space="preserve">e morale solo </w:t>
      </w:r>
      <w:r w:rsidRPr="00F76FB5">
        <w:rPr>
          <w:rFonts w:ascii="Arial" w:eastAsia="Times New Roman" w:hAnsi="Arial"/>
          <w:bCs/>
          <w:i/>
          <w:sz w:val="24"/>
          <w:szCs w:val="20"/>
          <w:lang w:eastAsia="it-IT"/>
        </w:rPr>
        <w:t xml:space="preserve">un richiamo ad una dottrina sociale più giusta, più equa, più umana. Questa è solo illusione che crea satana nel nostro cuore </w:t>
      </w:r>
      <w:r w:rsidRPr="00F76FB5">
        <w:rPr>
          <w:rFonts w:ascii="Arial" w:eastAsia="Times New Roman" w:hAnsi="Arial"/>
          <w:bCs/>
          <w:sz w:val="24"/>
          <w:szCs w:val="20"/>
          <w:lang w:eastAsia="it-IT"/>
        </w:rPr>
        <w:t xml:space="preserve">perché possa indisturbato continuare la sua opera di distruzione dei cuori.  </w:t>
      </w:r>
      <w:r w:rsidRPr="00F76FB5">
        <w:rPr>
          <w:rFonts w:ascii="Arial" w:eastAsia="Times New Roman" w:hAnsi="Arial"/>
          <w:bCs/>
          <w:i/>
          <w:sz w:val="24"/>
          <w:szCs w:val="20"/>
          <w:lang w:eastAsia="it-IT"/>
        </w:rPr>
        <w:t>Il buio e l’oscurità etica è sempre buio e oscurità dottrinale, di verità</w:t>
      </w:r>
      <w:r w:rsidRPr="00F76FB5">
        <w:rPr>
          <w:rFonts w:ascii="Arial" w:eastAsia="Times New Roman" w:hAnsi="Arial"/>
          <w:bCs/>
          <w:sz w:val="24"/>
          <w:szCs w:val="20"/>
          <w:lang w:eastAsia="it-IT"/>
        </w:rPr>
        <w:t xml:space="preserve">. Alla concupiscenza, o superbia, o avarizia, o altro vizio e peccato si risponde sempre con la luce più radiosa del mistero di Gesù Signore. </w:t>
      </w:r>
      <w:r w:rsidRPr="00F76FB5">
        <w:rPr>
          <w:rFonts w:ascii="Arial" w:eastAsia="Times New Roman" w:hAnsi="Arial"/>
          <w:bCs/>
          <w:i/>
          <w:sz w:val="24"/>
          <w:szCs w:val="20"/>
          <w:lang w:eastAsia="it-IT"/>
        </w:rPr>
        <w:t>È Cristo colui che vince il peccato, ieri, oggi, sempre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 xml:space="preserve">È Lui </w:t>
      </w:r>
      <w:r w:rsidRPr="00F76FB5">
        <w:rPr>
          <w:rFonts w:ascii="Arial" w:eastAsia="Times New Roman" w:hAnsi="Arial"/>
          <w:bCs/>
          <w:sz w:val="24"/>
          <w:szCs w:val="20"/>
          <w:lang w:eastAsia="it-IT"/>
        </w:rPr>
        <w:t xml:space="preserve">l’unica luce capace di diradare ogni tenebra morale. </w:t>
      </w:r>
      <w:r w:rsidRPr="00F76FB5">
        <w:rPr>
          <w:rFonts w:ascii="Arial" w:eastAsia="Times New Roman" w:hAnsi="Arial"/>
          <w:bCs/>
          <w:i/>
          <w:sz w:val="24"/>
          <w:szCs w:val="20"/>
          <w:lang w:eastAsia="it-IT"/>
        </w:rPr>
        <w:t xml:space="preserve">È Lui </w:t>
      </w:r>
      <w:r w:rsidRPr="00F76FB5">
        <w:rPr>
          <w:rFonts w:ascii="Arial" w:eastAsia="Times New Roman" w:hAnsi="Arial"/>
          <w:bCs/>
          <w:sz w:val="24"/>
          <w:szCs w:val="20"/>
          <w:lang w:eastAsia="it-IT"/>
        </w:rPr>
        <w:t xml:space="preserve">il solo che sconfigge il male e il vizio che si sono annidati nel nostro cuore, nella nostra mente, nella nostra volontà, facendoli divenire nostra natura.  </w:t>
      </w:r>
      <w:r w:rsidRPr="00F76FB5">
        <w:rPr>
          <w:rFonts w:ascii="Arial" w:eastAsia="Times New Roman" w:hAnsi="Arial"/>
          <w:sz w:val="24"/>
          <w:szCs w:val="20"/>
          <w:lang w:eastAsia="it-IT"/>
        </w:rPr>
        <w:t xml:space="preserve">La pastorale, quella vera, </w:t>
      </w:r>
      <w:r w:rsidRPr="00F76FB5">
        <w:rPr>
          <w:rFonts w:ascii="Arial" w:eastAsia="Times New Roman" w:hAnsi="Arial"/>
          <w:i/>
          <w:sz w:val="24"/>
          <w:szCs w:val="20"/>
          <w:lang w:eastAsia="it-IT"/>
        </w:rPr>
        <w:t xml:space="preserve">è annunzio di Cristo, della sua Parola, del suo Vangelo. </w:t>
      </w:r>
      <w:r w:rsidRPr="00F76FB5">
        <w:rPr>
          <w:rFonts w:ascii="Arial" w:eastAsia="Times New Roman" w:hAnsi="Arial"/>
          <w:sz w:val="24"/>
          <w:szCs w:val="20"/>
          <w:lang w:eastAsia="it-IT"/>
        </w:rPr>
        <w:t xml:space="preserve">È insegnamento della sana dottrina. È spiegazione della verità perché la si possa accogliere con docilità. Al male che milita nelle nostre membra la Chiesa deve rispondere non con l’esortazione a non fare il male, ma </w:t>
      </w:r>
      <w:r w:rsidRPr="00F76FB5">
        <w:rPr>
          <w:rFonts w:ascii="Arial" w:eastAsia="Times New Roman" w:hAnsi="Arial"/>
          <w:i/>
          <w:sz w:val="24"/>
          <w:szCs w:val="20"/>
          <w:lang w:eastAsia="it-IT"/>
        </w:rPr>
        <w:t>con l’unica luce possibile che ce lo fa vedere nella sua realtà e con il dono dell’unica grazia, Cristo Gesù, che lo vince e lo estirpa dal cuore. Cristo, verità e grazia, Cristo, luce e forza, Cristo, libertà e sapienza, Cristo, intelligenza del mistero e suo splendore, è il dono che dobbiamo consegnare al mondo e prima di tutto alla Chiesa</w:t>
      </w:r>
      <w:r w:rsidRPr="00F76FB5">
        <w:rPr>
          <w:rFonts w:ascii="Arial" w:eastAsia="Times New Roman" w:hAnsi="Arial"/>
          <w:sz w:val="24"/>
          <w:szCs w:val="20"/>
          <w:lang w:eastAsia="it-IT"/>
        </w:rPr>
        <w:t xml:space="preserve">, se vogliamo che la Chiesa resti nel Vangelo e il mondo vi approdi. </w:t>
      </w:r>
    </w:p>
    <w:p w14:paraId="418D621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Vergine Maria, Madre della Redenzione, Tu, </w:t>
      </w:r>
      <w:r w:rsidRPr="00F76FB5">
        <w:rPr>
          <w:rFonts w:ascii="Arial" w:eastAsia="Times New Roman" w:hAnsi="Arial"/>
          <w:i/>
          <w:sz w:val="24"/>
          <w:szCs w:val="20"/>
          <w:lang w:eastAsia="it-IT"/>
        </w:rPr>
        <w:t>rivestita di sapienza eterna</w:t>
      </w:r>
      <w:r w:rsidRPr="00F76FB5">
        <w:rPr>
          <w:rFonts w:ascii="Arial" w:eastAsia="Times New Roman" w:hAnsi="Arial"/>
          <w:sz w:val="24"/>
          <w:szCs w:val="20"/>
          <w:lang w:eastAsia="it-IT"/>
        </w:rPr>
        <w:t xml:space="preserve">, hai visto che il mondo </w:t>
      </w:r>
      <w:r w:rsidRPr="00F76FB5">
        <w:rPr>
          <w:rFonts w:ascii="Arial" w:eastAsia="Times New Roman" w:hAnsi="Arial"/>
          <w:i/>
          <w:sz w:val="24"/>
          <w:szCs w:val="20"/>
          <w:lang w:eastAsia="it-IT"/>
        </w:rPr>
        <w:t>è nella più triste immoralità perché è nella più triste falsità</w:t>
      </w:r>
      <w:r w:rsidRPr="00F76FB5">
        <w:rPr>
          <w:rFonts w:ascii="Arial" w:eastAsia="Times New Roman" w:hAnsi="Arial"/>
          <w:sz w:val="24"/>
          <w:szCs w:val="20"/>
          <w:lang w:eastAsia="it-IT"/>
        </w:rPr>
        <w:t xml:space="preserve">. Ci hai chiesto di liberarlo dall’immoralità con la luce radiosa della Parola di Gesù. Sostienici ora e sempre, aiutaci e dacci ogni forza, </w:t>
      </w:r>
      <w:r w:rsidRPr="00F76FB5">
        <w:rPr>
          <w:rFonts w:ascii="Arial" w:eastAsia="Times New Roman" w:hAnsi="Arial"/>
          <w:i/>
          <w:sz w:val="24"/>
          <w:szCs w:val="20"/>
          <w:lang w:eastAsia="it-IT"/>
        </w:rPr>
        <w:t xml:space="preserve">perché mai cadiamo nell’errore di pensare che lasciando il mondo nel buio della conoscenza del tuo Figlio Gesù possa risorgere dalla sua immoralità, idolatria, superbia.  </w:t>
      </w:r>
      <w:r w:rsidRPr="00F76FB5">
        <w:rPr>
          <w:rFonts w:ascii="Arial" w:eastAsia="Times New Roman" w:hAnsi="Arial"/>
          <w:sz w:val="24"/>
          <w:szCs w:val="20"/>
          <w:lang w:eastAsia="it-IT"/>
        </w:rPr>
        <w:t xml:space="preserve">Tu ci aiuterai, ci sosterrai, ci condurrai per mano e noi faremo sentire ad ogni uomo </w:t>
      </w:r>
      <w:r w:rsidRPr="00F76FB5">
        <w:rPr>
          <w:rFonts w:ascii="Arial" w:eastAsia="Times New Roman" w:hAnsi="Arial"/>
          <w:i/>
          <w:sz w:val="24"/>
          <w:szCs w:val="20"/>
          <w:lang w:eastAsia="it-IT"/>
        </w:rPr>
        <w:t>la dolcezza della Parola che salva</w:t>
      </w:r>
      <w:r w:rsidRPr="00F76FB5">
        <w:rPr>
          <w:rFonts w:ascii="Arial" w:eastAsia="Times New Roman" w:hAnsi="Arial"/>
          <w:sz w:val="24"/>
          <w:szCs w:val="20"/>
          <w:lang w:eastAsia="it-IT"/>
        </w:rPr>
        <w:t>. Daremo la luce che lo libera da ogni tenebra.</w:t>
      </w:r>
    </w:p>
    <w:p w14:paraId="67F8D24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Per questo Tuo aiuto, Ti ringraziamo e Ti benediciamo in eterno. </w:t>
      </w:r>
    </w:p>
    <w:p w14:paraId="4FA7403C" w14:textId="77777777" w:rsidR="00F76FB5" w:rsidRPr="00F76FB5" w:rsidRDefault="00F76FB5" w:rsidP="00F76FB5">
      <w:pPr>
        <w:spacing w:after="120" w:line="240" w:lineRule="auto"/>
        <w:jc w:val="both"/>
        <w:rPr>
          <w:rFonts w:ascii="Arial" w:eastAsia="Times New Roman" w:hAnsi="Arial"/>
          <w:sz w:val="24"/>
          <w:szCs w:val="20"/>
          <w:lang w:eastAsia="it-IT"/>
        </w:rPr>
        <w:sectPr w:rsidR="00F76FB5" w:rsidRPr="00F76FB5" w:rsidSect="00F76FB5">
          <w:footerReference w:type="default" r:id="rId7"/>
          <w:pgSz w:w="11909" w:h="16834" w:code="9"/>
          <w:pgMar w:top="1701" w:right="1701" w:bottom="1701" w:left="1701" w:header="720" w:footer="720" w:gutter="0"/>
          <w:cols w:space="720"/>
          <w:titlePg/>
        </w:sectPr>
      </w:pPr>
    </w:p>
    <w:p w14:paraId="5E582D37"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165" w:name="_Toc193124469"/>
      <w:r w:rsidRPr="00F76FB5">
        <w:rPr>
          <w:rFonts w:ascii="Arial" w:eastAsia="Times New Roman" w:hAnsi="Arial" w:cs="Arial"/>
          <w:b/>
          <w:sz w:val="24"/>
          <w:szCs w:val="24"/>
          <w:lang w:eastAsia="it-IT"/>
        </w:rPr>
        <w:lastRenderedPageBreak/>
        <w:t>2 PIETRO I</w:t>
      </w:r>
      <w:bookmarkEnd w:id="165"/>
    </w:p>
    <w:p w14:paraId="77CB74A3"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66" w:name="_Toc62148472"/>
      <w:bookmarkStart w:id="167" w:name="_Toc189214162"/>
      <w:r w:rsidRPr="00F76FB5">
        <w:rPr>
          <w:rFonts w:ascii="Arial" w:eastAsia="Times New Roman" w:hAnsi="Arial" w:cs="Arial"/>
          <w:b/>
          <w:sz w:val="24"/>
          <w:szCs w:val="24"/>
          <w:lang w:eastAsia="it-IT"/>
        </w:rPr>
        <w:t>INDIRIZZO</w:t>
      </w:r>
      <w:bookmarkEnd w:id="166"/>
      <w:bookmarkEnd w:id="167"/>
    </w:p>
    <w:p w14:paraId="5346935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 Simon Pietro, servo e apostolo di Gesù Cristo, a coloro che hanno ricevuto in sorte con noi la stessa preziosa fede per la giustizia del nostro Dio e salvatore Gesù Cristo: </w:t>
      </w:r>
    </w:p>
    <w:p w14:paraId="5590444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Chi scrive la Lettera è Simon Pietro. A differenza della prima Lettera, nella quale egli si presenta con il solo nome di Pietro, quello che gli aveva dato Gesù al momento della vocazione, in questa seconda Lettera si annunzia con tutti e due i nomi: </w:t>
      </w:r>
      <w:r w:rsidRPr="00F76FB5">
        <w:rPr>
          <w:rFonts w:ascii="Arial" w:eastAsia="Times New Roman" w:hAnsi="Arial"/>
          <w:i/>
          <w:sz w:val="24"/>
          <w:szCs w:val="20"/>
          <w:lang w:eastAsia="it-IT"/>
        </w:rPr>
        <w:t>Simon Pietro.</w:t>
      </w:r>
      <w:r w:rsidRPr="00F76FB5">
        <w:rPr>
          <w:rFonts w:ascii="Arial" w:eastAsia="Times New Roman" w:hAnsi="Arial"/>
          <w:sz w:val="24"/>
          <w:szCs w:val="20"/>
          <w:lang w:eastAsia="it-IT"/>
        </w:rPr>
        <w:t xml:space="preserve"> Ciò sta a significare che ormai nella Chiesa di Dio è conosciuto con tutti e due i nomi insieme. Per tutti lui è Simon Pietro.  Quando questo passaggio sia avvenuto è assai difficile da individuare. Tutti e due i nomi ricorrono nel Nuovo Testamento nei Vangeli, che sono tra gli ultimi scritti, e solo in questa Lettera, anch’essa assai tardiva: </w:t>
      </w:r>
      <w:r w:rsidRPr="00F76FB5">
        <w:rPr>
          <w:rFonts w:ascii="Arial" w:eastAsia="Times New Roman" w:hAnsi="Arial"/>
          <w:i/>
          <w:sz w:val="24"/>
          <w:szCs w:val="20"/>
          <w:lang w:eastAsia="it-IT"/>
        </w:rPr>
        <w:t xml:space="preserve">una volta </w:t>
      </w:r>
      <w:r w:rsidRPr="00F76FB5">
        <w:rPr>
          <w:rFonts w:ascii="Arial" w:eastAsia="Times New Roman" w:hAnsi="Arial"/>
          <w:sz w:val="24"/>
          <w:szCs w:val="20"/>
          <w:lang w:eastAsia="it-IT"/>
        </w:rPr>
        <w:t xml:space="preserve">in Matteo, </w:t>
      </w:r>
      <w:r w:rsidRPr="00F76FB5">
        <w:rPr>
          <w:rFonts w:ascii="Arial" w:eastAsia="Times New Roman" w:hAnsi="Arial"/>
          <w:i/>
          <w:sz w:val="24"/>
          <w:szCs w:val="20"/>
          <w:lang w:eastAsia="it-IT"/>
        </w:rPr>
        <w:t xml:space="preserve">una volta </w:t>
      </w:r>
      <w:r w:rsidRPr="00F76FB5">
        <w:rPr>
          <w:rFonts w:ascii="Arial" w:eastAsia="Times New Roman" w:hAnsi="Arial"/>
          <w:sz w:val="24"/>
          <w:szCs w:val="20"/>
          <w:lang w:eastAsia="it-IT"/>
        </w:rPr>
        <w:t xml:space="preserve">in Luca, </w:t>
      </w:r>
      <w:r w:rsidRPr="00F76FB5">
        <w:rPr>
          <w:rFonts w:ascii="Arial" w:eastAsia="Times New Roman" w:hAnsi="Arial"/>
          <w:i/>
          <w:sz w:val="24"/>
          <w:szCs w:val="20"/>
          <w:lang w:eastAsia="it-IT"/>
        </w:rPr>
        <w:t xml:space="preserve">diciannove </w:t>
      </w:r>
      <w:r w:rsidRPr="00F76FB5">
        <w:rPr>
          <w:rFonts w:ascii="Arial" w:eastAsia="Times New Roman" w:hAnsi="Arial"/>
          <w:sz w:val="24"/>
          <w:szCs w:val="20"/>
          <w:lang w:eastAsia="it-IT"/>
        </w:rPr>
        <w:t xml:space="preserve">in Giovanni, </w:t>
      </w:r>
      <w:r w:rsidRPr="00F76FB5">
        <w:rPr>
          <w:rFonts w:ascii="Arial" w:eastAsia="Times New Roman" w:hAnsi="Arial"/>
          <w:i/>
          <w:sz w:val="24"/>
          <w:szCs w:val="20"/>
          <w:lang w:eastAsia="it-IT"/>
        </w:rPr>
        <w:t xml:space="preserve">una sola volta </w:t>
      </w:r>
      <w:r w:rsidRPr="00F76FB5">
        <w:rPr>
          <w:rFonts w:ascii="Arial" w:eastAsia="Times New Roman" w:hAnsi="Arial"/>
          <w:sz w:val="24"/>
          <w:szCs w:val="20"/>
          <w:lang w:eastAsia="it-IT"/>
        </w:rPr>
        <w:t xml:space="preserve">nella Seconda di Pietro. </w:t>
      </w:r>
    </w:p>
    <w:p w14:paraId="1A9759E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“Rispose Simon Pietro: Tu sei il Cristo, il Figlio del Dio vivente” (Mt 16,16). </w:t>
      </w:r>
    </w:p>
    <w:p w14:paraId="3B6139D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 veder questo, Simon Pietro si gettò alle ginocchia di Gesù, dicendo: Signore, allontanati da me che sono un peccatore”. (Lc 5,8). </w:t>
      </w:r>
    </w:p>
    <w:p w14:paraId="1BF543D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“Uno dei due che avevano udito le parole di Giovanni e lo avevano seguito, era Andrea, fratello di Simon Pietro” (Gv 1,40). </w:t>
      </w:r>
    </w:p>
    <w:p w14:paraId="2B38CC0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“Gli disse allora uno dei discepoli, Andrea, fratello di Simon Pietro” (Gv 6,8). </w:t>
      </w:r>
    </w:p>
    <w:p w14:paraId="3CF6F29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“Gli rispose Simon Pietro: Signore, da chi andremo? Tu hai parole di vita eterna” (Gv 6,68). </w:t>
      </w:r>
    </w:p>
    <w:p w14:paraId="68C6705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“Venne dunque da Simon Pietro e questi gli disse: Signore, tu lavi i piedi a me?” (Gv 13,6). </w:t>
      </w:r>
    </w:p>
    <w:p w14:paraId="1FD08463"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“Gli disse Simon Pietro: Non mi laverai mai i piedi! Gli rispose Gesù: Se non ti laverò, non avrai parte con me” (Gv 13,8). </w:t>
      </w:r>
    </w:p>
    <w:p w14:paraId="1D73881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“Gli disse Simon Pietro: Signore, non solo i piedi, ma anche le mani e il capo!” (Gv 13,9). </w:t>
      </w:r>
    </w:p>
    <w:p w14:paraId="7438575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“Simon Pietro gli fece un cenno e gli disse: Dì, chi è colui a cui si riferisce?” (Gv 13,24). </w:t>
      </w:r>
    </w:p>
    <w:p w14:paraId="307C341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“Simon Pietro gli dice: Signore, dove vai? Gli rispose Gesù: Dove io vado per ora tu non puoi seguirmi; mi seguirai più tardi” (Gv 13,36). </w:t>
      </w:r>
    </w:p>
    <w:p w14:paraId="27E673A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“Allora Simon Pietro, che aveva una spada, la trasse fuori e colpì il servo del sommo sacerdote e gli tagliò l'orecchio destro. Quel servo si chiamava Malco”. (Gv 18,10). </w:t>
      </w:r>
    </w:p>
    <w:p w14:paraId="4EF0853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“Intanto Simon Pietro seguiva Gesù insieme con un altro discepolo. Questo discepolo era conosciuto dal sommo sacerdote e perciò entrò con Gesù nel cortile del sommo sacerdote” (Gv 18,15). </w:t>
      </w:r>
    </w:p>
    <w:p w14:paraId="7C33993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 xml:space="preserve">“Intanto Simon Pietro stava là a scaldarsi. Gli dissero: Non sei anche tu dei suoi discepoli? Egli lo negò e disse: Non lo sono” (GV 18,25). </w:t>
      </w:r>
    </w:p>
    <w:p w14:paraId="6289FE6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“Corse allora e andò da Simon Pietro e dall'altro discepolo, quello che Gesù amava, e disse loro: Hanno portato via il Signore dal sepolcro e non sappiamo dove l'hanno posto!” (Gv 20,2). </w:t>
      </w:r>
    </w:p>
    <w:p w14:paraId="62F2192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“Uscì allora Simon Pietro insieme all'altro discepolo, e si recarono al sepolcro” (Gv 20,3). </w:t>
      </w:r>
    </w:p>
    <w:p w14:paraId="7CBABAAF"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“Giunse intanto anche Simon Pietro che lo seguiva ed entrò nel sepolcro e vide le bende per terra” (Gv 20,6). </w:t>
      </w:r>
    </w:p>
    <w:p w14:paraId="2298D88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“Si trovavano insieme Simon Pietro, Tommaso detto Dìdimo, Natanaèle di Cana di Galilea, i figli di Zebedèo e altri due discepoli” (Gv 21, 2). </w:t>
      </w:r>
    </w:p>
    <w:p w14:paraId="5CB70D0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“Disse loro Simon Pietro: Io vado a pescare. Gli dissero: Veniamo anche noi con te. Allora uscirono e salirono sulla barca; ma in quella notte non presero nulla” (Gv 21,3). </w:t>
      </w:r>
    </w:p>
    <w:p w14:paraId="757CA86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“Allora quel discepolo che Gesù amava disse a Pietro: E` il Signore! Simon Pietro appena udì che era il Signore, si cinse ai fianchi il camiciotto, poiché era spogliato, e si gettò in mare” (Gv 21,7). </w:t>
      </w:r>
    </w:p>
    <w:p w14:paraId="4A555AD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“Allora Simon Pietro salì nella barca e trasse a terra la rete piena di centocinquantatré grossi pesci. E benché fossero tanti, la rete non si spezzò” (Gv 21,11). </w:t>
      </w:r>
    </w:p>
    <w:p w14:paraId="478B122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“Quand'ebbero mangiato, Gesù disse a Simon Pietro: Simone di Giovanni, mi vuoi bene tu più di costoro? Gli rispose: Certo, Signore, tu lo sai che ti amo. Gli disse: Pasci i miei agnelli” (Gv 21.15). </w:t>
      </w:r>
    </w:p>
    <w:p w14:paraId="3D44E59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“Simon Pietro, servo e apostolo di Gesù Cristo, a coloro che hanno ricevuto in sorte con noi la stessa preziosa fede per la giustizia del nostro Dio e salvatore Gesù Cristo” (2Pt 1,1). </w:t>
      </w:r>
    </w:p>
    <w:p w14:paraId="1727E5B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Simon Pietro si annunzia come </w:t>
      </w:r>
      <w:r w:rsidRPr="00F76FB5">
        <w:rPr>
          <w:rFonts w:ascii="Arial" w:eastAsia="Times New Roman" w:hAnsi="Arial"/>
          <w:i/>
          <w:sz w:val="24"/>
          <w:szCs w:val="20"/>
          <w:lang w:eastAsia="it-IT"/>
        </w:rPr>
        <w:t>“servo e apostolo di Gesù Cristo”</w:t>
      </w:r>
      <w:r w:rsidRPr="00F76FB5">
        <w:rPr>
          <w:rFonts w:ascii="Arial" w:eastAsia="Times New Roman" w:hAnsi="Arial"/>
          <w:sz w:val="24"/>
          <w:szCs w:val="20"/>
          <w:lang w:eastAsia="it-IT"/>
        </w:rPr>
        <w:t xml:space="preserve">: Gesù è il suo Signore, Lui vive per fare la Sua volontà. Di Gesù è anche apostolo, cioè da Lui scelto e inviato per annunziare il Vangelo ad ogni creatura.  Ciò che è giusto specificare è questo: </w:t>
      </w:r>
      <w:r w:rsidRPr="00F76FB5">
        <w:rPr>
          <w:rFonts w:ascii="Arial" w:eastAsia="Times New Roman" w:hAnsi="Arial"/>
          <w:i/>
          <w:sz w:val="24"/>
          <w:szCs w:val="20"/>
          <w:lang w:eastAsia="it-IT"/>
        </w:rPr>
        <w:t>la relazione della Chiesa e di ogni persona che appartiene alla Chiesa è con Cristo Gesù</w:t>
      </w:r>
      <w:r w:rsidRPr="00F76FB5">
        <w:rPr>
          <w:rFonts w:ascii="Arial" w:eastAsia="Times New Roman" w:hAnsi="Arial"/>
          <w:sz w:val="24"/>
          <w:szCs w:val="20"/>
          <w:lang w:eastAsia="it-IT"/>
        </w:rPr>
        <w:t xml:space="preserve">. Noi possiamo conoscere solo Gesù Cristo. Nella vera, santa, perfetta conoscenza di Cristo è data la conoscenza vera, santa, perfetta di Dio nello Spirito Santo. </w:t>
      </w:r>
    </w:p>
    <w:p w14:paraId="70A5330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Altra verità è questa ed è essenziale: </w:t>
      </w:r>
      <w:r w:rsidRPr="00F76FB5">
        <w:rPr>
          <w:rFonts w:ascii="Arial" w:eastAsia="Times New Roman" w:hAnsi="Arial"/>
          <w:i/>
          <w:sz w:val="24"/>
          <w:szCs w:val="20"/>
          <w:lang w:eastAsia="it-IT"/>
        </w:rPr>
        <w:t xml:space="preserve">La relazione nella Chiesa, ogni relazione in essa è possibile, solo se si fa riferimento all’Apostolo di Cristo Gesù. </w:t>
      </w:r>
      <w:r w:rsidRPr="00F76FB5">
        <w:rPr>
          <w:rFonts w:ascii="Arial" w:eastAsia="Times New Roman" w:hAnsi="Arial"/>
          <w:sz w:val="24"/>
          <w:szCs w:val="20"/>
          <w:lang w:eastAsia="it-IT"/>
        </w:rPr>
        <w:t xml:space="preserve">L’Apostolo di Cristo Gesù è colui che </w:t>
      </w:r>
      <w:r w:rsidRPr="00F76FB5">
        <w:rPr>
          <w:rFonts w:ascii="Arial" w:eastAsia="Times New Roman" w:hAnsi="Arial"/>
          <w:i/>
          <w:sz w:val="24"/>
          <w:szCs w:val="20"/>
          <w:lang w:eastAsia="it-IT"/>
        </w:rPr>
        <w:t xml:space="preserve">“media” </w:t>
      </w:r>
      <w:r w:rsidRPr="00F76FB5">
        <w:rPr>
          <w:rFonts w:ascii="Arial" w:eastAsia="Times New Roman" w:hAnsi="Arial"/>
          <w:sz w:val="24"/>
          <w:szCs w:val="20"/>
          <w:lang w:eastAsia="it-IT"/>
        </w:rPr>
        <w:t xml:space="preserve">la relazione tra Cristo ed ogni uomo che aderisce a Cristo. Non c’è verità di Cristo se non quella che è data dal suo Apostolo. Ma anche non c’è dono dello Spirito Santo se non quello che è dato dal suo Apostolo. Non c’è grazia sacramentale di salvezza se non quella data dall’Apostolo di Cristo Gesù.  </w:t>
      </w:r>
      <w:r w:rsidRPr="00F76FB5">
        <w:rPr>
          <w:rFonts w:ascii="Arial" w:eastAsia="Times New Roman" w:hAnsi="Arial"/>
          <w:i/>
          <w:sz w:val="24"/>
          <w:szCs w:val="20"/>
          <w:lang w:eastAsia="it-IT"/>
        </w:rPr>
        <w:t>Nella comunione di “mediazione” dell’Apostolo è la vita della Chiesa</w:t>
      </w:r>
      <w:r w:rsidRPr="00F76FB5">
        <w:rPr>
          <w:rFonts w:ascii="Arial" w:eastAsia="Times New Roman" w:hAnsi="Arial"/>
          <w:sz w:val="24"/>
          <w:szCs w:val="20"/>
          <w:lang w:eastAsia="it-IT"/>
        </w:rPr>
        <w:t xml:space="preserve">. Senza questa comunione non c’è vita.  </w:t>
      </w:r>
      <w:r w:rsidRPr="00F76FB5">
        <w:rPr>
          <w:rFonts w:ascii="Arial" w:eastAsia="Times New Roman" w:hAnsi="Arial"/>
          <w:i/>
          <w:sz w:val="24"/>
          <w:szCs w:val="20"/>
          <w:lang w:eastAsia="it-IT"/>
        </w:rPr>
        <w:t xml:space="preserve">Le forme e le modalità </w:t>
      </w:r>
      <w:r w:rsidRPr="00F76FB5">
        <w:rPr>
          <w:rFonts w:ascii="Arial" w:eastAsia="Times New Roman" w:hAnsi="Arial"/>
          <w:sz w:val="24"/>
          <w:szCs w:val="20"/>
          <w:lang w:eastAsia="it-IT"/>
        </w:rPr>
        <w:t xml:space="preserve">di questa comunione devono essere sempre verificate dalla Parola del Nuovo </w:t>
      </w:r>
      <w:r w:rsidRPr="00F76FB5">
        <w:rPr>
          <w:rFonts w:ascii="Arial" w:eastAsia="Times New Roman" w:hAnsi="Arial"/>
          <w:sz w:val="24"/>
          <w:szCs w:val="20"/>
          <w:lang w:eastAsia="it-IT"/>
        </w:rPr>
        <w:lastRenderedPageBreak/>
        <w:t xml:space="preserve">Testamento. La storia può anche modificare queste forme dettate dallo Spirito Santo. Spetta però agli Apostoli del Signore vigilare perché la storia non vanifichi, non trasformi, non annulli, non eluda la verità e la modalità </w:t>
      </w:r>
      <w:r w:rsidRPr="00F76FB5">
        <w:rPr>
          <w:rFonts w:ascii="Arial" w:eastAsia="Times New Roman" w:hAnsi="Arial"/>
          <w:i/>
          <w:sz w:val="24"/>
          <w:szCs w:val="20"/>
          <w:lang w:eastAsia="it-IT"/>
        </w:rPr>
        <w:t xml:space="preserve">della mediazione di comunione </w:t>
      </w:r>
      <w:r w:rsidRPr="00F76FB5">
        <w:rPr>
          <w:rFonts w:ascii="Arial" w:eastAsia="Times New Roman" w:hAnsi="Arial"/>
          <w:sz w:val="24"/>
          <w:szCs w:val="20"/>
          <w:lang w:eastAsia="it-IT"/>
        </w:rPr>
        <w:t>così come essa è voluta da Cristo.</w:t>
      </w:r>
    </w:p>
    <w:p w14:paraId="0CA2F28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Su questa verità che è </w:t>
      </w:r>
      <w:r w:rsidRPr="00F76FB5">
        <w:rPr>
          <w:rFonts w:ascii="Arial" w:eastAsia="Times New Roman" w:hAnsi="Arial"/>
          <w:i/>
          <w:sz w:val="24"/>
          <w:szCs w:val="20"/>
          <w:lang w:eastAsia="it-IT"/>
        </w:rPr>
        <w:t>essenziale, fondamentale, strutturale, costitutiva, esteriore ed interiore insieme</w:t>
      </w:r>
      <w:r w:rsidRPr="00F76FB5">
        <w:rPr>
          <w:rFonts w:ascii="Arial" w:eastAsia="Times New Roman" w:hAnsi="Arial"/>
          <w:sz w:val="24"/>
          <w:szCs w:val="20"/>
          <w:lang w:eastAsia="it-IT"/>
        </w:rPr>
        <w:t xml:space="preserve">, occorre che vi sia la più alta vigilanza da parte degli Apostoli di Cristo Gesù. Questa mediazione nella sua più alta verità fa la Chiesa. Questa stessa mediazione se trasformata in falsità distrugge la comunità dei credenti. Simon Pietro suggerisce ad ogni Apostolo la via da percorrere ed essa è una sola: l’Apostolo di Cristo Gesù, colui che Cristo Gesù ha inviato e per questo è suo Apostolo, deve essere anche servo, cioè fedele esecutore di ogni volontà del Divin Maestro, fedele ascoltatore di ogni sua Parola, fedele trasmettitore della sua verità, fedele realizzatore nella sua vita di tutto il Vangelo. </w:t>
      </w:r>
    </w:p>
    <w:p w14:paraId="623DEE7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i/>
          <w:sz w:val="24"/>
          <w:szCs w:val="20"/>
          <w:lang w:eastAsia="it-IT"/>
        </w:rPr>
        <w:t xml:space="preserve">È la verità del servo che fa la verità dell’apostolo. </w:t>
      </w:r>
      <w:r w:rsidRPr="00F76FB5">
        <w:rPr>
          <w:rFonts w:ascii="Arial" w:eastAsia="Times New Roman" w:hAnsi="Arial"/>
          <w:sz w:val="24"/>
          <w:szCs w:val="20"/>
          <w:lang w:eastAsia="it-IT"/>
        </w:rPr>
        <w:t xml:space="preserve">Se la verità del servo diviene falsità, anche la verità dell’apostolo si fa falsità.  Senza la verità del servo, </w:t>
      </w:r>
      <w:r w:rsidRPr="00F76FB5">
        <w:rPr>
          <w:rFonts w:ascii="Arial" w:eastAsia="Times New Roman" w:hAnsi="Arial"/>
          <w:i/>
          <w:sz w:val="24"/>
          <w:szCs w:val="20"/>
          <w:lang w:eastAsia="it-IT"/>
        </w:rPr>
        <w:t xml:space="preserve">la mediazione di comunione diviene falsata, perché è già falsata in chi è fonte, o principio di questa comunione di mediazione. </w:t>
      </w:r>
      <w:r w:rsidRPr="00F76FB5">
        <w:rPr>
          <w:rFonts w:ascii="Arial" w:eastAsia="Times New Roman" w:hAnsi="Arial"/>
          <w:sz w:val="24"/>
          <w:szCs w:val="20"/>
          <w:lang w:eastAsia="it-IT"/>
        </w:rPr>
        <w:t>Se è falsata in colui che è principio di essa, non potrà mai essere vera in coloro che sono posti in essere da questa mediazione. Questa verità esige e domanda che ogni “apostolo” di Cristo Gesù diventi anche servo, o si faccia suo servo nella pienezza della verità e della grazia. Se questo non avviene, l’altro, ogni uomo se ne accorge, e non si lascia conquistare da Cristo, non perché non ama Cristo, ma perché il mediatore di Cristo è visto nella sua falsità.</w:t>
      </w:r>
    </w:p>
    <w:p w14:paraId="7CF14C0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Una mediazione falsa non può dare il vero Cristo. Ogni uomo ha diritto ad avere il vero Cristo. È il vero Cristo il suo Redentore, il suo Salvatore, il suo Signore, il suo Dio. Un falso Cristo non serve a nessuno, perché il falso Cristo non serve. Il falso servo di Cristo Gesù darà sempre un falso Cristo. La falsità del suo essere servo rende falsa anche la mediazione di comunione con Cristo. Può uno accorgersi della falsità del suo essere servo di Cristo Gesù? Lo può. È sufficiente che osservi la trasformazione da lui operata nella mediazione di comunione. Quando </w:t>
      </w:r>
      <w:r w:rsidRPr="00F76FB5">
        <w:rPr>
          <w:rFonts w:ascii="Arial" w:eastAsia="Times New Roman" w:hAnsi="Arial"/>
          <w:i/>
          <w:sz w:val="24"/>
          <w:szCs w:val="20"/>
          <w:lang w:eastAsia="it-IT"/>
        </w:rPr>
        <w:t xml:space="preserve">in un uomo della Chiesa, apostolo o fedele laico, </w:t>
      </w:r>
      <w:r w:rsidRPr="00F76FB5">
        <w:rPr>
          <w:rFonts w:ascii="Arial" w:eastAsia="Times New Roman" w:hAnsi="Arial"/>
          <w:sz w:val="24"/>
          <w:szCs w:val="20"/>
          <w:lang w:eastAsia="it-IT"/>
        </w:rPr>
        <w:t xml:space="preserve">c’è una trasformazione nella comunione di mediazione, è il segno manifesto che è avvenuta una falsità nel suo essere servo di Cristo Gesù.  È sufficiente che porti nella verità il suo essere servo di Cristo Gesù perché subito si ricomponga l’altra falsità e diventi verità. </w:t>
      </w:r>
    </w:p>
    <w:p w14:paraId="4FFD8BD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Simon Pietro scrive la Lettera </w:t>
      </w:r>
      <w:r w:rsidRPr="00F76FB5">
        <w:rPr>
          <w:rFonts w:ascii="Arial" w:eastAsia="Times New Roman" w:hAnsi="Arial"/>
          <w:i/>
          <w:sz w:val="24"/>
          <w:szCs w:val="20"/>
          <w:lang w:eastAsia="it-IT"/>
        </w:rPr>
        <w:t xml:space="preserve">“a coloro che hanno ricevuto in sorte con noi la stessa preziosa fede per la giustizia del nostro Dio e salvatore Gesù Cristo”.  La fede è preziosa </w:t>
      </w:r>
      <w:r w:rsidRPr="00F76FB5">
        <w:rPr>
          <w:rFonts w:ascii="Arial" w:eastAsia="Times New Roman" w:hAnsi="Arial"/>
          <w:sz w:val="24"/>
          <w:szCs w:val="20"/>
          <w:lang w:eastAsia="it-IT"/>
        </w:rPr>
        <w:t xml:space="preserve">per due motivi: perché </w:t>
      </w:r>
      <w:r w:rsidRPr="00F76FB5">
        <w:rPr>
          <w:rFonts w:ascii="Arial" w:eastAsia="Times New Roman" w:hAnsi="Arial"/>
          <w:i/>
          <w:sz w:val="24"/>
          <w:szCs w:val="20"/>
          <w:lang w:eastAsia="it-IT"/>
        </w:rPr>
        <w:t>il suo prezzo è prezioso</w:t>
      </w:r>
      <w:r w:rsidRPr="00F76FB5">
        <w:rPr>
          <w:rFonts w:ascii="Arial" w:eastAsia="Times New Roman" w:hAnsi="Arial"/>
          <w:sz w:val="24"/>
          <w:szCs w:val="20"/>
          <w:lang w:eastAsia="it-IT"/>
        </w:rPr>
        <w:t xml:space="preserve">, vale. </w:t>
      </w:r>
      <w:r w:rsidRPr="00F76FB5">
        <w:rPr>
          <w:rFonts w:ascii="Arial" w:eastAsia="Times New Roman" w:hAnsi="Arial"/>
          <w:i/>
          <w:sz w:val="24"/>
          <w:szCs w:val="20"/>
          <w:lang w:eastAsia="it-IT"/>
        </w:rPr>
        <w:t>È il sangue di Cristo Gesù</w:t>
      </w:r>
      <w:r w:rsidRPr="00F76FB5">
        <w:rPr>
          <w:rFonts w:ascii="Arial" w:eastAsia="Times New Roman" w:hAnsi="Arial"/>
          <w:sz w:val="24"/>
          <w:szCs w:val="20"/>
          <w:lang w:eastAsia="it-IT"/>
        </w:rPr>
        <w:t xml:space="preserve">; perché </w:t>
      </w:r>
      <w:r w:rsidRPr="00F76FB5">
        <w:rPr>
          <w:rFonts w:ascii="Arial" w:eastAsia="Times New Roman" w:hAnsi="Arial"/>
          <w:i/>
          <w:sz w:val="24"/>
          <w:szCs w:val="20"/>
          <w:lang w:eastAsia="it-IT"/>
        </w:rPr>
        <w:t>i beni che essa dona sono preziosi</w:t>
      </w:r>
      <w:r w:rsidRPr="00F76FB5">
        <w:rPr>
          <w:rFonts w:ascii="Arial" w:eastAsia="Times New Roman" w:hAnsi="Arial"/>
          <w:sz w:val="24"/>
          <w:szCs w:val="20"/>
          <w:lang w:eastAsia="it-IT"/>
        </w:rPr>
        <w:t xml:space="preserve">: essa dona </w:t>
      </w:r>
      <w:r w:rsidRPr="00F76FB5">
        <w:rPr>
          <w:rFonts w:ascii="Arial" w:eastAsia="Times New Roman" w:hAnsi="Arial"/>
          <w:i/>
          <w:sz w:val="24"/>
          <w:szCs w:val="20"/>
          <w:lang w:eastAsia="it-IT"/>
        </w:rPr>
        <w:t>Dio e il suo regno eterno</w:t>
      </w:r>
      <w:r w:rsidRPr="00F76FB5">
        <w:rPr>
          <w:rFonts w:ascii="Arial" w:eastAsia="Times New Roman" w:hAnsi="Arial"/>
          <w:sz w:val="24"/>
          <w:szCs w:val="20"/>
          <w:lang w:eastAsia="it-IT"/>
        </w:rPr>
        <w:t xml:space="preserve">, dona </w:t>
      </w:r>
      <w:r w:rsidRPr="00F76FB5">
        <w:rPr>
          <w:rFonts w:ascii="Arial" w:eastAsia="Times New Roman" w:hAnsi="Arial"/>
          <w:i/>
          <w:sz w:val="24"/>
          <w:szCs w:val="20"/>
          <w:lang w:eastAsia="it-IT"/>
        </w:rPr>
        <w:t>la grazia e la verità</w:t>
      </w:r>
      <w:r w:rsidRPr="00F76FB5">
        <w:rPr>
          <w:rFonts w:ascii="Arial" w:eastAsia="Times New Roman" w:hAnsi="Arial"/>
          <w:sz w:val="24"/>
          <w:szCs w:val="20"/>
          <w:lang w:eastAsia="it-IT"/>
        </w:rPr>
        <w:t xml:space="preserve">. Essa fa </w:t>
      </w:r>
      <w:r w:rsidRPr="00F76FB5">
        <w:rPr>
          <w:rFonts w:ascii="Arial" w:eastAsia="Times New Roman" w:hAnsi="Arial"/>
          <w:i/>
          <w:sz w:val="24"/>
          <w:szCs w:val="20"/>
          <w:lang w:eastAsia="it-IT"/>
        </w:rPr>
        <w:t>l’uomo vero, santo, giusto dinanzi a Dio e agli uomini</w:t>
      </w:r>
      <w:r w:rsidRPr="00F76FB5">
        <w:rPr>
          <w:rFonts w:ascii="Arial" w:eastAsia="Times New Roman" w:hAnsi="Arial"/>
          <w:sz w:val="24"/>
          <w:szCs w:val="20"/>
          <w:lang w:eastAsia="it-IT"/>
        </w:rPr>
        <w:t xml:space="preserve">. Essa ci rende </w:t>
      </w:r>
      <w:r w:rsidRPr="00F76FB5">
        <w:rPr>
          <w:rFonts w:ascii="Arial" w:eastAsia="Times New Roman" w:hAnsi="Arial"/>
          <w:i/>
          <w:sz w:val="24"/>
          <w:szCs w:val="20"/>
          <w:lang w:eastAsia="it-IT"/>
        </w:rPr>
        <w:t>partecipi della divina natura e ci fa tempio santo di Dio</w:t>
      </w:r>
      <w:r w:rsidRPr="00F76FB5">
        <w:rPr>
          <w:rFonts w:ascii="Arial" w:eastAsia="Times New Roman" w:hAnsi="Arial"/>
          <w:sz w:val="24"/>
          <w:szCs w:val="20"/>
          <w:lang w:eastAsia="it-IT"/>
        </w:rPr>
        <w:t xml:space="preserve">.  Questa fede preziosa ci è data non per un merito da noi acquisito presso Dio, bensì </w:t>
      </w:r>
      <w:r w:rsidRPr="00F76FB5">
        <w:rPr>
          <w:rFonts w:ascii="Arial" w:eastAsia="Times New Roman" w:hAnsi="Arial"/>
          <w:i/>
          <w:sz w:val="24"/>
          <w:szCs w:val="20"/>
          <w:lang w:eastAsia="it-IT"/>
        </w:rPr>
        <w:t xml:space="preserve">per la giustizia del nostro Dio e salvatore Gesù Cristo. </w:t>
      </w:r>
      <w:r w:rsidRPr="00F76FB5">
        <w:rPr>
          <w:rFonts w:ascii="Arial" w:eastAsia="Times New Roman" w:hAnsi="Arial"/>
          <w:sz w:val="24"/>
          <w:szCs w:val="20"/>
          <w:lang w:eastAsia="it-IT"/>
        </w:rPr>
        <w:t xml:space="preserve">La giustizia di Cristo Gesù è il dono della sua vita al Padre, offerta sulla croce; è il compimento perfetto della Volontà del Padre in una obbedienza fino alla morte e alla morte di </w:t>
      </w:r>
      <w:r w:rsidRPr="00F76FB5">
        <w:rPr>
          <w:rFonts w:ascii="Arial" w:eastAsia="Times New Roman" w:hAnsi="Arial"/>
          <w:sz w:val="24"/>
          <w:szCs w:val="20"/>
          <w:lang w:eastAsia="it-IT"/>
        </w:rPr>
        <w:lastRenderedPageBreak/>
        <w:t>croce. Viene manifestato con tutta chiarezza chi è Cristo Gesù: è Dio e salvatore. È il nostro Dio e il nostro Salvatore.</w:t>
      </w:r>
    </w:p>
    <w:p w14:paraId="4CEBA4D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Da chiarire che esiste, c’è una differenza tra </w:t>
      </w:r>
      <w:r w:rsidRPr="00F76FB5">
        <w:rPr>
          <w:rFonts w:ascii="Arial" w:eastAsia="Times New Roman" w:hAnsi="Arial"/>
          <w:i/>
          <w:sz w:val="24"/>
          <w:szCs w:val="20"/>
          <w:lang w:eastAsia="it-IT"/>
        </w:rPr>
        <w:t xml:space="preserve">la giustizia di Dio </w:t>
      </w:r>
      <w:r w:rsidRPr="00F76FB5">
        <w:rPr>
          <w:rFonts w:ascii="Arial" w:eastAsia="Times New Roman" w:hAnsi="Arial"/>
          <w:sz w:val="24"/>
          <w:szCs w:val="20"/>
          <w:lang w:eastAsia="it-IT"/>
        </w:rPr>
        <w:t xml:space="preserve">e </w:t>
      </w:r>
      <w:r w:rsidRPr="00F76FB5">
        <w:rPr>
          <w:rFonts w:ascii="Arial" w:eastAsia="Times New Roman" w:hAnsi="Arial"/>
          <w:i/>
          <w:sz w:val="24"/>
          <w:szCs w:val="20"/>
          <w:lang w:eastAsia="it-IT"/>
        </w:rPr>
        <w:t>la giustizia del nostro Dio e salvatore Gesù Cristo</w:t>
      </w:r>
      <w:r w:rsidRPr="00F76FB5">
        <w:rPr>
          <w:rFonts w:ascii="Arial" w:eastAsia="Times New Roman" w:hAnsi="Arial"/>
          <w:sz w:val="24"/>
          <w:szCs w:val="20"/>
          <w:lang w:eastAsia="it-IT"/>
        </w:rPr>
        <w:t xml:space="preserve">. La giustizia di Dio è la sua fedeltà alla parola data di operare la salvezza per mezzo del suo Cristo, del suo Servo. La giustizia del nostro Dio e salvatore Gesù Cristo è quella che Lui ha vissuto sulla croce. È il dono della sua vita al Padre. La vita di Cristo è del Padre, appartiene a Lui. A Lui è stata donata nel tempo e nell’eternità. Il dono totale di questa vita fa Cristo uomo giusto, uomo secondo giustizia. Per questa giustizia di Cristo noi tutti siamo stati salvati, o come dice Pietro: abbiamo avuto in dono la preziosa fede. </w:t>
      </w:r>
      <w:r w:rsidRPr="00F76FB5">
        <w:rPr>
          <w:rFonts w:ascii="Arial" w:eastAsia="Times New Roman" w:hAnsi="Arial"/>
          <w:i/>
          <w:sz w:val="24"/>
          <w:szCs w:val="20"/>
          <w:lang w:eastAsia="it-IT"/>
        </w:rPr>
        <w:t>Questa differenza è sostanziale</w:t>
      </w:r>
      <w:r w:rsidRPr="00F76FB5">
        <w:rPr>
          <w:rFonts w:ascii="Arial" w:eastAsia="Times New Roman" w:hAnsi="Arial"/>
          <w:sz w:val="24"/>
          <w:szCs w:val="20"/>
          <w:lang w:eastAsia="it-IT"/>
        </w:rPr>
        <w:t>. Se non fosse così svuoteremmo di valore la croce di Gesù, priveremmo di preziosità il Suo Sangue, la Sua vita donata, offerta, sacrificata.  Mentre la prima Lettera è stata scritta ai cristiani che erano dell’Asia Minore, o più specificamente di una parte di essa, questa seconda Lettera è scritta per tutti i cristiani, di ogni parte del mondo. È una Lettera per tutti. Per questo è cattolica.</w:t>
      </w:r>
    </w:p>
    <w:p w14:paraId="071F496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 grazia e pace sia concessa a voi in abbondanza nella conoscenza di Dio e di Gesù Signore nostro. </w:t>
      </w:r>
    </w:p>
    <w:p w14:paraId="5650064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Simon Pietro augura che grazia e pace sia loro concessa in abbondanza. Fin qui nulla di particolare. Sappiamo cosa è la grazia: è il dono di Dio che ci purifica, ci lava, ci eleva, ci rigenera, ci fa nuovi, ci costituisce figli nel Figlio, ci rende partecipi della divina natura, ci dona tutto Dio e tutto di Dio per la nostra santificazione e salvezza. Sappiamo anche cosa è la pace: è l’amicizia ritrovata con Dio, con i fratelli, con l’intero creato. Grazia e pace sono doni di Dio. Simon Pietro augura che questi due doni siano concessi loro con ogni abbondanza, con ogni larghezza.  Conosciamo la ricchezza di Dio e la sua eterna misericordia con la quale la riversa su di noi. Tuttavia c’è da precisare che questi due doni non camminano da soli, non sono dati da soli. Se Dio desse grazia e pace da soli, non avremmo più bisogno di altro, di niente. Non avremmo bisogno né della Chiesa, né degli Apostoli, né di altro mediatore umano nell’ordine della salvezza.</w:t>
      </w:r>
    </w:p>
    <w:p w14:paraId="570EAAE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Dio elargirebbe i suoi doni e noi saremmo in grazia e in pace, avremmo grazia e pace in abbondanza. Invece grazia e pace sono date </w:t>
      </w:r>
      <w:r w:rsidRPr="00F76FB5">
        <w:rPr>
          <w:rFonts w:ascii="Arial" w:eastAsia="Times New Roman" w:hAnsi="Arial"/>
          <w:i/>
          <w:sz w:val="24"/>
          <w:szCs w:val="20"/>
          <w:lang w:eastAsia="it-IT"/>
        </w:rPr>
        <w:t xml:space="preserve">“nella conoscenza di Dio e di Gesù Signore nostro”. </w:t>
      </w:r>
      <w:r w:rsidRPr="00F76FB5">
        <w:rPr>
          <w:rFonts w:ascii="Arial" w:eastAsia="Times New Roman" w:hAnsi="Arial"/>
          <w:sz w:val="24"/>
          <w:szCs w:val="20"/>
          <w:lang w:eastAsia="it-IT"/>
        </w:rPr>
        <w:t xml:space="preserve">Cosa significa per noi tutto questo?  Esiste una connessione intrinseca, essenziale, vitale come da albero a frutto tra la conoscenza di Dio e di Gesù Signore e la pace e la grazia. La pace e la grazia sono date da Dio nella conoscenza di Lui e di Gesù Signore. Ciò significa che nessuna pace e nessuna grazia potranno essere riversate in noi in abbondanza, se noi non cresciamo, non progrediamo nella conoscenza di Dio e di Cristo. Dalla conoscenza di Dio e di Cristo nascono la pace e la grazia per ogni uomo. Chi vuole la pace e la grazia sa cosa fare: deve dare in abbondanza la conoscenza di Dio e di Cristo. Poiché questa conoscenza è nel dono del Vangelo, chi vuole la pace per l’intera umanità altro non deve fare che annunziargli, donargli il Vangelo, offrendoglielo nella sua interezza e globalità, nella pienezza di verità e di santità.  Il Vangelo ci dona la conoscenza vera di Dio e di Cristo. Il Vangelo conosciuto nella sua verità ci fa amare Dio secondo pienezza di verità, ci fa adorare il Signore in pienezza di verità e questo amore e questa adorazione </w:t>
      </w:r>
      <w:r w:rsidRPr="00F76FB5">
        <w:rPr>
          <w:rFonts w:ascii="Arial" w:eastAsia="Times New Roman" w:hAnsi="Arial"/>
          <w:sz w:val="24"/>
          <w:szCs w:val="20"/>
          <w:lang w:eastAsia="it-IT"/>
        </w:rPr>
        <w:lastRenderedPageBreak/>
        <w:t xml:space="preserve">hanno come frutto la pace e la grazia che si riversa nel nostro cuore in abbondanza. Sappiamo ora come offrire pace e grazia al mondo intero, offrendo il Vangelo, donando ad ogni uomo la Parola di Cristo.  Senza dono del Vangelo e senza la sua accoglienza in ogni sua parte non c’è né dono di pace, né dono di grazia. Senza Vangelo, se si dona la grazia, questa rimane inefficace; se si dona la pace, rimane solo un fatto estrinseco, è solamente una parola che non produce, non genera nei cuori la novità e la verità che sono la fonte della vera pace tra gli uomini. </w:t>
      </w:r>
    </w:p>
    <w:p w14:paraId="68BF9EE8" w14:textId="77777777" w:rsidR="00F76FB5" w:rsidRPr="00F76FB5" w:rsidRDefault="00F76FB5" w:rsidP="00F76FB5">
      <w:pPr>
        <w:spacing w:after="120" w:line="240" w:lineRule="auto"/>
        <w:jc w:val="both"/>
        <w:rPr>
          <w:rFonts w:ascii="Arial" w:eastAsia="Times New Roman" w:hAnsi="Arial"/>
          <w:sz w:val="24"/>
          <w:szCs w:val="20"/>
          <w:lang w:eastAsia="it-IT"/>
        </w:rPr>
      </w:pPr>
    </w:p>
    <w:p w14:paraId="1A402A90"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68" w:name="_Toc62148473"/>
      <w:bookmarkStart w:id="169" w:name="_Toc189214163"/>
      <w:r w:rsidRPr="00F76FB5">
        <w:rPr>
          <w:rFonts w:ascii="Arial" w:eastAsia="Times New Roman" w:hAnsi="Arial" w:cs="Arial"/>
          <w:b/>
          <w:sz w:val="24"/>
          <w:szCs w:val="24"/>
          <w:lang w:eastAsia="it-IT"/>
        </w:rPr>
        <w:t>APPELLO ALLA SANTITÀ</w:t>
      </w:r>
      <w:bookmarkEnd w:id="168"/>
      <w:bookmarkEnd w:id="169"/>
    </w:p>
    <w:p w14:paraId="2AAD889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[3] La sua potenza divina ci ha fatto dono di ogni bene per quanto riguarda la vita e la pietà, mediante la conoscenza di colui che ci ha chiamati con la sua gloria e potenza. </w:t>
      </w:r>
    </w:p>
    <w:p w14:paraId="5E5DDE1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Dio ha ricolmato l’uomo di ogni bene. Dicendo ogni bene deve voler significare che da parte di Dio tutto, veramente tutto è stato dato all’uomo. Dio non deve dare più niente all’uomo in ordine al bene. Questa verità vale per tutti i secoli dei secoli; vale nel tempo e nell’eternità; vale per oggi, per domani, per sempre. Ci ha dato ogni bene, perché ci ha donato se stesso, la sua vita, la sua eternità, la sua spiritualità, il suo amore, la sua misericordia, la sua santità. Oltre Dio non esiste altro. Avendo Dio donato se stesso, niente potrà darci di superiore a Lui. Avendoci dato tutto di sé, niente gli resta che debba ancora donarci. Questo dono di ogni bene viene dalla potenza divina, cioè viene direttamente da Dio. È Dio che lo ha pensato per noi fin dall’eternità, ma è stato anche Dio che lo ha realizzato nel tempo. È Dio che lo realizza per ogni uomo.  Questo ci deve far concludere una sola cosa: Tutto è per grazia, tutto è grazia, ma anche tutto è dalla grazia di Dio. Ogni bene però riguarda la vita e la pietà. La vita è quella nuova, quella dell’uomo nuovo, che è nato da acqua e da Spirito Santo.</w:t>
      </w:r>
    </w:p>
    <w:p w14:paraId="521F403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cristiano può far vivere l’uomo nuovo che è nato in lui, che in lui è stato generato perché nessun dono di grazia più gli manca. Quanto è necessario per sviluppare tutta la potenzialità di opera di quest’uomo nuovo è posto da Dio nelle sue mani. Lui può raggiungere la pienezza della santità, in ogni perfezione; può portare a compimento e a realizzazione di piena fruttificazione questa nuova vita.  La pietà è invece l’amore filiale. Oltre l’adozione a figlio nel Figlio suo Gesù Cristo Dio nulla potrà fare per l’uomo. Dichiarare l’uomo suo figlio in Cristo, dopo averlo fatto rinascere da acqua e da Spirito Santo è la realtà più eccelsa, più sublime, oltre la quale neanche Dio può andare. Oltre questa realtà c’è solo la divinità. La divinità è data per natura, è natura da natura, luce da luce e questa appartiene solo al Verbo della vita. Questa divinità non appartiene a nessuna creatura perché è proprio della creatura non poter essere Dio ed è proprio di Dio non poter fare di una creatura un altro Dio.</w:t>
      </w:r>
    </w:p>
    <w:p w14:paraId="13EFB94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Dio, o si è per essenza eterna, o non si può essere fatti. Un Dio che è fatto, o che si fa, mai potrà essere Dio. Se è fatto, è sempre inferiore a colui che lo ha fatto; se si fa, si dona qualcosa che lui stesso non ha e questo è assurdo, oltre che stoltezza assoluta. Nella vita e nella pietà l’uomo è andato fino al limite della divinità. Oltre c’è solo la divinità, ma questa non appartiene all’uomo. Dio però </w:t>
      </w:r>
      <w:r w:rsidRPr="00F76FB5">
        <w:rPr>
          <w:rFonts w:ascii="Arial" w:eastAsia="Times New Roman" w:hAnsi="Arial"/>
          <w:sz w:val="24"/>
          <w:szCs w:val="20"/>
          <w:lang w:eastAsia="it-IT"/>
        </w:rPr>
        <w:lastRenderedPageBreak/>
        <w:t>rende l’uomo partecipe della sua divina natura. Essere partecipe non è però divenire Dio in tutto come Dio. Questo neanche Dio lo può fare. Neanche Dio può fare un altro Dio. Ancora una volta però ritorna e ricompare la verità annunziata nel versetto precedente.</w:t>
      </w:r>
    </w:p>
    <w:p w14:paraId="6EA49CB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Ogni bene viene a noi </w:t>
      </w:r>
      <w:r w:rsidRPr="00F76FB5">
        <w:rPr>
          <w:rFonts w:ascii="Arial" w:eastAsia="Times New Roman" w:hAnsi="Arial"/>
          <w:i/>
          <w:sz w:val="24"/>
          <w:szCs w:val="20"/>
          <w:lang w:eastAsia="it-IT"/>
        </w:rPr>
        <w:t xml:space="preserve">mediante la conoscenza di colui che ci ha chiamati con la sua gloria e potenza. </w:t>
      </w:r>
      <w:r w:rsidRPr="00F76FB5">
        <w:rPr>
          <w:rFonts w:ascii="Arial" w:eastAsia="Times New Roman" w:hAnsi="Arial"/>
          <w:sz w:val="24"/>
          <w:szCs w:val="20"/>
          <w:lang w:eastAsia="it-IT"/>
        </w:rPr>
        <w:t>È nella conoscenza di Cristo che ci è dato ogni dono. Ma è anche la conoscenza di Cristo che ci invita, che ci chiama a ricevere ogni dono. Se manca l’annunzio, il dono del Vangelo, ogni altro dono non potrà essere donato e l’uomo rimane nel suo peccato. Per questo chi vuole che l’uomo entri in possesso di ogni bene circa la vita e la pietà, altro non deve fare che donare la conoscenza di Cristo e questa si ha in un solo modo: predicando, annunziando, dicendo, insegnando, ammaestrando, spiegando il Vangelo di Cristo Gesù.</w:t>
      </w:r>
    </w:p>
    <w:p w14:paraId="3C1CAE8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Dove non c’è dono del Vangelo neanche c’è vera conoscenza di Cristo e se non c’è conoscenza di Cristo, neanche c’è possesso dei beni di Dio. Questo ci dice quanto illusoria, vana, inefficace, ma anche stolta e peccaminosa è quella predicazione che dona all’uomo una moralità sganciata dal dono di Cristo e della sua Parola, del suo Vangelo, senza invito alla conversione per una aggregazione visibile alla comunità dei credenti, essendo l’aggregazione invisibile avvenuta per mezzo del battesimo che ci ha fatto corpo di Cristo. La gloria e la potenza di Cristo Gesù sono la sua risurrezione gloriosa, la sua vittoria sulla morte, il suo trionfo sugli inferi, sul peccato, su ogni male.</w:t>
      </w:r>
    </w:p>
    <w:p w14:paraId="335F9AA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Cristo Gesù è veramente potente. Egli è vittorioso. Ha vinto il peccato, la morte, il male. Tutto egli ha vinto, ha vinto però dal legno della croce. Ha vinto in un solo modo: lasciandosi vincere dal peccato dell’uomo e dalla morte. Lasciandosi vincere dal peccato dell’uomo lui ha vinto il peccato perché non lo ha commesso. È questa la sua potenza: rimanere sempre nella verità, nell’amore, nella carità, nella speranza quando umanamente parlando non era tempo né momento per operare tutto questo. Lui lo ha fatto e ha manifestato tutta la sua potenza sul male rimanendo nella bontà del cuore e della mente, dei sentimenti e della volontà. Ha anche manifestato la sua gloria, perché è risorto ed è stato rivestito di un corpo tutto spirituale e glorioso.  Questa conoscenza di Cristo deve essere perfetta nel cristiano. Questa conoscenza è frutto in lui dello Spirito Santo, dato da Cristo alla Chiesa, perché la conduca verso la verità tutta intera.</w:t>
      </w:r>
    </w:p>
    <w:p w14:paraId="75BCC1F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[4] Con queste ci ha donato i beni grandissimi e preziosi che erano stati promessi, perché diventaste per loro mezzo partecipi della natura divina, essendo sfuggiti alla corruzione che è nel mondo a causa della concupiscenza. </w:t>
      </w:r>
    </w:p>
    <w:p w14:paraId="6569537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versetto precedente così recitava: </w:t>
      </w:r>
      <w:r w:rsidRPr="00F76FB5">
        <w:rPr>
          <w:rFonts w:ascii="Arial" w:eastAsia="Times New Roman" w:hAnsi="Arial"/>
          <w:i/>
          <w:sz w:val="24"/>
          <w:szCs w:val="20"/>
          <w:lang w:eastAsia="it-IT"/>
        </w:rPr>
        <w:t xml:space="preserve">“La sua potenza divina ci ha fatto dono di ogni bene per quanto riguarda la vita e la pietà, mediante la conoscenza di colui che ci ha chiamati con la sua gloria e potenza”.  </w:t>
      </w:r>
      <w:r w:rsidRPr="00F76FB5">
        <w:rPr>
          <w:rFonts w:ascii="Arial" w:eastAsia="Times New Roman" w:hAnsi="Arial"/>
          <w:sz w:val="24"/>
          <w:szCs w:val="20"/>
          <w:lang w:eastAsia="it-IT"/>
        </w:rPr>
        <w:t>Noi siamo stati chiamati con la gloria e la potenza di Gesù Signore.  Si è detto che ogni dono è nella conoscenza di Gesù Signore. Con la gloria e la potenza di Gesù Signore, o introducendoci nella gloria e nella potenza di Gesù Signore, Dio ci ha donato i beni grandissimi e preziosi che erano stati promessi.</w:t>
      </w:r>
    </w:p>
    <w:p w14:paraId="14B4652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In Cristo Gesù ogni promessa di Dio nell’Antico Testamento ha ricevuto pieno compimento, perfetta realizzazione. Tutti questi beni, che sono grandissimi e preziosi, non sono fine a se stessi; hanno invece come unico fine quello di renderci partecipi della natura divina. Questa partecipazione alla divina natura è possibile proprio perché uno dei frutti di questi beni grandissimi e preziosi è che ci hanno liberato dalla corruzione che è nel mondo a causa della concupiscenza. Siamo stati liberati dalla concupiscenza. La concupiscenza ci libera dalla corruzione. Liberi dalla corruzione possiamo divenire partecipi della natura divina che è incorruttibile. Non sarebbe infatti vera partecipazione della natura divina, se la nostra natura umana fosse avvolta da ogni corruzione a motivo della concupiscenza che milita nelle sue membra. Volendo riflettere su questo versetto, è giusto che si affermino alcune verità, che sono sostanziali per la nostra vita cristiana:</w:t>
      </w:r>
    </w:p>
    <w:p w14:paraId="679A8B3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Prima verità</w:t>
      </w:r>
      <w:r w:rsidRPr="00F76FB5">
        <w:rPr>
          <w:rFonts w:ascii="Arial" w:eastAsia="Times New Roman" w:hAnsi="Arial"/>
          <w:sz w:val="24"/>
          <w:szCs w:val="20"/>
          <w:lang w:eastAsia="it-IT"/>
        </w:rPr>
        <w:t xml:space="preserve">: c’è differenza sostanziale tra il cristiano e il non cristiano, non solamente in ordine alla verità che professa – perfetta e piena quella del cristiano – ma anche in ordine a ciò che è avvenuto in Lui. Il suo corpo, la sua natura è stata liberata sia dalla concupiscenza che dalla corruzione. È in grado di vincere il peccato. Può divenire santo. </w:t>
      </w:r>
    </w:p>
    <w:p w14:paraId="2EDAF62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Seconda verità</w:t>
      </w:r>
      <w:r w:rsidRPr="00F76FB5">
        <w:rPr>
          <w:rFonts w:ascii="Arial" w:eastAsia="Times New Roman" w:hAnsi="Arial"/>
          <w:sz w:val="24"/>
          <w:szCs w:val="20"/>
          <w:lang w:eastAsia="it-IT"/>
        </w:rPr>
        <w:t>: Nessun cristiano, a differenza del non cristiano, può più dire sono fatto così. Cioè sono in una natura di peccato, come disse Davide nel suo Salmo di richiesta di perdono:</w:t>
      </w:r>
    </w:p>
    <w:p w14:paraId="2122DD3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Salmo 50: “Al maestro del coro. Salmo. Di Davide. Quando venne da lui il profeta Natan dopo che aveva peccato con Betsabea. </w:t>
      </w:r>
    </w:p>
    <w:p w14:paraId="518E2C2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56418AF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Ecco, nella colpa sono stato generato, nel peccato mi ha concepito mia madre. Ma tu vuoi la sincerità del cuore e nell'intimo m'insegni la sapienza. Purificami con issopo e sarò mondo; lavami e sarò più bianco della neve. Fammi sentire gioia e letizia, esulteranno le ossa che hai spezzato. Distogli lo sguardo dai miei peccati, cancella tutte le mie colpe. </w:t>
      </w:r>
    </w:p>
    <w:p w14:paraId="2B7D370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w:t>
      </w:r>
    </w:p>
    <w:p w14:paraId="7DB4760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 xml:space="preserve">Quanto Davide ha chiesto il Signore lo ha operato. In Cristo, per opera dello Spirito Santo, ha dato a tutti quelli che credono in Cristo e sono rinati da acqua e da Spirito Santo, un cuore puro, nuovo, di carne, capace di amare. Il cristiano è ontologicamente diverso dal non cristiano: lui è stato guarito dalla concupiscenza, è stato liberato dalla corruzione del peccato. Lui è creatura nuova. </w:t>
      </w:r>
    </w:p>
    <w:p w14:paraId="0F20179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Terza verità</w:t>
      </w:r>
      <w:r w:rsidRPr="00F76FB5">
        <w:rPr>
          <w:rFonts w:ascii="Arial" w:eastAsia="Times New Roman" w:hAnsi="Arial"/>
          <w:sz w:val="24"/>
          <w:szCs w:val="20"/>
          <w:lang w:eastAsia="it-IT"/>
        </w:rPr>
        <w:t>: Non solo il cristiano è creatura nuova, capace di vincere ogni concupiscenza, ogni vizio, ogni peccato, è reso anche partecipe della natura divina. Ciò che è Dio per essenza increata, eterna, lui lo è per rigenerazione da acqua e da Spirito Santo, per nascita sacramentale. Se è partecipe della divina natura, può agire, comportarsi, relazionarsi allo stesso modo di Dio: può vivere di solo amore, di sola verità, di sola grazia. Può vivere per riversare nel mondo amore, verità e grazia. Questo è divenuto. Questo è il dono che deve dare ai fratelli.</w:t>
      </w:r>
    </w:p>
    <w:p w14:paraId="5D361F9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Quarta verità</w:t>
      </w:r>
      <w:r w:rsidRPr="00F76FB5">
        <w:rPr>
          <w:rFonts w:ascii="Arial" w:eastAsia="Times New Roman" w:hAnsi="Arial"/>
          <w:sz w:val="24"/>
          <w:szCs w:val="20"/>
          <w:lang w:eastAsia="it-IT"/>
        </w:rPr>
        <w:t xml:space="preserve">: Tutto questo il cristiano lo è divenuto a modo di seme, di granellino di senapa. È suo compito, suo dovere, sua altissima responsabilità portare a maturazione, a perfezione, a compimento ciò che lui è divenuto. </w:t>
      </w:r>
    </w:p>
    <w:p w14:paraId="00661FD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Quinta verità</w:t>
      </w:r>
      <w:r w:rsidRPr="00F76FB5">
        <w:rPr>
          <w:rFonts w:ascii="Arial" w:eastAsia="Times New Roman" w:hAnsi="Arial"/>
          <w:sz w:val="24"/>
          <w:szCs w:val="20"/>
          <w:lang w:eastAsia="it-IT"/>
        </w:rPr>
        <w:t xml:space="preserve">: Tutto è da Dio e Dio ha dato tutto al cristiano. Tutto è dall’uomo e l’uomo deve dare tutto a Dio. È in questo darsi dell’uomo tutto a Dio che Dio dona tutto se stesso all’uomo e lo conduce alla </w:t>
      </w:r>
      <w:r w:rsidRPr="00F76FB5">
        <w:rPr>
          <w:rFonts w:ascii="Arial" w:eastAsia="Times New Roman" w:hAnsi="Arial"/>
          <w:b/>
          <w:i/>
          <w:sz w:val="24"/>
          <w:szCs w:val="20"/>
          <w:lang w:eastAsia="it-IT"/>
        </w:rPr>
        <w:t>“divinizzazione”</w:t>
      </w:r>
      <w:r w:rsidRPr="00F76FB5">
        <w:rPr>
          <w:rFonts w:ascii="Arial" w:eastAsia="Times New Roman" w:hAnsi="Arial"/>
          <w:sz w:val="24"/>
          <w:szCs w:val="20"/>
          <w:lang w:eastAsia="it-IT"/>
        </w:rPr>
        <w:t xml:space="preserve">. </w:t>
      </w:r>
    </w:p>
    <w:p w14:paraId="68DF97D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Sesta verità</w:t>
      </w:r>
      <w:r w:rsidRPr="00F76FB5">
        <w:rPr>
          <w:rFonts w:ascii="Arial" w:eastAsia="Times New Roman" w:hAnsi="Arial"/>
          <w:sz w:val="24"/>
          <w:szCs w:val="20"/>
          <w:lang w:eastAsia="it-IT"/>
        </w:rPr>
        <w:t xml:space="preserve">: Qui inizia l’opera del singolo e della Chiesa. </w:t>
      </w: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xml:space="preserve"> deve dare sempre all’uomo, ad ogni uomo, i beni grandissimi e preziosi della redenzione nella perfetta conoscenza del mistero di Cristo. L’uomo che riceve questi beni deve mettere tutta la sua buona volontà perché crescano e maturino in lui.</w:t>
      </w:r>
    </w:p>
    <w:p w14:paraId="64D0600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Settima verità</w:t>
      </w:r>
      <w:r w:rsidRPr="00F76FB5">
        <w:rPr>
          <w:rFonts w:ascii="Arial" w:eastAsia="Times New Roman" w:hAnsi="Arial"/>
          <w:sz w:val="24"/>
          <w:szCs w:val="20"/>
          <w:lang w:eastAsia="it-IT"/>
        </w:rPr>
        <w:t xml:space="preserve">: Né </w:t>
      </w: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xml:space="preserve"> supplisce a ciò che deve fare il singolo. Né il singolo da solo può supplire a ciò che deve fare </w:t>
      </w:r>
      <w:smartTag w:uri="urn:schemas-microsoft-com:office:smarttags" w:element="PersonName">
        <w:smartTagPr>
          <w:attr w:name="ProductID" w:val="la Chiesa. Se"/>
        </w:smartTagPr>
        <w:r w:rsidRPr="00F76FB5">
          <w:rPr>
            <w:rFonts w:ascii="Arial" w:eastAsia="Times New Roman" w:hAnsi="Arial"/>
            <w:sz w:val="24"/>
            <w:szCs w:val="20"/>
            <w:lang w:eastAsia="it-IT"/>
          </w:rPr>
          <w:t>la Chiesa. Se</w:t>
        </w:r>
      </w:smartTag>
      <w:r w:rsidRPr="00F76FB5">
        <w:rPr>
          <w:rFonts w:ascii="Arial" w:eastAsia="Times New Roman" w:hAnsi="Arial"/>
          <w:sz w:val="24"/>
          <w:szCs w:val="20"/>
          <w:lang w:eastAsia="it-IT"/>
        </w:rPr>
        <w:t xml:space="preserve"> </w:t>
      </w: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xml:space="preserve"> non dona con azione perenne il singolo si perde; se il singolo non sviluppa quanto ricevuto, nessuna maturazione sarà mai possibile. </w:t>
      </w: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xml:space="preserve"> in questo caso viene vanificata dalla malvagità del cristiano, che rimane e vive da infingardo poiché non sviluppa, non mette a frutto i doni di Dio.</w:t>
      </w:r>
    </w:p>
    <w:p w14:paraId="28FFF33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superfluo aggiungere che la partecipazione alla divina natura non è per tutti uguale in ordine a perfezione e a realizzazione. Il dono è per tutti uguale. Lo sviluppo e la maturazione del dono è differente in misura del differente impegno e della diversa santità che si raggiunge. Dio è </w:t>
      </w:r>
      <w:r w:rsidRPr="00F76FB5">
        <w:rPr>
          <w:rFonts w:ascii="Arial" w:eastAsia="Times New Roman" w:hAnsi="Arial"/>
          <w:i/>
          <w:sz w:val="24"/>
          <w:szCs w:val="20"/>
          <w:lang w:eastAsia="it-IT"/>
        </w:rPr>
        <w:t xml:space="preserve">“fuoco eterno”. </w:t>
      </w:r>
      <w:r w:rsidRPr="00F76FB5">
        <w:rPr>
          <w:rFonts w:ascii="Arial" w:eastAsia="Times New Roman" w:hAnsi="Arial"/>
          <w:sz w:val="24"/>
          <w:szCs w:val="20"/>
          <w:lang w:eastAsia="it-IT"/>
        </w:rPr>
        <w:t xml:space="preserve">L’anima che si cala in Dio viene avvolta dal fuoco divino in misura che essa si avvicina e diviene una cosa sola con Dio: </w:t>
      </w:r>
      <w:r w:rsidRPr="00F76FB5">
        <w:rPr>
          <w:rFonts w:ascii="Arial" w:eastAsia="Times New Roman" w:hAnsi="Arial"/>
          <w:i/>
          <w:sz w:val="24"/>
          <w:szCs w:val="20"/>
          <w:lang w:eastAsia="it-IT"/>
        </w:rPr>
        <w:t>fuoco nel Fuoco</w:t>
      </w:r>
      <w:r w:rsidRPr="00F76FB5">
        <w:rPr>
          <w:rFonts w:ascii="Arial" w:eastAsia="Times New Roman" w:hAnsi="Arial"/>
          <w:sz w:val="24"/>
          <w:szCs w:val="20"/>
          <w:lang w:eastAsia="it-IT"/>
        </w:rPr>
        <w:t xml:space="preserve">. Se l’anima esce da Dio, o si avvicina solo marginalmente, solo marginalmente è toccata dal fuoco, ma questo non è sufficiente a trasformarla in fuoco. </w:t>
      </w:r>
      <w:r w:rsidRPr="00F76FB5">
        <w:rPr>
          <w:rFonts w:ascii="Arial" w:eastAsia="Times New Roman" w:hAnsi="Arial"/>
          <w:i/>
          <w:sz w:val="24"/>
          <w:szCs w:val="20"/>
          <w:lang w:eastAsia="it-IT"/>
        </w:rPr>
        <w:t>È questa la tiepidezza spirituale</w:t>
      </w:r>
      <w:r w:rsidRPr="00F76FB5">
        <w:rPr>
          <w:rFonts w:ascii="Arial" w:eastAsia="Times New Roman" w:hAnsi="Arial"/>
          <w:sz w:val="24"/>
          <w:szCs w:val="20"/>
          <w:lang w:eastAsia="it-IT"/>
        </w:rPr>
        <w:t xml:space="preserve">. </w:t>
      </w:r>
    </w:p>
    <w:p w14:paraId="7E231BB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Si è con Dio, ma marginalmente, distrattamente, alla lontana, alla larga. Si è con Dio, ma solo perifericamente. Questa tiepidezza spirituale è aborrita da Dio. È questo uno dei tanti peccati, assieme agli altri, che Dio riscontra facendo l’esame di coscienza ai Pastori della Chiesa, nell’Apocalisse. Quanto è detto dei Pastori, vale anche per le pecore. Nei tre esempi di esame di coscienza che vengono ora riportati (sono </w:t>
      </w:r>
      <w:smartTag w:uri="urn:schemas-microsoft-com:office:smarttags" w:element="metricconverter">
        <w:smartTagPr>
          <w:attr w:name="ProductID" w:val="7 in"/>
        </w:smartTagPr>
        <w:r w:rsidRPr="00F76FB5">
          <w:rPr>
            <w:rFonts w:ascii="Arial" w:eastAsia="Times New Roman" w:hAnsi="Arial"/>
            <w:sz w:val="24"/>
            <w:szCs w:val="20"/>
            <w:lang w:eastAsia="it-IT"/>
          </w:rPr>
          <w:t>7 in</w:t>
        </w:r>
      </w:smartTag>
      <w:r w:rsidRPr="00F76FB5">
        <w:rPr>
          <w:rFonts w:ascii="Arial" w:eastAsia="Times New Roman" w:hAnsi="Arial"/>
          <w:sz w:val="24"/>
          <w:szCs w:val="20"/>
          <w:lang w:eastAsia="it-IT"/>
        </w:rPr>
        <w:t xml:space="preserve"> tutto nell’Apocalisse), uno solo è nella verità, gli altri due evidenziano la mancata realizzazione della divina natura in loro. </w:t>
      </w:r>
    </w:p>
    <w:p w14:paraId="23EB09EF"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 xml:space="preserve">Apocalisse - cap. 3,1-22: “All'angelo della Chiesa di Sardi scrivi: Così parla Colui che possiede i sette spiriti di Dio e le sette stelle: Conosco le tue opere; ti si crede vivo e invece sei morto. Svegliati e rinvigorisci ciò che rimane e sta per morire, perché non ho trovato le tue opere perfette davanti al mio Dio. Ricorda dunque come hai accolto la parola, osservala e ravvediti, perché se non sarai vigilante, verrò come un ladro senza che tu sappia in quale ora io verrò da te. Tuttavia a Sardi vi sono alcuni che non hanno macchiato le loro vesti; essi mi scorteranno in vesti bianche, perché ne sono degni. Il vincitore sarà dunque vestito di bianche vesti, non cancellerò il suo nome dal libro della vita, ma lo riconoscerò davanti al Padre mio e davanti ai suoi angeli. Chi ha orecchi, ascolti ciò che lo Spirito dice alle Chiese. </w:t>
      </w:r>
    </w:p>
    <w:p w14:paraId="0AE8D03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All'angelo della Chiesa di Filadelfia scrivi: Così parla il Santo, il Verace, Colui che ha la chiave di Davide: quando egli apre nessuno chiude, e quando chiude nessuno apre. Conosco le tue opere. Ho aperto davanti a te una porta che nessuno può chiudere. Per quanto tu abbia poca forza, pure hai osservato la mia parola e non hai rinnegato il mio nome. Ebbene, ti faccio dono di alcuni della sinagoga di satana di quelli che si dicono Giudei, ma mentiscono perché non lo sono : li farò venire perché si prostrino ai tuoi piedi e sappiano che io ti ho amato. Poiché hai osservato con costanza la mia parola, anch'io ti preserverò nell'ora della tentazione che sta per venire sul mondo intero, per mettere alla prova gli abitanti della terra. Verrò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 presso il mio Dio, insieme con il mio nome nuovo. Chi ha orecchi, ascolti ciò che lo Spirito dice alle Chiese. </w:t>
      </w:r>
    </w:p>
    <w:p w14:paraId="2087D4C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All'angelo della Chiesa di Laodicèa scrivi: Così parla l'Amen, il Testimone fedele e verace,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come io ho vinto e mi sono assiso presso il Padre mio sul suo trono. Chi ha orecchi, ascolti ciò che lo Spirito dice alle Chiese”. </w:t>
      </w:r>
    </w:p>
    <w:p w14:paraId="15F9814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tiepidezza è il peggiore peccato dello spirito. Essa a poco a poco si consuma nell’accidia. È la fine, perché è la completa morte dello spirito. L’accidioso vive </w:t>
      </w:r>
      <w:r w:rsidRPr="00F76FB5">
        <w:rPr>
          <w:rFonts w:ascii="Arial" w:eastAsia="Times New Roman" w:hAnsi="Arial"/>
          <w:sz w:val="24"/>
          <w:szCs w:val="20"/>
          <w:lang w:eastAsia="it-IT"/>
        </w:rPr>
        <w:lastRenderedPageBreak/>
        <w:t xml:space="preserve">come se fosse senza anima, senza spirito. Vive la religione ma senza divenire mai uomo di fede, di verità, di carità, di speranza, di santità. </w:t>
      </w:r>
    </w:p>
    <w:p w14:paraId="1FE124C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[5] Per questo mettete ogni impegno per aggiungere alla vostra fede la virtù, alla virtù la conoscenza, [6] alla conoscenza la temperanza, alla temperanza la pazienza, alla pazienza la pietà, [7] alla pietà l'amore fraterno, all'amore fraterno la carità. </w:t>
      </w:r>
    </w:p>
    <w:p w14:paraId="1B4C078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Si è detto che l’opera della Chiesa non può supplire la mancata opera del cristiano. Pietro ora ce lo conferma. Lui invita i cristiani a mettere ogni impegno nella realizzazione piena e perfetta della divina natura in loro. Dice il modo come questo può e deve avvenire.</w:t>
      </w:r>
    </w:p>
    <w:p w14:paraId="4EC8E8A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0C934EF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w:t>
      </w:r>
    </w:p>
    <w:p w14:paraId="0A4998A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w:t>
      </w:r>
    </w:p>
    <w:p w14:paraId="4471EB4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Israeliti si spogliarono dei loro ornamenti dal monte Oreb in poi. Mosè a ogni tappa prendeva la tenda e la piantava fuori dell'accampamento, ad una certa distanza dall'accampamento, e l'aveva chiamata tenda del convegno; appunto a questa tenda del </w:t>
      </w:r>
      <w:r w:rsidRPr="00F76FB5">
        <w:rPr>
          <w:rFonts w:ascii="Arial" w:eastAsia="Times New Roman" w:hAnsi="Arial"/>
          <w:bCs/>
          <w:i/>
          <w:iCs/>
          <w:sz w:val="24"/>
          <w:szCs w:val="20"/>
          <w:lang w:eastAsia="it-IT"/>
        </w:rPr>
        <w:lastRenderedPageBreak/>
        <w:t xml:space="preserve">convegno, posta fuori dell'accampamento, si recava chiunque volesse consultare il Signore. </w:t>
      </w:r>
    </w:p>
    <w:p w14:paraId="615AD30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w:t>
      </w:r>
    </w:p>
    <w:p w14:paraId="745DEEF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w:t>
      </w:r>
    </w:p>
    <w:p w14:paraId="52A60BA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w:t>
      </w:r>
    </w:p>
    <w:p w14:paraId="471A7B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w:t>
      </w:r>
    </w:p>
    <w:p w14:paraId="5E1241D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7D75AFA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w:t>
      </w:r>
    </w:p>
    <w:p w14:paraId="26E050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tagliò due tavole di pietra come le prime; si alzò di buon mattino e salì sul monte Sinai, come il Signore gli aveva comandato, con le due tavole di pietra in mano. Allora il Signore scese nella nube, si </w:t>
      </w:r>
      <w:r w:rsidRPr="00F76FB5">
        <w:rPr>
          <w:rFonts w:ascii="Arial" w:eastAsia="Times New Roman" w:hAnsi="Arial"/>
          <w:bCs/>
          <w:i/>
          <w:iCs/>
          <w:sz w:val="24"/>
          <w:szCs w:val="20"/>
          <w:lang w:eastAsia="it-IT"/>
        </w:rPr>
        <w:lastRenderedPageBreak/>
        <w:t xml:space="preserve">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w:t>
      </w:r>
    </w:p>
    <w:p w14:paraId="067DB04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Disse: Se ho trovato grazia ai tuoi occhi, mio Signore, che il Signore cammini in mezzo a noi. Sì, è un popolo di dura cervice, ma tu perdona la nostra colpa e il nostro peccato: fa’ di noi la tua eredità. </w:t>
      </w:r>
    </w:p>
    <w:p w14:paraId="1EE10D0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w:t>
      </w:r>
    </w:p>
    <w:p w14:paraId="3ABCBE7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w:t>
      </w:r>
    </w:p>
    <w:p w14:paraId="75E3088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w:t>
      </w:r>
    </w:p>
    <w:p w14:paraId="21CA4F0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w:t>
      </w:r>
    </w:p>
    <w:p w14:paraId="694767E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w:t>
      </w:r>
    </w:p>
    <w:p w14:paraId="736931D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w:t>
      </w:r>
    </w:p>
    <w:p w14:paraId="25AA4F7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a Mosè: Scrivi queste parole, perché sulla base di queste parole io ho stabilito un'alleanza con te e con Israele. </w:t>
      </w:r>
    </w:p>
    <w:p w14:paraId="11B8396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w:t>
      </w:r>
    </w:p>
    <w:p w14:paraId="637F6A8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Aronne e tutti gli Israeliti, vedendo che la pelle del suo viso era raggiante, ebbero timore di avvicinarsi a lui. Mosè allora li chiamò e Aronne, con tutti i capi della comunità, andò da lui. Mosè parlò a loro. </w:t>
      </w:r>
    </w:p>
    <w:p w14:paraId="2A26A0C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p>
    <w:p w14:paraId="26F29CB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Israeliti, guardando in faccia Mosè, vedevano che la pelle del suo viso era raggiante. Poi egli si rimetteva il velo sul viso, fin quando fosse di nuovo entrato a parlare con lui”. </w:t>
      </w:r>
    </w:p>
    <w:p w14:paraId="447277E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Quanto più questo deve avvenire con il cristiano. Ecco le cose da fare per raggiungere la perfezione cristiana:</w:t>
      </w:r>
    </w:p>
    <w:p w14:paraId="766E18C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questo mettete ogni impegno per aggiungere: </w:t>
      </w:r>
      <w:r w:rsidRPr="00F76FB5">
        <w:rPr>
          <w:rFonts w:ascii="Arial" w:eastAsia="Times New Roman" w:hAnsi="Arial"/>
          <w:sz w:val="24"/>
          <w:szCs w:val="20"/>
          <w:lang w:eastAsia="it-IT"/>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78B977E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Alla vostra fede la virtù: </w:t>
      </w:r>
      <w:r w:rsidRPr="00F76FB5">
        <w:rPr>
          <w:rFonts w:ascii="Arial" w:eastAsia="Times New Roman" w:hAnsi="Arial"/>
          <w:sz w:val="24"/>
          <w:szCs w:val="20"/>
          <w:lang w:eastAsia="it-IT"/>
        </w:rPr>
        <w:t xml:space="preserve">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w:t>
      </w:r>
      <w:r w:rsidRPr="00F76FB5">
        <w:rPr>
          <w:rFonts w:ascii="Arial" w:eastAsia="Times New Roman" w:hAnsi="Arial"/>
          <w:sz w:val="24"/>
          <w:szCs w:val="20"/>
          <w:lang w:eastAsia="it-IT"/>
        </w:rPr>
        <w:lastRenderedPageBreak/>
        <w:t xml:space="preserve">È questo l’insegnamento di Gesù. La preghiera ci dona la forza dello Spirito di Dio e noi possiamo resistere agli attacchi del male che ci vuole rapire questo dono divino, nel quale è ogni salvezza. </w:t>
      </w:r>
      <w:r w:rsidRPr="00F76FB5">
        <w:rPr>
          <w:rFonts w:ascii="Arial" w:eastAsia="Times New Roman" w:hAnsi="Arial"/>
          <w:i/>
          <w:sz w:val="24"/>
          <w:szCs w:val="20"/>
          <w:lang w:eastAsia="it-IT"/>
        </w:rPr>
        <w:t>“Pregate per non cadere in tentazione… Per non cadere dalla fede… Lo spirito è pronto, ma la carne è debole”.</w:t>
      </w:r>
      <w:r w:rsidRPr="00F76FB5">
        <w:rPr>
          <w:rFonts w:ascii="Arial" w:eastAsia="Times New Roman" w:hAnsi="Arial"/>
          <w:sz w:val="24"/>
          <w:szCs w:val="20"/>
          <w:lang w:eastAsia="it-IT"/>
        </w:rPr>
        <w:t xml:space="preserve"> La preghiera per conservare la carne nella fortezza dello spirito (</w:t>
      </w:r>
      <w:r w:rsidRPr="00F76FB5">
        <w:rPr>
          <w:rFonts w:ascii="Arial" w:eastAsia="Times New Roman" w:hAnsi="Arial"/>
          <w:i/>
          <w:sz w:val="24"/>
          <w:szCs w:val="20"/>
          <w:lang w:eastAsia="it-IT"/>
        </w:rPr>
        <w:t>virtù</w:t>
      </w:r>
      <w:r w:rsidRPr="00F76FB5">
        <w:rPr>
          <w:rFonts w:ascii="Arial" w:eastAsia="Times New Roman" w:hAnsi="Arial"/>
          <w:sz w:val="24"/>
          <w:szCs w:val="20"/>
          <w:lang w:eastAsia="it-IT"/>
        </w:rPr>
        <w:t xml:space="preserve">) deve essere ininterrotta, sempre, senza mai stancarsi. </w:t>
      </w:r>
    </w:p>
    <w:p w14:paraId="7E3A1BF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Alla virtù la conoscenza: </w:t>
      </w:r>
      <w:r w:rsidRPr="00F76FB5">
        <w:rPr>
          <w:rFonts w:ascii="Arial" w:eastAsia="Times New Roman" w:hAnsi="Arial"/>
          <w:sz w:val="24"/>
          <w:szCs w:val="20"/>
          <w:lang w:eastAsia="it-IT"/>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164F58A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Alla conoscenza la temperanza: </w:t>
      </w:r>
      <w:r w:rsidRPr="00F76FB5">
        <w:rPr>
          <w:rFonts w:ascii="Arial" w:eastAsia="Times New Roman" w:hAnsi="Arial"/>
          <w:sz w:val="24"/>
          <w:szCs w:val="20"/>
          <w:lang w:eastAsia="it-IT"/>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7D08BFA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Alla temperanza la pazienza: </w:t>
      </w:r>
      <w:r w:rsidRPr="00F76FB5">
        <w:rPr>
          <w:rFonts w:ascii="Arial" w:eastAsia="Times New Roman" w:hAnsi="Arial"/>
          <w:sz w:val="24"/>
          <w:szCs w:val="20"/>
          <w:lang w:eastAsia="it-IT"/>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53AC6FD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Alla pazienza la pietà: </w:t>
      </w:r>
      <w:r w:rsidRPr="00F76FB5">
        <w:rPr>
          <w:rFonts w:ascii="Arial" w:eastAsia="Times New Roman" w:hAnsi="Arial"/>
          <w:sz w:val="24"/>
          <w:szCs w:val="20"/>
          <w:lang w:eastAsia="it-IT"/>
        </w:rPr>
        <w:t xml:space="preserve">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w:t>
      </w:r>
      <w:r w:rsidRPr="00F76FB5">
        <w:rPr>
          <w:rFonts w:ascii="Arial" w:eastAsia="Times New Roman" w:hAnsi="Arial"/>
          <w:sz w:val="24"/>
          <w:szCs w:val="20"/>
          <w:lang w:eastAsia="it-IT"/>
        </w:rPr>
        <w:lastRenderedPageBreak/>
        <w:t xml:space="preserve">Padre suo che è nei cieli. Guarda Cristo in croce ogni giorno e dalla croce impara cosa è la pietà. </w:t>
      </w:r>
    </w:p>
    <w:p w14:paraId="194B316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Alla pietà l'amore fraterno: </w:t>
      </w:r>
      <w:r w:rsidRPr="00F76FB5">
        <w:rPr>
          <w:rFonts w:ascii="Arial" w:eastAsia="Times New Roman" w:hAnsi="Arial"/>
          <w:sz w:val="24"/>
          <w:szCs w:val="20"/>
          <w:lang w:eastAsia="it-IT"/>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74B2C28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All'amore fraterno la carità:</w:t>
      </w:r>
      <w:r w:rsidRPr="00F76FB5">
        <w:rPr>
          <w:rFonts w:ascii="Arial" w:eastAsia="Times New Roman" w:hAnsi="Arial"/>
          <w:sz w:val="24"/>
          <w:szCs w:val="20"/>
          <w:lang w:eastAsia="it-IT"/>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08DEE41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69E1B8E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137F284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w:t>
      </w:r>
      <w:r w:rsidRPr="00F76FB5">
        <w:rPr>
          <w:rFonts w:ascii="Arial" w:eastAsia="Times New Roman" w:hAnsi="Arial"/>
          <w:bCs/>
          <w:i/>
          <w:iCs/>
          <w:sz w:val="24"/>
          <w:szCs w:val="20"/>
          <w:lang w:eastAsia="it-IT"/>
        </w:rPr>
        <w:lastRenderedPageBreak/>
        <w:t xml:space="preserve">dunque le tre cose che rimangono: la fede, la speranza e la carità; ma di tutte più grande è la carità!”. </w:t>
      </w:r>
    </w:p>
    <w:p w14:paraId="1038BB4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6B7669D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38C63F8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28801EB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562667C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1A684AA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Tutte queste cose manifestano se la carità di Dio è in noi. Ma la carità è al di là di tutte queste cose. Contro la carità non c’è legge. La carità è legge a se stessa ed essa è sempre guidata dalla verità tutta intera dello Spirito Santo. Ogni regolamentazione della carità deve considerarsi sempre atto storico, limitato, contingente, parziale. La carità è Dio e Dio è oltre ogni regolamentazione, oltre </w:t>
      </w:r>
      <w:r w:rsidRPr="00F76FB5">
        <w:rPr>
          <w:rFonts w:ascii="Arial" w:eastAsia="Times New Roman" w:hAnsi="Arial"/>
          <w:sz w:val="24"/>
          <w:szCs w:val="20"/>
          <w:lang w:eastAsia="it-IT"/>
        </w:rPr>
        <w:lastRenderedPageBreak/>
        <w:t xml:space="preserve">ogni statuto, oltre ogni costituzione religiosa, oltre ogni regola di vita, oltre ogni forma. La carità dona vita a tutte queste cose. Queste cose mai potranno esaurire la carità di Dio, in Cristo Gesù, per opera dello Spirito Santo. </w:t>
      </w:r>
    </w:p>
    <w:p w14:paraId="2E05EC0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[8] Se queste cose si trovano in abbondanza in voi, non vi lasceranno oziosi né senza frutto per la conoscenza del Signore nostro Gesù Cristo. </w:t>
      </w:r>
    </w:p>
    <w:p w14:paraId="343D655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Queste cose sono: </w:t>
      </w:r>
      <w:r w:rsidRPr="00F76FB5">
        <w:rPr>
          <w:rFonts w:ascii="Arial" w:eastAsia="Times New Roman" w:hAnsi="Arial"/>
          <w:i/>
          <w:sz w:val="24"/>
          <w:szCs w:val="20"/>
          <w:lang w:eastAsia="it-IT"/>
        </w:rPr>
        <w:t xml:space="preserve">fede, virtù, conoscenza, temperanza, pazienza, pietà, amore fraterno, carità.  </w:t>
      </w:r>
      <w:r w:rsidRPr="00F76FB5">
        <w:rPr>
          <w:rFonts w:ascii="Arial" w:eastAsia="Times New Roman" w:hAnsi="Arial"/>
          <w:sz w:val="24"/>
          <w:szCs w:val="20"/>
          <w:lang w:eastAsia="it-IT"/>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3265CAC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0620AD5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2EA6271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373754D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w:t>
      </w:r>
      <w:r w:rsidRPr="00F76FB5">
        <w:rPr>
          <w:rFonts w:ascii="Arial" w:eastAsia="Times New Roman" w:hAnsi="Arial"/>
          <w:bCs/>
          <w:i/>
          <w:iCs/>
          <w:sz w:val="24"/>
          <w:szCs w:val="20"/>
          <w:lang w:eastAsia="it-IT"/>
        </w:rPr>
        <w:lastRenderedPageBreak/>
        <w:t xml:space="preserve">decapitare è risuscitato! Erode infatti aveva fatto arrestare Giovanni e lo aveva messo in prigione a causa di Erodìade, moglie di suo fratello Filippo, che egli aveva sposata. Giovanni diceva a Erode: Non ti è lecito tenere la moglie di tuo fratello. </w:t>
      </w:r>
    </w:p>
    <w:p w14:paraId="60BE4C4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7F8195B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2959575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6379422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3DEBDB4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1C4868C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w:t>
      </w:r>
    </w:p>
    <w:p w14:paraId="20E9157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28E8D79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lastRenderedPageBreak/>
        <w:t xml:space="preserve">[9] Chi invece non ha queste cose è cieco e miope, dimentico di essere stato purificato dai suoi antichi peccati. </w:t>
      </w:r>
    </w:p>
    <w:p w14:paraId="07A3642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 Il cristiano deve vedere una </w:t>
      </w:r>
      <w:r w:rsidRPr="00F76FB5">
        <w:rPr>
          <w:rFonts w:ascii="Arial" w:eastAsia="Times New Roman" w:hAnsi="Arial"/>
          <w:i/>
          <w:sz w:val="24"/>
          <w:szCs w:val="20"/>
          <w:lang w:eastAsia="it-IT"/>
        </w:rPr>
        <w:t xml:space="preserve">“cosa” </w:t>
      </w:r>
      <w:r w:rsidRPr="00F76FB5">
        <w:rPr>
          <w:rFonts w:ascii="Arial" w:eastAsia="Times New Roman" w:hAnsi="Arial"/>
          <w:sz w:val="24"/>
          <w:szCs w:val="20"/>
          <w:lang w:eastAsia="it-IT"/>
        </w:rPr>
        <w:t xml:space="preserve">sola: </w:t>
      </w:r>
      <w:r w:rsidRPr="00F76FB5">
        <w:rPr>
          <w:rFonts w:ascii="Arial" w:eastAsia="Times New Roman" w:hAnsi="Arial"/>
          <w:i/>
          <w:sz w:val="24"/>
          <w:szCs w:val="20"/>
          <w:lang w:eastAsia="it-IT"/>
        </w:rPr>
        <w:t>Cristo Gesù</w:t>
      </w:r>
      <w:r w:rsidRPr="00F76FB5">
        <w:rPr>
          <w:rFonts w:ascii="Arial" w:eastAsia="Times New Roman" w:hAnsi="Arial"/>
          <w:sz w:val="24"/>
          <w:szCs w:val="20"/>
          <w:lang w:eastAsia="it-IT"/>
        </w:rPr>
        <w:t xml:space="preserve">.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 </w:t>
      </w:r>
    </w:p>
    <w:p w14:paraId="224694D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08C815E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7EFD220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Tutte le loro opere le fanno per essere ammirati dagli uomini: allargano i loro filattèri e allungano le frange; amano posti d'onore nei conviti, i primi seggi nelle sinagoghe e i saluti nelle piazze, come anche sentirsi </w:t>
      </w:r>
      <w:r w:rsidRPr="00F76FB5">
        <w:rPr>
          <w:rFonts w:ascii="Arial" w:eastAsia="Times New Roman" w:hAnsi="Arial"/>
          <w:i/>
          <w:iCs/>
          <w:sz w:val="24"/>
          <w:szCs w:val="20"/>
          <w:lang w:eastAsia="it-IT"/>
        </w:rPr>
        <w:lastRenderedPageBreak/>
        <w:t xml:space="preserve">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50100C1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Guai a voi, scribi e farisei ipocriti, che chiudete il regno dei cieli davanti agli uomini; perché così voi non vi entrate, e non lasciate entrare nemmeno quelli che vogliono entrarci </w:t>
      </w:r>
    </w:p>
    <w:p w14:paraId="12AD81C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Guai a voi, scribi e farisei ipocriti, che percorrete il mare e la terra per fare un solo proselito e, ottenutolo, lo rendete figlio della Geenna il doppio di voi. </w:t>
      </w:r>
    </w:p>
    <w:p w14:paraId="2558E04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DA0B89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79D7616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56C0D51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3EBB5BA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34B8B58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w:t>
      </w:r>
      <w:r w:rsidRPr="00F76FB5">
        <w:rPr>
          <w:rFonts w:ascii="Arial" w:eastAsia="Times New Roman" w:hAnsi="Arial"/>
          <w:i/>
          <w:iCs/>
          <w:sz w:val="24"/>
          <w:szCs w:val="20"/>
          <w:lang w:eastAsia="it-IT"/>
        </w:rPr>
        <w:lastRenderedPageBreak/>
        <w:t xml:space="preserve">tutto il sangue innocente versato sopra la terra, dal sangue del giusto Abele fino al sangue di Zaccaria, figlio di Barachìa, che avete ucciso tra il santuario e l'altare. In verità vi dico: tutte queste cose ricadranno su questa generazione. </w:t>
      </w:r>
    </w:p>
    <w:p w14:paraId="2D196A1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4307D0F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Vangelo secondo Giovanni invece ha tutto un capitolo nel quale Gesù si presenta come la luce del mondo. Anzi già nel Prologo è annunziato come </w:t>
      </w:r>
      <w:smartTag w:uri="urn:schemas-microsoft-com:office:smarttags" w:element="PersonName">
        <w:smartTagPr>
          <w:attr w:name="ProductID" w:val="la Luce"/>
        </w:smartTagPr>
        <w:r w:rsidRPr="00F76FB5">
          <w:rPr>
            <w:rFonts w:ascii="Arial" w:eastAsia="Times New Roman" w:hAnsi="Arial"/>
            <w:sz w:val="24"/>
            <w:szCs w:val="20"/>
            <w:lang w:eastAsia="it-IT"/>
          </w:rPr>
          <w:t>la Luce</w:t>
        </w:r>
      </w:smartTag>
      <w:r w:rsidRPr="00F76FB5">
        <w:rPr>
          <w:rFonts w:ascii="Arial" w:eastAsia="Times New Roman" w:hAnsi="Arial"/>
          <w:sz w:val="24"/>
          <w:szCs w:val="20"/>
          <w:lang w:eastAsia="it-IT"/>
        </w:rPr>
        <w:t xml:space="preserve"> vera che viene per illuminare ogni uomo.</w:t>
      </w:r>
    </w:p>
    <w:p w14:paraId="1DE8810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7BABAA1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03A8EA1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0228E44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75C91CB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3F5EFA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39C5EAD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78D0280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649D800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09451F0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3BC50A6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112C81E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73808A7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254D6B6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261EE6E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Gesù allora disse: Io sono venuto in questo mondo per giudicare, perché coloro che non vedono vedano e quelli che vedono diventino ciechi. </w:t>
      </w:r>
    </w:p>
    <w:p w14:paraId="0A8BF4A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Alcuni dei farisei che erano con lui udirono queste parole e gli dissero: Siamo forse ciechi anche noi? Gesù rispose loro: Se foste ciechi, non avreste alcun peccato; ma siccome dite: Noi vediamo, il vostro peccato rimane”. </w:t>
      </w:r>
    </w:p>
    <w:p w14:paraId="36352C8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F76FB5">
        <w:rPr>
          <w:rFonts w:ascii="Arial" w:eastAsia="Times New Roman" w:hAnsi="Arial"/>
          <w:i/>
          <w:sz w:val="24"/>
          <w:szCs w:val="20"/>
          <w:lang w:eastAsia="it-IT"/>
        </w:rPr>
        <w:t>“vedenti”</w:t>
      </w:r>
      <w:r w:rsidRPr="00F76FB5">
        <w:rPr>
          <w:rFonts w:ascii="Arial" w:eastAsia="Times New Roman" w:hAnsi="Arial"/>
          <w:sz w:val="24"/>
          <w:szCs w:val="20"/>
          <w:lang w:eastAsia="it-IT"/>
        </w:rPr>
        <w:t>: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w:t>
      </w:r>
    </w:p>
    <w:p w14:paraId="30FA98B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F76FB5">
        <w:rPr>
          <w:rFonts w:ascii="Arial" w:eastAsia="Times New Roman" w:hAnsi="Arial"/>
          <w:i/>
          <w:sz w:val="24"/>
          <w:szCs w:val="20"/>
          <w:lang w:eastAsia="it-IT"/>
        </w:rPr>
        <w:t xml:space="preserve">possiamo spendere tutta una vita in opere di cecità, in scelte di cecità, di decisioni di cecità.  </w:t>
      </w:r>
      <w:r w:rsidRPr="00F76FB5">
        <w:rPr>
          <w:rFonts w:ascii="Arial" w:eastAsia="Times New Roman" w:hAnsi="Arial"/>
          <w:sz w:val="24"/>
          <w:szCs w:val="20"/>
          <w:lang w:eastAsia="it-IT"/>
        </w:rPr>
        <w:t xml:space="preserve">Si pensi alla “pastorale” degli scribi e dei farisei: </w:t>
      </w:r>
      <w:r w:rsidRPr="00F76FB5">
        <w:rPr>
          <w:rFonts w:ascii="Arial" w:eastAsia="Times New Roman" w:hAnsi="Arial"/>
          <w:i/>
          <w:sz w:val="24"/>
          <w:szCs w:val="20"/>
          <w:lang w:eastAsia="it-IT"/>
        </w:rPr>
        <w:t xml:space="preserve">era tutta una pastorale di cecità. </w:t>
      </w:r>
      <w:r w:rsidRPr="00F76FB5">
        <w:rPr>
          <w:rFonts w:ascii="Arial" w:eastAsia="Times New Roman" w:hAnsi="Arial"/>
          <w:sz w:val="24"/>
          <w:szCs w:val="20"/>
          <w:lang w:eastAsia="it-IT"/>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18C1F54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[10] Quindi, fratelli, cercate di render sempre più sicura la vostra vocazione e la vostra elezione. Se farete questo non inciamperete mai. </w:t>
      </w:r>
    </w:p>
    <w:p w14:paraId="63EC941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w:t>
      </w:r>
      <w:r w:rsidRPr="00F76FB5">
        <w:rPr>
          <w:rFonts w:ascii="Arial" w:eastAsia="Times New Roman" w:hAnsi="Arial"/>
          <w:sz w:val="24"/>
          <w:szCs w:val="20"/>
          <w:lang w:eastAsia="it-IT"/>
        </w:rPr>
        <w:lastRenderedPageBreak/>
        <w:t xml:space="preserve">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w:t>
      </w:r>
    </w:p>
    <w:p w14:paraId="05FA1FA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 Come potrà operare questo? Crescendo nelle virtù che Pietro ha or ora indicato: </w:t>
      </w:r>
      <w:r w:rsidRPr="00F76FB5">
        <w:rPr>
          <w:rFonts w:ascii="Arial" w:eastAsia="Times New Roman" w:hAnsi="Arial"/>
          <w:i/>
          <w:sz w:val="24"/>
          <w:szCs w:val="20"/>
          <w:lang w:eastAsia="it-IT"/>
        </w:rPr>
        <w:t xml:space="preserve">fede, virtù, conoscenza, temperanza, pazienza, pietà, amore fraterno, carità. </w:t>
      </w:r>
      <w:r w:rsidRPr="00F76FB5">
        <w:rPr>
          <w:rFonts w:ascii="Arial" w:eastAsia="Times New Roman" w:hAnsi="Arial"/>
          <w:sz w:val="24"/>
          <w:szCs w:val="20"/>
          <w:lang w:eastAsia="it-IT"/>
        </w:rPr>
        <w:t xml:space="preserve">Chi cresce in queste virtù rende più sicura la sua elezione e la sua vocazione e rimarrà stabile in eterno dinanzi ad ogni tentazione, ogni prova, ogni difficoltà cui verrà esposta la sua fede in Cristo Gesù. </w:t>
      </w:r>
    </w:p>
    <w:p w14:paraId="679C453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F76FB5">
        <w:rPr>
          <w:rFonts w:ascii="Arial" w:eastAsia="Times New Roman" w:hAnsi="Arial"/>
          <w:i/>
          <w:sz w:val="24"/>
          <w:szCs w:val="20"/>
          <w:lang w:eastAsia="it-IT"/>
        </w:rPr>
        <w:t>se farete questo non inciamperete mai</w:t>
      </w:r>
      <w:r w:rsidRPr="00F76FB5">
        <w:rPr>
          <w:rFonts w:ascii="Arial" w:eastAsia="Times New Roman" w:hAnsi="Arial"/>
          <w:sz w:val="24"/>
          <w:szCs w:val="20"/>
          <w:lang w:eastAsia="it-IT"/>
        </w:rPr>
        <w:t xml:space="preserve">. È questa una verità ed anche una profezia, una promessa. </w:t>
      </w:r>
    </w:p>
    <w:p w14:paraId="7117639B" w14:textId="77777777" w:rsidR="00F76FB5" w:rsidRPr="00F76FB5" w:rsidRDefault="00F76FB5" w:rsidP="00F76FB5">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2955265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w:t>
      </w:r>
      <w:r w:rsidRPr="00F76FB5">
        <w:rPr>
          <w:rFonts w:ascii="Arial" w:eastAsia="Times New Roman" w:hAnsi="Arial"/>
          <w:bCs/>
          <w:i/>
          <w:iCs/>
          <w:sz w:val="24"/>
          <w:szCs w:val="20"/>
          <w:lang w:eastAsia="it-IT"/>
        </w:rPr>
        <w:lastRenderedPageBreak/>
        <w:t xml:space="preserve">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42ACF3A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000D41C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subito apparve con l'angelo una moltitudine dell'esercito celeste che lodava Dio e diceva: Gloria a Dio nel più alto dei cieli e pace in terra agli uomini che egli ama. </w:t>
      </w:r>
    </w:p>
    <w:p w14:paraId="17A0B0B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0AA8B61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furono passati gli otto giorni prescritti per la circoncisione, gli fu messo nome Gesù, come era stato chiamato dall'angelo prima di essere concepito nel grembo della madre. </w:t>
      </w:r>
    </w:p>
    <w:p w14:paraId="055DCA9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7A32DD4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0C5F677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padre e la madre di Gesù si stupivano delle cose che si dicevano di lui. Simeone li benedisse e parlò a Maria, sua madre: Egli è qui per la rovina e la risurrezione di molti in Israele, segno di contraddizione </w:t>
      </w:r>
      <w:r w:rsidRPr="00F76FB5">
        <w:rPr>
          <w:rFonts w:ascii="Arial" w:eastAsia="Times New Roman" w:hAnsi="Arial"/>
          <w:bCs/>
          <w:i/>
          <w:iCs/>
          <w:sz w:val="24"/>
          <w:szCs w:val="20"/>
          <w:lang w:eastAsia="it-IT"/>
        </w:rPr>
        <w:lastRenderedPageBreak/>
        <w:t xml:space="preserve">perché siano svelati i pensieri di molti cuori. E anche a te una spada trafiggerà l'anima. </w:t>
      </w:r>
    </w:p>
    <w:p w14:paraId="431222D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29D06D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3BF9189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5E31FA8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3E64EF6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Partì dunque con loro e tornò a Nazaret e stava loro sottomesso. Sua madre serbava tutte queste cose nel suo cuore. E Gesù cresceva in sapienza, età e grazia davanti a Dio e agli uomini”. </w:t>
      </w:r>
    </w:p>
    <w:p w14:paraId="4141EF0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In questo capitolo è possibile notare due verità: Gesù è nato a Betlemme. Al quarantesimo giorno dopo la nascita viene portato al tempio per essere offerto al Signore.</w:t>
      </w:r>
    </w:p>
    <w:p w14:paraId="197BD5D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L’Evangelista Luca tiene a precisare che: </w:t>
      </w:r>
    </w:p>
    <w:p w14:paraId="3EC8052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ebbero tutto compiuto secondo la legge del Signore, fecero ritorno in Galilea, alla loro città di Nazaret. Il bambino cresceva e si fortificava, pieno di sapienza, e la grazia di Dio era sopra di lui”. </w:t>
      </w:r>
    </w:p>
    <w:p w14:paraId="1A79A34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Fin dalla più tenera età Gesù cresce e si fortifica. È pieno di sapienza. La grazia di Dio è sopra di Lui e in Lui agisce. A dodici anni vediamo i frutti di questa crescita e di questa fruttificazione nella sapienza e nella grazia: </w:t>
      </w:r>
    </w:p>
    <w:p w14:paraId="4779779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tre giorni lo trovarono nel tempio, seduto in mezzo ai dottori, mentre li ascoltava e li interrogava. E tutti quelli che l'udivano erano pieni di stupore per la sua intelligenza e le sue risposte. Al vederlo </w:t>
      </w:r>
      <w:r w:rsidRPr="00F76FB5">
        <w:rPr>
          <w:rFonts w:ascii="Arial" w:eastAsia="Times New Roman" w:hAnsi="Arial"/>
          <w:bCs/>
          <w:i/>
          <w:iCs/>
          <w:sz w:val="24"/>
          <w:szCs w:val="20"/>
          <w:lang w:eastAsia="it-IT"/>
        </w:rPr>
        <w:lastRenderedPageBreak/>
        <w:t xml:space="preserve">restarono stupiti e sua madre gli disse: Figlio, perché ci hai fatto così? Ecco, tuo padre e io, angosciati, ti cercavamo. Ed egli rispose: Perché mi cercavate? Non sapevate che io devo occuparmi delle cose del Padre mio? Ma essi non compresero le sue parole”. </w:t>
      </w:r>
    </w:p>
    <w:p w14:paraId="19ECC5E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Come se ciò non bastasse Luca aggiunge che: </w:t>
      </w:r>
    </w:p>
    <w:p w14:paraId="2B71DD2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“Partì dunque con loro e tornò a Nazaret e stava loro sottomesso. Sua madre serbava tutte queste cose nel suo cuore. E Gesù cresceva in sapienza, età e grazia davanti a Dio e agli uomini”. </w:t>
      </w:r>
    </w:p>
    <w:p w14:paraId="4A3EFD8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Gesù così rendeva sicura la sua elezione e la sua vocazione. Anche </w:t>
      </w: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xml:space="preserve">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6D904F3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543C263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22938E43"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11C5583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5AD6E2F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00CE108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7C5CA2A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08D8761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7337808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Con molte altre parole li scongiurava e li esortava: Salvatevi da questa generazione perversa. Allora coloro che accolsero la sua parola furono battezzati e quel giorno si unirono a loro circa tremila persone. </w:t>
      </w:r>
    </w:p>
    <w:p w14:paraId="3349FCD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w:t>
      </w:r>
      <w:r w:rsidRPr="00F76FB5">
        <w:rPr>
          <w:rFonts w:ascii="Arial" w:eastAsia="Times New Roman" w:hAnsi="Arial"/>
          <w:i/>
          <w:iCs/>
          <w:sz w:val="24"/>
          <w:szCs w:val="20"/>
          <w:lang w:eastAsia="it-IT"/>
        </w:rPr>
        <w:lastRenderedPageBreak/>
        <w:t xml:space="preserve">godendo la simpatia di tutto il popolo. Intanto il Signore ogni giorno aggiungeva alla comunità quelli che erano salvati”. </w:t>
      </w:r>
    </w:p>
    <w:p w14:paraId="38761A5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F76FB5">
        <w:rPr>
          <w:rFonts w:ascii="Arial" w:eastAsia="Times New Roman" w:hAnsi="Arial"/>
          <w:i/>
          <w:sz w:val="24"/>
          <w:szCs w:val="20"/>
          <w:lang w:eastAsia="it-IT"/>
        </w:rPr>
        <w:t xml:space="preserve">solido, forte, robusto spiritualmente. </w:t>
      </w:r>
      <w:r w:rsidRPr="00F76FB5">
        <w:rPr>
          <w:rFonts w:ascii="Arial" w:eastAsia="Times New Roman" w:hAnsi="Arial"/>
          <w:sz w:val="24"/>
          <w:szCs w:val="20"/>
          <w:lang w:eastAsia="it-IT"/>
        </w:rPr>
        <w:t xml:space="preserve">È questo il cristiano che Pietro vuole, perché così ci vuole il Signore. </w:t>
      </w:r>
    </w:p>
    <w:p w14:paraId="25DCC7E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21EDDC6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Vangelo secondo Matteo - cap. 18,21-35: “Allora Pietro gli si avvicinò e gli disse: Signore, quante volte dovrò perdonare al mio fratello, se pecca contro di me? Fino a sette volte? </w:t>
      </w:r>
    </w:p>
    <w:p w14:paraId="3D2C71E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6D1B27C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45D2BEB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w:t>
      </w:r>
      <w:r w:rsidRPr="00F76FB5">
        <w:rPr>
          <w:rFonts w:ascii="Arial" w:eastAsia="Times New Roman" w:hAnsi="Arial"/>
          <w:i/>
          <w:iCs/>
          <w:sz w:val="24"/>
          <w:szCs w:val="20"/>
          <w:lang w:eastAsia="it-IT"/>
        </w:rPr>
        <w:lastRenderedPageBreak/>
        <w:t xml:space="preserve">lo diede in mano agli aguzzini, finché non gli avesse restituito tutto il dovuto. Così anche il mio Padre celeste farà a ciascuno di voi, se non perdonerete di cuore al vostro fratello”. </w:t>
      </w:r>
    </w:p>
    <w:p w14:paraId="40EC156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p>
    <w:p w14:paraId="3BFEDC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morirete affatto! Anzi, Dio sa che quando voi ne mangiaste, si aprirebbero i vostri occhi e diventereste come Dio, conoscendo il bene e il male” (Gen 3,4-5). </w:t>
      </w:r>
    </w:p>
    <w:p w14:paraId="3B5835C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Ora invece dice: </w:t>
      </w:r>
      <w:r w:rsidRPr="00F76FB5">
        <w:rPr>
          <w:rFonts w:ascii="Arial" w:eastAsia="Times New Roman" w:hAnsi="Arial"/>
          <w:i/>
          <w:sz w:val="24"/>
          <w:szCs w:val="20"/>
          <w:lang w:eastAsia="it-IT"/>
        </w:rPr>
        <w:t xml:space="preserve">Dio non può non volere il male che tu fai. Fallo perché è bene, è volontà di Dio. Fallo perché Dio ti comprende, ti giustifica, legalizza il male che fai.  </w:t>
      </w:r>
      <w:r w:rsidRPr="00F76FB5">
        <w:rPr>
          <w:rFonts w:ascii="Arial" w:eastAsia="Times New Roman" w:hAnsi="Arial"/>
          <w:sz w:val="24"/>
          <w:szCs w:val="20"/>
          <w:lang w:eastAsia="it-IT"/>
        </w:rPr>
        <w:t xml:space="preserve">È questa la sicurezza al contrario di quella che annunzia Pietro. Questi vuole una </w:t>
      </w:r>
      <w:r w:rsidRPr="00F76FB5">
        <w:rPr>
          <w:rFonts w:ascii="Arial" w:eastAsia="Times New Roman" w:hAnsi="Arial"/>
          <w:i/>
          <w:sz w:val="24"/>
          <w:szCs w:val="20"/>
          <w:lang w:eastAsia="it-IT"/>
        </w:rPr>
        <w:t>sicurezza nella fede e nella verità</w:t>
      </w:r>
      <w:r w:rsidRPr="00F76FB5">
        <w:rPr>
          <w:rFonts w:ascii="Arial" w:eastAsia="Times New Roman" w:hAnsi="Arial"/>
          <w:sz w:val="24"/>
          <w:szCs w:val="20"/>
          <w:lang w:eastAsia="it-IT"/>
        </w:rPr>
        <w:t xml:space="preserve">. Satana ci offre una </w:t>
      </w:r>
      <w:r w:rsidRPr="00F76FB5">
        <w:rPr>
          <w:rFonts w:ascii="Arial" w:eastAsia="Times New Roman" w:hAnsi="Arial"/>
          <w:i/>
          <w:sz w:val="24"/>
          <w:szCs w:val="20"/>
          <w:lang w:eastAsia="it-IT"/>
        </w:rPr>
        <w:t>sicurezza nella falsità e nel peccato</w:t>
      </w:r>
      <w:r w:rsidRPr="00F76FB5">
        <w:rPr>
          <w:rFonts w:ascii="Arial" w:eastAsia="Times New Roman" w:hAnsi="Arial"/>
          <w:sz w:val="24"/>
          <w:szCs w:val="20"/>
          <w:lang w:eastAsia="it-IT"/>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4214A96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[11] Così infatti vi sarà ampiamente aperto l'ingresso nel regno eterno del Signore nostro e salvatore Gesù Cristo. </w:t>
      </w:r>
    </w:p>
    <w:p w14:paraId="2DB49E0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051F4DC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1CF8BAD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 giustizia non basta più per entrare nel regno dei cieli, per abitare presso Dio in eterno. Ora Cristo Gesù ci chiede l’esercizio di ogni virtù. </w:t>
      </w:r>
      <w:r w:rsidRPr="00F76FB5">
        <w:rPr>
          <w:rFonts w:ascii="Arial" w:eastAsia="Times New Roman" w:hAnsi="Arial"/>
          <w:i/>
          <w:sz w:val="24"/>
          <w:szCs w:val="20"/>
          <w:lang w:eastAsia="it-IT"/>
        </w:rPr>
        <w:t>Questo esercizio è mirabilmente contenuto tutto nelle beatitudini</w:t>
      </w:r>
      <w:r w:rsidRPr="00F76FB5">
        <w:rPr>
          <w:rFonts w:ascii="Arial" w:eastAsia="Times New Roman" w:hAnsi="Arial"/>
          <w:sz w:val="24"/>
          <w:szCs w:val="20"/>
          <w:lang w:eastAsia="it-IT"/>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F76FB5">
        <w:rPr>
          <w:rFonts w:ascii="Arial" w:eastAsia="Times New Roman" w:hAnsi="Arial"/>
          <w:i/>
          <w:sz w:val="24"/>
          <w:szCs w:val="20"/>
          <w:lang w:eastAsia="it-IT"/>
        </w:rPr>
        <w:t xml:space="preserve">“Signore </w:t>
      </w:r>
      <w:r w:rsidRPr="00F76FB5">
        <w:rPr>
          <w:rFonts w:ascii="Arial" w:eastAsia="Times New Roman" w:hAnsi="Arial"/>
          <w:i/>
          <w:sz w:val="24"/>
          <w:szCs w:val="20"/>
          <w:lang w:eastAsia="it-IT"/>
        </w:rPr>
        <w:lastRenderedPageBreak/>
        <w:t>nostro e Salvatore Gesù Cristo, di cui è il Regno eterno”</w:t>
      </w:r>
      <w:r w:rsidRPr="00F76FB5">
        <w:rPr>
          <w:rFonts w:ascii="Arial" w:eastAsia="Times New Roman" w:hAnsi="Arial"/>
          <w:sz w:val="24"/>
          <w:szCs w:val="20"/>
          <w:lang w:eastAsia="it-IT"/>
        </w:rPr>
        <w:t>, deve essere costante, progressiva, in perenne crescita.</w:t>
      </w:r>
    </w:p>
    <w:p w14:paraId="0D23BBB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Va da sé aggiungere che non è possibile alcuna vera imitazione, se manca una vera conoscenza. Come anche: non c’è vera conoscenza, se manca il contatto diretto, personale, quotidiano con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w:t>
      </w:r>
    </w:p>
    <w:p w14:paraId="2EE63D5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51CD14B7" w14:textId="77777777" w:rsidR="00F76FB5" w:rsidRPr="00F76FB5" w:rsidRDefault="00F76FB5" w:rsidP="00F76FB5">
      <w:pPr>
        <w:spacing w:after="120" w:line="240" w:lineRule="auto"/>
        <w:jc w:val="both"/>
        <w:rPr>
          <w:rFonts w:ascii="Arial" w:eastAsia="Times New Roman" w:hAnsi="Arial"/>
          <w:sz w:val="24"/>
          <w:szCs w:val="20"/>
          <w:lang w:eastAsia="it-IT"/>
        </w:rPr>
      </w:pPr>
    </w:p>
    <w:p w14:paraId="43A09AF4"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70" w:name="_Toc62148474"/>
      <w:bookmarkStart w:id="171" w:name="_Toc189214164"/>
      <w:r w:rsidRPr="00F76FB5">
        <w:rPr>
          <w:rFonts w:ascii="Arial" w:eastAsia="Times New Roman" w:hAnsi="Arial" w:cs="Arial"/>
          <w:b/>
          <w:sz w:val="24"/>
          <w:szCs w:val="24"/>
          <w:lang w:eastAsia="it-IT"/>
        </w:rPr>
        <w:t>MOTIVI DELLA LETTERA</w:t>
      </w:r>
      <w:bookmarkEnd w:id="170"/>
      <w:bookmarkEnd w:id="171"/>
    </w:p>
    <w:p w14:paraId="036560C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[12] Perciò penso di rammentarvi sempre queste cose, benché le sappiate e stiate saldi nella verità che possedete. </w:t>
      </w:r>
    </w:p>
    <w:p w14:paraId="633D84F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Pietro è attento, vigile, prudente, accorto. È semplicemente un buon amministratore delle cose di Dio. È un solerte dispensatore dei divini misteri. Lui sa curare bene gli interessi di Cristo presso le anime che gli sono state affidate. Cosa sa Pietro che noi non sappiamo, non vogliamo sapere, o fingiamo di sapere a perfezione? Pietro sa che è facile passare dalla verità nella falsità, dalla pienezza della verità in una molteplicità di verità parziali, dalla purezza del Vangelo ad una miriade di errori e di inesattezza, fino alla corruzione della Verità di Cristo e alla trasformazione della sua Parola. Lui proviene da un ambiente religioso dove si viveva con una Parola di Dio elusa, trasformata, annullata, contraffatta, resa semplicemente parola di uomo e non più di Dio. Lui molte volte a causa di questa contraffazione della Parola di Dio si era trovato in disaccordo con il Maestro. Allora tutto questo era comprensibile. Lo Spirito non era stato ancora dato.</w:t>
      </w:r>
    </w:p>
    <w:p w14:paraId="4A238C3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Ma ora lo Spirito è stato dato e ogni cristiano può rimanere, crescere, dimorare nella vera Parola di Cristo. Perché questo avvenga è necessario che Coloro che hanno ricevuto dallo stesso Cristo il mandato di vigilare sulla purezza della verità, </w:t>
      </w:r>
      <w:r w:rsidRPr="00F76FB5">
        <w:rPr>
          <w:rFonts w:ascii="Arial" w:eastAsia="Times New Roman" w:hAnsi="Arial"/>
          <w:i/>
          <w:sz w:val="24"/>
          <w:szCs w:val="20"/>
          <w:lang w:eastAsia="it-IT"/>
        </w:rPr>
        <w:t>questa stessa purezza annunzino, ricordino, predichino, proclamino, insegnino con assiduità, con frequenza quotidiana</w:t>
      </w:r>
      <w:r w:rsidRPr="00F76FB5">
        <w:rPr>
          <w:rFonts w:ascii="Arial" w:eastAsia="Times New Roman" w:hAnsi="Arial"/>
          <w:sz w:val="24"/>
          <w:szCs w:val="20"/>
          <w:lang w:eastAsia="it-IT"/>
        </w:rPr>
        <w:t xml:space="preserve">.  Questo devono farlo indipendentemente se il cristiano, o i cristiani siano, o non siano caduti nell’errore, nella parzialità, nella falsità. Devono farlo prima di tutto perché è loro dovere </w:t>
      </w:r>
      <w:r w:rsidRPr="00F76FB5">
        <w:rPr>
          <w:rFonts w:ascii="Arial" w:eastAsia="Times New Roman" w:hAnsi="Arial"/>
          <w:sz w:val="24"/>
          <w:szCs w:val="20"/>
          <w:lang w:eastAsia="it-IT"/>
        </w:rPr>
        <w:lastRenderedPageBreak/>
        <w:t>insegnare sempre. Loro devono ricordare e noi ascoltare, loro insegnare e noi apprendere, loro impartire la verità e noi custodirla gelosamente nel cuore.</w:t>
      </w:r>
    </w:p>
    <w:p w14:paraId="50C6FD8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Devono anche farlo a causa della fragilità della condizione umana. È facile cadere in tentazione. È facile smarrire la via della verità. Basta un niente. Un solo pensiero falso che si insinua nella fede e tutta la fede si corrompe nel cuore. Una volta che la fede si è corrotta in un cuore, da questo, come virus infettante, si propaga ad altri cuori e tutta la comunità ben presto ne sarà infettata. Questa corruzione di un solo cuore che diviene e si fa corruzione di molti cuori si può vincere in un solo modo: ricordando sempre, in ogni istante, la verità di Cristo, secondo la sua più alta purezza, più perfetta integrità, più assoluta imparzialità. </w:t>
      </w:r>
    </w:p>
    <w:p w14:paraId="7CFA402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regno di Dio si edifica con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di Dio, perché dalla parola dell’uomo esso è distrutto. Bisogna annunziare sempre, predicare sempre, ammaestrare sempre, insegnare sempre, istruire sempre, ricordare sempre.  Un solo giorno in cui questo non si fa, è un giorno abbandonato completamente alla parola dell’uomo perché distrugga quanto noi abbiamo seminato di Vangelo nel campo di Dio. Nessuno si faccia illusioni: una comunità senza vero insegnamento per un solo giorno, è una comunità abbandonata alla falsità dell’uomo e di satana. È una comunità esposta con facilità alla perdita di ogni sua consistenza veritativa. </w:t>
      </w:r>
    </w:p>
    <w:p w14:paraId="277BCC8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 cristiani sanno la verità, ma se Pietro non la ricorda loro, a breve essi non la sapranno più. La dimenticheranno. Vivranno come se essa non esistesse. Paolo ogni giorno faceva l’esperienza della facilità con la quale quelli che erano stati da lui condotti nel Vangelo di Cristo uscivano dalla verità del Vangelo e si incamminavano per vie di falsità, di non fede, di dottrine contrarie alla stessa verità della fede in Cristo Salvatore di ogni uomo. Ecco alcuni esempi di questa rapida uscita dalla verità del Vangelo che lui aveva appena finito di insegnare loro.</w:t>
      </w:r>
    </w:p>
    <w:p w14:paraId="5362C92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Galati - cap. 5,1-26: “Cristo ci ha liberati perché restassimo liberi; state dunque saldi e non lasciatevi imporre di nuovo il giogo della schiavitù. Ecco, io Paolo vi dico: se vi fate circoncidere, Cristo non vi gioverà nulla. </w:t>
      </w:r>
    </w:p>
    <w:p w14:paraId="0FCB18F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dichiaro ancora una volta a chiunque si fa circoncidere che egli è obbligato ad osservare tutta quanta la legge. Non avete più 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w:t>
      </w:r>
    </w:p>
    <w:p w14:paraId="7D8A4A2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Quanto a me, fratelli, se io predico ancora la circoncisione, perché sono tuttora perseguitato? E` dunque annullato lo scandalo della croce? Dovrebbero farsi mutilare coloro che vi turbano. </w:t>
      </w:r>
    </w:p>
    <w:p w14:paraId="3D4B5C0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w:t>
      </w:r>
    </w:p>
    <w:p w14:paraId="0F16A30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se vi mordete e divorate a vicenda, guardate almeno di non distruggervi del tutto gli uni gli altri! 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w:t>
      </w:r>
    </w:p>
    <w:p w14:paraId="7278401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0A40A8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6D8081C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facile cadere nell’errore. È sufficiente un solo falso predicatore del Vangelo di Dio. Di questi falsi predicatori il mondo è pieno. Anche questo Paolo lo sa e lo dice:</w:t>
      </w:r>
    </w:p>
    <w:p w14:paraId="75FF179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Seconda lettera a Timoteo - cap. 3,1-16: “Devi anche sapere che negli ultimi tempi verranno momenti difficili. Gli uomini saranno egoisti, amanti del denaro, vanitosi, orgogliosi, bestemmiatori, ribelli ai genitori, ingrati, senza religione, senza amore, sleali, maldicenti, intemperanti, intrattabili, nemici del bene, traditori, sfrontati, accecati dall'orgoglio, attaccati ai piaceri più che a Dio, con la parvenza della pietà, mentre ne hanno rinnegata la forza interiore. Guardati bene da costoro! </w:t>
      </w:r>
    </w:p>
    <w:p w14:paraId="5639D2F3"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Al loro numero appartengono certi tali che entrano nelle case e accalappiano donnicciole cariche di peccati, mosse da passioni di ogni genere, che stanno sempre lì ad imparare, senza riuscire mai a giungere alla conoscenza della verità. Sull'esempio di Iannes e di Iambres che si opposero a Mosè, anche costoro si oppongono alla verità: uomini dalla mente corrotta e riprovati in materia di fede. Costoro però non progrediranno oltre, perché la loro stoltezza sarà manifestata a tutti, come avvenne per quelli. </w:t>
      </w:r>
    </w:p>
    <w:p w14:paraId="035EAA4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Tu invece mi hai seguito da vicino nell'insegnamento, nella condotta, nei propositi, nella fede, nella magnanimità, nell'amore del prossimo, nella pazienza, nelle persecuzioni, nelle sofferenze, come quelle che </w:t>
      </w:r>
      <w:r w:rsidRPr="00F76FB5">
        <w:rPr>
          <w:rFonts w:ascii="Arial" w:eastAsia="Times New Roman" w:hAnsi="Arial"/>
          <w:i/>
          <w:iCs/>
          <w:sz w:val="24"/>
          <w:szCs w:val="20"/>
          <w:lang w:eastAsia="it-IT"/>
        </w:rPr>
        <w:lastRenderedPageBreak/>
        <w:t xml:space="preserve">incontrai ad Antiochia, a Icònio e a Listri. Tu sai bene quali persecuzioni ho sofferto. Eppure il Signore mi ha liberato da tutte. Del resto, tutti quelli che vogliono vivere piamente in Cristo Gesù saranno perseguitati. </w:t>
      </w:r>
    </w:p>
    <w:p w14:paraId="61B7B5F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Ma i malvagi e gli impostori andranno sempre di male in peggio, ingannatori e ingannati nello stesso tempo.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5FCBCF5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falsità ha tanta forza di attrazione che nessuno, veramente nessuno, potrà essere risparmiato, neanche gli apostoli, o i vescovi della Chiesa di Dio. Anche questo vede Paolo e lo annunzia.</w:t>
      </w:r>
    </w:p>
    <w:p w14:paraId="28DD3E6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Atti degli Apostoli - cap. 20,1-38: “Appena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asiatici Tìchico e Tròfimo. Questi però, partiti prima di noi ci attendevano a Troade; noi invece salpammo da Filippi dopo i giorni degli Azzimi e li raggiungemmo in capo a cinque giorni a Troade dove ci trattenemmo una settimana. </w:t>
      </w:r>
    </w:p>
    <w:p w14:paraId="4AB0B9E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primo giorno della settimana ci eravamo riuniti a spezzare il pane e Paolo conversava con loro; e poiché doveva partire il giorno dopo, prolungò la conversazione fino a mezzanotte. C'era un buon numero di lampade nella stanza al piano superiore, dove eravamo riuniti; un ragazzo chiamato Eutico,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w:t>
      </w:r>
    </w:p>
    <w:p w14:paraId="78D9D39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Noi poi, che eravamo partiti per nave, facemmo vela per Asso, dove dovevamo 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Milèto. </w:t>
      </w:r>
    </w:p>
    <w:p w14:paraId="5797834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Paolo aveva deciso di passare al largo di Efeso per evitare di subire ritardi nella provincia d'Asia: gli premeva di essere a Gerusalemme, se possibile, per il giorno della Pentecoste. Da Milèto mandò a chiamare subito ad Efeso gli anziani della Chiesa. </w:t>
      </w:r>
    </w:p>
    <w:p w14:paraId="6A93130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w:t>
      </w:r>
    </w:p>
    <w:p w14:paraId="274DD92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709045F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w:t>
      </w:r>
    </w:p>
    <w:p w14:paraId="69D919A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tutte le maniere vi ho dimostrato che lavorando così si devono soccorrere i deboli, ricordandoci delle parole del Signore Gesù, che disse: Vi è più gioia nel dare che nel ricevere! Detto questo, si inginocchiò con tutti loro e pregò. Tutti scoppiarono in un gran pianto e gettandosi al collo di Paolo lo baciavano, addolorati soprattutto perché aveva detto che non avrebbero più rivisto il suo volto. E lo accompagnarono fino alla nave”. </w:t>
      </w:r>
    </w:p>
    <w:p w14:paraId="48B9FE8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Questo stile di Pietro deve essere forma ed essenza di ogni comunità cristiana. È in pericolo quella comunità nella quale non si ricorda il Vangelo. È pronta a cadere in ogni eresia, falsità, errore quella comunità abbandonata a se stessa, pensando che quanto è stato fatto sia sufficiente perché possa continuare la via verso il regno eterno di Dio. </w:t>
      </w:r>
    </w:p>
    <w:p w14:paraId="22653E6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lastRenderedPageBreak/>
        <w:t xml:space="preserve">[13] Io credo giusto, finché sono in questa tenda del corpo, di tenervi desti con le mie esortazioni, </w:t>
      </w:r>
    </w:p>
    <w:p w14:paraId="2116ECD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ha una certezza nel cuore. La sua è una certezza di giustizia che è anche fede. Finché lui vivrà, finché resterà su questa terra, in mezzo a loro, lui terrà desti i cristiani </w:t>
      </w:r>
      <w:r w:rsidRPr="00F76FB5">
        <w:rPr>
          <w:rFonts w:ascii="Arial" w:eastAsia="Times New Roman" w:hAnsi="Arial"/>
          <w:i/>
          <w:sz w:val="24"/>
          <w:szCs w:val="20"/>
          <w:lang w:eastAsia="it-IT"/>
        </w:rPr>
        <w:t xml:space="preserve">con le sue esortazioni. </w:t>
      </w:r>
      <w:r w:rsidRPr="00F76FB5">
        <w:rPr>
          <w:rFonts w:ascii="Arial" w:eastAsia="Times New Roman" w:hAnsi="Arial"/>
          <w:sz w:val="24"/>
          <w:szCs w:val="20"/>
          <w:lang w:eastAsia="it-IT"/>
        </w:rPr>
        <w:t xml:space="preserve">Il Nuovo Testamento usa </w:t>
      </w:r>
      <w:r w:rsidRPr="00F76FB5">
        <w:rPr>
          <w:rFonts w:ascii="Arial" w:eastAsia="Times New Roman" w:hAnsi="Arial"/>
          <w:i/>
          <w:sz w:val="24"/>
          <w:szCs w:val="20"/>
          <w:lang w:eastAsia="it-IT"/>
        </w:rPr>
        <w:t>“l’esortazione”</w:t>
      </w:r>
      <w:r w:rsidRPr="00F76FB5">
        <w:rPr>
          <w:rFonts w:ascii="Arial" w:eastAsia="Times New Roman" w:hAnsi="Arial"/>
          <w:sz w:val="24"/>
          <w:szCs w:val="20"/>
          <w:lang w:eastAsia="it-IT"/>
        </w:rPr>
        <w:t xml:space="preserve"> come via ordinaria per la comunicazione della verità della salvezza. </w:t>
      </w:r>
      <w:r w:rsidRPr="00F76FB5">
        <w:rPr>
          <w:rFonts w:ascii="Arial" w:eastAsia="Times New Roman" w:hAnsi="Arial"/>
          <w:i/>
          <w:sz w:val="24"/>
          <w:szCs w:val="20"/>
          <w:lang w:eastAsia="it-IT"/>
        </w:rPr>
        <w:t xml:space="preserve">Le parole di esortazione </w:t>
      </w:r>
      <w:r w:rsidRPr="00F76FB5">
        <w:rPr>
          <w:rFonts w:ascii="Arial" w:eastAsia="Times New Roman" w:hAnsi="Arial"/>
          <w:sz w:val="24"/>
          <w:szCs w:val="20"/>
          <w:lang w:eastAsia="it-IT"/>
        </w:rPr>
        <w:t xml:space="preserve">sono rivolte al cuore, più che alla mente; alla volontà, più che all’intelligenza; ai sentimenti più che alla razionalità. Non escludono però né mente, né intelligenza, né razionalità. </w:t>
      </w:r>
    </w:p>
    <w:p w14:paraId="07882F7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“Con molte altre esortazioni annunziava al popolo la buona novella” (Lc 3,18). </w:t>
      </w:r>
    </w:p>
    <w:p w14:paraId="0E92001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“Con molte altre parole li scongiurava e li esortava: Salvatevi da questa generazione perversa” (At 2,40). </w:t>
      </w:r>
    </w:p>
    <w:p w14:paraId="121B132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“Da uomo virtuoso qual era e pieno di Spirito Santo e di fede, esortava tutti a perseverare con cuore risoluto nel Signore. E una folla considerevole fu condotta al Signore” (At 11,24). </w:t>
      </w:r>
    </w:p>
    <w:p w14:paraId="33B9B47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“Dopo la lettura della Legge e dei Profeti, i capi della sinagoga mandarono a dire loro: Fratelli, se avete qualche parola di esortazione per il popolo, parlate!” (At 13,15). </w:t>
      </w:r>
    </w:p>
    <w:p w14:paraId="764D7DD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“Sciolta poi l'assemblea, molti Giudei e proseliti credenti in Dio seguirono Paolo e Barnaba ed essi, intrattenendosi con loro, li esortavano a perseverare nella grazia di Dio” (At 13,43). </w:t>
      </w:r>
    </w:p>
    <w:p w14:paraId="15E192E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“Rianimando i discepoli ed esortandoli a restare saldi nella fede poiché, dicevano, è necessario attraversare molte tribolazioni per entrare nel regno di Dio” (At 14,22). </w:t>
      </w:r>
    </w:p>
    <w:p w14:paraId="09CE3E4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“Usciti dalla prigione, si recarono a casa di Lidia dove, incontrati i fratelli, li esortarono e poi partirono” (At 16,40). </w:t>
      </w:r>
    </w:p>
    <w:p w14:paraId="4837FBC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“Dopo aver attraversato quelle regioni, esortando con molti discorsi i fedeli, arrivò in Grecia” (At 20,2). </w:t>
      </w:r>
    </w:p>
    <w:p w14:paraId="26C25D1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 questo vigilate, ricordando che per tre anni, notte e giorno, io non ho cessato di esortare fra le lacrime ciascuno di voi” (At 20,31). </w:t>
      </w:r>
    </w:p>
    <w:p w14:paraId="097A928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“Finché non spuntò il giorno, Paolo esortava tutti a prendere cibo: Oggi è il quattordicesimo giorno che passate digiuni nell'attesa, senza prender nulla” (At 27,33)</w:t>
      </w:r>
    </w:p>
    <w:p w14:paraId="3E54F87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“Chi l'esortazione, all'esortazione. Chi dà, lo faccia con semplicità; chi presiede, lo faccia con diligenza; chi fa opere di misericordia, le compia con gioia” (Rm 12,8). </w:t>
      </w:r>
    </w:p>
    <w:p w14:paraId="5CCD1E3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“Chi profetizza, invece, parla agli uomini per loro edificazione, esortazione e conforto” (1Cor 14,3). </w:t>
      </w:r>
    </w:p>
    <w:p w14:paraId="440CD8C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“Tutti infatti potete profetare, uno alla volta, perché tutti possano imparare ed essere esortati” (1Cor 14,31). </w:t>
      </w:r>
    </w:p>
    <w:p w14:paraId="3BE632D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“Noi fungiamo quindi da ambasciatori per Cristo, come se Dio esortasse per mezzo nostro. Vi supplichiamo in nome di Cristo: lasciatevi riconciliare con Dio” (2Cor 5).</w:t>
      </w:r>
    </w:p>
    <w:p w14:paraId="09398AC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sapete anche che, come fa un padre verso i propri figli, abbiamo esortato ciascuno di voi” (1Ts 2,11). </w:t>
      </w:r>
    </w:p>
    <w:p w14:paraId="7F8D7C8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abbiamo inviato Timòteo, nostro fratello e collaboratore di Dio nel vangelo di Cristo, per confermarvi ed esortarvi nella vostra fede” (1Ts 3,2). </w:t>
      </w:r>
    </w:p>
    <w:p w14:paraId="71EF6CD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 questi tali ordiniamo, esortandoli nel Signore Gesù Cristo, di mangiare il proprio pane lavorando in pace” (2Ts 3,12). </w:t>
      </w:r>
    </w:p>
    <w:p w14:paraId="09300CB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“Fino al mio arrivo, dèdicati alla lettura, all'esortazione e all'insegnamento” (1Tm 4,13). </w:t>
      </w:r>
    </w:p>
    <w:p w14:paraId="1364856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“Non essere aspro nel riprendere un anziano, ma esortalo come fosse tuo padre; i più giovani come fratelli” (1Tm 5,1). </w:t>
      </w:r>
    </w:p>
    <w:p w14:paraId="125E676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“Annunzia la parola, insisti in ogni occasione opportuna e non opportuna, ammonisci, rimprovera, esorta con ogni magnanimità e dottrina” (2Tm 4,2). </w:t>
      </w:r>
    </w:p>
    <w:p w14:paraId="4AB0DF7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“Attaccato alla dottrina sicura, secondo l'insegnamento trasmesso, perché sia in grado di esortare con la sua sana dottrina e di confutare coloro che contraddicono” (Tt 1,9)</w:t>
      </w:r>
    </w:p>
    <w:p w14:paraId="7E7988E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“Esorta ancora i più giovani a essere assennati” (Tt 2,6). </w:t>
      </w:r>
    </w:p>
    <w:p w14:paraId="1787153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“Esorta gli schiavi a esser sottomessi in tutto ai loro padroni; li accontentino e non li contraddicano” (Tt 2,9). </w:t>
      </w:r>
    </w:p>
    <w:p w14:paraId="3445911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“Esortatevi piuttosto a vicenda ogni giorno, finché dura quest'oggi, perché nessuno di voi si indurisca sedotto dal peccato” (Eb 3,13). </w:t>
      </w:r>
    </w:p>
    <w:p w14:paraId="6BDCA68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“Senza disertare le nostre riunioni, come alcuni hanno l'abitudine di fare, ma invece esortandoci a vicenda; tanto più che potete vedere come il giorno si avvicina” (Eb 10,25). </w:t>
      </w:r>
    </w:p>
    <w:p w14:paraId="0AEC79B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avete già dimenticato l'esortazione a voi rivolta come a figli: Figlio mio, non disprezzare la correzione del Signore e non ti perdere d'animo quando sei ripreso da lui” (Eb 12,5). </w:t>
      </w:r>
    </w:p>
    <w:p w14:paraId="2D05DC50"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“Vi raccomando, fratelli, accogliete questa parola di esortazione; proprio per questo molto brevemente vi ho scritto” (Eb 13,22). </w:t>
      </w:r>
    </w:p>
    <w:p w14:paraId="54E1AE7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“Vi ho scritto, come io ritengo, brevemente per mezzo di Silvano, fratello fedele, per esortarvi e attestarvi che questa è la vera grazia di Dio. In essa state saldi!” (1Pt 5,12). </w:t>
      </w:r>
    </w:p>
    <w:p w14:paraId="70EE2CE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“Io credo giusto, finché sono in questa tenda del corpo, di tenervi desti con le mie esortazioni” (2Pt 1,13). </w:t>
      </w:r>
    </w:p>
    <w:p w14:paraId="7C3D331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“Carissimi, avevo un gran desiderio di scrivervi riguardo alla nostra salvezza, ma sono stato costretto a farlo per esortarvi a combattere per la fede, che fu trasmessa ai credenti una volta per tutte” (Gd 1,3). </w:t>
      </w:r>
    </w:p>
    <w:p w14:paraId="52DDFAC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Il corpo è visto come una tenda, nella quale abita l’anima. Quando l’anima lascerà la tenda, la tenda sarà consumata, ridotta in polvere, in attesa della risurrezione gloriosa dell’ultimo giorno. Il concetto di “tenda” applicato al corpo non ha il senso pagano della pochezza del corpo per rispetto alla nobiltà dell’anima. La Scrittura Santa non ha questo pensiero. Non lo ha neanche di sfuggita. Per essa l’uomo è anima e corpo e solo a causa del peccato questa unità voluta da Dio fin dalle origini viene per un momento ad essere interrotta. Cristo è venuto proprio per far sì che l’uomo viva in eterno in questa unità, perché senza questa unità non c’è più l’uomo. Senza questa unità non esiste la persona umana.</w:t>
      </w:r>
    </w:p>
    <w:p w14:paraId="28E9B2A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Conosciamo la grande lotta che ha dovuto sostenere Paolo contro i Corinzi a proposito del loro disprezzo, o assoluta negligenza per il corpo, fino ad arrivare a negare la risurrezione di Cristo, o a considerarla inutile, o ininfluente.</w:t>
      </w:r>
    </w:p>
    <w:p w14:paraId="28768F4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ai Corinzi - cap. 15,1-58: “Vi rendo noto, fratelli, il vangelo che vi ho annunziato e che voi avete ricevuto, nel quale restate saldi, e dal quale anche ricevete la salvezza, se lo mantenete in quella forma in cui ve l'ho annunziato. Altrimenti, avreste creduto invano! </w:t>
      </w:r>
    </w:p>
    <w:p w14:paraId="6763408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Vi ho trasmesso dunque, anzitutto, quello che anch'io ho ricevuto: che cioè Cristo morì per i nostri peccati secondo le Scritture, fu sepolto ed è risuscitato il terzo giorno secondo le Scritture, e che apparve a Cefa e quindi ai Dodici. </w:t>
      </w:r>
    </w:p>
    <w:p w14:paraId="65AF5B8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Pertanto, sia io che loro, così predichiamo e così avete creduto. </w:t>
      </w:r>
    </w:p>
    <w:p w14:paraId="1358084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w:t>
      </w:r>
    </w:p>
    <w:p w14:paraId="3341DC9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poi noi abbiamo avuto speranza in Cristo soltanto in questa vita, siamo da compiangere più di tutti gli uomini. 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w:t>
      </w:r>
      <w:r w:rsidRPr="00F76FB5">
        <w:rPr>
          <w:rFonts w:ascii="Arial" w:eastAsia="Times New Roman" w:hAnsi="Arial"/>
          <w:bCs/>
          <w:i/>
          <w:iCs/>
          <w:sz w:val="24"/>
          <w:szCs w:val="20"/>
          <w:lang w:eastAsia="it-IT"/>
        </w:rPr>
        <w:lastRenderedPageBreak/>
        <w:t xml:space="preserve">Cristo, che è la primizia; poi, alla sua venuta, quelli che sono di Cristo; poi sarà la fine, quando egli consegnerà il regno a Dio Padre, dopo aver ridotto al nulla ogni principato e ogni potestà e potenza. </w:t>
      </w:r>
    </w:p>
    <w:p w14:paraId="00B8561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E perché noi ci esponiamo al pericolo continuamente? </w:t>
      </w:r>
    </w:p>
    <w:p w14:paraId="3ACA690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Ogni giorno io affronto la morte, come è vero che voi siete il mio vanto, fratelli, in Cristo Gesù nostro Signore! Se soltanto per ragioni umane io avessi combattuto a Efeso contro le belve, a che mi gioverebbe? Se i morti non risorgono, mangiamo e beviamo, perché domani moriremo. Non lasciatevi ingannare: Le cattive compagnie corrompono i buoni costumi. </w:t>
      </w:r>
    </w:p>
    <w:p w14:paraId="022CC4E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Ritornate in voi, come conviene, e non peccate! Alcuni infatti dimostrano di non conoscere Dio; ve lo dico a vostra vergogna. Ma 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w:t>
      </w:r>
    </w:p>
    <w:p w14:paraId="0A8ACB8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Vi sono corpi celesti e corpi terrestri, ma altro è lo splendore dei corpi celesti, e altro quello dei corpi terrestri. Altro è lo splendore del sole, altro lo splendore della luna e altro lo splendore delle stelle: ogni stella infatti differisce da un'altra nello splendore. 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09AECC5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Questo vi dico, o fratelli: la carne e il sangue non possono ereditare il regno di Dio, né ciò che è corruttibile può ereditare l'incorruttibilità. Ecco io vi annunzio un mistero: non tutti, certo, moriremo, ma tutti </w:t>
      </w:r>
      <w:r w:rsidRPr="00F76FB5">
        <w:rPr>
          <w:rFonts w:ascii="Arial" w:eastAsia="Times New Roman" w:hAnsi="Arial"/>
          <w:bCs/>
          <w:i/>
          <w:iCs/>
          <w:sz w:val="24"/>
          <w:szCs w:val="20"/>
          <w:lang w:eastAsia="it-IT"/>
        </w:rPr>
        <w:lastRenderedPageBreak/>
        <w:t xml:space="preserve">saremo trasformati, in un istante, in un batter d'occhio, al suono dell'ultima tromba; suonerà infatti la tromba e i morti risorgeranno incorrotti e noi saremo trasformati. </w:t>
      </w:r>
    </w:p>
    <w:p w14:paraId="11E11AD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Siano rese grazie a Dio che ci dà la vittoria per mezzo del Signore nostro Gesù Cristo! </w:t>
      </w:r>
    </w:p>
    <w:p w14:paraId="03CF18A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i/>
          <w:sz w:val="24"/>
          <w:szCs w:val="20"/>
          <w:lang w:eastAsia="it-IT"/>
        </w:rPr>
        <w:t xml:space="preserve">Perciò, fratelli miei carissimi, rimanete saldi e irremovibili, prodigandovi sempre nell'opera del Signore, sapendo che la vostra fatica non è vana nel Signore”. </w:t>
      </w:r>
      <w:r w:rsidRPr="00F76FB5">
        <w:rPr>
          <w:rFonts w:ascii="Arial" w:eastAsia="Times New Roman" w:hAnsi="Arial"/>
          <w:sz w:val="24"/>
          <w:szCs w:val="20"/>
          <w:lang w:eastAsia="it-IT"/>
        </w:rPr>
        <w:t>L’idea del corpo come di una tenda esprime invece una verità profonda. Dice provvisorietà di questa vita presente, in attesa di quella futura. Nel Libro della Sapienza si parla anche si pesantezza a causa del peccato, per cui la “tenda d’argilla” che è il corpo del peccato grava la mente dai molti pensieri.</w:t>
      </w:r>
    </w:p>
    <w:p w14:paraId="3AF279B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9,1-18: “Dio dei padri e Signore di misericordia, che tutto hai creato con la tua parola, che con la tua sapienza hai formato l'uomo, perché domini sulle creature fatte da te, e governi il mondo con santità e giustizia e pronunzi giudizi con animo retto, dammi la sapienza, che siede in trono accanto a te e non mi escludere dal numero dei tuoi figli, perché io sono tuo servo e figlio della tua ancella, uomo debole e di vita breve, incapace di comprendere la giustizia e le leggi. </w:t>
      </w:r>
    </w:p>
    <w:p w14:paraId="0335402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anche uno fosse il più perfetto tra gli uomini, mancandogli la tua sapienza, sarebbe stimato un nulla. Tu mi hai prescelto come re del tuo popolo e giudice dei tuoi figli e delle tue figlie; mi hai detto di costruirti un tempio sul tuo santo monte, un altare nella città della tua dimora, un'imitazione della tenda santa che ti eri preparata fin da principio. Con te è la sapienza che conosce le tue opere, che era presente quando creavi il mondo; essa conosce che cosa è gradito ai tuoi occhi e ciò che è conforme ai tuoi decreti. </w:t>
      </w:r>
    </w:p>
    <w:p w14:paraId="2CEAA84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Inviala dai cieli santi, mandala dal tuo trono glorioso, perché mi assista e mi affianchi nella mia fatica e io sappia ciò che ti è gradito. Essa infatti tutto conosce e tutto comprende, e mi guiderà prudentemente nelle mie azioni e mi proteggerà con la sua gloria. Così le mie opere ti saranno gradite; io giudicherò con equità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grava la mente dai molti pensieri. </w:t>
      </w:r>
    </w:p>
    <w:p w14:paraId="414687A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 stento ci raffiguriamo le cose terrestri, scopriamo con fatica quelle a portata di mano; ma chi può rintracciare le cose del cielo? Chi ha </w:t>
      </w:r>
      <w:r w:rsidRPr="00F76FB5">
        <w:rPr>
          <w:rFonts w:ascii="Arial" w:eastAsia="Times New Roman" w:hAnsi="Arial"/>
          <w:bCs/>
          <w:i/>
          <w:iCs/>
          <w:sz w:val="24"/>
          <w:szCs w:val="20"/>
          <w:lang w:eastAsia="it-IT"/>
        </w:rPr>
        <w:lastRenderedPageBreak/>
        <w:t xml:space="preserve">conosciuto il tuo pensiero, se tu non gli hai concesso la sapienza e non gli hai inviato il tuo santo spirito dall'alto? Così furono raddrizzati i sentieri di chi è sulla terra; gli uomini furono ammaestrati in ciò che ti è gradito; essi furono salvati per mezzo della sapienza”. </w:t>
      </w:r>
    </w:p>
    <w:p w14:paraId="49CF1D0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Anche Pietro vive di questa provvisorietà. Ora è nella tenda del corpo. Domani però dovrà lasciarla. Quando dovrà lasciarla non lo sa. Non può saperlo, perché questa verità non è oggetto di rivelazione. La provvisorietà sì che è rivelazione. E tutti dovremmo vivere in questo stato di imminenza. Dobbiamo essere tutti pronti, in ogni istante, a lasciare questa tenda. Finché però la tenda non sarà lasciata, dobbiamo vivere tutta la nostra responsabilità, compiendo ogni cosa che Dio ci ha comandato di fare. Pietro finché vive su questa terra dovrà sempre tenere desti i cristiani nella verità di Cristo Gesù, in pienezza di conoscenza del suo mistero. Questo gli è stato chiesto da Cristo Gesù. Questo dovrà sempre fare. È la sua vocazione, ma anche la sua missione. È bella questa sua fede. È una fede che dona vita. Dona la vita della conoscenza di Cristo ai cuori. </w:t>
      </w:r>
    </w:p>
    <w:p w14:paraId="2999B66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[14] sapendo che presto dovrò lasciare questa mia tenda, come mi ha fatto intendere anche il Signore nostro Gesù Cristo. </w:t>
      </w:r>
    </w:p>
    <w:p w14:paraId="08F7D9A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Pietro ha però una certezza nel cuore: presto dovrà lasciare questa sua tenda. Dovrà cioè morire.  Questa certezza gli viene dalle parole che Gesù gli ha rivolto presso il Mare di Galilea, prima della sua ascensione gloriosa al Cielo. Leggiamole, perché solo leggendole così come sono state riportate da Giovanni, è possibile sapere cosa esattamente Cristo Gesù gli ha detto.</w:t>
      </w:r>
    </w:p>
    <w:p w14:paraId="27667B2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21,15-25: “Quand'ebbero mangiato, Gesù disse a Simon Pietro: Simone di Giovanni, mi ami tu più di costoro? Gli rispose: Certo, Signore, tu lo sai che ti amo. Gli disse: Pasci i miei agnelli. </w:t>
      </w:r>
    </w:p>
    <w:p w14:paraId="218FF8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disse di nuovo: Simone di Giovanni, mi ami? Gli rispose: Certo, Signore, tu lo sai che ti amo. Gli disse: Pasci le mie pecorelle. </w:t>
      </w:r>
    </w:p>
    <w:p w14:paraId="2B4635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disse per la terza volta: Simone di Giovanni, mi ami? Pietro rimase addolorato che per la terza volta gli dicesse: Mi ami?, e gli disse: Signore, tu sai tutto; tu sai che ti amo. Gli rispose Gesù: Pasci le mie pecorelle. In verità, in verità ti dico: quando eri più giovane ti cingevi la veste da solo, e andavi dove volevi; ma quando sarai vecchio tenderai le tue mani, e un altro ti cingerà la veste e ti porterà dove tu non vuoi. </w:t>
      </w:r>
    </w:p>
    <w:p w14:paraId="3F7FCE0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Questo gli disse per indicare con quale morte egli avrebbe glorificato Dio. E detto questo aggiunse: Seguimi. Pietro allora, voltatosi, vide che li seguiva quel discepolo che Gesù amava, quello che nella cena si era trovato al suo fianco e gli aveva domandato: Signore, chi è che ti tradisce? Pietro dunque, vedutolo, disse a Gesù: Signore, e lui? </w:t>
      </w:r>
    </w:p>
    <w:p w14:paraId="25101B3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Gesù gli rispose: Se voglio che egli rimanga finché io venga, che importa a te? Tu seguimi. Si diffuse perciò tra i fratelli la voce che quel discepolo non sarebbe morto. Gesù però non gli aveva detto che non sarebbe morto, ma: Se voglio che rimanga finché io venga, che importa a te? Questo è il discepolo che rende testimonianza su questi fatti e li ha scritti; e noi sappiamo che la sua testimonianza è vera. Vi </w:t>
      </w:r>
      <w:r w:rsidRPr="00F76FB5">
        <w:rPr>
          <w:rFonts w:ascii="Arial" w:eastAsia="Times New Roman" w:hAnsi="Arial"/>
          <w:bCs/>
          <w:i/>
          <w:iCs/>
          <w:sz w:val="24"/>
          <w:szCs w:val="20"/>
          <w:lang w:eastAsia="it-IT"/>
        </w:rPr>
        <w:lastRenderedPageBreak/>
        <w:t xml:space="preserve">sono ancora molte altre cose compiute da Gesù, che, se fossero scritte una per una, penso che il mondo stesso non basterebbe a contenere i libri che si dovrebbero scrivere”. </w:t>
      </w:r>
    </w:p>
    <w:p w14:paraId="75F1E9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Dovrà morire presto, non perché è già venuta la sua ora. Dovrà morire perché il Signore gli ha annunziato che quando sarà vecchio: “tenderai le tue mani, e un altro ti cingerà la veste e ti porterà dove tu non vuoi”. </w:t>
      </w:r>
    </w:p>
    <w:p w14:paraId="5C99796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Lui dovrà subire il martirio per Cristo Gesù. Lo subirà prima della venuta del Signore. Poiché Lui è ormai vecchio, ogni giorno è giorno utile per lasciare questa sua tenda. È giorno utile per raggiungere il Cielo. Non si tratta pertanto di una particolare rivelazione sul giorno e sull’ora della morte. La rivelazione è quella contenuta nel Vangelo secondo Giovanni ed essa riguarda Pietro quando sarà vecchio, senza però specificare niente altro: né giorno, né tempo, né luogo, né modalità concrete. Lui non dovrà attendere che il Signore venga. Lui andrà dal Signore prima. Il prima è uno solo: quando sarà vecchio. Attendendo di lasciare questa tenda da un momento all’altro, Pietro ci indica che questa Lettera lui l’ha scritta da </w:t>
      </w:r>
      <w:r w:rsidRPr="00F76FB5">
        <w:rPr>
          <w:rFonts w:ascii="Arial" w:eastAsia="Times New Roman" w:hAnsi="Arial"/>
          <w:i/>
          <w:sz w:val="24"/>
          <w:szCs w:val="20"/>
          <w:lang w:eastAsia="it-IT"/>
        </w:rPr>
        <w:t>“vecchio”</w:t>
      </w:r>
      <w:r w:rsidRPr="00F76FB5">
        <w:rPr>
          <w:rFonts w:ascii="Arial" w:eastAsia="Times New Roman" w:hAnsi="Arial"/>
          <w:sz w:val="24"/>
          <w:szCs w:val="20"/>
          <w:lang w:eastAsia="it-IT"/>
        </w:rPr>
        <w:t xml:space="preserve">, cioè da uomo nella piena maturità della sua vita, che è ormai alla sua fine.  Altre cose lui non le dice, né noi possiamo aggiungerle. Tutto è riportato nel Vangelo secondo Giovanni. </w:t>
      </w:r>
    </w:p>
    <w:p w14:paraId="06D31A4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[15] E procurerò che anche dopo la mia partenza voi abbiate a ricordarvi di queste cose. </w:t>
      </w:r>
    </w:p>
    <w:p w14:paraId="6BA479B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Questo versetto è assai importante, anzi è importantissimo. Bisogna leggere in esso la </w:t>
      </w:r>
      <w:r w:rsidRPr="00F76FB5">
        <w:rPr>
          <w:rFonts w:ascii="Arial" w:eastAsia="Times New Roman" w:hAnsi="Arial"/>
          <w:i/>
          <w:sz w:val="24"/>
          <w:szCs w:val="20"/>
          <w:lang w:eastAsia="it-IT"/>
        </w:rPr>
        <w:t xml:space="preserve">“successione apostolica”. </w:t>
      </w:r>
      <w:r w:rsidRPr="00F76FB5">
        <w:rPr>
          <w:rFonts w:ascii="Arial" w:eastAsia="Times New Roman" w:hAnsi="Arial"/>
          <w:sz w:val="24"/>
          <w:szCs w:val="20"/>
          <w:lang w:eastAsia="it-IT"/>
        </w:rPr>
        <w:t>Muore la persona che porta la vera conoscenza di Cristo, non muore però la vera conoscenza di Cristo nel mondo. Altre persone vengono costituite dagli Apostoli perché continuino la loro stessa missione. Quello che ha fatto Cristo con loro, loro lo fanno con altri. Leggiamo cosa ha fatto Cristo:</w:t>
      </w:r>
    </w:p>
    <w:p w14:paraId="1FDE9D2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3A40A1A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Cristo è stato mandato dal Padre. Gli Apostoli sono mandati da Cristo. Come Cristo ha mandato loro nel mondo, così loro scelgono persone fidate e li costituiscono perché portino nel mondo la verità e la grazia di Cristo Gesù. Facciano quello che ha fatto Cristo, attingendo la verità da loro, che l’hanno ricevuta da Gesù Signore. Questa successione sarà ininterrotta nella Chiesa fondata su Pietro fino alla consumazione dei secoli. Non solo c’è la successione Apostolica, c’è anche la successione di Pietro, come pietra sulla quale viene edificata la Chiesa di Cristo. Questa successione durerà fino all’ultimo giorno. Finché il sole e la luna brilleranno nel cielo, sulla terra ci sarà sempre colui che succede a Pietro come pietra visibile su cui è edificata </w:t>
      </w: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xml:space="preserve"> e anche coloro </w:t>
      </w:r>
      <w:r w:rsidRPr="00F76FB5">
        <w:rPr>
          <w:rFonts w:ascii="Arial" w:eastAsia="Times New Roman" w:hAnsi="Arial"/>
          <w:sz w:val="24"/>
          <w:szCs w:val="20"/>
          <w:lang w:eastAsia="it-IT"/>
        </w:rPr>
        <w:lastRenderedPageBreak/>
        <w:t>che succederanno agli Apostoli per continuare sulla terra il dono della verità e della grazia di Gesù.  L’una e l’altra successione sono indispensabili alla Chiesa. L’una con l’altra, mai l’una senza l’altra e tutte e due devono relazionarsi con obbedienza gerarchica della successione apostolica verso la successione di Pietro.  Ecco due testimonianze che vengono dal Nuovo Testamento:</w:t>
      </w:r>
    </w:p>
    <w:p w14:paraId="5C85BF5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w:t>
      </w:r>
    </w:p>
    <w:p w14:paraId="120A06E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25B7C2C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 Questa edificazione è su Pietro e su quanti gli succederanno come </w:t>
      </w:r>
      <w:r w:rsidRPr="00F76FB5">
        <w:rPr>
          <w:rFonts w:ascii="Arial" w:eastAsia="Times New Roman" w:hAnsi="Arial"/>
          <w:i/>
          <w:sz w:val="24"/>
          <w:szCs w:val="20"/>
          <w:lang w:eastAsia="it-IT"/>
        </w:rPr>
        <w:t xml:space="preserve">“pietra” </w:t>
      </w:r>
      <w:r w:rsidRPr="00F76FB5">
        <w:rPr>
          <w:rFonts w:ascii="Arial" w:eastAsia="Times New Roman" w:hAnsi="Arial"/>
          <w:sz w:val="24"/>
          <w:szCs w:val="20"/>
          <w:lang w:eastAsia="it-IT"/>
        </w:rPr>
        <w:t xml:space="preserve">lungo tutto il corso della storia, fino alla consumazione dei secoli. </w:t>
      </w:r>
    </w:p>
    <w:p w14:paraId="15B7431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Lettera a Tito - cap. 1,1-16: “Paolo, servo di Dio, apostolo di Gesù Cristo per chiamare alla fede gli eletti di Dio e per far conoscere la verità che conduce alla pietà ed è fondata sulla speranza della vita eterna, promessa fin dai secoli eterni da quel Dio che non mentisce, e manifestata poi con la sua parola mediante la predicazione che è stata a me affidata per ordine di Dio, nostro salvatore, a Tito, mio vero figlio nella fede comune: grazia e pace da Dio Padre e da Cristo Gesù, nostro salvatore.</w:t>
      </w:r>
    </w:p>
    <w:p w14:paraId="3295FFE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 questo ti ho lasciato a Creta perché regolassi ciò che rimane da fare e perché stabilissi presbiteri in ogni città, secondo le istruzioni che ti ho dato: il candidato deve essere irreprensibile, sposato una sola volta, con figli credenti e che non possano essere accusati di dissolutezza o siano insubordinati. Il vescovo infatti, come amministratore di Dio, dev'essere irreprensibile: non arrogante, non iracondo, non dedito al vino, non violento, non avido di guadagno disonesto, ma ospitale, amante del bene, assennato, giusto, pio, padrone di sé, attaccato alla dottrina sicura, secondo l'insegnamento trasmesso, perché sia in grado di esortare con la sua sana dottrina e di confutare coloro che contraddicono. </w:t>
      </w:r>
    </w:p>
    <w:p w14:paraId="3F8646D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Vi sono infatti, soprattutto fra quelli che provengono dalla circoncisione, molti spiriti insubordinati, chiacchieroni e ingannatori della gente. A questi tali bisogna chiudere la bocca, perché mettono in scompiglio intere famiglie, insegnando per amore di un guadagno disonesto cose che non si devono insegnare. Uno dei loro, proprio un loro profeta, già aveva detto: I Cretesi son sempre bugiardi, male </w:t>
      </w:r>
      <w:r w:rsidRPr="00F76FB5">
        <w:rPr>
          <w:rFonts w:ascii="Arial" w:eastAsia="Times New Roman" w:hAnsi="Arial"/>
          <w:i/>
          <w:iCs/>
          <w:sz w:val="24"/>
          <w:szCs w:val="20"/>
          <w:lang w:eastAsia="it-IT"/>
        </w:rPr>
        <w:lastRenderedPageBreak/>
        <w:t>bestie, ventri pigri. Questa testimonianza è vera. Perciò correggili con fermezza, perché rimangano nella sana dottrina e non diano più retta a favole giudaiche e a precetti di uomini che rifiutano la verità. Tutto è puro per i puri; ma per i contaminati e gli infedeli nulla è puro; sono contaminate la loro mente e la loro coscienza. Dichiarano di conoscere Dio, ma lo rinnegano con i fatti, abominevoli come sono, ribelli e incapaci di qualsiasi opera buona”.</w:t>
      </w:r>
    </w:p>
    <w:p w14:paraId="1D5943E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manifestato in questo contesto la particolare relazione che possiede il Vescovo (ed anche il Presbitero) con la sana dottrina, o verità di nostro Signore Gesù Cristo. L’incarico, o la missione, la riceve dall’Apostolo, o da chi l’Apostolo ha incaricato perché provveda “</w:t>
      </w:r>
      <w:r w:rsidRPr="00F76FB5">
        <w:rPr>
          <w:rFonts w:ascii="Arial" w:eastAsia="Times New Roman" w:hAnsi="Arial"/>
          <w:i/>
          <w:sz w:val="24"/>
          <w:szCs w:val="20"/>
          <w:lang w:eastAsia="it-IT"/>
        </w:rPr>
        <w:t xml:space="preserve">a stabilire presbiteri in ogni città, secondo le istruzioni che ti ho dato”. </w:t>
      </w:r>
      <w:r w:rsidRPr="00F76FB5">
        <w:rPr>
          <w:rFonts w:ascii="Arial" w:eastAsia="Times New Roman" w:hAnsi="Arial"/>
          <w:sz w:val="24"/>
          <w:szCs w:val="20"/>
          <w:lang w:eastAsia="it-IT"/>
        </w:rPr>
        <w:t>Pietro sa che senza colui che quotidianamente ridesta la fede, la carità, la speranza nei cuori dei cristiani, tutto va in rovina, tutto si perde. Lui assolverà questo suo ministero sino alla fine dei suoi giorni. Prima di lasciare questa sua tenda, provvederà perché altri lo facciano dopo di Lui con lo stesso amore, lo stesso zelo, la stessa dedizione.</w:t>
      </w:r>
    </w:p>
    <w:p w14:paraId="048E066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Pietro così ci insegna una legge fondamentale di vita: ognuno di noi dovrebbe in qualche modo provvedere affinché niente si perda della ricchezza di Cristo Gesù con la sua morte. Ognuno dovrebbe impegnarsi perché altri continuino l’opera della diffusione del Vangelo perché nessuno si perda di tutti quelli che Gesù ci ha donato e tanti altri, attraverso l’opera di chi succede nella missione evangelizzatrice, vengano attratti da Dio nel suo ovile. Questa è la coscienza che Cristo svela al Padre nella sua preghiera innalzata da Lui a Dio nel Cenacolo:</w:t>
      </w:r>
    </w:p>
    <w:p w14:paraId="579853F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17,1-26: “Così parlò Gesù. Quindi, alzati gli occhi al cielo, disse: Padre, è giunta l'ora, glorifica il Figlio tuo, perché il Figlio glorifichi te. Poiché tu gli hai dato potere sopra ogni essere umano, perché egli dia la vita eterna a tutti coloro che gli hai dato. </w:t>
      </w:r>
    </w:p>
    <w:p w14:paraId="09DA0D9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Questa è la vita eterna: che conoscano te, l'unico vero Dio, e colui che hai mandato, Gesù Cristo. Io ti ho glorificato sopra la terra, compiendo l'opera che mi hai dato da fare. E ora, Padre, glorificami davanti a te, con quella gloria che avevo presso di te prima che il mondo fosse. </w:t>
      </w:r>
    </w:p>
    <w:p w14:paraId="0D47173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Ho fatto conoscere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B51906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prego per loro; non prego per il mondo, ma per coloro che mi hai dato, perché sono tuoi. Tutte le cose mie sono tue e tutte le cose tue sono mie, e io sono glorificato in loro. Io non sono più nel mondo; essi invece sono nel mondo, e io vengo a te. Padre santo, custodisci nel tuo nome coloro che mi hai dato, perché siano una cosa sola, come noi. Quand'ero con loro, io conservavo nel tuo nome coloro che mi hai </w:t>
      </w:r>
      <w:r w:rsidRPr="00F76FB5">
        <w:rPr>
          <w:rFonts w:ascii="Arial" w:eastAsia="Times New Roman" w:hAnsi="Arial"/>
          <w:bCs/>
          <w:i/>
          <w:iCs/>
          <w:sz w:val="24"/>
          <w:szCs w:val="20"/>
          <w:lang w:eastAsia="it-IT"/>
        </w:rPr>
        <w:lastRenderedPageBreak/>
        <w:t xml:space="preserve">dato e li ho custoditi; nessuno di loro è andato perduto, tranne il figlio della perdizione, perché si adempisse la Scrittura. </w:t>
      </w:r>
    </w:p>
    <w:p w14:paraId="031CFAC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ora io vengo a te e dico queste cose mentre sono ancora nel mondo, perché abbiano in se stessi la pienezza della mia gioia. Io ho dato a loro la tua parola e il mondo li ha odiati perché essi non sono del mondo, come io non sono del mondo. Non chiedo che tu li tolga dal mondo, ma che li custodisca dal maligno. Essi non sono del mondo, come io non sono del mondo. </w:t>
      </w:r>
    </w:p>
    <w:p w14:paraId="09CDBC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Consacrali nella verità. La tua parola è verità. Come tu mi hai mandato nel mondo, anch'io li ho mandati nel mondo; per loro io consacro me stesso, perché siano anch'essi consacrati nella verità. </w:t>
      </w:r>
    </w:p>
    <w:p w14:paraId="34B8C4F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prego solo per questi, ma anche per quelli che per la loro parola crederanno in me; perché tutti siano una sola cosa. Come tu, Padre, sei in me e io in te, siano anch'essi in noi una cosa sola, perché il mondo creda che tu mi hai mandato. E la gloria che tu hai dato a me, io l'ho data a loro, perché siano come noi una cosa sola. Io in loro e tu in me, perché siano perfetti nell'unità e il mondo sappia che tu mi hai mandato e li hai amati come hai amato me. </w:t>
      </w:r>
    </w:p>
    <w:p w14:paraId="2F68440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Padre, voglio che anche quelli che mi hai dato siano con me dove sono io, perché contemplino la mia gloria, quella che mi hai dato; poiché tu mi hai amato prima della creazione del mondo. Padre giusto, il mondo non ti ha conosciuto, ma io ti ho conosciuto; questi sanno che tu mi hai mandato. E io ho fatto conoscere loro il tuo nome e lo farò conoscere, perché l'amore con il quale mi hai amato sia in essi e io in loro”. </w:t>
      </w:r>
    </w:p>
    <w:p w14:paraId="4E06C67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questa la perfetta unità che deve sempre regnare nella Chiesa: Dio Padre, Cristo Gesù, Apostoli, loro successori, senza prima e senza dopo, perché tutti avvolti dall’unica verità e dalla sola carità di Dio. Una sola verità, una sola carità, una sola missione, un solo regno, un solo ovile, una sola vita eterna.  Pietro sa che la sua missione non finisce con la sua morte, perché la missione di Cristo non è finita con la sua morte. Cristo Gesù ha provveduto a che la sua missione continuasse fino alla consumazione dei secoli. Pietro provvede affinché la sua missione non muoia con lui. Altri dovranno occuparsi del gregge, per tenere desta la loro coscienza nella pienezza di conoscenza del mistero di Gesù Signore, nel quale è la loro vita eterna.</w:t>
      </w:r>
    </w:p>
    <w:p w14:paraId="74F9172A" w14:textId="77777777" w:rsidR="00F76FB5" w:rsidRPr="00F76FB5" w:rsidRDefault="00F76FB5" w:rsidP="00F76FB5">
      <w:pPr>
        <w:spacing w:after="120" w:line="240" w:lineRule="auto"/>
        <w:jc w:val="both"/>
        <w:rPr>
          <w:rFonts w:ascii="Arial" w:eastAsia="Times New Roman" w:hAnsi="Arial"/>
          <w:sz w:val="24"/>
          <w:szCs w:val="20"/>
          <w:lang w:eastAsia="it-IT"/>
        </w:rPr>
      </w:pPr>
    </w:p>
    <w:p w14:paraId="12FA8A84"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72" w:name="_Toc62148475"/>
      <w:bookmarkStart w:id="173" w:name="_Toc189214165"/>
      <w:r w:rsidRPr="00F76FB5">
        <w:rPr>
          <w:rFonts w:ascii="Arial" w:eastAsia="Times New Roman" w:hAnsi="Arial" w:cs="Arial"/>
          <w:b/>
          <w:sz w:val="24"/>
          <w:szCs w:val="24"/>
          <w:lang w:eastAsia="it-IT"/>
        </w:rPr>
        <w:t>TESTIMONIANZA APOSTOLICA</w:t>
      </w:r>
      <w:bookmarkEnd w:id="172"/>
      <w:bookmarkEnd w:id="173"/>
    </w:p>
    <w:p w14:paraId="30A09EE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[16] Infatti, non per essere andati dietro a favole artificiosamente inventate vi abbiamo fatto conoscere la potenza e la venuta del Signore nostro Gesù Cristo, ma perché siamo stati testimoni oculari della sua grandezza. </w:t>
      </w:r>
    </w:p>
    <w:p w14:paraId="1CFDD40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Ora Pietro manifesta a tutti dove lui e gli altri apostoli hanno attinto e attingono il loro insegnamento, la loro verità, la loro sana dottrina.  Quanto loro insegnano non è frutto di un pensiero umano, di una scuola umana, terrena. Il loro insegnamento non è opera dell’uomo, il quale si pensa Dio e lo insegna come </w:t>
      </w:r>
      <w:r w:rsidRPr="00F76FB5">
        <w:rPr>
          <w:rFonts w:ascii="Arial" w:eastAsia="Times New Roman" w:hAnsi="Arial"/>
          <w:sz w:val="24"/>
          <w:szCs w:val="20"/>
          <w:lang w:eastAsia="it-IT"/>
        </w:rPr>
        <w:lastRenderedPageBreak/>
        <w:t xml:space="preserve">verità; si pensa la sana coscienza e la insegna come via di vita; si pensa la morale e la proclama come progresso dell’uomo. </w:t>
      </w:r>
      <w:r w:rsidRPr="00F76FB5">
        <w:rPr>
          <w:rFonts w:ascii="Arial" w:eastAsia="Times New Roman" w:hAnsi="Arial"/>
          <w:bCs/>
          <w:i/>
          <w:sz w:val="24"/>
          <w:szCs w:val="20"/>
          <w:lang w:eastAsia="it-IT"/>
        </w:rPr>
        <w:t xml:space="preserve">Le favole artificiosamente inventate </w:t>
      </w:r>
      <w:r w:rsidRPr="00F76FB5">
        <w:rPr>
          <w:rFonts w:ascii="Arial" w:eastAsia="Times New Roman" w:hAnsi="Arial"/>
          <w:bCs/>
          <w:sz w:val="24"/>
          <w:szCs w:val="20"/>
          <w:lang w:eastAsia="it-IT"/>
        </w:rPr>
        <w:t xml:space="preserve">sono per Pietro tutte le dottrine umane su Dio. </w:t>
      </w:r>
      <w:r w:rsidRPr="00F76FB5">
        <w:rPr>
          <w:rFonts w:ascii="Arial" w:eastAsia="Times New Roman" w:hAnsi="Arial"/>
          <w:bCs/>
          <w:i/>
          <w:sz w:val="24"/>
          <w:szCs w:val="20"/>
          <w:lang w:eastAsia="it-IT"/>
        </w:rPr>
        <w:t xml:space="preserve">È favola artificiosamente </w:t>
      </w:r>
      <w:r w:rsidRPr="00F76FB5">
        <w:rPr>
          <w:rFonts w:ascii="Arial" w:eastAsia="Times New Roman" w:hAnsi="Arial"/>
          <w:bCs/>
          <w:sz w:val="24"/>
          <w:szCs w:val="20"/>
          <w:lang w:eastAsia="it-IT"/>
        </w:rPr>
        <w:t xml:space="preserve">inventata ogni pensiero che la mente costruisce su di Dio, sia esso pensiero semplicemente </w:t>
      </w:r>
      <w:r w:rsidRPr="00F76FB5">
        <w:rPr>
          <w:rFonts w:ascii="Arial" w:eastAsia="Times New Roman" w:hAnsi="Arial"/>
          <w:bCs/>
          <w:i/>
          <w:sz w:val="24"/>
          <w:szCs w:val="20"/>
          <w:lang w:eastAsia="it-IT"/>
        </w:rPr>
        <w:t>“volgare, semplice”</w:t>
      </w:r>
      <w:r w:rsidRPr="00F76FB5">
        <w:rPr>
          <w:rFonts w:ascii="Arial" w:eastAsia="Times New Roman" w:hAnsi="Arial"/>
          <w:bCs/>
          <w:sz w:val="24"/>
          <w:szCs w:val="20"/>
          <w:lang w:eastAsia="it-IT"/>
        </w:rPr>
        <w:t xml:space="preserve">, sia esso </w:t>
      </w:r>
      <w:r w:rsidRPr="00F76FB5">
        <w:rPr>
          <w:rFonts w:ascii="Arial" w:eastAsia="Times New Roman" w:hAnsi="Arial"/>
          <w:bCs/>
          <w:i/>
          <w:sz w:val="24"/>
          <w:szCs w:val="20"/>
          <w:lang w:eastAsia="it-IT"/>
        </w:rPr>
        <w:t>“composto, articolato, scientifico, filosofico”</w:t>
      </w:r>
      <w:r w:rsidRPr="00F76FB5">
        <w:rPr>
          <w:rFonts w:ascii="Arial" w:eastAsia="Times New Roman" w:hAnsi="Arial"/>
          <w:bCs/>
          <w:sz w:val="24"/>
          <w:szCs w:val="20"/>
          <w:lang w:eastAsia="it-IT"/>
        </w:rPr>
        <w:t xml:space="preserve">. È sempre </w:t>
      </w:r>
      <w:r w:rsidRPr="00F76FB5">
        <w:rPr>
          <w:rFonts w:ascii="Arial" w:eastAsia="Times New Roman" w:hAnsi="Arial"/>
          <w:bCs/>
          <w:i/>
          <w:sz w:val="24"/>
          <w:szCs w:val="20"/>
          <w:lang w:eastAsia="it-IT"/>
        </w:rPr>
        <w:t>una favola artificiosamente costruita e inventata</w:t>
      </w:r>
      <w:r w:rsidRPr="00F76FB5">
        <w:rPr>
          <w:rFonts w:ascii="Arial" w:eastAsia="Times New Roman" w:hAnsi="Arial"/>
          <w:bCs/>
          <w:sz w:val="24"/>
          <w:szCs w:val="20"/>
          <w:lang w:eastAsia="it-IT"/>
        </w:rPr>
        <w:t xml:space="preserve">. È </w:t>
      </w:r>
      <w:r w:rsidRPr="00F76FB5">
        <w:rPr>
          <w:rFonts w:ascii="Arial" w:eastAsia="Times New Roman" w:hAnsi="Arial"/>
          <w:bCs/>
          <w:i/>
          <w:sz w:val="24"/>
          <w:szCs w:val="20"/>
          <w:lang w:eastAsia="it-IT"/>
        </w:rPr>
        <w:t xml:space="preserve">favola </w:t>
      </w:r>
      <w:r w:rsidRPr="00F76FB5">
        <w:rPr>
          <w:rFonts w:ascii="Arial" w:eastAsia="Times New Roman" w:hAnsi="Arial"/>
          <w:bCs/>
          <w:sz w:val="24"/>
          <w:szCs w:val="20"/>
          <w:lang w:eastAsia="it-IT"/>
        </w:rPr>
        <w:t xml:space="preserve">perché proviene dalla mente dell’uomo. </w:t>
      </w:r>
      <w:r w:rsidRPr="00F76FB5">
        <w:rPr>
          <w:rFonts w:ascii="Arial" w:eastAsia="Times New Roman" w:hAnsi="Arial"/>
          <w:sz w:val="24"/>
          <w:szCs w:val="20"/>
          <w:lang w:eastAsia="it-IT"/>
        </w:rPr>
        <w:t>Sullo stesso argomento abbiamo anche testimonianza in Paolo:</w:t>
      </w:r>
    </w:p>
    <w:p w14:paraId="50BCA40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a non badare più a favole e a genealogie interminabili, che servono più a vane discussioni che al disegno divino manifestato nella fede” (1Tm 1,4). </w:t>
      </w:r>
    </w:p>
    <w:p w14:paraId="6FEE82C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“Rifiuta invece le favole profane, roba da vecchierelle” (1Tm 4,7). </w:t>
      </w:r>
    </w:p>
    <w:p w14:paraId="2C1CEAE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“Rifiutando di dare ascolto alla verità per volgersi alle favole” (2Tm 4,4). </w:t>
      </w:r>
    </w:p>
    <w:p w14:paraId="6C6BB60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 non diano più retta a favole giudaiche e a precetti di uomini che rifiutano la verità” (Tt 1,14). </w:t>
      </w:r>
    </w:p>
    <w:p w14:paraId="7B33AAF2"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“Infatti, non per essere andati dietro a favole artificiosamente inventate vi abbiamo fatto conoscere la potenza e la venuta del Signore nostro Gesù Cristo, ma perché siamo stati testimoni oculari della sua grandezza”. (2Pt 1,16). </w:t>
      </w:r>
    </w:p>
    <w:p w14:paraId="0831F5F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Cristo e la potenza della sua venuta, che è potenza di salvezza, di redenzione, di giustificazione, di grazia, di verità, di vita eterna, di risurrezione gloriosa non è semplicemente frutto di un pensiero umano, di un desiderio dell’uomo. La fede in Cristo e ogni attesa che essa promette, o attende, non nasce dal desiderio dell’uomo, o dal suo pensiero di prospettarsi una vita diversa. Poiché questa vita diversa non è possibile nel tempo, ecco allora che tutto si sposta in una eternità da venire, nella quale il bene sarà separato dal male e il bene sarà gioia indicibile ed eterna. Se così fosse, sarebbe il più grande danno perpetrato contro l’uomo. Il pensiero falso – ed è falso ogni pensiero costruito dall’uomo – non può fondare la vita umana. La falsità genera sempre tristezza, lutto, morte, dolore, sofferenza, guerra, calamità senza numero per ogni uomo.</w:t>
      </w:r>
    </w:p>
    <w:p w14:paraId="7FB49A9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stato sufficiente un pensiero falso, una favola inventata da satana perché tutta l’umanità precipitasse nella morte. Questo vale per ogni pensiero, sia esso religioso, filosofico, scientifico, di qualsiasi altra natura. Tutto ciò che è falso, che è inventato, che è creato dalla mente dell’uomo conduce l’umanità allo sfacelo, alla morte, alla perdizione. Se la potenza di Cristo, della sua verità, che è verità di morte e di risurrezione, di grazia e di salvezza, fosse una favola artificiosamente inventata, il cristianesimo sarebbe la più grande piaga sociale per l’intera umanità. Sarebbe una piaga di morte per ogni uomo. Ogni falsità produce morte. Se poi alla falsità si aggiunge l’illusione, l’inganno, la morte è molto più triste. Questo dovrebbero pensare i venditori di falsità, ma anche i falsari della verità, gli ingannatori dell’uomo.</w:t>
      </w:r>
    </w:p>
    <w:p w14:paraId="4E9B07E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fonda la verità della potenza e della venuta del Signore nostro Gesù Cristo su una testimonianza oculare. Lui è stato spettatore. Lui ha visto. Lui ha ascoltato. Lui era presente. Il Signore gli ha consesso questa grazia: di vedere la </w:t>
      </w:r>
      <w:r w:rsidRPr="00F76FB5">
        <w:rPr>
          <w:rFonts w:ascii="Arial" w:eastAsia="Times New Roman" w:hAnsi="Arial"/>
          <w:sz w:val="24"/>
          <w:szCs w:val="20"/>
          <w:lang w:eastAsia="it-IT"/>
        </w:rPr>
        <w:lastRenderedPageBreak/>
        <w:t xml:space="preserve">sua grandezza. L’ha vista non con gli occhi della mente, o dello spirito, non per immaginazione, o per pensiero. L’ha vista con gli occhi della carne. L’ha ascoltata anche con orecchio di carne.  Lui è vero testimone. Testimone oculare, perché presente con il corpo, presente di persona, sulla scena della rivelazione. </w:t>
      </w:r>
    </w:p>
    <w:p w14:paraId="2C8B886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[17] Egli ricevette infatti onore e gloria da Dio Padre quando dalla maestosa gloria gli fu rivolta questa voce: Questi è il Figlio mio prediletto, nel quale mi sono compiaciuto. </w:t>
      </w:r>
    </w:p>
    <w:p w14:paraId="7FFDB76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Neanche Cristo viene da una favola artificiosamente inventata a proprio beneficio. Molti uomini sono capaci di costruire la loro gloria fabbricando favole attorno a sé. In Cristo nulla di tutto questo.  Cristo non si è fatto. Cristo è stato fatto. Chi lo ha fatto è il Padre dei Cieli. Chi lo ha fatto è Dio Padre. È il Padre che gli rende testimonianza. È Dio Padre che attesta per Lui. È Dio Padre che ci rivela chi è in verità Gesù di Nazareth. L’onore e la gloria di Cristo Gesù non nascono da Cristo Gesù. Vengono da Dio. Da Dio gli sono attribuite.</w:t>
      </w:r>
    </w:p>
    <w:p w14:paraId="4372DE2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 è la verità. Altre verità non esistono, perché se esistono sono </w:t>
      </w:r>
      <w:r w:rsidRPr="00F76FB5">
        <w:rPr>
          <w:rFonts w:ascii="Arial" w:eastAsia="Times New Roman" w:hAnsi="Arial"/>
          <w:i/>
          <w:sz w:val="24"/>
          <w:szCs w:val="20"/>
          <w:lang w:eastAsia="it-IT"/>
        </w:rPr>
        <w:t>“favole artificiosamente inventate”</w:t>
      </w:r>
      <w:r w:rsidRPr="00F76FB5">
        <w:rPr>
          <w:rFonts w:ascii="Arial" w:eastAsia="Times New Roman" w:hAnsi="Arial"/>
          <w:sz w:val="24"/>
          <w:szCs w:val="20"/>
          <w:lang w:eastAsia="it-IT"/>
        </w:rPr>
        <w:t xml:space="preserve">.  Quali sono l’onore e la gloria che Dio Padre ha tributato a Gesù di Nazareth? Essa è una sola. In questa gloria, in questo onore è ogni altra gloria ed onore. Gesù di Nazareth, colui che è stato crocifisso, ma anche risuscitato dalla potenza di Dio, da Dio, dalla gloria della divinità che avvolge il Padre, è stato proclamato appartenente a questa stessa gloria, alla sua stessa eternità e divinità: </w:t>
      </w:r>
      <w:r w:rsidRPr="00F76FB5">
        <w:rPr>
          <w:rFonts w:ascii="Arial" w:eastAsia="Times New Roman" w:hAnsi="Arial"/>
          <w:i/>
          <w:sz w:val="24"/>
          <w:szCs w:val="20"/>
          <w:lang w:eastAsia="it-IT"/>
        </w:rPr>
        <w:t xml:space="preserve">“Questi è il Figlio mio prediletto, nel quale mi sono compiaciuto”.  </w:t>
      </w:r>
      <w:r w:rsidRPr="00F76FB5">
        <w:rPr>
          <w:rFonts w:ascii="Arial" w:eastAsia="Times New Roman" w:hAnsi="Arial"/>
          <w:sz w:val="24"/>
          <w:szCs w:val="20"/>
          <w:lang w:eastAsia="it-IT"/>
        </w:rPr>
        <w:t>Essendo Cristo Gesù il Figlio prediletto del Padre, come Figlio del Padre parla, agisce, opera. Come Figlio del Padre muore e risorge. Come Figlio del Padre è asceso al Cielo. Come vero Figlio del Padre ci attende nella gloria del Cielo. Tutto ciò che Cristo ha fatto ed insegnato, tutto quanto ci ha promesso, ce lo ha promesso come Figlio prediletto del Padre e come Figlio prediletto ci darà ogni cosa. La gloria di Cristo è quella di essere Figlio prediletto del Padre. È la gloria del Padre che si compiace del suo Figlio prediletto, che è anche Figlio Unigenito. Di questa gloria, di questo onore Pietro è testimone. Non è stato testimone al Battesimo al fiume Giordano perché ancora non era stato chiamato. Anche al Battesimo questa voce è scesa dal Cielo. Di questa gloria è testimone Giovanni il Battista.</w:t>
      </w:r>
    </w:p>
    <w:p w14:paraId="28C0C33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3,13-17: “In quel tempo Gesù dalla Galilea andò al Giordano da Giovanni per farsi battezzare da lui. Giovanni però voleva impedirglielo, dicendo: Io ho bisogno di essere battezzato da te e tu vieni da me? Ma Gesù gli disse: Lascia fare per ora, poiché conviene che così adempiamo ogni giustizia. Allora Giovanni acconsentì. Appena battezzato, Gesù uscì dall'acqua: ed ecco, si aprirono i cieli ed egli vide lo Spirito di Dio scendere come una colomba e venire su di lui. Ed ecco una voce dal cielo che disse: Questi è il Figlio mio prediletto, nel quale mi sono compiaciuto”. </w:t>
      </w:r>
    </w:p>
    <w:p w14:paraId="060D573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Marco - cap. 1,8-11: “Io vi ho battezzati con acqua, ma egli vi battezzerà con lo Spirito Santo. In quei giorni Gesù venne da Nazaret di Galilea e fu battezzato nel Giordano da Giovanni. E, uscendo dall'acqua, vide aprirsi i cieli e lo Spirito discendere su di lui </w:t>
      </w:r>
      <w:r w:rsidRPr="00F76FB5">
        <w:rPr>
          <w:rFonts w:ascii="Arial" w:eastAsia="Times New Roman" w:hAnsi="Arial"/>
          <w:bCs/>
          <w:i/>
          <w:iCs/>
          <w:sz w:val="24"/>
          <w:szCs w:val="20"/>
          <w:lang w:eastAsia="it-IT"/>
        </w:rPr>
        <w:lastRenderedPageBreak/>
        <w:t xml:space="preserve">come una colomba. E si sentì una voce dal cielo: Tu sei il Figlio mio prediletto, in te mi sono compiaciuto”. </w:t>
      </w:r>
    </w:p>
    <w:p w14:paraId="48D8A59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Luca - cap. 3,21-22: “Quando tutto il popolo fu battezzato e mentre Gesù, ricevuto anche lui il battesimo, stava in preghiera, il cielo si aprì e scese su di lui lo Spirito Santo in apparenza corporea, come di colomba, e vi fu una voce dal cielo: Tu sei il mio figlio prediletto, in te mi sono compiaciuto”. </w:t>
      </w:r>
    </w:p>
    <w:p w14:paraId="3A5550F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Nel Vangelo secondo Giovanni non è riportato il battesimo di Gesù. È riportata invece la testimonianza del Padre:</w:t>
      </w:r>
    </w:p>
    <w:p w14:paraId="760F2B8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Vangelo secondo Giovanni - cap. 1,29-36: “Il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w:t>
      </w:r>
    </w:p>
    <w:p w14:paraId="3F04DAA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Il giorno dopo Giovanni stava ancora là con due dei suoi discepoli e, fissando lo sguardo su Gesù che passava, disse: Ecco l'agnello di Dio!”. </w:t>
      </w:r>
    </w:p>
    <w:p w14:paraId="38458DB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gloria di Cristo è dalla gloria del Padre. La potenza di Cristo è dalla potenza del Padre. La verità di Cristo è dalla verità del Padre. Tutto ciò che è di Cristo viene dal Padre, perché Cristo è dal Padre.  Cristo non è invenzione di uomini. Cristo è dono di Dio, è il dono di Dio all’umanità.  Tutti gli altri si sono fatti, si sono dati da se stessi. Tutti gli altri si sono pensati da se stessi. Cristo è stato pensato da Dio fin dall’eternità e fin dall’eternità è il dono di Dio per la nostra salvezza eterna. Questa è la sconvolgente, straordinaria verità che costituisce e dona consistenza alla sua Persona e alla sua Opera.</w:t>
      </w:r>
    </w:p>
    <w:p w14:paraId="5F59824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[18] Questa voce noi l'abbiamo udita scendere dal cielo mentre eravamo con lui sul santo monte. </w:t>
      </w:r>
    </w:p>
    <w:p w14:paraId="07E8133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Ecco come i Vangeli narrano questo evento. Giovanni su molti eventi storici di Cristo tace.  Tace perché gli eventi storici erano già acquisiti. Da acquisire restava tutta la ricchezza di verità e di grazia sulla Persona e sull’Opera di Gesù Signore. </w:t>
      </w:r>
    </w:p>
    <w:p w14:paraId="6D35357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17.1-9: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w:t>
      </w:r>
    </w:p>
    <w:p w14:paraId="2D51CB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Egli stava ancora parlando quando una nuvola luminosa li avvolse con la sua ombra. Ed ecco una voce che diceva: Questi è il Figlio mio prediletto, nel quale mi sono compiaciuto. Ascoltatelo. </w:t>
      </w:r>
    </w:p>
    <w:p w14:paraId="35F7399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All'udire ciò, i discepoli caddero con la faccia a terra e furono presi da grande timore. Ma Gesù si avvicinò e, toccatili, disse: Alzatevi e non temete. Sollevando gli occhi non videro più nessuno, se non Gesù solo. E mentre discendevano dal monte, Gesù ordinò loro: Non parlate a nessuno di questa visione, finché il Figlio dell'uomo non sia risorto dai morti”. </w:t>
      </w:r>
    </w:p>
    <w:p w14:paraId="686A54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Marco - cap. 9,1-10: “E diceva loro: In verità vi dico: vi sono alcuni qui presenti, che non morranno senza aver visto il regno di Dio venire con potenza. </w:t>
      </w:r>
    </w:p>
    <w:p w14:paraId="5241B7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sei giorni, Gesù prese con sé Pietro, Giacomo e Giovanni e li portò sopra un monte alto, in un luogo appartato, loro soli. Si trasfigurò davanti a loro e le sue vesti divennero splendenti, bianchissime: nessun lavandaio sulla terra potrebbe renderle così bianche. E apparve loro Elia con Mosè e discorrevano con Gesù. </w:t>
      </w:r>
    </w:p>
    <w:p w14:paraId="3E2B240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Prendendo allora la parola, Pietro disse a Gesù: Maestro, è bello per noi stare qui; facciamo tre tende, una per te, una per Mosè e una per Elia! Non sapeva infatti che cosa dire, poiché erano stati presi dallo spavento. </w:t>
      </w:r>
    </w:p>
    <w:p w14:paraId="1811831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Poi si formò una nube che li avvolse nell'ombra e uscì una voce dalla nube: Questi è il Figlio mio prediletto; ascoltatelo!.</w:t>
      </w:r>
    </w:p>
    <w:p w14:paraId="72DF212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subito guardandosi attorno, non videro più nessuno, se non Gesù solo con loro. Mentre scendevano dal monte, ordinò loro di non raccontare a nessuno ciò che avevano visto, se non dopo che il Figlio dell'uomo fosse risuscitato dai morti. Ed essi tennero per sé la cosa, domandandosi però che cosa volesse dire risuscitare dai morti”. </w:t>
      </w:r>
    </w:p>
    <w:p w14:paraId="7507FBE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Luca - cap. 9,28-36: “Circa otto giorni dopo questi discorsi, prese con sé Pietro, Giovanni e Giacomo e salì sul monte a pregare. E, mentre pregava, il suo volto cambiò d'aspetto e la sua veste divenne candida e sfolgorante. Ed ecco due uomini parlavano con lui: erano Mosè ed Elia, apparsi nella loro gloria, e parlavano della sua dipartita che avrebbe portato a compimento a Gerusalemme. Pietro e i suoi compagni erano oppressi dal sonno; tuttavia restarono svegli e videro la sua gloria e i due uomini che stavano con lui. </w:t>
      </w:r>
    </w:p>
    <w:p w14:paraId="4E56ECC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questi si separavano da lui, Pietro disse a Gesù: Maestro, è bello per noi stare qui. Facciamo tre tende, una per te, una per Mosè e una per Elia. Egli non sapeva quel che diceva. </w:t>
      </w:r>
    </w:p>
    <w:p w14:paraId="77C6B33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parlava così, venne una nube e li avvolse; all'entrare in quella nube, ebbero paura. E dalla nube uscì una voce, che diceva: Questi è il Figlio mio, l'eletto; ascoltatelo. </w:t>
      </w:r>
    </w:p>
    <w:p w14:paraId="1CD5F07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Appena la voce cessò, Gesù restò solo. Essi tacquero e in quei giorni non riferirono a nessuno ciò che avevano visto”. </w:t>
      </w:r>
    </w:p>
    <w:p w14:paraId="5675E00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Il santo monte è il monte della trasfigurazione, che la tradizione cristiana ha identificato come il Tabor. Su questa identificazione il Nuovo Testamento tace. In esso c’è silenzio assoluto. Nell’Antico Testamento del Tabor invece si parla diverse volte (</w:t>
      </w:r>
      <w:smartTag w:uri="urn:schemas-microsoft-com:office:smarttags" w:element="metricconverter">
        <w:smartTagPr>
          <w:attr w:name="ProductID" w:val="12 in"/>
        </w:smartTagPr>
        <w:r w:rsidRPr="00F76FB5">
          <w:rPr>
            <w:rFonts w:ascii="Arial" w:eastAsia="Times New Roman" w:hAnsi="Arial"/>
            <w:sz w:val="24"/>
            <w:szCs w:val="20"/>
            <w:lang w:eastAsia="it-IT"/>
          </w:rPr>
          <w:t>12 in</w:t>
        </w:r>
      </w:smartTag>
      <w:r w:rsidRPr="00F76FB5">
        <w:rPr>
          <w:rFonts w:ascii="Arial" w:eastAsia="Times New Roman" w:hAnsi="Arial"/>
          <w:sz w:val="24"/>
          <w:szCs w:val="20"/>
          <w:lang w:eastAsia="it-IT"/>
        </w:rPr>
        <w:t xml:space="preserve"> tutto). In questo preciso istante non è tanto interessante sapere perché Gesù si è recato sul monte con i suoi tre discepoli; interessante è il fatto, la verità: </w:t>
      </w:r>
      <w:r w:rsidRPr="00F76FB5">
        <w:rPr>
          <w:rFonts w:ascii="Arial" w:eastAsia="Times New Roman" w:hAnsi="Arial"/>
          <w:i/>
          <w:sz w:val="24"/>
          <w:szCs w:val="20"/>
          <w:lang w:eastAsia="it-IT"/>
        </w:rPr>
        <w:t xml:space="preserve">Dio sul monte ha accreditato suo Figlio; lo ha proclamato suo Figlio prediletto, nel quale si è compiaciuto. </w:t>
      </w:r>
      <w:r w:rsidRPr="00F76FB5">
        <w:rPr>
          <w:rFonts w:ascii="Arial" w:eastAsia="Times New Roman" w:hAnsi="Arial"/>
          <w:sz w:val="24"/>
          <w:szCs w:val="20"/>
          <w:lang w:eastAsia="it-IT"/>
        </w:rPr>
        <w:t xml:space="preserve">Non lo ha accreditato in una sola cosa, in una sola verità. Ha accreditato Suo Figlio e tutto ciò che suo Figlio ha fatto e detto; ha accreditato la sua morte e la sua risurrezione; ha accreditato ogni sua Parola e ogni sua promessa. Cristo Gesù è l’Inviato del Padre per darci la verità e la grazia del Padre, per dare se stesso a noi, in quanto Lui è la grazia e la verità del Padre. Questo vuol dire in una sola parola che tutto l’Antico Testamento trova la sua pienezza di verità in Cristo e senza Cristo l’Antico Testamento è incompiuto, è parziale, è solamente un germe che non è stato portato a far crescere il grande albero della salvezza e della redenzione dell’uomo.  Chi è allora Pietro? È colui che avendo sul monte ricevuto la testimonianza del Padre che proclamava Gesù Suo Figlio prediletto, nel quale si era compiuto e si compiace, va per il mondo per annunziare ad ogni uomo che Cristo è il solo nel quale Dio si compiace; si compiace perché è Suo Figlio Unigenito, è Suo Figlio Prediletto, mandato nel mondo per portare il lieto annunzio della salvezza che si compie nel suo nome, per il suo mistero di morte e di risurrezione. La testimonianza di Pietro è una sola: </w:t>
      </w:r>
      <w:r w:rsidRPr="00F76FB5">
        <w:rPr>
          <w:rFonts w:ascii="Arial" w:eastAsia="Times New Roman" w:hAnsi="Arial"/>
          <w:i/>
          <w:sz w:val="24"/>
          <w:szCs w:val="20"/>
          <w:lang w:eastAsia="it-IT"/>
        </w:rPr>
        <w:t xml:space="preserve">“Non c’è altro nome sotto il cielo nel quale è stabilito che possiamo essere salvati. L’unico nome è: Gesù di Nazaret”. </w:t>
      </w:r>
      <w:r w:rsidRPr="00F76FB5">
        <w:rPr>
          <w:rFonts w:ascii="Arial" w:eastAsia="Times New Roman" w:hAnsi="Arial"/>
          <w:sz w:val="24"/>
          <w:szCs w:val="20"/>
          <w:lang w:eastAsia="it-IT"/>
        </w:rPr>
        <w:t>Questa è la verità, oltre questa, contro questa, al di fuori di questa nessuna altra parola è verità; nessuna altra parola contiene la verità piena del mistero della salvezza.</w:t>
      </w:r>
    </w:p>
    <w:p w14:paraId="031FBF7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[19] E così abbiamo conferma migliore della parola dei profeti, alla quale fate bene a volgere l'attenzione, come a lampada che brilla in un luogo oscuro, finché non spunti il giorno e la stella del mattino si levi nei vostri cuori. </w:t>
      </w:r>
    </w:p>
    <w:p w14:paraId="73FFF83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Tutto l’Antico Testamento parla di Cristo, annunzia Cristo, attende Cristo. Ogni Libro è come se guardasse a Lui, attendesse Lui, sperasse in Lui. In ogni Libro è nascosto Cristo. È come se fosse in esso velato, in attesa del suo pieno e perfetto svelamento. Dal profeta Isaia e da alcuni Salmi si può già intravedere la profondità di verità con la quale il Messia di Dio viene annunziato. Scopriamo questa profondità di verità e in seguito cercheremo una migliore comprensione del mistero che avvolge Cristo Signore. </w:t>
      </w:r>
    </w:p>
    <w:p w14:paraId="3DE134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03B1056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w:t>
      </w:r>
    </w:p>
    <w:p w14:paraId="3929635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03D3C98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42.1-25: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w:t>
      </w:r>
    </w:p>
    <w:p w14:paraId="6EE8301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w:t>
      </w:r>
    </w:p>
    <w:p w14:paraId="5C89C49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sono il Signore: questo è il mio nome; non cederò la mia gloria ad altri, né il mio onore agli idoli. I primi fatti, ecco, sono avvenuti e i nuovi io preannunzio; prima che spuntino, ve li faccio sentire. Cantate al Signore un canto nuovo, lode a lui fino all'estremità della terra; lo celebri il mare con quanto esso contiene, le isole con i loro abitanti. Esulti il deserto con le sue città, esultino i villaggi dove abitano quelli </w:t>
      </w:r>
      <w:r w:rsidRPr="00F76FB5">
        <w:rPr>
          <w:rFonts w:ascii="Arial" w:eastAsia="Times New Roman" w:hAnsi="Arial"/>
          <w:bCs/>
          <w:i/>
          <w:iCs/>
          <w:sz w:val="24"/>
          <w:szCs w:val="20"/>
          <w:lang w:eastAsia="it-IT"/>
        </w:rPr>
        <w:lastRenderedPageBreak/>
        <w:t xml:space="preserve">di Kedàr; acclamino gli abitanti di Sela, dalla cima dei monti alzino grida. Diano gloria al Signore e il suo onore divulghino nelle isole. </w:t>
      </w:r>
    </w:p>
    <w:p w14:paraId="2C478D6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avanza come un prode, come un guerriero eccita il suo ardore; grida, lancia urla di guerra, si mostra forte contro i suoi nemici. Per molto tempo, ho taciuto, ho fatto silenzio, mi sono contenuto; ora griderò come una partoriente, mi affannerò e sbufferò insieme. 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sperano in un idolo, quanti dicono alle statue: Voi siete i nostri dei. Sordi, ascoltate, ciechi, volgete lo sguardo per vedere. </w:t>
      </w:r>
    </w:p>
    <w:p w14:paraId="50096D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Chi è cieco, se non il mio servo? Chi è sordo come colui al quale io mandavo araldi? Chi è cieco come il mio privilegiato? Chi è sordo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Furono saccheggiati e nessuno li liberava; furono spogliati, e nessuno diceva: Restituisci. Chi fra di voi porge l'orecchio a ciò, vi fa attenzione e ascolta per il futuro? Chi abbandonò Giacobbe al saccheggio, Israele ai predoni? Non è stato forse il Signore contro cui peccarono, per le cui vie non vollero camminare, la cui legge non osservarono? Egli, perciò, ha riversato su di esso la sua ira ardente e la violenza della guerra. L'ira divina lo ha avvolto nelle sue fiamme senza che egli se ne accorgesse, lo ha bruciato, senza che vi facesse attenzione”. </w:t>
      </w:r>
    </w:p>
    <w:p w14:paraId="14C4792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49.1-26: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w:t>
      </w:r>
    </w:p>
    <w:p w14:paraId="50699B0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Dice il Signore, il redentore di Israele, il suo Santo, a colui la cui vita è disprezzata, al reietto delle nazioni, al servo dei potenti: I re vedranno e si alzeranno in piedi, i principi vedranno e si prostreranno, a causa del Signore che è fedele, a causa del Santo </w:t>
      </w:r>
      <w:r w:rsidRPr="00F76FB5">
        <w:rPr>
          <w:rFonts w:ascii="Arial" w:eastAsia="Times New Roman" w:hAnsi="Arial"/>
          <w:bCs/>
          <w:i/>
          <w:iCs/>
          <w:sz w:val="24"/>
          <w:szCs w:val="20"/>
          <w:lang w:eastAsia="it-IT"/>
        </w:rPr>
        <w:lastRenderedPageBreak/>
        <w:t xml:space="preserve">di Israele che ti ha scelto. 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7E6E042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5DA35D5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5F40733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469045E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52,1-13: “Svegliati, svegliati, rivestiti della tua magnificenza, Sion; indossa le vesti più belle, Gerusalemme, città santa; perché mai più entrerà in te il non circonciso né l'impuro. Scuotiti </w:t>
      </w:r>
      <w:r w:rsidRPr="00F76FB5">
        <w:rPr>
          <w:rFonts w:ascii="Arial" w:eastAsia="Times New Roman" w:hAnsi="Arial"/>
          <w:bCs/>
          <w:i/>
          <w:iCs/>
          <w:sz w:val="24"/>
          <w:szCs w:val="20"/>
          <w:lang w:eastAsia="it-IT"/>
        </w:rPr>
        <w:lastRenderedPageBreak/>
        <w:t xml:space="preserve">la polvere, alzati, Gerusalemme schiava! Sciogliti dal collo i legami, schiava figlia di Sion! </w:t>
      </w:r>
    </w:p>
    <w:p w14:paraId="27D617E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Poiché dice il Signore: Senza prezzo foste venduti e sarete riscattati senza denaro.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w:t>
      </w:r>
    </w:p>
    <w:p w14:paraId="5B604EE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Il Signore ha snudato il suo santo braccio davanti a tutti i popoli; tutti i confini della terra vedranno la salvezza del nostro Dio. Fuori, fuori, uscite di là! Non toccate niente d'impuro. Uscite da essa, purificatevi, voi che portate gli arredi del Signore! </w:t>
      </w:r>
    </w:p>
    <w:p w14:paraId="18C037D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Voi non dovrete uscire in fretta né andarvene come uno che fugge, perché davanti a voi cammina il Signore, il Dio di Israele chiude la vostra carovana. 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212BA60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53,1-12: “Chi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228D096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17AD6F8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739B9A9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io gli darò in premio le moltitudini, dei potenti egli farà bottino, perché ha consegnato se stesso alla morte ed è stato annoverato fra gli empi, mentre egli portava il peccato di molti e intercedeva per i peccatori”. </w:t>
      </w:r>
    </w:p>
    <w:p w14:paraId="3385FD2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61,1-11: “Lo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Ricostruiranno le vecchie rovine, rialzeranno gli antichi ruderi, restaureranno le città desolate, devastate da più generazioni. Ci saranno stranieri a pascere i vostri greggi e figli di stranieri saranno vostri contadini e vignaioli. </w:t>
      </w:r>
    </w:p>
    <w:p w14:paraId="364C9B0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 </w:t>
      </w:r>
    </w:p>
    <w:p w14:paraId="33E527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Sarà famosa tra i popoli la loro stirpe, i loro discendenti tra le nazioni. Coloro che li vedranno ne avranno stima, perché essi sono la stirpe che il Signore ha benedetto. 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w:t>
      </w:r>
    </w:p>
    <w:p w14:paraId="791CC0F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Salmo 2,1-12: “Perché le genti congiurano perché invano cospirano i popoli? Insorgono i re della terra e i principi congiurano insieme contro </w:t>
      </w:r>
      <w:r w:rsidRPr="00F76FB5">
        <w:rPr>
          <w:rFonts w:ascii="Arial" w:eastAsia="Times New Roman" w:hAnsi="Arial"/>
          <w:bCs/>
          <w:i/>
          <w:iCs/>
          <w:sz w:val="24"/>
          <w:szCs w:val="20"/>
          <w:lang w:eastAsia="it-IT"/>
        </w:rPr>
        <w:lastRenderedPageBreak/>
        <w:t xml:space="preserve">il Signore e contro il suo Messia: Spezziamo le loro catene, gettiamo via i loro legami. </w:t>
      </w:r>
    </w:p>
    <w:p w14:paraId="5F229DF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4E13D4D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ora, sovrani, siate saggi istruitevi, giudici della terra; servite Dio con timore e con tremore esultate; che non si sdegni e voi perdiate la via. Improvvisa divampa la sua ira. Beato chi in lui si rifugia”. </w:t>
      </w:r>
    </w:p>
    <w:p w14:paraId="69D9257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Salmo 21,1-32: “Al maestro del coro. Sull'aria: Cerva dell'aurora. Salmo. Di Davide. Dio mio, Dio mio, perché mi hai abbandonato? Tu sei lontano dalla mia salvezza: sono le parole del mio lamento. </w:t>
      </w:r>
    </w:p>
    <w:p w14:paraId="4A7EBBD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mio, invoco di giorno e non rispondi, grido di notte e non trovo riposo. Eppure tu abiti la santa dimora, tu, lode di Israele. In te hanno sperato i nostri padri, hanno sperato e tu li hai liberati; a te gridarono e furono salvati, sperando in te non rimasero delusi. Ma io sono verme, non uomo, infamia degli uomini, rifiuto del mio popolo. </w:t>
      </w:r>
    </w:p>
    <w:p w14:paraId="7AF8113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Mi scherniscono quelli che mi vedono, storcono le labbra, scuotono il capo: Si è affidato al Signore, lui lo scampi; lo liberi, se è suo amico. Sei tu che mi hai tratto dal grembo, mi hai fatto riposare sul petto di mia madre. </w:t>
      </w:r>
    </w:p>
    <w:p w14:paraId="19BA934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 mio nascere tu mi hai raccolto, dal grembo di mia madre sei tu il mio Dio. 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p>
    <w:p w14:paraId="25B1BCB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w:t>
      </w:r>
    </w:p>
    <w:p w14:paraId="2EA1F78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16A296B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Salmo 39,1-18: “Al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767DCB8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Quanti prodigi tu hai fatto, Signore Dio mio, quali disegni in nostro favore: nessuno a te si può paragonare. Se li voglio annunziare e proclamare sono troppi per essere contati. </w:t>
      </w:r>
    </w:p>
    <w:p w14:paraId="52F6692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w:t>
      </w:r>
    </w:p>
    <w:p w14:paraId="522C553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09CE996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Salmo 109,1-7: “Di Davide. Salmo. Oracolo del Signore al mio Signore: Siedi alla mia destra, finché io ponga i tuoi nemici a sgabello dei tuoi piedi. Lo scettro del tuo potere stende il Signore da Sion: Domina in mezzo ai tuoi nemici. </w:t>
      </w:r>
    </w:p>
    <w:p w14:paraId="55DF6CD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 te il principato nel giorno della tua potenza tra santi splendori; dal seno dell'aurora, come rugiada, io ti ho generato. Il Signore ha giurato </w:t>
      </w:r>
      <w:r w:rsidRPr="00F76FB5">
        <w:rPr>
          <w:rFonts w:ascii="Arial" w:eastAsia="Times New Roman" w:hAnsi="Arial"/>
          <w:bCs/>
          <w:i/>
          <w:iCs/>
          <w:sz w:val="24"/>
          <w:szCs w:val="20"/>
          <w:lang w:eastAsia="it-IT"/>
        </w:rPr>
        <w:lastRenderedPageBreak/>
        <w:t xml:space="preserve">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w:t>
      </w:r>
    </w:p>
    <w:p w14:paraId="775E5F7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Dio conferma il Figlio suo. Cosa conferma del Figlio? Tutto quanto Egli ha annunziato di Lui per mezzo dei profeti. Conferma ogni Parola profetica sul suo mistero, sulla sua missione, sulla sua opera di salvezza. Ogni Parola detta per mezzo dei profeti trova vera, esatta conferma da parte di Dio in Cristo Gesù. Se Dio conferma Cristo, attesta per Lui, dichiara vera ogni parola che i profeti hanno proferito su di Lui, è giusto che chi vuole conoscere Gesù Signore ponga ogni attenzione a comprendere esattamente tutto l’Antico Testamento in ogni cosa che riguarda il Messia di Dio. La verità di Cristo è nei profeti, non è nella nostra mente, o nelle nostre interpretazioni. La verità di Cristo è nella testimonianza del Padre e nella verità tutta intera verso cui conduce lo Spirito del Signore.</w:t>
      </w:r>
    </w:p>
    <w:p w14:paraId="7A808A3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Finché noi non saremo alla presenza di Cristo, finché non lo vedremo così come egli è, nel Cielo, in Paradiso, non abbiamo altra via per conoscerlo secondo verità, se non attraverso la retta, santa, piena, perfetta conoscenza della Parola. È la Parola della Scrittura l’unica via per conoscere secondo verità Cristo Gesù e chi si allontana dalla Parola della Scrittura, mai potrà avere una conoscenza secondo verità del mistero di Gesù Signore. Il confronto con la Parola della Scrittura deve essere perenne, costante, ininterrotto. Deve essere l’unica luce alla quale porsi per leggere e per comprendere il mistero di Cristo Signore. La sola lettura però di per sé non è sufficiente per giungere alla perfetta conoscenza del mistero del Signore. Occorre anche lo Spirito Santo che ne dona la perfetta conoscenza. </w:t>
      </w:r>
    </w:p>
    <w:p w14:paraId="3043CFF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Lo Spirito Santo è lo Stesso che si è posato su Cristo, lo stesso che Cristo ha dato alla Chiesa, lo stesso che gli Apostoli donano a tutti coloro che ricevono i sacramenti del battesimo, della cresima, dell’ordine sacro. È lo Spirito che ha ispirato i profeti; è Lui che ha manifestato loro il mistero di Cristo Gesù, preannunziandolo. È Lui che ha mosso Cristo a compierlo tutto nella sua vita. È sempre Lui che muove il cristiano nella comprensione, ma anche nella realizzazione, che devono essere l’una e l’altra perfette. Una verità deve essere indiscussa per tutti: lo Spirito Santo è di Cristo, è della Chiesa. È lo Spirito che dobbiamo ascoltare ascoltando </w:t>
      </w: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perché Lui è stato dato agli Apostoli e Lui conduce gli Apostoli verso la verità tutta intera e per mezzo loro conduce ogni fedele in Cristo. Può anche servirsi di ogni fedele in Cristo per condurre la Chiesa verso la verità tutta intera; ma anche in questo caso avremmo bisogno della Chiesa, perché sono gli Apostoli che devono verificare la verità del nostro Spirito, devono cioè verificare attraverso lo Spirito che è in loro se lo Spirito che è in noi è il loro stesso Spirito Santo, oppure il nostro non è lo Spirito Santo di Dio.</w:t>
      </w:r>
    </w:p>
    <w:p w14:paraId="348E7BD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confronto con </w:t>
      </w:r>
      <w:smartTag w:uri="urn:schemas-microsoft-com:office:smarttags" w:element="PersonName">
        <w:smartTagPr>
          <w:attr w:name="ProductID" w:val="la Scrittura"/>
        </w:smartTagPr>
        <w:r w:rsidRPr="00F76FB5">
          <w:rPr>
            <w:rFonts w:ascii="Arial" w:eastAsia="Times New Roman" w:hAnsi="Arial"/>
            <w:sz w:val="24"/>
            <w:szCs w:val="20"/>
            <w:lang w:eastAsia="it-IT"/>
          </w:rPr>
          <w:t>la Scrittura</w:t>
        </w:r>
      </w:smartTag>
      <w:r w:rsidRPr="00F76FB5">
        <w:rPr>
          <w:rFonts w:ascii="Arial" w:eastAsia="Times New Roman" w:hAnsi="Arial"/>
          <w:sz w:val="24"/>
          <w:szCs w:val="20"/>
          <w:lang w:eastAsia="it-IT"/>
        </w:rPr>
        <w:t xml:space="preserve"> deve durare fino alla consumazione della storia. Un solo giorno senza questo confronto e dalla verità rovinosamente si scivola verso la falsità. Un solo giorno senza la mozione dello Spirito Santo e si è già nel tradimento della verità di Cristo e di Dio. Pietro paragona questo confronto alla luce della lampada che brilla in un luogo oscuro. Questo luogo oscuro è la nostra mente, è anche il mondo. Nella nostra mente e nel mondo dobbiamo far risuonare </w:t>
      </w:r>
      <w:smartTag w:uri="urn:schemas-microsoft-com:office:smarttags" w:element="PersonName">
        <w:smartTagPr>
          <w:attr w:name="ProductID" w:val="la Parola"/>
        </w:smartTagPr>
        <w:r w:rsidRPr="00F76FB5">
          <w:rPr>
            <w:rFonts w:ascii="Arial" w:eastAsia="Times New Roman" w:hAnsi="Arial"/>
            <w:sz w:val="24"/>
            <w:szCs w:val="20"/>
            <w:lang w:eastAsia="it-IT"/>
          </w:rPr>
          <w:lastRenderedPageBreak/>
          <w:t>la Parola</w:t>
        </w:r>
      </w:smartTag>
      <w:r w:rsidRPr="00F76FB5">
        <w:rPr>
          <w:rFonts w:ascii="Arial" w:eastAsia="Times New Roman" w:hAnsi="Arial"/>
          <w:sz w:val="24"/>
          <w:szCs w:val="20"/>
          <w:lang w:eastAsia="it-IT"/>
        </w:rPr>
        <w:t xml:space="preserve"> di Dio che ci rivela e ci annunzia il mistero di Gesù Signore. La stella del mattino è Gesù Signore, che verrà alla fine del mondo per consegnare il Regno al Padre suo. Sull’azione dello Spirito Santo Giovanni nel suo Vangelo espone ogni cosa secondo pienezza di verità.</w:t>
      </w:r>
    </w:p>
    <w:p w14:paraId="5932C9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14,1-31: “Non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w:t>
      </w:r>
    </w:p>
    <w:p w14:paraId="0C69ACF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disse Tommaso: Signore, non sappiamo dove vai e come possiamo conoscere la via? Gli disse Gesù: Io sono la via, la verità e la vita. Nessuno viene al Padre se non per mezzo di me. Se conoscete me, conoscerete anche il Padre: fin da ora lo conoscete e lo avete veduto. </w:t>
      </w:r>
    </w:p>
    <w:p w14:paraId="4D1C40D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disse Filippo: Signore, mostraci il Padre e ci basta. 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w:t>
      </w:r>
    </w:p>
    <w:p w14:paraId="4FEF4C4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w:t>
      </w:r>
    </w:p>
    <w:p w14:paraId="2A4EC63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mi chiederete qualche cosa nel mio nome, io la farò. Se mi amate, osserverete i miei comandamenti.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w:t>
      </w:r>
    </w:p>
    <w:p w14:paraId="2B1623B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Ancora un poco e il mondo non mi vedrà più; voi invece mi vedrete, perché io vivo e voi vivrete. In quel giorno voi saprete che io sono nel Padre e voi in me e io in voi. Chi accoglie i miei comandamenti e li osserva, questi mi ama. Chi mi ama sarà amato dal Padre mio e anch'io lo amerò e mi manifesterò a lui. </w:t>
      </w:r>
    </w:p>
    <w:p w14:paraId="0B63E14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Vi lascio </w:t>
      </w:r>
      <w:r w:rsidRPr="00F76FB5">
        <w:rPr>
          <w:rFonts w:ascii="Arial" w:eastAsia="Times New Roman" w:hAnsi="Arial"/>
          <w:bCs/>
          <w:i/>
          <w:iCs/>
          <w:sz w:val="24"/>
          <w:szCs w:val="20"/>
          <w:lang w:eastAsia="it-IT"/>
        </w:rPr>
        <w:lastRenderedPageBreak/>
        <w:t xml:space="preserve">la pace, vi do la mia pace. Non come la dà il mondo, io la do a voi. Non sia turbato il vostro cuore e non abbia timore. </w:t>
      </w:r>
    </w:p>
    <w:p w14:paraId="11C5CE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w:t>
      </w:r>
    </w:p>
    <w:p w14:paraId="6C98E4C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15,1-27: “Io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w:t>
      </w:r>
    </w:p>
    <w:p w14:paraId="408C8D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p>
    <w:p w14:paraId="6B1DCCD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w:t>
      </w:r>
    </w:p>
    <w:p w14:paraId="7148C77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w:t>
      </w:r>
    </w:p>
    <w:p w14:paraId="1019459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voi avete scelto me, ma io ho scelto voi e vi ho costituiti perché andiate e portiate frutto e il vostro frutto rimanga; perché tutto quello che chiederete al Padre nel mio nome, ve lo conceda. Questo vi comando: amatevi gli uni gli altri. </w:t>
      </w:r>
    </w:p>
    <w:p w14:paraId="348FD3E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w:t>
      </w:r>
    </w:p>
    <w:p w14:paraId="0CC200A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w:t>
      </w:r>
    </w:p>
    <w:p w14:paraId="09A0643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verrà il Consolatore che io vi manderò dal Padre, lo Spirito di verità che procede dal Padre, egli mi renderà testimonianza; e anche voi mi renderete testimonianza, perché siete stati con me fin dal principio”. </w:t>
      </w:r>
    </w:p>
    <w:p w14:paraId="693209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Giovanni - cap. 16,1-33: “Vi ho detto queste cose perché non abbiate a scandalizzarvi. Vi scacceranno dalle sinagoghe; anzi, verrà l'ora in cui chiunque vi ucciderà crederà di rendere culto a Dio. E faranno ciò, perché non hanno conosciuto né il Padre né me. Ma io vi ho detto queste cose perché, quando giungerà la loro ora, ricordiate che ve ne ho parlato. Non ve le ho dette dal principio, perché ero con voi. </w:t>
      </w:r>
    </w:p>
    <w:p w14:paraId="3FA4F8B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36E6F29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w:t>
      </w:r>
    </w:p>
    <w:p w14:paraId="54F5E18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Tutto quello che il Padre possiede è mio; per questo ho detto che prenderà del mio e ve l'annunzierà. Ancora un poco e non mi vedrete; un po’ ancora e mi vedrete. 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77D9BAE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La donna, quando partorisce, è afflitta, perché è giunta la sua ora; ma quando ha dato alla luce il bambino, </w:t>
      </w:r>
      <w:r w:rsidRPr="00F76FB5">
        <w:rPr>
          <w:rFonts w:ascii="Arial" w:eastAsia="Times New Roman" w:hAnsi="Arial"/>
          <w:bCs/>
          <w:i/>
          <w:iCs/>
          <w:sz w:val="24"/>
          <w:szCs w:val="20"/>
          <w:lang w:eastAsia="it-IT"/>
        </w:rPr>
        <w:lastRenderedPageBreak/>
        <w:t xml:space="preserve">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Queste cose vi ho dette in similitudini; ma verrà l'ora in cui non vi parlerò più in similitudini, ma apertamente vi parlerò del Padre. </w:t>
      </w:r>
    </w:p>
    <w:p w14:paraId="76E3247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quel giorno chiederete nel mio nome e io non vi dico che pregherò il Padre per voi: il Padre stesso vi ama, poiché voi mi avete amato, e avete creduto che io sono venuto da Dio. Sono uscito dal Padre e sono venuto nel mondo; ora lascio di nuovo il mondo, e vado al Padre. 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02FB34F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[20] Sappiate anzitutto questo: nessuna scrittura profetica va soggetta a privata spiegazione, </w:t>
      </w:r>
    </w:p>
    <w:p w14:paraId="7A2B96B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Lo si è già accennato. Ora è giusto che lo si ribadisca in tutta verità. Perché </w:t>
      </w:r>
      <w:r w:rsidRPr="00F76FB5">
        <w:rPr>
          <w:rFonts w:ascii="Arial" w:eastAsia="Times New Roman" w:hAnsi="Arial"/>
          <w:i/>
          <w:sz w:val="24"/>
          <w:szCs w:val="20"/>
          <w:lang w:eastAsia="it-IT"/>
        </w:rPr>
        <w:t xml:space="preserve">nessuna scrittura profetica va soggetta a privata spiegazione? </w:t>
      </w:r>
      <w:r w:rsidRPr="00F76FB5">
        <w:rPr>
          <w:rFonts w:ascii="Arial" w:eastAsia="Times New Roman" w:hAnsi="Arial"/>
          <w:sz w:val="24"/>
          <w:szCs w:val="20"/>
          <w:lang w:eastAsia="it-IT"/>
        </w:rPr>
        <w:t>Non va soggetta a privata spiegazione, perché chi spiega la scrittura non è la mente umana. La mente umana legge le parole della Scrittura. L’interpretazione, la conoscenza, la verità di quelle Parole può donarle solo lo Spirito Santo che le ha ispirate. Lui le ha ispirate, Lui le può interpretare; Lui le ha dette, Lui le conosce. Le conosce secondo pienezza di verità; le spiega secondo pienezza di comprensione. Ora lo Spirito Santo non è lo Spirito del singolo. Lo Spirito santo è lo Spirito della Chiesa e nella Chiesa è lo Spirito degli Apostoli.</w:t>
      </w:r>
    </w:p>
    <w:p w14:paraId="754199A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Va da sé che ogni interpretazione della Scrittura, anche se è spiegata dal singolo, non può andare soggetta alla sua privata spiegazione. Invece lui la spiega e poi ogni spiegazione va soggetta al discernimento degli Apostoli nella Chiesa, perché la dichiarino conforme alla comprensione del mistero che la stessa Chiesa professa, proclama, annunzia. È per questione di verità storica, ma anche di Spirito Santo.  Nessuna scrittura profetica va soggetta a privata interpretazione perché la storia di quegli eventi non è stata affidata al singolo, ma alla comunità.</w:t>
      </w:r>
    </w:p>
    <w:p w14:paraId="70B1D01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Anche lo Spirito che interpreta non è stato affidato al singolo, ma alla Chiesa e nella Chiesa agli Apostoli di Gesù. Neanche un singolo apostolo è immune dalla falsità. Chi è immune dalla falsità è solo Pietro, grazie alla promessa di Cristo Gesù. Il Collegio dei Vescovi gode dello stesso carisma di infallibilità, a condizione che sia in comunione gerarchica con Pietro. Senza Pietro non c’è Collegio dei Vescovi. Manca il suo “naturale” capo. </w:t>
      </w:r>
    </w:p>
    <w:p w14:paraId="708A37B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 xml:space="preserve">Pietro annunzia in questo versetto la regola perenne che deve sempre guidare </w:t>
      </w:r>
      <w:smartTag w:uri="urn:schemas-microsoft-com:office:smarttags" w:element="PersonName">
        <w:smartTagPr>
          <w:attr w:name="ProductID" w:val="la Chiesa. Il"/>
        </w:smartTagPr>
        <w:r w:rsidRPr="00F76FB5">
          <w:rPr>
            <w:rFonts w:ascii="Arial" w:eastAsia="Times New Roman" w:hAnsi="Arial"/>
            <w:sz w:val="24"/>
            <w:szCs w:val="20"/>
            <w:lang w:eastAsia="it-IT"/>
          </w:rPr>
          <w:t>la Chiesa. Il</w:t>
        </w:r>
      </w:smartTag>
      <w:r w:rsidRPr="00F76FB5">
        <w:rPr>
          <w:rFonts w:ascii="Arial" w:eastAsia="Times New Roman" w:hAnsi="Arial"/>
          <w:sz w:val="24"/>
          <w:szCs w:val="20"/>
          <w:lang w:eastAsia="it-IT"/>
        </w:rPr>
        <w:t xml:space="preserve"> singolo è voce di Cristo nella Chiesa, in comunione gerarchica con il Papa e i Vescovi. Da solo non è voce di Cristo, perché da solo non ha lo Spirito di Cristo, che è Spirito della Chiesa. Questa verità deve essere da tutti accolta con fede nel cuore e su di essa impostare la propria vita di cristiano. Vivere con la Chiesa è sentire con la chiesa, è possedere la verità della Chiesa, è annunziare la verità della Chiesa, è proclamare il Vangelo della Chiesa. Fuori della Chiesa una, santa, cattolica, apostolica, non si è voce di Cristo, perché non si è sotto la guida dello Spirito Santo e manca anche la conoscenza storica del mistero di Cristo Gesù. Tutti i mali del cristianesimo sono in questa separazione dalla Chiesa. Qual è il risultato? Ognuno si pensa il suo Dio, il suo Cristo, il suo Spirito Santo, la sua verità, la sua santità, il suo bene, il suo paradiso, la sua salvezza. Tutto questo è secondo l’uomo. Non è però secondo la testimonianza che il Padre ha reso a Cristo Gesù e che Pietro annunzia come l’unica e la sola vera.</w:t>
      </w:r>
    </w:p>
    <w:p w14:paraId="0188241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[21] poiché non da volontà umana fu recata mai una profezia, ma mossi da Spirito Santo parlarono quegli uomini da parte di Dio. </w:t>
      </w:r>
    </w:p>
    <w:p w14:paraId="5EDDAAF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Sulla bontà delle Scrittura ecco quanto afferma San Paolo. </w:t>
      </w:r>
    </w:p>
    <w:p w14:paraId="78F4EEC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Seconda lettera a Timoteo - cap. 3,14-16: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6778D87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Cs/>
          <w:sz w:val="24"/>
          <w:szCs w:val="20"/>
          <w:lang w:eastAsia="it-IT"/>
        </w:rPr>
        <w:t xml:space="preserve">Quale principio ci vuole insegnare Pietro con questa affermazione: </w:t>
      </w:r>
      <w:r w:rsidRPr="00F76FB5">
        <w:rPr>
          <w:rFonts w:ascii="Arial" w:eastAsia="Times New Roman" w:hAnsi="Arial"/>
          <w:bCs/>
          <w:i/>
          <w:sz w:val="24"/>
          <w:szCs w:val="20"/>
          <w:lang w:eastAsia="it-IT"/>
        </w:rPr>
        <w:t xml:space="preserve">“poiché non da volontà umana fu recata mai una profezia, ma mossi da Spirito Santo parlarono quegli uomini da parte di Dio”?  </w:t>
      </w:r>
      <w:r w:rsidRPr="00F76FB5">
        <w:rPr>
          <w:rFonts w:ascii="Arial" w:eastAsia="Times New Roman" w:hAnsi="Arial"/>
          <w:sz w:val="24"/>
          <w:szCs w:val="20"/>
          <w:lang w:eastAsia="it-IT"/>
        </w:rPr>
        <w:t xml:space="preserve">Chi può interpretare con esattezza una parola, una frase, un’affermazione è l’autore che l’ha pronunziata, scritta, o divulgata come propria. Se la Scrittura provenisse dagli uomini, nel senso che fossero stati loro a scriverla, a pensarla, a loro sarebbe spettato anche il compito di interpretarla per una sua esatta, piena, perfetta conoscenza. Chi invece è Autore della Scrittura è lo Spirito Santo di Dio, non è l’uomo. Gli uomini hanno scritto, ma solo come autori secondari. L’autore principale è lo Spirito di Dio che li ispirava a scrivere tutto ciò che riguardava il mistero della salvezza che Dio avrebbe realizzato nel Suo Servo Fedele.  Dio manda su di loro lo Spirito Santo e quelli parlano con verità delle cose di Dio. Dio manda sulla Chiesa lo Spirito Santo, lo manda sugli Apostoli e </w:t>
      </w: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xml:space="preserve"> e gli Apostoli comprendono secondo verità le cose di Dio scritte dai profeti.</w:t>
      </w:r>
    </w:p>
    <w:p w14:paraId="2215A32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Come per la stesura tutto è avvenuto per mozione dello Spirito, così anche per la comprensione tutto deve avvenire per mozione dello Spirito. Qualcuno potrebbe affermare: anch’io sono mosso dallo Spirito? Bene! Se sei mosso dallo Spirito sottometti la tua comprensione allo Spirito della Chiesa, degli Apostoli. Se loro confermeranno la verità, tu sei mosso dallo Spirito Santo. Se loro negheranno la conformità della tua interpretazione alla verità che è in loro, tu non sei mosso dallo Spirito del Signore.</w:t>
      </w:r>
    </w:p>
    <w:p w14:paraId="3320D90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 xml:space="preserve">Pietro non solo insegna l’origine divina delle Scritture. Insegna anche l’origine divina della comprensione della verità che è nelle Scritture. Questa origine è possibile averla solo nella Chiesa fondata su Pietro e sugli Apostoli. In tutte le altre Chiese il pericolo che si possa incorrere in una origine umana della comprensione della verità della Scrittura non solo è possibile, di fatto avviene. È già avvenuta per il semplice fatto che ci si è distaccati dalla Pietra sulla quale è fondata la Chiesa di Dio, la sola che è garantita contro ogni falsità nella verità della salvezza.  Senza Pietro non ci sono garanzie. La falsità è a portata di tutti. </w:t>
      </w:r>
    </w:p>
    <w:p w14:paraId="0E337EF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vero Cristo è quello insegnato da Pietro e dagli Apostoli in comunione di verità e di fede con Lui. Dove manca questa comunione c’è sempre da dubitare: lì il vero Cristo non esiste. Non esiste perché manca lo Spirito Santo che ci dona la vera conoscenza di Gesù Signore. L’origine divina della comprensione della verità su Cristo deve essere fatto acquisito da ogni cristiano. Quando la Chiesa avrà raggiunto questa fede, i suoi figli saranno protetti dalla falsità che dilaga nel mondo e che non risparmia nessuna verità della salvezza.  Proclamare l’origine divina della comprensione di Cristo e della sua verità deve voler significare una cosa sola: lo Spirito Santo parla oggi alla sua Chiesa ed è oggi che le dona la piena comprensione del mistero del suo Signore. Beata quella Chiesa che si lascia parlare dallo Spirito del Suo Signore. Questa Chiesa camminerà sempre in pienezza di verità, di conoscenza. Camminerà sempre con il vero Cristo e dal vero Cristo sarà condotta nel suo regno eterno. </w:t>
      </w:r>
    </w:p>
    <w:p w14:paraId="6899DEBB" w14:textId="77777777" w:rsidR="00F76FB5" w:rsidRPr="00F76FB5" w:rsidRDefault="00F76FB5" w:rsidP="00F76FB5">
      <w:pPr>
        <w:spacing w:after="120" w:line="240" w:lineRule="auto"/>
        <w:jc w:val="both"/>
        <w:rPr>
          <w:rFonts w:ascii="Arial" w:eastAsia="Times New Roman" w:hAnsi="Arial"/>
          <w:sz w:val="24"/>
          <w:szCs w:val="20"/>
          <w:lang w:eastAsia="it-IT"/>
        </w:rPr>
      </w:pPr>
    </w:p>
    <w:p w14:paraId="72029D72"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74" w:name="_Toc62148476"/>
      <w:bookmarkStart w:id="175" w:name="_Toc189214166"/>
      <w:r w:rsidRPr="00F76FB5">
        <w:rPr>
          <w:rFonts w:ascii="Arial" w:eastAsia="Times New Roman" w:hAnsi="Arial" w:cs="Arial"/>
          <w:b/>
          <w:sz w:val="24"/>
          <w:szCs w:val="24"/>
          <w:lang w:eastAsia="it-IT"/>
        </w:rPr>
        <w:t>PARTECIPI DELLA NATURA DIVINA</w:t>
      </w:r>
      <w:bookmarkEnd w:id="174"/>
      <w:bookmarkEnd w:id="175"/>
      <w:r w:rsidRPr="00F76FB5">
        <w:rPr>
          <w:rFonts w:ascii="Arial" w:eastAsia="Times New Roman" w:hAnsi="Arial" w:cs="Arial"/>
          <w:b/>
          <w:sz w:val="24"/>
          <w:szCs w:val="24"/>
          <w:lang w:eastAsia="it-IT"/>
        </w:rPr>
        <w:t xml:space="preserve"> </w:t>
      </w:r>
    </w:p>
    <w:p w14:paraId="695F25B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Servo e Apostolo di Gesù Cristo. </w:t>
      </w:r>
      <w:r w:rsidRPr="00F76FB5">
        <w:rPr>
          <w:rFonts w:ascii="Arial" w:eastAsia="Times New Roman" w:hAnsi="Arial"/>
          <w:sz w:val="24"/>
          <w:szCs w:val="20"/>
          <w:lang w:eastAsia="it-IT"/>
        </w:rPr>
        <w:t xml:space="preserve">Pietro è insieme Servo a Apostolo di Cristo Gesù. È servo perché chiamato a compiere tutta e solo la sua volontà. </w:t>
      </w:r>
      <w:r w:rsidRPr="00F76FB5">
        <w:rPr>
          <w:rFonts w:ascii="Arial" w:eastAsia="Times New Roman" w:hAnsi="Arial"/>
          <w:i/>
          <w:sz w:val="24"/>
          <w:szCs w:val="20"/>
          <w:lang w:eastAsia="it-IT"/>
        </w:rPr>
        <w:t>È Apostolo perché da Lui scelto, chiamato, formato ed inviato nel mondo ad annunziare la Parola della salvezza, rendendo testimonianza alla Verità di Cristo Gesù.</w:t>
      </w:r>
      <w:r w:rsidRPr="00F76FB5">
        <w:rPr>
          <w:rFonts w:ascii="Arial" w:eastAsia="Times New Roman" w:hAnsi="Arial"/>
          <w:sz w:val="24"/>
          <w:szCs w:val="20"/>
          <w:lang w:eastAsia="it-IT"/>
        </w:rPr>
        <w:t xml:space="preserve"> Pietro può essere servo di Gesù Cristo in un solo modo: rimanendo suo Apostolo sempre, in ogni momento. </w:t>
      </w:r>
      <w:r w:rsidRPr="00F76FB5">
        <w:rPr>
          <w:rFonts w:ascii="Arial" w:eastAsia="Times New Roman" w:hAnsi="Arial"/>
          <w:i/>
          <w:sz w:val="24"/>
          <w:szCs w:val="20"/>
          <w:lang w:eastAsia="it-IT"/>
        </w:rPr>
        <w:t>Lui non solo è Apostolo per annunziare, è anche Apostolo per confermare nella fede tutti i suoi fratelli di fede.</w:t>
      </w:r>
      <w:r w:rsidRPr="00F76FB5">
        <w:rPr>
          <w:rFonts w:ascii="Arial" w:eastAsia="Times New Roman" w:hAnsi="Arial"/>
          <w:sz w:val="24"/>
          <w:szCs w:val="20"/>
          <w:lang w:eastAsia="it-IT"/>
        </w:rPr>
        <w:t xml:space="preserve"> Questa è la caratteristica, la specificità del suo essere Apostolo. </w:t>
      </w:r>
      <w:r w:rsidRPr="00F76FB5">
        <w:rPr>
          <w:rFonts w:ascii="Arial" w:eastAsia="Times New Roman" w:hAnsi="Arial"/>
          <w:i/>
          <w:sz w:val="24"/>
          <w:szCs w:val="20"/>
          <w:lang w:eastAsia="it-IT"/>
        </w:rPr>
        <w:t>Lui è servo della fede, della verità, della speranza per tutti i discepoli di Gesù Signore, nessuno escluso.</w:t>
      </w:r>
      <w:r w:rsidRPr="00F76FB5">
        <w:rPr>
          <w:rFonts w:ascii="Arial" w:eastAsia="Times New Roman" w:hAnsi="Arial"/>
          <w:sz w:val="24"/>
          <w:szCs w:val="20"/>
          <w:lang w:eastAsia="it-IT"/>
        </w:rPr>
        <w:t xml:space="preserve"> Ogni fede, ogni speranza, ogni carità si deve confrontare con la sua. Se è conforme alla sua, è vera; se è contraria, in opposizione, in contraddizione, è falsa. </w:t>
      </w:r>
    </w:p>
    <w:p w14:paraId="023778F0"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preziosa fede </w:t>
      </w:r>
      <w:r w:rsidRPr="00F76FB5">
        <w:rPr>
          <w:rFonts w:ascii="Arial" w:eastAsia="Times New Roman" w:hAnsi="Arial"/>
          <w:bCs/>
          <w:sz w:val="24"/>
          <w:szCs w:val="20"/>
          <w:lang w:eastAsia="it-IT"/>
        </w:rPr>
        <w:t xml:space="preserve">per la giustizia del nostro Dio e salvatore Gesù Cristo. La fede è la cosa più preziosa che un uomo possa ricevere in dono. È cosa preziosa perché per mezzo di essa viene introdotto nei misteri divini e celesti nei quali è la sua salvezza. </w:t>
      </w:r>
      <w:r w:rsidRPr="00F76FB5">
        <w:rPr>
          <w:rFonts w:ascii="Arial" w:eastAsia="Times New Roman" w:hAnsi="Arial"/>
          <w:bCs/>
          <w:i/>
          <w:sz w:val="24"/>
          <w:szCs w:val="20"/>
          <w:lang w:eastAsia="it-IT"/>
        </w:rPr>
        <w:t>È preziosa anche a motivo della sua origine.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Essa è il frutto della giustizia di Cristo.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giustizia di Cristo è una sola: la sua obbedienza al Padre nell’annientamento fino alla morte e alla morte di croce.</w:t>
      </w:r>
      <w:r w:rsidRPr="00F76FB5">
        <w:rPr>
          <w:rFonts w:ascii="Arial" w:eastAsia="Times New Roman" w:hAnsi="Arial"/>
          <w:bCs/>
          <w:sz w:val="24"/>
          <w:szCs w:val="20"/>
          <w:lang w:eastAsia="it-IT"/>
        </w:rPr>
        <w:t xml:space="preserve"> La fede è preziosa perché vale quanto vale il sangue di Cristo, che è sangue versato dal Figlio unigenito del Padre, dal Verbo che si fece carne nel seno della Vergine Maria. </w:t>
      </w:r>
    </w:p>
    <w:p w14:paraId="2527484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Ogni relazione è con Cristo Gesù nella Chiesa. </w:t>
      </w:r>
      <w:r w:rsidRPr="00F76FB5">
        <w:rPr>
          <w:rFonts w:ascii="Arial" w:eastAsia="Times New Roman" w:hAnsi="Arial"/>
          <w:bCs/>
          <w:sz w:val="24"/>
          <w:szCs w:val="20"/>
          <w:lang w:eastAsia="it-IT"/>
        </w:rPr>
        <w:t xml:space="preserve">Relazione mediata dall’Apostolo. Ogni relazione con Cristo avviene nella Chiesa, con la Chiesa, per mezzo della Chiesa. </w:t>
      </w:r>
      <w:r w:rsidRPr="00F76FB5">
        <w:rPr>
          <w:rFonts w:ascii="Arial" w:eastAsia="Times New Roman" w:hAnsi="Arial"/>
          <w:bCs/>
          <w:i/>
          <w:sz w:val="24"/>
          <w:szCs w:val="20"/>
          <w:lang w:eastAsia="it-IT"/>
        </w:rPr>
        <w:t xml:space="preserve">Dalla Chiesa siamo introdotti nella Chiesa per vivere per la </w:t>
      </w:r>
      <w:r w:rsidRPr="00F76FB5">
        <w:rPr>
          <w:rFonts w:ascii="Arial" w:eastAsia="Times New Roman" w:hAnsi="Arial"/>
          <w:bCs/>
          <w:i/>
          <w:sz w:val="24"/>
          <w:szCs w:val="20"/>
          <w:lang w:eastAsia="it-IT"/>
        </w:rPr>
        <w:lastRenderedPageBreak/>
        <w:t>Chiesa, cioè per il Corpo di Cristo.</w:t>
      </w:r>
      <w:r w:rsidRPr="00F76FB5">
        <w:rPr>
          <w:rFonts w:ascii="Arial" w:eastAsia="Times New Roman" w:hAnsi="Arial"/>
          <w:bCs/>
          <w:sz w:val="24"/>
          <w:szCs w:val="20"/>
          <w:lang w:eastAsia="it-IT"/>
        </w:rPr>
        <w:t xml:space="preserve"> La verità di questa relazione dovrà essere sempre mediata dalla verità che ci dona l’Apostolo del Signore. </w:t>
      </w:r>
      <w:r w:rsidRPr="00F76FB5">
        <w:rPr>
          <w:rFonts w:ascii="Arial" w:eastAsia="Times New Roman" w:hAnsi="Arial"/>
          <w:bCs/>
          <w:i/>
          <w:sz w:val="24"/>
          <w:szCs w:val="20"/>
          <w:lang w:eastAsia="it-IT"/>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F76FB5">
        <w:rPr>
          <w:rFonts w:ascii="Arial" w:eastAsia="Times New Roman" w:hAnsi="Arial"/>
          <w:bCs/>
          <w:sz w:val="24"/>
          <w:szCs w:val="20"/>
          <w:lang w:eastAsia="it-IT"/>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w:t>
      </w:r>
    </w:p>
    <w:p w14:paraId="6F0CDBB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verità del servo fa la verità dell’Apostolo. </w:t>
      </w:r>
      <w:r w:rsidRPr="00F76FB5">
        <w:rPr>
          <w:rFonts w:ascii="Arial" w:eastAsia="Times New Roman" w:hAnsi="Arial"/>
          <w:sz w:val="24"/>
          <w:szCs w:val="20"/>
          <w:lang w:eastAsia="it-IT"/>
        </w:rPr>
        <w:t xml:space="preserve">Pietro è servo e apostolo di Cristo Gesù. È vero apostolo, se vero servo. </w:t>
      </w:r>
      <w:r w:rsidRPr="00F76FB5">
        <w:rPr>
          <w:rFonts w:ascii="Arial" w:eastAsia="Times New Roman" w:hAnsi="Arial"/>
          <w:i/>
          <w:sz w:val="24"/>
          <w:szCs w:val="20"/>
          <w:lang w:eastAsia="it-IT"/>
        </w:rPr>
        <w:t>Se non è vero servo, neanche può dirsi vero apostolo.</w:t>
      </w:r>
      <w:r w:rsidRPr="00F76FB5">
        <w:rPr>
          <w:rFonts w:ascii="Arial" w:eastAsia="Times New Roman" w:hAnsi="Arial"/>
          <w:sz w:val="24"/>
          <w:szCs w:val="20"/>
          <w:lang w:eastAsia="it-IT"/>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F76FB5">
        <w:rPr>
          <w:rFonts w:ascii="Arial" w:eastAsia="Times New Roman" w:hAnsi="Arial"/>
          <w:i/>
          <w:sz w:val="24"/>
          <w:szCs w:val="20"/>
          <w:lang w:eastAsia="it-IT"/>
        </w:rPr>
        <w:t>Questo implica per l’apostolo una esigenza di verità, di carità, di speranza che sia superiore ad ogni altro.</w:t>
      </w:r>
      <w:r w:rsidRPr="00F76FB5">
        <w:rPr>
          <w:rFonts w:ascii="Arial" w:eastAsia="Times New Roman" w:hAnsi="Arial"/>
          <w:sz w:val="24"/>
          <w:szCs w:val="20"/>
          <w:lang w:eastAsia="it-IT"/>
        </w:rPr>
        <w:t xml:space="preserve"> Lui in servizio deve superare ogni altro, perché ogni altro deve condurre al servizio vero verso Cristo Gesù. </w:t>
      </w:r>
    </w:p>
    <w:p w14:paraId="5B56832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Verità della mediazione apostolica e sue forme storiche.</w:t>
      </w:r>
      <w:r w:rsidRPr="00F76FB5">
        <w:rPr>
          <w:rFonts w:ascii="Arial" w:eastAsia="Times New Roman" w:hAnsi="Arial"/>
          <w:bCs/>
          <w:sz w:val="24"/>
          <w:szCs w:val="20"/>
          <w:lang w:eastAsia="it-IT"/>
        </w:rPr>
        <w:t xml:space="preserve"> La mediazione apostolica è nella verità e nella grazia che sono in Cristo Gesù. </w:t>
      </w:r>
      <w:r w:rsidRPr="00F76FB5">
        <w:rPr>
          <w:rFonts w:ascii="Arial" w:eastAsia="Times New Roman" w:hAnsi="Arial"/>
          <w:bCs/>
          <w:i/>
          <w:sz w:val="24"/>
          <w:szCs w:val="20"/>
          <w:lang w:eastAsia="it-IT"/>
        </w:rPr>
        <w:t>Verità e grazia sono dalla Parola di Cristo, sono nella Parola, secondo la Parola.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Ciò significa che non può esistere alcuna mediazione apostolica che prescinda dalla Parola, sia oltre la Parola, contro la Parola, difforme dalla Parola.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Parola deve verificare la verità di ogni forma storica nella mediazione apostolica, in modo che essa risplenda sempre di quella credibilità senza la quale è impossibile piacere a Dio, ma anche avere accesso nel cuore degli uomini.</w:t>
      </w:r>
      <w:r w:rsidRPr="00F76FB5">
        <w:rPr>
          <w:rFonts w:ascii="Arial" w:eastAsia="Times New Roman" w:hAnsi="Arial"/>
          <w:bCs/>
          <w:sz w:val="24"/>
          <w:szCs w:val="20"/>
          <w:lang w:eastAsia="it-IT"/>
        </w:rPr>
        <w:t xml:space="preserve"> Per la verità della mediazione apostolica si fa la storia della salvezza; per la sua falsità si rovinano i cuori e si conducono le anime in perdizione. </w:t>
      </w:r>
    </w:p>
    <w:p w14:paraId="20F2508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Tutto è nella verità</w:t>
      </w:r>
      <w:r w:rsidRPr="00F76FB5">
        <w:rPr>
          <w:rFonts w:ascii="Arial" w:eastAsia="Times New Roman" w:hAnsi="Arial"/>
          <w:bCs/>
          <w:sz w:val="24"/>
          <w:szCs w:val="20"/>
          <w:lang w:eastAsia="it-IT"/>
        </w:rPr>
        <w:t xml:space="preserve"> se l’apostolo è nella verità del suo essere servo di Cristo Gesù. L’apostolo del Signore deve essere mosso da un solo desiderio: entrare e rimanere sempre, perennemente nella verità del suo essere servo di Cristo Gesù. </w:t>
      </w:r>
      <w:r w:rsidRPr="00F76FB5">
        <w:rPr>
          <w:rFonts w:ascii="Arial" w:eastAsia="Times New Roman" w:hAnsi="Arial"/>
          <w:bCs/>
          <w:i/>
          <w:sz w:val="24"/>
          <w:szCs w:val="20"/>
          <w:lang w:eastAsia="it-IT"/>
        </w:rPr>
        <w:t>Servo si sa cosa significa: essere dalla volontà del Padrone sempre, ininterrottamente, in ogni decisione da prendere, in ogni opera da compiere.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Il servo è colui che non ha volontà propria, perché la volontà è quella di Dio.</w:t>
      </w:r>
      <w:r w:rsidRPr="00F76FB5">
        <w:rPr>
          <w:rFonts w:ascii="Arial" w:eastAsia="Times New Roman" w:hAnsi="Arial"/>
          <w:bCs/>
          <w:sz w:val="24"/>
          <w:szCs w:val="20"/>
          <w:lang w:eastAsia="it-IT"/>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0B07167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grazia e la pace </w:t>
      </w:r>
      <w:r w:rsidRPr="00F76FB5">
        <w:rPr>
          <w:rFonts w:ascii="Arial" w:eastAsia="Times New Roman" w:hAnsi="Arial"/>
          <w:bCs/>
          <w:sz w:val="24"/>
          <w:szCs w:val="20"/>
          <w:lang w:eastAsia="it-IT"/>
        </w:rPr>
        <w:t xml:space="preserve">sono nella conoscenza di Dio e di Gesù Signore nostro. Grazie e pace – è questa la verità annunziata da Pietro ed è verità universale – sono nella conoscenza di Dio e di Gesù Signore nostro. </w:t>
      </w:r>
      <w:r w:rsidRPr="00F76FB5">
        <w:rPr>
          <w:rFonts w:ascii="Arial" w:eastAsia="Times New Roman" w:hAnsi="Arial"/>
          <w:bCs/>
          <w:i/>
          <w:sz w:val="24"/>
          <w:szCs w:val="20"/>
          <w:lang w:eastAsia="it-IT"/>
        </w:rPr>
        <w:t>La conoscenza è amore, è amore di Dio e di Gesù Cristo.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L’amore è ascolto di Dio e di Gesù Signore.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L’ascolto è obbedienza a Dio e a Cristo Gesù.</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L’obbedienza a Dio e a Cristo Signore è obbedienza alla loro Parola, la cui perfezione e il cui compimento è il Vangelo.</w:t>
      </w:r>
      <w:r w:rsidRPr="00F76FB5">
        <w:rPr>
          <w:rFonts w:ascii="Arial" w:eastAsia="Times New Roman" w:hAnsi="Arial"/>
          <w:bCs/>
          <w:sz w:val="24"/>
          <w:szCs w:val="20"/>
          <w:lang w:eastAsia="it-IT"/>
        </w:rPr>
        <w:t xml:space="preserve"> Questa verità è la quintessenza non solo del cristianesimo, ma vale per </w:t>
      </w:r>
      <w:r w:rsidRPr="00F76FB5">
        <w:rPr>
          <w:rFonts w:ascii="Arial" w:eastAsia="Times New Roman" w:hAnsi="Arial"/>
          <w:bCs/>
          <w:sz w:val="24"/>
          <w:szCs w:val="20"/>
          <w:lang w:eastAsia="it-IT"/>
        </w:rPr>
        <w:lastRenderedPageBreak/>
        <w:t xml:space="preserve">ogni uomo. Dire che la grazia e la pace sono nella conoscenza equivale a dire che esse sono nel Vangelo ascoltato, vissuto, annunziato, proclamato, ricordato, donato. </w:t>
      </w:r>
      <w:r w:rsidRPr="00F76FB5">
        <w:rPr>
          <w:rFonts w:ascii="Arial" w:eastAsia="Times New Roman" w:hAnsi="Arial"/>
          <w:bCs/>
          <w:i/>
          <w:sz w:val="24"/>
          <w:szCs w:val="20"/>
          <w:lang w:eastAsia="it-IT"/>
        </w:rPr>
        <w:t>Se la Chiesa vuole la pace, dia il Vangelo.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Se vuole la grazia, dia il Vangelo.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Se vuole liberare l’uomo dalle molteplici schiavitù, dia il Vangelo.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Se vuole il vero progresso dell’uomo, dia il Vangelo.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Lo dia però vivendolo, lo ricordi praticandolo, lo annunzi realizzandolo interamente nella sua vita.</w:t>
      </w:r>
      <w:r w:rsidRPr="00F76FB5">
        <w:rPr>
          <w:rFonts w:ascii="Arial" w:eastAsia="Times New Roman" w:hAnsi="Arial"/>
          <w:bCs/>
          <w:sz w:val="24"/>
          <w:szCs w:val="20"/>
          <w:lang w:eastAsia="it-IT"/>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F76FB5">
        <w:rPr>
          <w:rFonts w:ascii="Arial" w:eastAsia="Times New Roman" w:hAnsi="Arial"/>
          <w:bCs/>
          <w:i/>
          <w:sz w:val="24"/>
          <w:szCs w:val="20"/>
          <w:lang w:eastAsia="it-IT"/>
        </w:rPr>
        <w:t>Se c’è il Vangelo, c’è la pace; se non c’è il Vangelo non c’è pace.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Chiedere la pace senza donare il Vangelo è la cosa più assurda che si possa chiedere agli uomini.</w:t>
      </w:r>
      <w:r w:rsidRPr="00F76FB5">
        <w:rPr>
          <w:rFonts w:ascii="Arial" w:eastAsia="Times New Roman" w:hAnsi="Arial"/>
          <w:bCs/>
          <w:sz w:val="24"/>
          <w:szCs w:val="20"/>
          <w:lang w:eastAsia="it-IT"/>
        </w:rPr>
        <w:t xml:space="preserve"> È come se si chiedesse loro di essere veri uomini senza la verità di Dio e di Cristo Gesù. </w:t>
      </w:r>
    </w:p>
    <w:p w14:paraId="29F5B68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Dono di ogni bene per quanto riguarda la vita e la pietà. </w:t>
      </w:r>
      <w:r w:rsidRPr="00F76FB5">
        <w:rPr>
          <w:rFonts w:ascii="Arial" w:eastAsia="Times New Roman" w:hAnsi="Arial"/>
          <w:sz w:val="24"/>
          <w:szCs w:val="20"/>
          <w:lang w:eastAsia="it-IT"/>
        </w:rPr>
        <w:t xml:space="preserve">Possiamo amare Dio secondo verità. Possiamo servirlo in pienezza di amore. </w:t>
      </w:r>
      <w:r w:rsidRPr="00F76FB5">
        <w:rPr>
          <w:rFonts w:ascii="Arial" w:eastAsia="Times New Roman" w:hAnsi="Arial"/>
          <w:i/>
          <w:sz w:val="24"/>
          <w:szCs w:val="20"/>
          <w:lang w:eastAsia="it-IT"/>
        </w:rPr>
        <w:t>Lo possiamo perché Dio in Cristo ci ha donato ogni bene per quanto riguarda la vita e la pietà.</w:t>
      </w:r>
      <w:r w:rsidRPr="00F76FB5">
        <w:rPr>
          <w:rFonts w:ascii="Arial" w:eastAsia="Times New Roman" w:hAnsi="Arial"/>
          <w:sz w:val="24"/>
          <w:szCs w:val="20"/>
          <w:lang w:eastAsia="it-IT"/>
        </w:rPr>
        <w:t xml:space="preserve"> La vita è la vita eterna, che è partecipazione della divina natura. La pietà è l’amore filiale, che è dono che il Padre fa di se stesso al Figlio e il Figlio fa di se stesso al Padre. </w:t>
      </w:r>
      <w:r w:rsidRPr="00F76FB5">
        <w:rPr>
          <w:rFonts w:ascii="Arial" w:eastAsia="Times New Roman" w:hAnsi="Arial"/>
          <w:i/>
          <w:sz w:val="24"/>
          <w:szCs w:val="20"/>
          <w:lang w:eastAsia="it-IT"/>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F76FB5">
        <w:rPr>
          <w:rFonts w:ascii="Arial" w:eastAsia="Times New Roman" w:hAnsi="Arial"/>
          <w:sz w:val="24"/>
          <w:szCs w:val="20"/>
          <w:lang w:eastAsia="it-IT"/>
        </w:rPr>
        <w:t xml:space="preserve"> Dio ha messo tutto nelle mani della Chiesa. È la Chiesa ora responsabile di ogni uomo che si perde per mancata evangelizzazione. Di questo peccato bisogna rendere conto a Dio. </w:t>
      </w:r>
      <w:r w:rsidRPr="00F76FB5">
        <w:rPr>
          <w:rFonts w:ascii="Arial" w:eastAsia="Times New Roman" w:hAnsi="Arial"/>
          <w:i/>
          <w:sz w:val="24"/>
          <w:szCs w:val="20"/>
          <w:lang w:eastAsia="it-IT"/>
        </w:rPr>
        <w:t>Se la Chiesa vuole togliere dalle sue spalle questa grave responsabilità, è obbligo per essa di liberarsi da tutte quelle forme storiche che rallentano, o addirittura impediscono la predicazione del Vangelo ad ogni uomo.</w:t>
      </w:r>
      <w:r w:rsidRPr="00F76FB5">
        <w:rPr>
          <w:rFonts w:ascii="Arial" w:eastAsia="Times New Roman" w:hAnsi="Arial"/>
          <w:sz w:val="24"/>
          <w:szCs w:val="20"/>
          <w:lang w:eastAsia="it-IT"/>
        </w:rPr>
        <w:t xml:space="preserve"> Bisognerebbe ritornare all’annunzio e alla vita secondo il Vangelo, nella forma del Vangelo, che è intramontabile, non passa mai ed è la forma stessa di Gesù Signore. </w:t>
      </w:r>
    </w:p>
    <w:p w14:paraId="52678CE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Mediante la conoscenza </w:t>
      </w:r>
      <w:r w:rsidRPr="00F76FB5">
        <w:rPr>
          <w:rFonts w:ascii="Arial" w:eastAsia="Times New Roman" w:hAnsi="Arial"/>
          <w:bCs/>
          <w:sz w:val="24"/>
          <w:szCs w:val="20"/>
          <w:lang w:eastAsia="it-IT"/>
        </w:rPr>
        <w:t xml:space="preserve">di colui che ci ha chiamato con la sua gloria e potenza. Ancora una </w:t>
      </w:r>
      <w:r w:rsidRPr="00F76FB5">
        <w:rPr>
          <w:rFonts w:ascii="Arial" w:eastAsia="Times New Roman" w:hAnsi="Arial"/>
          <w:bCs/>
          <w:i/>
          <w:sz w:val="24"/>
          <w:szCs w:val="20"/>
          <w:lang w:eastAsia="it-IT"/>
        </w:rPr>
        <w:t>“perla”</w:t>
      </w:r>
      <w:r w:rsidRPr="00F76FB5">
        <w:rPr>
          <w:rFonts w:ascii="Arial" w:eastAsia="Times New Roman" w:hAnsi="Arial"/>
          <w:bCs/>
          <w:sz w:val="24"/>
          <w:szCs w:val="20"/>
          <w:lang w:eastAsia="it-IT"/>
        </w:rPr>
        <w:t xml:space="preserve">, un </w:t>
      </w:r>
      <w:r w:rsidRPr="00F76FB5">
        <w:rPr>
          <w:rFonts w:ascii="Arial" w:eastAsia="Times New Roman" w:hAnsi="Arial"/>
          <w:bCs/>
          <w:i/>
          <w:sz w:val="24"/>
          <w:szCs w:val="20"/>
          <w:lang w:eastAsia="it-IT"/>
        </w:rPr>
        <w:t>“gioiello”</w:t>
      </w:r>
      <w:r w:rsidRPr="00F76FB5">
        <w:rPr>
          <w:rFonts w:ascii="Arial" w:eastAsia="Times New Roman" w:hAnsi="Arial"/>
          <w:bCs/>
          <w:sz w:val="24"/>
          <w:szCs w:val="20"/>
          <w:lang w:eastAsia="it-IT"/>
        </w:rPr>
        <w:t xml:space="preserve"> di verità. </w:t>
      </w:r>
      <w:r w:rsidRPr="00F76FB5">
        <w:rPr>
          <w:rFonts w:ascii="Arial" w:eastAsia="Times New Roman" w:hAnsi="Arial"/>
          <w:bCs/>
          <w:i/>
          <w:sz w:val="24"/>
          <w:szCs w:val="20"/>
          <w:lang w:eastAsia="it-IT"/>
        </w:rPr>
        <w:t>I beni, o ogni bene circa la vita e la pietà non vengono senza Cristo, non ci sono dati fuori di Lui, in assenza di Lui.</w:t>
      </w:r>
      <w:r w:rsidRPr="00F76FB5">
        <w:rPr>
          <w:rFonts w:ascii="Arial" w:eastAsia="Times New Roman" w:hAnsi="Arial"/>
          <w:bCs/>
          <w:sz w:val="24"/>
          <w:szCs w:val="20"/>
          <w:lang w:eastAsia="it-IT"/>
        </w:rPr>
        <w:t xml:space="preserve"> Ci sono donati invece nella conoscenza di Lui e nessuna conoscenza di Lui è vera, se non è allo stesso tempo conoscenza della Sua Parola, conoscenza di Lui secondo la Sua Parola, cioè secondo il Vangelo. </w:t>
      </w:r>
      <w:r w:rsidRPr="00F76FB5">
        <w:rPr>
          <w:rFonts w:ascii="Arial" w:eastAsia="Times New Roman" w:hAnsi="Arial"/>
          <w:bCs/>
          <w:i/>
          <w:sz w:val="24"/>
          <w:szCs w:val="20"/>
          <w:lang w:eastAsia="it-IT"/>
        </w:rPr>
        <w:t>Ogni conoscenza di Cristo che prescinde dal Vangelo, non è vera conoscenza di Lui.</w:t>
      </w:r>
      <w:r w:rsidRPr="00F76FB5">
        <w:rPr>
          <w:rFonts w:ascii="Arial" w:eastAsia="Times New Roman" w:hAnsi="Arial"/>
          <w:bCs/>
          <w:sz w:val="24"/>
          <w:szCs w:val="20"/>
          <w:lang w:eastAsia="it-IT"/>
        </w:rPr>
        <w:t xml:space="preserve"> Ogni conoscenza di Cristo che non viene ricondotta nel Vangelo per essere dal Vangelo verificata, non è vera conoscenza di Lui. </w:t>
      </w:r>
      <w:r w:rsidRPr="00F76FB5">
        <w:rPr>
          <w:rFonts w:ascii="Arial" w:eastAsia="Times New Roman" w:hAnsi="Arial"/>
          <w:bCs/>
          <w:i/>
          <w:sz w:val="24"/>
          <w:szCs w:val="20"/>
          <w:lang w:eastAsia="it-IT"/>
        </w:rPr>
        <w:t>Questa conoscenza senza Vangelo non dona salvezza, non opera redenzione, non conduce l’uomo alle sorgenti della sua vera identità.</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Chi separa Cristo dal Vangelo e il Vangelo da Cristo si pone fuori della verità, fuori dei doni divini, fuori della salvezza eterna, fuori della ricostituzione dell’uomo.</w:t>
      </w:r>
      <w:r w:rsidRPr="00F76FB5">
        <w:rPr>
          <w:rFonts w:ascii="Arial" w:eastAsia="Times New Roman" w:hAnsi="Arial"/>
          <w:bCs/>
          <w:sz w:val="24"/>
          <w:szCs w:val="20"/>
          <w:lang w:eastAsia="it-IT"/>
        </w:rPr>
        <w:t xml:space="preserve"> Anche questa unità deve essere affermata con chiarezza, determinazione, decisione, fortezza di Spirito Santo. </w:t>
      </w:r>
    </w:p>
    <w:p w14:paraId="6995D83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I beni grandissimi e preziosi che erano stati promessi. </w:t>
      </w:r>
      <w:r w:rsidRPr="00F76FB5">
        <w:rPr>
          <w:rFonts w:ascii="Arial" w:eastAsia="Times New Roman" w:hAnsi="Arial"/>
          <w:sz w:val="24"/>
          <w:szCs w:val="20"/>
          <w:lang w:eastAsia="it-IT"/>
        </w:rPr>
        <w:t xml:space="preserve">Questi beni grandissimi e preziosi, promessi da Dio per mezzo dei suoi profeti, sono tutti quei doni celesti che si posano su di noi e che hanno come loro scopo, o fine quello di farci divenire per mezzo loro partecipi della divina natura. </w:t>
      </w:r>
      <w:r w:rsidRPr="00F76FB5">
        <w:rPr>
          <w:rFonts w:ascii="Arial" w:eastAsia="Times New Roman" w:hAnsi="Arial"/>
          <w:i/>
          <w:sz w:val="24"/>
          <w:szCs w:val="20"/>
          <w:lang w:eastAsia="it-IT"/>
        </w:rPr>
        <w:t xml:space="preserve">La partecipazione </w:t>
      </w:r>
      <w:r w:rsidRPr="00F76FB5">
        <w:rPr>
          <w:rFonts w:ascii="Arial" w:eastAsia="Times New Roman" w:hAnsi="Arial"/>
          <w:i/>
          <w:sz w:val="24"/>
          <w:szCs w:val="20"/>
          <w:lang w:eastAsia="it-IT"/>
        </w:rPr>
        <w:lastRenderedPageBreak/>
        <w:t>della divina natura da parte di Dio a chi si lascia rigenerare da acqua e da Spirito Santo, è l’essenza del nostro essere cristiani.</w:t>
      </w:r>
      <w:r w:rsidRPr="00F76FB5">
        <w:rPr>
          <w:rFonts w:ascii="Arial" w:eastAsia="Times New Roman" w:hAnsi="Arial"/>
          <w:sz w:val="24"/>
          <w:szCs w:val="20"/>
          <w:lang w:eastAsia="it-IT"/>
        </w:rPr>
        <w:t xml:space="preserve"> Veniamo da Dio per creazione. Diveniamo parte di Lui per comunicazione a noi della sua natura divina. </w:t>
      </w:r>
      <w:r w:rsidRPr="00F76FB5">
        <w:rPr>
          <w:rFonts w:ascii="Arial" w:eastAsia="Times New Roman" w:hAnsi="Arial"/>
          <w:i/>
          <w:sz w:val="24"/>
          <w:szCs w:val="20"/>
          <w:lang w:eastAsia="it-IT"/>
        </w:rPr>
        <w:t>È questa la grazia culmine e fonte di ogni altra grazia.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Ogni grazia è finalizzata a rendere partecipi ciascuno di noi della natura divina.</w:t>
      </w:r>
      <w:r w:rsidRPr="00F76FB5">
        <w:rPr>
          <w:rFonts w:ascii="Arial" w:eastAsia="Times New Roman" w:hAnsi="Arial"/>
          <w:sz w:val="24"/>
          <w:szCs w:val="20"/>
          <w:lang w:eastAsia="it-IT"/>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F76FB5">
        <w:rPr>
          <w:rFonts w:ascii="Arial" w:eastAsia="Times New Roman" w:hAnsi="Arial"/>
          <w:i/>
          <w:sz w:val="24"/>
          <w:szCs w:val="20"/>
          <w:lang w:eastAsia="it-IT"/>
        </w:rPr>
        <w:t xml:space="preserve"> “parte di Dio”</w:t>
      </w:r>
      <w:r w:rsidRPr="00F76FB5">
        <w:rPr>
          <w:rFonts w:ascii="Arial" w:eastAsia="Times New Roman" w:hAnsi="Arial"/>
          <w:sz w:val="24"/>
          <w:szCs w:val="20"/>
          <w:lang w:eastAsia="it-IT"/>
        </w:rPr>
        <w:t xml:space="preserve">, perché Dio si è voluto fare </w:t>
      </w:r>
      <w:r w:rsidRPr="00F76FB5">
        <w:rPr>
          <w:rFonts w:ascii="Arial" w:eastAsia="Times New Roman" w:hAnsi="Arial"/>
          <w:i/>
          <w:sz w:val="24"/>
          <w:szCs w:val="20"/>
          <w:lang w:eastAsia="it-IT"/>
        </w:rPr>
        <w:t>“parte di noi”</w:t>
      </w:r>
      <w:r w:rsidRPr="00F76FB5">
        <w:rPr>
          <w:rFonts w:ascii="Arial" w:eastAsia="Times New Roman" w:hAnsi="Arial"/>
          <w:sz w:val="24"/>
          <w:szCs w:val="20"/>
          <w:lang w:eastAsia="it-IT"/>
        </w:rPr>
        <w:t xml:space="preserve">. E tuttavia non c’è né confusione, né identificazione, né fusione tra Dio e l’uomo. Tutto questo avviene per grazia che si riversa sul cristiano e lo trasforma per </w:t>
      </w:r>
      <w:r w:rsidRPr="00F76FB5">
        <w:rPr>
          <w:rFonts w:ascii="Arial" w:eastAsia="Times New Roman" w:hAnsi="Arial"/>
          <w:i/>
          <w:sz w:val="24"/>
          <w:szCs w:val="20"/>
          <w:lang w:eastAsia="it-IT"/>
        </w:rPr>
        <w:t>“divinizzazione”</w:t>
      </w:r>
      <w:r w:rsidRPr="00F76FB5">
        <w:rPr>
          <w:rFonts w:ascii="Arial" w:eastAsia="Times New Roman" w:hAnsi="Arial"/>
          <w:sz w:val="24"/>
          <w:szCs w:val="20"/>
          <w:lang w:eastAsia="it-IT"/>
        </w:rPr>
        <w:t xml:space="preserve">. </w:t>
      </w:r>
    </w:p>
    <w:p w14:paraId="3495268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Corruzione del mondo a causa della concupiscenza. </w:t>
      </w:r>
      <w:r w:rsidRPr="00F76FB5">
        <w:rPr>
          <w:rFonts w:ascii="Arial" w:eastAsia="Times New Roman" w:hAnsi="Arial"/>
          <w:sz w:val="24"/>
          <w:szCs w:val="20"/>
          <w:lang w:eastAsia="it-IT"/>
        </w:rPr>
        <w:t xml:space="preserve">Possiamo definire la concupiscenza </w:t>
      </w:r>
      <w:r w:rsidRPr="00F76FB5">
        <w:rPr>
          <w:rFonts w:ascii="Arial" w:eastAsia="Times New Roman" w:hAnsi="Arial"/>
          <w:i/>
          <w:sz w:val="24"/>
          <w:szCs w:val="20"/>
          <w:lang w:eastAsia="it-IT"/>
        </w:rPr>
        <w:t>“la forza del peccato”</w:t>
      </w:r>
      <w:r w:rsidRPr="00F76FB5">
        <w:rPr>
          <w:rFonts w:ascii="Arial" w:eastAsia="Times New Roman" w:hAnsi="Arial"/>
          <w:sz w:val="24"/>
          <w:szCs w:val="20"/>
          <w:lang w:eastAsia="it-IT"/>
        </w:rPr>
        <w:t xml:space="preserve"> che </w:t>
      </w:r>
      <w:r w:rsidRPr="00F76FB5">
        <w:rPr>
          <w:rFonts w:ascii="Arial" w:eastAsia="Times New Roman" w:hAnsi="Arial"/>
          <w:i/>
          <w:sz w:val="24"/>
          <w:szCs w:val="20"/>
          <w:lang w:eastAsia="it-IT"/>
        </w:rPr>
        <w:t>“attrae”</w:t>
      </w:r>
      <w:r w:rsidRPr="00F76FB5">
        <w:rPr>
          <w:rFonts w:ascii="Arial" w:eastAsia="Times New Roman" w:hAnsi="Arial"/>
          <w:sz w:val="24"/>
          <w:szCs w:val="20"/>
          <w:lang w:eastAsia="it-IT"/>
        </w:rPr>
        <w:t xml:space="preserve"> l’uomo verso il peccato, verso il male, allontanandolo sempre più da Dio. La concupiscenza corrompe il mondo perché immette in esso questa </w:t>
      </w:r>
      <w:r w:rsidRPr="00F76FB5">
        <w:rPr>
          <w:rFonts w:ascii="Arial" w:eastAsia="Times New Roman" w:hAnsi="Arial"/>
          <w:i/>
          <w:sz w:val="24"/>
          <w:szCs w:val="20"/>
          <w:lang w:eastAsia="it-IT"/>
        </w:rPr>
        <w:t>“spinta di peccato”</w:t>
      </w:r>
      <w:r w:rsidRPr="00F76FB5">
        <w:rPr>
          <w:rFonts w:ascii="Arial" w:eastAsia="Times New Roman" w:hAnsi="Arial"/>
          <w:sz w:val="24"/>
          <w:szCs w:val="20"/>
          <w:lang w:eastAsia="it-IT"/>
        </w:rPr>
        <w:t xml:space="preserve"> che conduce gli uomini di peccato in peccato. La concupiscenza solo la grazia la può vincere, solo essa la può ridurre a nullità in un cuore. </w:t>
      </w:r>
      <w:r w:rsidRPr="00F76FB5">
        <w:rPr>
          <w:rFonts w:ascii="Arial" w:eastAsia="Times New Roman" w:hAnsi="Arial"/>
          <w:i/>
          <w:sz w:val="24"/>
          <w:szCs w:val="20"/>
          <w:lang w:eastAsia="it-IT"/>
        </w:rPr>
        <w:t>Il cristianesimo non è solo fede nella verità, che dona alla mente e al cuore la vera luce dell’esistenza.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Esso è anche fede nella grazia che dona all’anima la forza di lasciarsi attrarre verso Dio, verso il bene, verso la verità, camminando speditamente nella Parola del Signore, per una sua sempre più perfetta realizzazione.</w:t>
      </w:r>
      <w:r w:rsidRPr="00F76FB5">
        <w:rPr>
          <w:rFonts w:ascii="Arial" w:eastAsia="Times New Roman" w:hAnsi="Arial"/>
          <w:sz w:val="24"/>
          <w:szCs w:val="20"/>
          <w:lang w:eastAsia="it-IT"/>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F76FB5">
        <w:rPr>
          <w:rFonts w:ascii="Arial" w:eastAsia="Times New Roman" w:hAnsi="Arial"/>
          <w:i/>
          <w:sz w:val="24"/>
          <w:szCs w:val="20"/>
          <w:lang w:eastAsia="it-IT"/>
        </w:rPr>
        <w:t>Con i sacramenti, nella preghiera, con l’esercizio della carità la grazia di Dio si riversa in abbondanza nella nostra anima e questa viene attratta verso il cielo, verso Dio, verso la sua Parola, verso la verità tutta intera.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Il più grande tradimento operato verso Cristo è stato la perdita della fede nella grazia.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L’altro tradimento è stato la perdita di fede nella verità.</w:t>
      </w:r>
      <w:r w:rsidRPr="00F76FB5">
        <w:rPr>
          <w:rFonts w:ascii="Arial" w:eastAsia="Times New Roman" w:hAnsi="Arial"/>
          <w:sz w:val="24"/>
          <w:szCs w:val="20"/>
          <w:lang w:eastAsia="it-IT"/>
        </w:rPr>
        <w:t xml:space="preserve"> Ci si è posti fuori della sua Luce e si pensa di poter camminare nella verità. Lui è verità e grazia, verità e via, grazia e luce, forza e attrazione verso il Padre. </w:t>
      </w:r>
      <w:r w:rsidRPr="00F76FB5">
        <w:rPr>
          <w:rFonts w:ascii="Arial" w:eastAsia="Times New Roman" w:hAnsi="Arial"/>
          <w:i/>
          <w:sz w:val="24"/>
          <w:szCs w:val="20"/>
          <w:lang w:eastAsia="it-IT"/>
        </w:rPr>
        <w:t>“Io quando sarò innalzato da terra attirerò tutti a me”</w:t>
      </w:r>
      <w:r w:rsidRPr="00F76FB5">
        <w:rPr>
          <w:rFonts w:ascii="Arial" w:eastAsia="Times New Roman" w:hAnsi="Arial"/>
          <w:sz w:val="24"/>
          <w:szCs w:val="20"/>
          <w:lang w:eastAsia="it-IT"/>
        </w:rPr>
        <w:t xml:space="preserve">. Questa è la divina forza della nostra salvezza: Cristo Crocifisso via, verità e vita di ogni uomo. </w:t>
      </w:r>
    </w:p>
    <w:p w14:paraId="58F2D8E3"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Differenza sostanziale tra cristiano e non cristiano.</w:t>
      </w:r>
      <w:r w:rsidRPr="00F76FB5">
        <w:rPr>
          <w:rFonts w:ascii="Arial" w:eastAsia="Times New Roman" w:hAnsi="Arial"/>
          <w:bCs/>
          <w:sz w:val="24"/>
          <w:szCs w:val="20"/>
          <w:lang w:eastAsia="it-IT"/>
        </w:rPr>
        <w:t xml:space="preserve"> C’è una differenza sostanziale, di natura, di essenza tra il cristiano e il non cristiano. </w:t>
      </w:r>
      <w:r w:rsidRPr="00F76FB5">
        <w:rPr>
          <w:rFonts w:ascii="Arial" w:eastAsia="Times New Roman" w:hAnsi="Arial"/>
          <w:bCs/>
          <w:i/>
          <w:sz w:val="24"/>
          <w:szCs w:val="20"/>
          <w:lang w:eastAsia="it-IT"/>
        </w:rPr>
        <w:t>Il cristiano è stato immerso nella grazia e nella verità di Cristo Gesù, divenendo partecipe della divina natura.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Il cristiano è simile al ferro messo nel fuoco e trasformatosi in fuoco.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È vero: rimane fuoco, finché resta immerso nel fuoco.</w:t>
      </w:r>
      <w:r w:rsidRPr="00F76FB5">
        <w:rPr>
          <w:rFonts w:ascii="Arial" w:eastAsia="Times New Roman" w:hAnsi="Arial"/>
          <w:bCs/>
          <w:sz w:val="24"/>
          <w:szCs w:val="20"/>
          <w:lang w:eastAsia="it-IT"/>
        </w:rPr>
        <w:t xml:space="preserve"> Se esce dal fuoco, può immergersi di nuovo con la penitenza e la conversione. </w:t>
      </w:r>
      <w:r w:rsidRPr="00F76FB5">
        <w:rPr>
          <w:rFonts w:ascii="Arial" w:eastAsia="Times New Roman" w:hAnsi="Arial"/>
          <w:bCs/>
          <w:i/>
          <w:sz w:val="24"/>
          <w:szCs w:val="20"/>
          <w:lang w:eastAsia="it-IT"/>
        </w:rPr>
        <w:t>Il non cristiano è ferro che non può immergersi nel fuoco, non può divenire cioè partecipe della divina natura a motivo della sua non conoscenza di Gesù Signore e della sua non avvenuta conversione.</w:t>
      </w:r>
      <w:r w:rsidRPr="00F76FB5">
        <w:rPr>
          <w:rFonts w:ascii="Arial" w:eastAsia="Times New Roman" w:hAnsi="Arial"/>
          <w:bCs/>
          <w:sz w:val="24"/>
          <w:szCs w:val="20"/>
          <w:lang w:eastAsia="it-IT"/>
        </w:rPr>
        <w:t xml:space="preserve"> Lui ancora non crede al Vangelo, non si è convertito a Cristo Gesù, non è stato immerso nella sua grazia e nella sua verità, non è divenuto partecipe della divina natura. </w:t>
      </w:r>
      <w:r w:rsidRPr="00F76FB5">
        <w:rPr>
          <w:rFonts w:ascii="Arial" w:eastAsia="Times New Roman" w:hAnsi="Arial"/>
          <w:bCs/>
          <w:i/>
          <w:sz w:val="24"/>
          <w:szCs w:val="20"/>
          <w:lang w:eastAsia="it-IT"/>
        </w:rPr>
        <w:t xml:space="preserve">Lui è semplicemente ferro, un duro ferro che attende di trovare la sua nuova essenza con la predicazione del Vangelo e </w:t>
      </w:r>
      <w:r w:rsidRPr="00F76FB5">
        <w:rPr>
          <w:rFonts w:ascii="Arial" w:eastAsia="Times New Roman" w:hAnsi="Arial"/>
          <w:bCs/>
          <w:i/>
          <w:sz w:val="24"/>
          <w:szCs w:val="20"/>
          <w:lang w:eastAsia="it-IT"/>
        </w:rPr>
        <w:lastRenderedPageBreak/>
        <w:t>con la fede ad esso.</w:t>
      </w:r>
      <w:r w:rsidRPr="00F76FB5">
        <w:rPr>
          <w:rFonts w:ascii="Arial" w:eastAsia="Times New Roman" w:hAnsi="Arial"/>
          <w:bCs/>
          <w:sz w:val="24"/>
          <w:szCs w:val="20"/>
          <w:lang w:eastAsia="it-IT"/>
        </w:rPr>
        <w:t xml:space="preserve"> “Convertitevi e credete al Vangelo”. Questo è l’annunzio che lo salverà e lo trasformerà nella natura, perché con il battesimo anche la sua natura sarà resa partecipe della natura divina. </w:t>
      </w:r>
    </w:p>
    <w:p w14:paraId="777754E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cristiano mette ogni impegno per aggiungere virtù a virtù.</w:t>
      </w:r>
      <w:r w:rsidRPr="00F76FB5">
        <w:rPr>
          <w:rFonts w:ascii="Arial" w:eastAsia="Times New Roman" w:hAnsi="Arial"/>
          <w:bCs/>
          <w:sz w:val="24"/>
          <w:szCs w:val="20"/>
          <w:lang w:eastAsia="it-IT"/>
        </w:rPr>
        <w:t xml:space="preserve"> La partecipazione della divina natura inizia in lui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F76FB5">
        <w:rPr>
          <w:rFonts w:ascii="Arial" w:eastAsia="Times New Roman" w:hAnsi="Arial"/>
          <w:bCs/>
          <w:i/>
          <w:sz w:val="24"/>
          <w:szCs w:val="20"/>
          <w:lang w:eastAsia="it-IT"/>
        </w:rPr>
        <w:t>Le virtù sono una particolare forza di Dio con la quale non solo vinciamo una nostra particolare attrazione verso il male, ma riusciamo a condurre la nostra vita in un bene sempre più grande.</w:t>
      </w:r>
      <w:r w:rsidRPr="00F76FB5">
        <w:rPr>
          <w:rFonts w:ascii="Arial" w:eastAsia="Times New Roman" w:hAnsi="Arial"/>
          <w:bCs/>
          <w:sz w:val="24"/>
          <w:szCs w:val="20"/>
          <w:lang w:eastAsia="it-IT"/>
        </w:rPr>
        <w:t xml:space="preserve"> Le virtù sono il contrario, o la forza contraria alla concupiscenza. </w:t>
      </w:r>
      <w:r w:rsidRPr="00F76FB5">
        <w:rPr>
          <w:rFonts w:ascii="Arial" w:eastAsia="Times New Roman" w:hAnsi="Arial"/>
          <w:bCs/>
          <w:i/>
          <w:sz w:val="24"/>
          <w:szCs w:val="20"/>
          <w:lang w:eastAsia="it-IT"/>
        </w:rPr>
        <w:t>Come la concupiscenza si dirama in una molteplicità di vizi, ognuno dei quali attrae l’uomo verso il peccato e lo incolla al male; così la grazia.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Essa si specifica come una molteplicità di forze particolari che attraggano l’uomo verso un bene particolare e lo incollano al Cielo, a Dio, alla Parola, alla verità, alla santità, alla vita eterna.</w:t>
      </w:r>
      <w:r w:rsidRPr="00F76FB5">
        <w:rPr>
          <w:rFonts w:ascii="Arial" w:eastAsia="Times New Roman" w:hAnsi="Arial"/>
          <w:bCs/>
          <w:sz w:val="24"/>
          <w:szCs w:val="20"/>
          <w:lang w:eastAsia="it-IT"/>
        </w:rPr>
        <w:t xml:space="preserve"> Le virtù sono grazia di Dio. Come grazia bisogna impetrarle da Lui, pregandolo giorno e notte perché voglia concedercele dal Cielo al fine di sconfiggere la concupiscenza e di portare la nostra vita nell’attrazione di Cristo Gesù. </w:t>
      </w:r>
    </w:p>
    <w:p w14:paraId="3800227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Fede, virtù, conoscenza, temperanza, pazienza, pietà, amore fraterno, carità.</w:t>
      </w:r>
      <w:r w:rsidRPr="00F76FB5">
        <w:rPr>
          <w:rFonts w:ascii="Arial" w:eastAsia="Times New Roman" w:hAnsi="Arial"/>
          <w:bCs/>
          <w:sz w:val="24"/>
          <w:szCs w:val="20"/>
          <w:lang w:eastAsia="it-IT"/>
        </w:rPr>
        <w:t xml:space="preserve"> Con queste nove virtù, dono di Dio a colui che glielo chiede, il cristiano può sempre, in ogni circostanza rimanere nella verità e nella grazia, crescendo di verità in verità e di grazia in grazia. </w:t>
      </w:r>
      <w:r w:rsidRPr="00F76FB5">
        <w:rPr>
          <w:rFonts w:ascii="Arial" w:eastAsia="Times New Roman" w:hAnsi="Arial"/>
          <w:bCs/>
          <w:i/>
          <w:sz w:val="24"/>
          <w:szCs w:val="20"/>
          <w:lang w:eastAsia="it-IT"/>
        </w:rPr>
        <w:t xml:space="preserve">Con la fede </w:t>
      </w:r>
      <w:r w:rsidRPr="00F76FB5">
        <w:rPr>
          <w:rFonts w:ascii="Arial" w:eastAsia="Times New Roman" w:hAnsi="Arial"/>
          <w:bCs/>
          <w:sz w:val="24"/>
          <w:szCs w:val="20"/>
          <w:lang w:eastAsia="it-IT"/>
        </w:rPr>
        <w:t xml:space="preserve">vedrà sempre la via da percorrere per raggiungere il cielo. </w:t>
      </w:r>
      <w:r w:rsidRPr="00F76FB5">
        <w:rPr>
          <w:rFonts w:ascii="Arial" w:eastAsia="Times New Roman" w:hAnsi="Arial"/>
          <w:bCs/>
          <w:i/>
          <w:sz w:val="24"/>
          <w:szCs w:val="20"/>
          <w:lang w:eastAsia="it-IT"/>
        </w:rPr>
        <w:t>Con la virtù</w:t>
      </w:r>
      <w:r w:rsidRPr="00F76FB5">
        <w:rPr>
          <w:rFonts w:ascii="Arial" w:eastAsia="Times New Roman" w:hAnsi="Arial"/>
          <w:bCs/>
          <w:sz w:val="24"/>
          <w:szCs w:val="20"/>
          <w:lang w:eastAsia="it-IT"/>
        </w:rPr>
        <w:t xml:space="preserve">, o forza soprannaturale, potrà sempre resistere alla tentazione, vincendola. </w:t>
      </w:r>
      <w:r w:rsidRPr="00F76FB5">
        <w:rPr>
          <w:rFonts w:ascii="Arial" w:eastAsia="Times New Roman" w:hAnsi="Arial"/>
          <w:bCs/>
          <w:i/>
          <w:sz w:val="24"/>
          <w:szCs w:val="20"/>
          <w:lang w:eastAsia="it-IT"/>
        </w:rPr>
        <w:t xml:space="preserve">Con la conoscenza </w:t>
      </w:r>
      <w:r w:rsidRPr="00F76FB5">
        <w:rPr>
          <w:rFonts w:ascii="Arial" w:eastAsia="Times New Roman" w:hAnsi="Arial"/>
          <w:bCs/>
          <w:sz w:val="24"/>
          <w:szCs w:val="20"/>
          <w:lang w:eastAsia="it-IT"/>
        </w:rPr>
        <w:t xml:space="preserve">potrà sempre distinguere ciò che è da Dio e ciò che è dalla tentazione, dalla falsità, dal maligno, dal male, dalla terra. </w:t>
      </w:r>
      <w:r w:rsidRPr="00F76FB5">
        <w:rPr>
          <w:rFonts w:ascii="Arial" w:eastAsia="Times New Roman" w:hAnsi="Arial"/>
          <w:bCs/>
          <w:i/>
          <w:sz w:val="24"/>
          <w:szCs w:val="20"/>
          <w:lang w:eastAsia="it-IT"/>
        </w:rPr>
        <w:t xml:space="preserve">Con la temperanza </w:t>
      </w:r>
      <w:r w:rsidRPr="00F76FB5">
        <w:rPr>
          <w:rFonts w:ascii="Arial" w:eastAsia="Times New Roman" w:hAnsi="Arial"/>
          <w:bCs/>
          <w:sz w:val="24"/>
          <w:szCs w:val="20"/>
          <w:lang w:eastAsia="it-IT"/>
        </w:rPr>
        <w:t xml:space="preserve">conserverà il suo corpo sempre in assetto di combattimento, sempre pronto, mai si lascerà sorprendere dal nemico dell’uomo. </w:t>
      </w:r>
      <w:r w:rsidRPr="00F76FB5">
        <w:rPr>
          <w:rFonts w:ascii="Arial" w:eastAsia="Times New Roman" w:hAnsi="Arial"/>
          <w:bCs/>
          <w:i/>
          <w:sz w:val="24"/>
          <w:szCs w:val="20"/>
          <w:lang w:eastAsia="it-IT"/>
        </w:rPr>
        <w:t xml:space="preserve">Con la pazienza </w:t>
      </w:r>
      <w:r w:rsidRPr="00F76FB5">
        <w:rPr>
          <w:rFonts w:ascii="Arial" w:eastAsia="Times New Roman" w:hAnsi="Arial"/>
          <w:bCs/>
          <w:sz w:val="24"/>
          <w:szCs w:val="20"/>
          <w:lang w:eastAsia="it-IT"/>
        </w:rPr>
        <w:t xml:space="preserve">porterà ogni cosa nella carità di Cristo e secondo la carità crocifissa di Gesù si relazionerà con le persone e con gli eventi della vita. </w:t>
      </w:r>
      <w:r w:rsidRPr="00F76FB5">
        <w:rPr>
          <w:rFonts w:ascii="Arial" w:eastAsia="Times New Roman" w:hAnsi="Arial"/>
          <w:bCs/>
          <w:i/>
          <w:sz w:val="24"/>
          <w:szCs w:val="20"/>
          <w:lang w:eastAsia="it-IT"/>
        </w:rPr>
        <w:t xml:space="preserve">Con la pietà </w:t>
      </w:r>
      <w:r w:rsidRPr="00F76FB5">
        <w:rPr>
          <w:rFonts w:ascii="Arial" w:eastAsia="Times New Roman" w:hAnsi="Arial"/>
          <w:bCs/>
          <w:sz w:val="24"/>
          <w:szCs w:val="20"/>
          <w:lang w:eastAsia="it-IT"/>
        </w:rPr>
        <w:t xml:space="preserve">si comporterà con Dio sempre come un figlio devoto e obbediente. </w:t>
      </w:r>
      <w:r w:rsidRPr="00F76FB5">
        <w:rPr>
          <w:rFonts w:ascii="Arial" w:eastAsia="Times New Roman" w:hAnsi="Arial"/>
          <w:bCs/>
          <w:i/>
          <w:sz w:val="24"/>
          <w:szCs w:val="20"/>
          <w:lang w:eastAsia="it-IT"/>
        </w:rPr>
        <w:t xml:space="preserve">Con l’amore fraterno </w:t>
      </w:r>
      <w:r w:rsidRPr="00F76FB5">
        <w:rPr>
          <w:rFonts w:ascii="Arial" w:eastAsia="Times New Roman" w:hAnsi="Arial"/>
          <w:bCs/>
          <w:sz w:val="24"/>
          <w:szCs w:val="20"/>
          <w:lang w:eastAsia="it-IT"/>
        </w:rPr>
        <w:t xml:space="preserve">vedrà l’altro come Cristo vede noi e cioè come fratelli cui donare la propria vita per la salvezza. </w:t>
      </w:r>
      <w:r w:rsidRPr="00F76FB5">
        <w:rPr>
          <w:rFonts w:ascii="Arial" w:eastAsia="Times New Roman" w:hAnsi="Arial"/>
          <w:bCs/>
          <w:i/>
          <w:sz w:val="24"/>
          <w:szCs w:val="20"/>
          <w:lang w:eastAsia="it-IT"/>
        </w:rPr>
        <w:t xml:space="preserve">Con la carità </w:t>
      </w:r>
      <w:r w:rsidRPr="00F76FB5">
        <w:rPr>
          <w:rFonts w:ascii="Arial" w:eastAsia="Times New Roman" w:hAnsi="Arial"/>
          <w:bCs/>
          <w:sz w:val="24"/>
          <w:szCs w:val="20"/>
          <w:lang w:eastAsia="it-IT"/>
        </w:rPr>
        <w:t xml:space="preserve">si farà sacrificio di salvezza per il mondo intero. Diverrà carità nella carità di Cristo, dono di salvezza nel dono di Cristo, croce di vita eterna nella croce di Gesù Signore. </w:t>
      </w:r>
    </w:p>
    <w:p w14:paraId="78370A4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luce del fuoco di Dio illumina il volto credente.</w:t>
      </w:r>
      <w:r w:rsidRPr="00F76FB5">
        <w:rPr>
          <w:rFonts w:ascii="Arial" w:eastAsia="Times New Roman" w:hAnsi="Arial"/>
          <w:bCs/>
          <w:sz w:val="24"/>
          <w:szCs w:val="20"/>
          <w:lang w:eastAsia="it-IT"/>
        </w:rPr>
        <w:t xml:space="preserve"> Più il cristiano si lascia attrarre da Cristo, da Dio più diverrà luce della luce divina, carità della eterna carità, splendore del Signore nel mondo. </w:t>
      </w:r>
      <w:r w:rsidRPr="00F76FB5">
        <w:rPr>
          <w:rFonts w:ascii="Arial" w:eastAsia="Times New Roman" w:hAnsi="Arial"/>
          <w:bCs/>
          <w:i/>
          <w:sz w:val="24"/>
          <w:szCs w:val="20"/>
          <w:lang w:eastAsia="it-IT"/>
        </w:rPr>
        <w:t>Tutto questo però avviene non restando fuori della Parola del Vangelo, ma vivendola in ogni sua parte.</w:t>
      </w:r>
      <w:r w:rsidRPr="00F76FB5">
        <w:rPr>
          <w:rFonts w:ascii="Arial" w:eastAsia="Times New Roman" w:hAnsi="Arial"/>
          <w:bCs/>
          <w:sz w:val="24"/>
          <w:szCs w:val="20"/>
          <w:lang w:eastAsia="it-IT"/>
        </w:rPr>
        <w:t xml:space="preserve"> Con la Parola che diviene vita in lui, il cristiano si nutre di Dio. </w:t>
      </w:r>
      <w:r w:rsidRPr="00F76FB5">
        <w:rPr>
          <w:rFonts w:ascii="Arial" w:eastAsia="Times New Roman" w:hAnsi="Arial"/>
          <w:bCs/>
          <w:i/>
          <w:sz w:val="24"/>
          <w:szCs w:val="20"/>
          <w:lang w:eastAsia="it-IT"/>
        </w:rPr>
        <w:t>Nutrendosi di Dio si trasforma in fuoco divino ed è questa trasformazione in fuoco che rende la sua vita brillante di luce eterna, di santità, di bontà, di misericordia, di ogni virtù.</w:t>
      </w:r>
      <w:r w:rsidRPr="00F76FB5">
        <w:rPr>
          <w:rFonts w:ascii="Arial" w:eastAsia="Times New Roman" w:hAnsi="Arial"/>
          <w:bCs/>
          <w:sz w:val="24"/>
          <w:szCs w:val="20"/>
          <w:lang w:eastAsia="it-IT"/>
        </w:rPr>
        <w:t xml:space="preserve"> È in merito a questa trasformazione in luce che lui diviene credibile, può testimoniare Cristo, perché di Cristo è parte nella santità e nella giustizia vera. Di Cristo è parte perché in Cristo è divenuto luce di Cristo. </w:t>
      </w:r>
    </w:p>
    <w:p w14:paraId="7291C72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lastRenderedPageBreak/>
        <w:t xml:space="preserve">La carità oltre ogni legge. </w:t>
      </w:r>
      <w:r w:rsidRPr="00F76FB5">
        <w:rPr>
          <w:rFonts w:ascii="Arial" w:eastAsia="Times New Roman" w:hAnsi="Arial"/>
          <w:bCs/>
          <w:sz w:val="24"/>
          <w:szCs w:val="20"/>
          <w:lang w:eastAsia="it-IT"/>
        </w:rPr>
        <w:t xml:space="preserve">La carità legge a se stessa. La carità non ha delimitazione di legge, perché la carità è legge a se stessa. </w:t>
      </w:r>
      <w:r w:rsidRPr="00F76FB5">
        <w:rPr>
          <w:rFonts w:ascii="Arial" w:eastAsia="Times New Roman" w:hAnsi="Arial"/>
          <w:bCs/>
          <w:i/>
          <w:sz w:val="24"/>
          <w:szCs w:val="20"/>
          <w:lang w:eastAsia="it-IT"/>
        </w:rPr>
        <w:t>Ogni legge è data per porre un limite al male, perché dal bene non si passi nel male, dalla virtù nel peccato e nell’abbandono di Dio.</w:t>
      </w:r>
      <w:r w:rsidRPr="00F76FB5">
        <w:rPr>
          <w:rFonts w:ascii="Arial" w:eastAsia="Times New Roman" w:hAnsi="Arial"/>
          <w:bCs/>
          <w:sz w:val="24"/>
          <w:szCs w:val="20"/>
          <w:lang w:eastAsia="it-IT"/>
        </w:rPr>
        <w:t xml:space="preserve"> Nessuna legge può essere limitativa della carità, perché la carità è il fine della vita dell’uomo. </w:t>
      </w:r>
      <w:r w:rsidRPr="00F76FB5">
        <w:rPr>
          <w:rFonts w:ascii="Arial" w:eastAsia="Times New Roman" w:hAnsi="Arial"/>
          <w:bCs/>
          <w:i/>
          <w:sz w:val="24"/>
          <w:szCs w:val="20"/>
          <w:lang w:eastAsia="it-IT"/>
        </w:rPr>
        <w:t>La carità è Dio e il limite della carità di Dio è Cristo Crocifisso per amore nostro.</w:t>
      </w:r>
      <w:r w:rsidRPr="00F76FB5">
        <w:rPr>
          <w:rFonts w:ascii="Arial" w:eastAsia="Times New Roman" w:hAnsi="Arial"/>
          <w:bCs/>
          <w:sz w:val="24"/>
          <w:szCs w:val="20"/>
          <w:lang w:eastAsia="it-IT"/>
        </w:rPr>
        <w:t xml:space="preserve"> Ogni legge è per aiutarci a vivere la carità in modo sempre più grande. </w:t>
      </w:r>
      <w:r w:rsidRPr="00F76FB5">
        <w:rPr>
          <w:rFonts w:ascii="Arial" w:eastAsia="Times New Roman" w:hAnsi="Arial"/>
          <w:bCs/>
          <w:i/>
          <w:sz w:val="24"/>
          <w:szCs w:val="20"/>
          <w:lang w:eastAsia="it-IT"/>
        </w:rPr>
        <w:t>Se la legge è finalizzata alla carità, nessuna legge può essere contro la carità.</w:t>
      </w:r>
      <w:r w:rsidRPr="00F76FB5">
        <w:rPr>
          <w:rFonts w:ascii="Arial" w:eastAsia="Times New Roman" w:hAnsi="Arial"/>
          <w:bCs/>
          <w:sz w:val="24"/>
          <w:szCs w:val="20"/>
          <w:lang w:eastAsia="it-IT"/>
        </w:rPr>
        <w:t xml:space="preserve"> La legge della carità è la carità e la carità per noi è una sola: l’amore sino alla fine di tutto il nostro essere; l’amore fino all’annientamento di noi stessi. </w:t>
      </w:r>
    </w:p>
    <w:p w14:paraId="5D91946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Ogni frutto è nell’abbondare di ogni virtù. </w:t>
      </w:r>
      <w:r w:rsidRPr="00F76FB5">
        <w:rPr>
          <w:rFonts w:ascii="Arial" w:eastAsia="Times New Roman" w:hAnsi="Arial"/>
          <w:bCs/>
          <w:sz w:val="24"/>
          <w:szCs w:val="20"/>
          <w:lang w:eastAsia="it-IT"/>
        </w:rPr>
        <w:t xml:space="preserve">Senza virtù ozio spirituale. Ozio padre dei vizi. Il vizio padre dell’ozio spirituale. Chi vuole abbondare in ogni frutto spirituale deve porsi come impegno il conseguimento di ogni virtù. </w:t>
      </w:r>
      <w:r w:rsidRPr="00F76FB5">
        <w:rPr>
          <w:rFonts w:ascii="Arial" w:eastAsia="Times New Roman" w:hAnsi="Arial"/>
          <w:bCs/>
          <w:i/>
          <w:sz w:val="24"/>
          <w:szCs w:val="20"/>
          <w:lang w:eastAsia="it-IT"/>
        </w:rPr>
        <w:t>Con le virtù acquisite non solo si vincono i vizi, quanto anche si è sempre attratti dalla Croce di Cristo Gesù e si fa della nostra vita un’offerta di salvezza per il mondo intero.</w:t>
      </w:r>
      <w:r w:rsidRPr="00F76FB5">
        <w:rPr>
          <w:rFonts w:ascii="Arial" w:eastAsia="Times New Roman" w:hAnsi="Arial"/>
          <w:bCs/>
          <w:sz w:val="24"/>
          <w:szCs w:val="20"/>
          <w:lang w:eastAsia="it-IT"/>
        </w:rPr>
        <w:t xml:space="preserve"> Chi non conquista le virtù rimane in un ozio spirituale che conduce a poco a poco la sua stessa vita del corpo in vizi sempre più grandi. </w:t>
      </w:r>
      <w:r w:rsidRPr="00F76FB5">
        <w:rPr>
          <w:rFonts w:ascii="Arial" w:eastAsia="Times New Roman" w:hAnsi="Arial"/>
          <w:bCs/>
          <w:i/>
          <w:sz w:val="24"/>
          <w:szCs w:val="20"/>
          <w:lang w:eastAsia="it-IT"/>
        </w:rPr>
        <w:t>Il nostro corpo infatti o è governato dalla verità e si tempra nella grazia e nella verità; oppure si lascia attrarre dai vizi che inesorabilmente lo rendono incapace di operare secondo la volontà di Dio.</w:t>
      </w:r>
      <w:r w:rsidRPr="00F76FB5">
        <w:rPr>
          <w:rFonts w:ascii="Arial" w:eastAsia="Times New Roman" w:hAnsi="Arial"/>
          <w:bCs/>
          <w:sz w:val="24"/>
          <w:szCs w:val="20"/>
          <w:lang w:eastAsia="it-IT"/>
        </w:rPr>
        <w:t xml:space="preserve"> I vizi sono il padre dell’ozio spirituale. Quando un uomo non produce frutti spirituali, la causa è da cercare nei suoi vizi. </w:t>
      </w:r>
      <w:r w:rsidRPr="00F76FB5">
        <w:rPr>
          <w:rFonts w:ascii="Arial" w:eastAsia="Times New Roman" w:hAnsi="Arial"/>
          <w:bCs/>
          <w:i/>
          <w:sz w:val="24"/>
          <w:szCs w:val="20"/>
          <w:lang w:eastAsia="it-IT"/>
        </w:rPr>
        <w:t>Chi estirpa i vizi con le virtù rientra nella giusta, santa, vera fruttificazione.</w:t>
      </w:r>
      <w:r w:rsidRPr="00F76FB5">
        <w:rPr>
          <w:rFonts w:ascii="Arial" w:eastAsia="Times New Roman" w:hAnsi="Arial"/>
          <w:bCs/>
          <w:sz w:val="24"/>
          <w:szCs w:val="20"/>
          <w:lang w:eastAsia="it-IT"/>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34F73C0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la conoscenza del Signore nostro Gesù Cristo. </w:t>
      </w:r>
      <w:r w:rsidRPr="00F76FB5">
        <w:rPr>
          <w:rFonts w:ascii="Arial" w:eastAsia="Times New Roman" w:hAnsi="Arial"/>
          <w:sz w:val="24"/>
          <w:szCs w:val="20"/>
          <w:lang w:eastAsia="it-IT"/>
        </w:rPr>
        <w:t xml:space="preserve">Lo si è già accennato. Tutto avviene in noi per la conoscenza del Signore nostro Gesù Cristo. </w:t>
      </w:r>
      <w:r w:rsidRPr="00F76FB5">
        <w:rPr>
          <w:rFonts w:ascii="Arial" w:eastAsia="Times New Roman" w:hAnsi="Arial"/>
          <w:i/>
          <w:sz w:val="24"/>
          <w:szCs w:val="20"/>
          <w:lang w:eastAsia="it-IT"/>
        </w:rPr>
        <w:t>Senza conoscenza di Cristo, non c’è né pienezza di grazia, né di verità.</w:t>
      </w:r>
      <w:r w:rsidRPr="00F76FB5">
        <w:rPr>
          <w:rFonts w:ascii="Arial" w:eastAsia="Times New Roman" w:hAnsi="Arial"/>
          <w:sz w:val="24"/>
          <w:szCs w:val="20"/>
          <w:lang w:eastAsia="it-IT"/>
        </w:rPr>
        <w:t xml:space="preserve"> Senza la pienezza di grazia e di verità l’uomo non può vincere la concupiscenza e questa inesorabilmente lo trascinerà di vizio in vizio e di peccato in peccato, fino alla sua rovina eterna. </w:t>
      </w:r>
      <w:r w:rsidRPr="00F76FB5">
        <w:rPr>
          <w:rFonts w:ascii="Arial" w:eastAsia="Times New Roman" w:hAnsi="Arial"/>
          <w:i/>
          <w:sz w:val="24"/>
          <w:szCs w:val="20"/>
          <w:lang w:eastAsia="it-IT"/>
        </w:rPr>
        <w:t>È inconcepibile il solo pensare che si possa avere una vita santa senza la vera, piena, perfetta conoscenza di Cristo.</w:t>
      </w:r>
      <w:r w:rsidRPr="00F76FB5">
        <w:rPr>
          <w:rFonts w:ascii="Arial" w:eastAsia="Times New Roman" w:hAnsi="Arial"/>
          <w:sz w:val="24"/>
          <w:szCs w:val="20"/>
          <w:lang w:eastAsia="it-IT"/>
        </w:rPr>
        <w:t xml:space="preserve"> Cristo si conosce divenendo partecipi della sua grazia e della sua verità. </w:t>
      </w:r>
    </w:p>
    <w:p w14:paraId="0BC61DF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Cristo: verità di ogni virtù. </w:t>
      </w:r>
      <w:r w:rsidRPr="00F76FB5">
        <w:rPr>
          <w:rFonts w:ascii="Arial" w:eastAsia="Times New Roman" w:hAnsi="Arial"/>
          <w:sz w:val="24"/>
          <w:szCs w:val="20"/>
          <w:lang w:eastAsia="it-IT"/>
        </w:rPr>
        <w:t xml:space="preserve">È Cristo Gesù, la sua Parola, la sua Grazia la verità di ogni virtù. Senza Cristo non c’è verità per l’uomo, perché Cristo è la verità. </w:t>
      </w:r>
      <w:r w:rsidRPr="00F76FB5">
        <w:rPr>
          <w:rFonts w:ascii="Arial" w:eastAsia="Times New Roman" w:hAnsi="Arial"/>
          <w:i/>
          <w:sz w:val="24"/>
          <w:szCs w:val="20"/>
          <w:lang w:eastAsia="it-IT"/>
        </w:rPr>
        <w:t>Non è la verità di qualche cosa, è la verità di tutto.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Non c’è verità per l’uomo se non con Cristo, in Cristo, per Cristo.</w:t>
      </w:r>
      <w:r w:rsidRPr="00F76FB5">
        <w:rPr>
          <w:rFonts w:ascii="Arial" w:eastAsia="Times New Roman" w:hAnsi="Arial"/>
          <w:sz w:val="24"/>
          <w:szCs w:val="20"/>
          <w:lang w:eastAsia="it-IT"/>
        </w:rPr>
        <w:t xml:space="preserve"> Chi conosce Cristo e si inabissa in questa conoscenza, conosce la verità e la verità lo renderà libero. Chi non conosce Cristo e si pone fuori di Lui, perché lo rifiuta e lo combatte, costui è senza verità. La sua vita è solo tenebra. </w:t>
      </w:r>
    </w:p>
    <w:p w14:paraId="4A77CB7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Senza virtù si è ciechi e miopi. </w:t>
      </w:r>
      <w:r w:rsidRPr="00F76FB5">
        <w:rPr>
          <w:rFonts w:ascii="Arial" w:eastAsia="Times New Roman" w:hAnsi="Arial"/>
          <w:sz w:val="24"/>
          <w:szCs w:val="20"/>
          <w:lang w:eastAsia="it-IT"/>
        </w:rPr>
        <w:t xml:space="preserve">Senza virtù si è ciechi e miopi, perché significa che </w:t>
      </w:r>
      <w:r w:rsidRPr="00F76FB5">
        <w:rPr>
          <w:rFonts w:ascii="Arial" w:eastAsia="Times New Roman" w:hAnsi="Arial"/>
          <w:i/>
          <w:sz w:val="24"/>
          <w:szCs w:val="20"/>
          <w:lang w:eastAsia="it-IT"/>
        </w:rPr>
        <w:t>viviamo fuori della grazia e della verità di Cristo Gesù, fuori della sua conoscenza, lontano dalla sua Parola, con la morte dell’anima, perché spoglia e priva della grazia santificante</w:t>
      </w:r>
      <w:r w:rsidRPr="00F76FB5">
        <w:rPr>
          <w:rFonts w:ascii="Arial" w:eastAsia="Times New Roman" w:hAnsi="Arial"/>
          <w:sz w:val="24"/>
          <w:szCs w:val="20"/>
          <w:lang w:eastAsia="it-IT"/>
        </w:rPr>
        <w:t xml:space="preserve">. Si è ciechi e miopi perché senza virtù si è in balia della concupiscenza e questa è forza cieca, irresistibile, che attrae solo verso il </w:t>
      </w:r>
      <w:r w:rsidRPr="00F76FB5">
        <w:rPr>
          <w:rFonts w:ascii="Arial" w:eastAsia="Times New Roman" w:hAnsi="Arial"/>
          <w:sz w:val="24"/>
          <w:szCs w:val="20"/>
          <w:lang w:eastAsia="it-IT"/>
        </w:rPr>
        <w:lastRenderedPageBreak/>
        <w:t xml:space="preserve">male e il peccato. Per questo ognuno è chiamato a mettere ogni impegno a rivestire la propria anima di ogni virtù: perché solo con essa è possibile vincere ogni concupiscenza per lasciarci attrarre solo da Gesù Signore dall’alto della Sua Croce. </w:t>
      </w:r>
    </w:p>
    <w:p w14:paraId="70C58C6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Dimentichi di essere stati purificati dagli antichi peccati. </w:t>
      </w:r>
      <w:r w:rsidRPr="00F76FB5">
        <w:rPr>
          <w:rFonts w:ascii="Arial" w:eastAsia="Times New Roman" w:hAnsi="Arial"/>
          <w:sz w:val="24"/>
          <w:szCs w:val="20"/>
          <w:lang w:eastAsia="it-IT"/>
        </w:rPr>
        <w:t xml:space="preserve">Con la conversione, la fede al Vangelo, la rinascita da acqua e da Spirito Santo siamo stati purificati dagli antichi peccati, divenendo nuove creature. </w:t>
      </w:r>
      <w:r w:rsidRPr="00F76FB5">
        <w:rPr>
          <w:rFonts w:ascii="Arial" w:eastAsia="Times New Roman" w:hAnsi="Arial"/>
          <w:i/>
          <w:sz w:val="24"/>
          <w:szCs w:val="20"/>
          <w:lang w:eastAsia="it-IT"/>
        </w:rPr>
        <w:t>Questa verità il cristiano non la deve mai dimenticare: lui è ormai un uomo che ha rotto con il peccato, che dal peccato è stato purificato.</w:t>
      </w:r>
      <w:r w:rsidRPr="00F76FB5">
        <w:rPr>
          <w:rFonts w:ascii="Arial" w:eastAsia="Times New Roman" w:hAnsi="Arial"/>
          <w:sz w:val="24"/>
          <w:szCs w:val="20"/>
          <w:lang w:eastAsia="it-IT"/>
        </w:rPr>
        <w:t xml:space="preserve"> Lui non dovrà mai più appartenere al peccato, perché è stato inserito in Cristo che è colui che toglie il peccato, lo vince, lo uccide. </w:t>
      </w:r>
      <w:r w:rsidRPr="00F76FB5">
        <w:rPr>
          <w:rFonts w:ascii="Arial" w:eastAsia="Times New Roman" w:hAnsi="Arial"/>
          <w:i/>
          <w:sz w:val="24"/>
          <w:szCs w:val="20"/>
          <w:lang w:eastAsia="it-IT"/>
        </w:rPr>
        <w:t>Chi ritorna nel peccato, chi si lascia nuovamente governare dalla concupiscenza è come se dimenticasse cosa Cristo ha operato in lui, cosa lui è divenuto in Cristo Gesù.</w:t>
      </w:r>
      <w:r w:rsidRPr="00F76FB5">
        <w:rPr>
          <w:rFonts w:ascii="Arial" w:eastAsia="Times New Roman" w:hAnsi="Arial"/>
          <w:sz w:val="24"/>
          <w:szCs w:val="20"/>
          <w:lang w:eastAsia="it-IT"/>
        </w:rPr>
        <w:t xml:space="preserve"> Il peccato, oltre al resto, è dimenticanza di Cristo, perché in qualche modo è sconfessione della nuova dignità che Cristo ha conferito al cristiano. </w:t>
      </w:r>
    </w:p>
    <w:p w14:paraId="65A8A5D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Leggere ogni cosa con gli occhi di Cristo Gesù. </w:t>
      </w:r>
      <w:r w:rsidRPr="00F76FB5">
        <w:rPr>
          <w:rFonts w:ascii="Arial" w:eastAsia="Times New Roman" w:hAnsi="Arial"/>
          <w:sz w:val="24"/>
          <w:szCs w:val="20"/>
          <w:lang w:eastAsia="it-IT"/>
        </w:rPr>
        <w:t xml:space="preserve">Chi vuole possedere una sana, vera, retta conoscenza di se stesso deve leggere ogni cosa con gli occhi di Cristo Gesù. </w:t>
      </w:r>
      <w:r w:rsidRPr="00F76FB5">
        <w:rPr>
          <w:rFonts w:ascii="Arial" w:eastAsia="Times New Roman" w:hAnsi="Arial"/>
          <w:i/>
          <w:sz w:val="24"/>
          <w:szCs w:val="20"/>
          <w:lang w:eastAsia="it-IT"/>
        </w:rPr>
        <w:t>Gli occhi di Cristo vedono una cosa sola</w:t>
      </w:r>
      <w:r w:rsidRPr="00F76FB5">
        <w:rPr>
          <w:rFonts w:ascii="Arial" w:eastAsia="Times New Roman" w:hAnsi="Arial"/>
          <w:sz w:val="24"/>
          <w:szCs w:val="20"/>
          <w:lang w:eastAsia="it-IT"/>
        </w:rPr>
        <w:t xml:space="preserve">: la volontà del Padre. </w:t>
      </w:r>
      <w:r w:rsidRPr="00F76FB5">
        <w:rPr>
          <w:rFonts w:ascii="Arial" w:eastAsia="Times New Roman" w:hAnsi="Arial"/>
          <w:i/>
          <w:sz w:val="24"/>
          <w:szCs w:val="20"/>
          <w:lang w:eastAsia="it-IT"/>
        </w:rPr>
        <w:t>Gli occhi di Cristo sono attratti da una cosa sola</w:t>
      </w:r>
      <w:r w:rsidRPr="00F76FB5">
        <w:rPr>
          <w:rFonts w:ascii="Arial" w:eastAsia="Times New Roman" w:hAnsi="Arial"/>
          <w:sz w:val="24"/>
          <w:szCs w:val="20"/>
          <w:lang w:eastAsia="it-IT"/>
        </w:rPr>
        <w:t xml:space="preserve">: la volontà del Padre. </w:t>
      </w:r>
      <w:r w:rsidRPr="00F76FB5">
        <w:rPr>
          <w:rFonts w:ascii="Arial" w:eastAsia="Times New Roman" w:hAnsi="Arial"/>
          <w:i/>
          <w:sz w:val="24"/>
          <w:szCs w:val="20"/>
          <w:lang w:eastAsia="it-IT"/>
        </w:rPr>
        <w:t>Gli occhi di Cristo dirigono i passi di Cristo verso una cosa sola</w:t>
      </w:r>
      <w:r w:rsidRPr="00F76FB5">
        <w:rPr>
          <w:rFonts w:ascii="Arial" w:eastAsia="Times New Roman" w:hAnsi="Arial"/>
          <w:sz w:val="24"/>
          <w:szCs w:val="20"/>
          <w:lang w:eastAsia="it-IT"/>
        </w:rPr>
        <w:t xml:space="preserve">: la volontà del Padre. </w:t>
      </w:r>
      <w:r w:rsidRPr="00F76FB5">
        <w:rPr>
          <w:rFonts w:ascii="Arial" w:eastAsia="Times New Roman" w:hAnsi="Arial"/>
          <w:i/>
          <w:sz w:val="24"/>
          <w:szCs w:val="20"/>
          <w:lang w:eastAsia="it-IT"/>
        </w:rPr>
        <w:t xml:space="preserve">Gli occhi di Cristo vedono ogni uomo secondo la volontà del Padre e secondo questa volontà si relazionano con lui. </w:t>
      </w:r>
      <w:r w:rsidRPr="00F76FB5">
        <w:rPr>
          <w:rFonts w:ascii="Arial" w:eastAsia="Times New Roman" w:hAnsi="Arial"/>
          <w:sz w:val="24"/>
          <w:szCs w:val="20"/>
          <w:lang w:eastAsia="it-IT"/>
        </w:rPr>
        <w:t xml:space="preserve">Cristo non vede mai l’uomo direttamente, lo vede sempre nella volontà del Padre per condurlo nella volontà del Padre, servendolo secondo la volontà del Padre. </w:t>
      </w:r>
    </w:p>
    <w:p w14:paraId="11EEC8C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Pastorale da ciechi. </w:t>
      </w:r>
      <w:r w:rsidRPr="00F76FB5">
        <w:rPr>
          <w:rFonts w:ascii="Arial" w:eastAsia="Times New Roman" w:hAnsi="Arial"/>
          <w:sz w:val="24"/>
          <w:szCs w:val="20"/>
          <w:lang w:eastAsia="it-IT"/>
        </w:rPr>
        <w:t xml:space="preserve">Chi non vede con gli occhi di Cristo Gesù è cieco e miope. Tutto ciò che farà, lo farà da cieco. Da cieco agirà perché ciechi sono i suoi occhi. </w:t>
      </w:r>
      <w:r w:rsidRPr="00F76FB5">
        <w:rPr>
          <w:rFonts w:ascii="Arial" w:eastAsia="Times New Roman" w:hAnsi="Arial"/>
          <w:i/>
          <w:sz w:val="24"/>
          <w:szCs w:val="20"/>
          <w:lang w:eastAsia="it-IT"/>
        </w:rPr>
        <w:t>Anche la pastorale, se è fatta da un cieco, è una pastorale da ciechi, è cioè una pastorale che non genera vita eterna, non partorisce figli a Dio, non prepara uomini e donne per il Paradiso.</w:t>
      </w:r>
      <w:r w:rsidRPr="00F76FB5">
        <w:rPr>
          <w:rFonts w:ascii="Arial" w:eastAsia="Times New Roman" w:hAnsi="Arial"/>
          <w:sz w:val="24"/>
          <w:szCs w:val="20"/>
          <w:lang w:eastAsia="it-IT"/>
        </w:rPr>
        <w:t xml:space="preserve"> Una pastorale da ciechi è una sciagura per tutto il popolo di Dio. </w:t>
      </w:r>
    </w:p>
    <w:p w14:paraId="109A33F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Sempre più sicura l’elezione. </w:t>
      </w:r>
      <w:r w:rsidRPr="00F76FB5">
        <w:rPr>
          <w:rFonts w:ascii="Arial" w:eastAsia="Times New Roman" w:hAnsi="Arial"/>
          <w:sz w:val="24"/>
          <w:szCs w:val="20"/>
          <w:lang w:eastAsia="it-IT"/>
        </w:rPr>
        <w:t xml:space="preserve">Il cristiano è stato eletto da Dio, chiamato da lui per essere partecipe della divina natura. </w:t>
      </w:r>
      <w:r w:rsidRPr="00F76FB5">
        <w:rPr>
          <w:rFonts w:ascii="Arial" w:eastAsia="Times New Roman" w:hAnsi="Arial"/>
          <w:i/>
          <w:sz w:val="24"/>
          <w:szCs w:val="20"/>
          <w:lang w:eastAsia="it-IT"/>
        </w:rPr>
        <w:t>Questa elezione che è grazia è simile ad una pianticella che il contadino affida alla terra.</w:t>
      </w:r>
      <w:r w:rsidRPr="00F76FB5">
        <w:rPr>
          <w:rFonts w:ascii="Arial" w:eastAsia="Times New Roman" w:hAnsi="Arial"/>
          <w:sz w:val="24"/>
          <w:szCs w:val="20"/>
          <w:lang w:eastAsia="it-IT"/>
        </w:rPr>
        <w:t xml:space="preserve"> Se non viene coltivata, la pianticella secca. Così è la nostra elezione. </w:t>
      </w:r>
      <w:r w:rsidRPr="00F76FB5">
        <w:rPr>
          <w:rFonts w:ascii="Arial" w:eastAsia="Times New Roman" w:hAnsi="Arial"/>
          <w:i/>
          <w:sz w:val="24"/>
          <w:szCs w:val="20"/>
          <w:lang w:eastAsia="it-IT"/>
        </w:rPr>
        <w:t>È stata affidata alla nostra volontà, al nostro cuore, alla nostra mente, al nostro spirito, alla nostra anima.</w:t>
      </w:r>
      <w:r w:rsidRPr="00F76FB5">
        <w:rPr>
          <w:rFonts w:ascii="Arial" w:eastAsia="Times New Roman" w:hAnsi="Arial"/>
          <w:sz w:val="24"/>
          <w:szCs w:val="20"/>
          <w:lang w:eastAsia="it-IT"/>
        </w:rPr>
        <w:t xml:space="preserve"> Se non la curiamo, crescendo in ogni virtù, in ogni opera buona, in ogni conoscenza, essa a poco a poco si indebolisce fino a morire. Il sole cocente del peccato la secca ed essa muore. </w:t>
      </w:r>
    </w:p>
    <w:p w14:paraId="06C78BB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Sempre più sicura la vocazione. </w:t>
      </w:r>
      <w:r w:rsidRPr="00F76FB5">
        <w:rPr>
          <w:rFonts w:ascii="Arial" w:eastAsia="Times New Roman" w:hAnsi="Arial"/>
          <w:sz w:val="24"/>
          <w:szCs w:val="20"/>
          <w:lang w:eastAsia="it-IT"/>
        </w:rPr>
        <w:t xml:space="preserve">Anche la vocazione deve crescere in noi per rivestirsi di sicurezza, di stabilità, di indefettibilità, di amore sempre più grande, di verità sempre più tenace. </w:t>
      </w:r>
      <w:r w:rsidRPr="00F76FB5">
        <w:rPr>
          <w:rFonts w:ascii="Arial" w:eastAsia="Times New Roman" w:hAnsi="Arial"/>
          <w:i/>
          <w:sz w:val="24"/>
          <w:szCs w:val="20"/>
          <w:lang w:eastAsia="it-IT"/>
        </w:rPr>
        <w:t>La coltivazione della vocazione non può, non deve finire mai.</w:t>
      </w:r>
      <w:r w:rsidRPr="00F76FB5">
        <w:rPr>
          <w:rFonts w:ascii="Arial" w:eastAsia="Times New Roman" w:hAnsi="Arial"/>
          <w:sz w:val="24"/>
          <w:szCs w:val="20"/>
          <w:lang w:eastAsia="it-IT"/>
        </w:rPr>
        <w:t xml:space="preserve"> Ogni giorno essa va nutrita, fortificata, corroborata, santificata, portata nello splendore della grazia e della verità di Cristo Gesù. </w:t>
      </w:r>
      <w:r w:rsidRPr="00F76FB5">
        <w:rPr>
          <w:rFonts w:ascii="Arial" w:eastAsia="Times New Roman" w:hAnsi="Arial"/>
          <w:i/>
          <w:sz w:val="24"/>
          <w:szCs w:val="20"/>
          <w:lang w:eastAsia="it-IT"/>
        </w:rPr>
        <w:t>Per questo è giusto dedicare un tempo necessario alla vita dello spirito: preghiera, sacramenti, conoscenza.</w:t>
      </w:r>
      <w:r w:rsidRPr="00F76FB5">
        <w:rPr>
          <w:rFonts w:ascii="Arial" w:eastAsia="Times New Roman" w:hAnsi="Arial"/>
          <w:sz w:val="24"/>
          <w:szCs w:val="20"/>
          <w:lang w:eastAsia="it-IT"/>
        </w:rPr>
        <w:t xml:space="preserve"> Chi non fa questo espone la sua vocazione a sicura morte spirituale. Se la vocazione muore, muore tutto ciò che con essa è stato posto in essere. </w:t>
      </w:r>
      <w:r w:rsidRPr="00F76FB5">
        <w:rPr>
          <w:rFonts w:ascii="Arial" w:eastAsia="Times New Roman" w:hAnsi="Arial"/>
          <w:i/>
          <w:sz w:val="24"/>
          <w:szCs w:val="20"/>
          <w:lang w:eastAsia="it-IT"/>
        </w:rPr>
        <w:t xml:space="preserve">Un solo esempio è sufficiente: la vocazione al sacerdozio è sempre da coltivare, da </w:t>
      </w:r>
      <w:r w:rsidRPr="00F76FB5">
        <w:rPr>
          <w:rFonts w:ascii="Arial" w:eastAsia="Times New Roman" w:hAnsi="Arial"/>
          <w:i/>
          <w:sz w:val="24"/>
          <w:szCs w:val="20"/>
          <w:lang w:eastAsia="it-IT"/>
        </w:rPr>
        <w:lastRenderedPageBreak/>
        <w:t>nutrire.</w:t>
      </w:r>
      <w:r w:rsidRPr="00F76FB5">
        <w:rPr>
          <w:rFonts w:ascii="Arial" w:eastAsia="Times New Roman" w:hAnsi="Arial"/>
          <w:sz w:val="24"/>
          <w:szCs w:val="20"/>
          <w:lang w:eastAsia="it-IT"/>
        </w:rPr>
        <w:t xml:space="preserve"> Se non la si coltiva e non la si nutre, alla fine essa muore e se muore tutto muore con essa, anche il ministero, sovente trascurato, abbandonato, lasciato del tutto. </w:t>
      </w:r>
    </w:p>
    <w:p w14:paraId="30483CF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Tentazione e crescita cristiana. </w:t>
      </w:r>
      <w:r w:rsidRPr="00F76FB5">
        <w:rPr>
          <w:rFonts w:ascii="Arial" w:eastAsia="Times New Roman" w:hAnsi="Arial"/>
          <w:sz w:val="24"/>
          <w:szCs w:val="20"/>
          <w:lang w:eastAsia="it-IT"/>
        </w:rPr>
        <w:t xml:space="preserve">La tentazione ha come fine quello di arrestare la nostra crescita cristiana, riportandoci nel male, nel peccato. </w:t>
      </w:r>
      <w:r w:rsidRPr="00F76FB5">
        <w:rPr>
          <w:rFonts w:ascii="Arial" w:eastAsia="Times New Roman" w:hAnsi="Arial"/>
          <w:i/>
          <w:sz w:val="24"/>
          <w:szCs w:val="20"/>
          <w:lang w:eastAsia="it-IT"/>
        </w:rPr>
        <w:t>Se vinciamo la tentazione, ciò che serviva per arrestare, o fermare la nostra crescita spirituale, si trasforma in momento di forte crescita.</w:t>
      </w:r>
      <w:r w:rsidRPr="00F76FB5">
        <w:rPr>
          <w:rFonts w:ascii="Arial" w:eastAsia="Times New Roman" w:hAnsi="Arial"/>
          <w:sz w:val="24"/>
          <w:szCs w:val="20"/>
          <w:lang w:eastAsia="it-IT"/>
        </w:rPr>
        <w:t xml:space="preserve"> Cristo Gesù fu tentato per non andare in Croce. La tentazione avrebbe voluto impedirgli il compimento della salvezza. </w:t>
      </w:r>
      <w:r w:rsidRPr="00F76FB5">
        <w:rPr>
          <w:rFonts w:ascii="Arial" w:eastAsia="Times New Roman" w:hAnsi="Arial"/>
          <w:i/>
          <w:sz w:val="24"/>
          <w:szCs w:val="20"/>
          <w:lang w:eastAsia="it-IT"/>
        </w:rPr>
        <w:t>Lui superò la tentazione e ciò che serviva per la distruzione di Cristo è divenuto mezzo e via per la distruzione di satana.</w:t>
      </w:r>
      <w:r w:rsidRPr="00F76FB5">
        <w:rPr>
          <w:rFonts w:ascii="Arial" w:eastAsia="Times New Roman" w:hAnsi="Arial"/>
          <w:sz w:val="24"/>
          <w:szCs w:val="20"/>
          <w:lang w:eastAsia="it-IT"/>
        </w:rPr>
        <w:t xml:space="preserve"> Il cristiano che sa questo mette ogni impegno per vincere la tentazione e così vince satana e lo priva di potestà su di lui. </w:t>
      </w:r>
    </w:p>
    <w:p w14:paraId="5E583DE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Non inciamperete mai: promessa, o profezia? </w:t>
      </w:r>
      <w:r w:rsidRPr="00F76FB5">
        <w:rPr>
          <w:rFonts w:ascii="Arial" w:eastAsia="Times New Roman" w:hAnsi="Arial"/>
          <w:sz w:val="24"/>
          <w:szCs w:val="20"/>
          <w:lang w:eastAsia="it-IT"/>
        </w:rPr>
        <w:t xml:space="preserve">La propria elezione e la propria vocazione si rendono più sicure crescendo ogni giorno in grazia e in verità, compiendo l’opera della carità che esse comportano in sé. </w:t>
      </w:r>
      <w:r w:rsidRPr="00F76FB5">
        <w:rPr>
          <w:rFonts w:ascii="Arial" w:eastAsia="Times New Roman" w:hAnsi="Arial"/>
          <w:i/>
          <w:sz w:val="24"/>
          <w:szCs w:val="20"/>
          <w:lang w:eastAsia="it-IT"/>
        </w:rPr>
        <w:t>Chi fa questo si irrobustisce nella vita spirituale, cresce e diviene impeccabile.</w:t>
      </w:r>
      <w:r w:rsidRPr="00F76FB5">
        <w:rPr>
          <w:rFonts w:ascii="Arial" w:eastAsia="Times New Roman" w:hAnsi="Arial"/>
          <w:sz w:val="24"/>
          <w:szCs w:val="20"/>
          <w:lang w:eastAsia="it-IT"/>
        </w:rPr>
        <w:t xml:space="preserve"> Più grazia di Dio è nella nostra anima e più difficile diviene per noi cadere nel peccato. Per questo la parola di Pietro non è né promessa e né profezia. </w:t>
      </w:r>
      <w:r w:rsidRPr="00F76FB5">
        <w:rPr>
          <w:rFonts w:ascii="Arial" w:eastAsia="Times New Roman" w:hAnsi="Arial"/>
          <w:i/>
          <w:sz w:val="24"/>
          <w:szCs w:val="20"/>
          <w:lang w:eastAsia="it-IT"/>
        </w:rPr>
        <w:t>È semplicemente verità della nostra fede.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È la verità più grande sulla potenza della grazia, che una volta divenuta adulta in noi e crescendo noi sempre in essa, ci rende vittoriosi contro ogni peccato.</w:t>
      </w:r>
      <w:r w:rsidRPr="00F76FB5">
        <w:rPr>
          <w:rFonts w:ascii="Arial" w:eastAsia="Times New Roman" w:hAnsi="Arial"/>
          <w:sz w:val="24"/>
          <w:szCs w:val="20"/>
          <w:lang w:eastAsia="it-IT"/>
        </w:rPr>
        <w:t xml:space="preserve"> Nella grazia e nella sua potenza che vince ogni peccato dobbiamo credere con fede più ferma, più convinta, più santa. </w:t>
      </w:r>
    </w:p>
    <w:p w14:paraId="7A4C97A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L’ingresso nel regno di nostro Signore Gesù Cristo </w:t>
      </w:r>
      <w:r w:rsidRPr="00F76FB5">
        <w:rPr>
          <w:rFonts w:ascii="Arial" w:eastAsia="Times New Roman" w:hAnsi="Arial"/>
          <w:bCs/>
          <w:sz w:val="24"/>
          <w:szCs w:val="20"/>
          <w:lang w:eastAsia="it-IT"/>
        </w:rPr>
        <w:t xml:space="preserve">sarà ampiamente aperto. L’ingresso è ampiamente aperto perché con la forza della grazia ogni peccato </w:t>
      </w:r>
      <w:r w:rsidRPr="00F76FB5">
        <w:rPr>
          <w:rFonts w:ascii="Arial" w:eastAsia="Times New Roman" w:hAnsi="Arial"/>
          <w:bCs/>
          <w:i/>
          <w:sz w:val="24"/>
          <w:szCs w:val="20"/>
          <w:lang w:eastAsia="it-IT"/>
        </w:rPr>
        <w:t xml:space="preserve">può essere vinto, superato, estirpato. </w:t>
      </w:r>
      <w:r w:rsidRPr="00F76FB5">
        <w:rPr>
          <w:rFonts w:ascii="Arial" w:eastAsia="Times New Roman" w:hAnsi="Arial"/>
          <w:bCs/>
          <w:sz w:val="24"/>
          <w:szCs w:val="20"/>
          <w:lang w:eastAsia="it-IT"/>
        </w:rPr>
        <w:t xml:space="preserve">L’impedimento verso il regno eterno di Dio è solo il peccato. Chi vince il peccato è senza alcun impedimento. Egli progredisce speditamente verso il Cielo. </w:t>
      </w:r>
    </w:p>
    <w:p w14:paraId="67627A0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Rammentare. </w:t>
      </w:r>
      <w:r w:rsidRPr="00F76FB5">
        <w:rPr>
          <w:rFonts w:ascii="Arial" w:eastAsia="Times New Roman" w:hAnsi="Arial"/>
          <w:bCs/>
          <w:sz w:val="24"/>
          <w:szCs w:val="20"/>
          <w:lang w:eastAsia="it-IT"/>
        </w:rPr>
        <w:t xml:space="preserve">Il Vangelo esposto alla dimenticanza e alla corruzione. Non è il Vangelo in sé che è esposto alla dimenticanza e alla corruzione. È il Vangelo in noi. È la verità in noi. È la grazia in noi. Se si corrompe in noi, per noi può corrompersi anche negli altri. </w:t>
      </w:r>
      <w:r w:rsidRPr="00F76FB5">
        <w:rPr>
          <w:rFonts w:ascii="Arial" w:eastAsia="Times New Roman" w:hAnsi="Arial"/>
          <w:bCs/>
          <w:i/>
          <w:sz w:val="24"/>
          <w:szCs w:val="20"/>
          <w:lang w:eastAsia="it-IT"/>
        </w:rPr>
        <w:t>Chi sa questo, evita ogni falsa sicurezza e ogni giorno ravviva in lui la verità del Vangelo, confrontandosi con esso, leggendolo, meditandolo, pregando perché il Signore lo scriva nel suo cuore come ha scritto sulla pietra la Legge della prima alleanza.</w:t>
      </w:r>
      <w:r w:rsidRPr="00F76FB5">
        <w:rPr>
          <w:rFonts w:ascii="Arial" w:eastAsia="Times New Roman" w:hAnsi="Arial"/>
          <w:bCs/>
          <w:sz w:val="24"/>
          <w:szCs w:val="20"/>
          <w:lang w:eastAsia="it-IT"/>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F76FB5">
        <w:rPr>
          <w:rFonts w:ascii="Arial" w:eastAsia="Times New Roman" w:hAnsi="Arial"/>
          <w:bCs/>
          <w:i/>
          <w:sz w:val="24"/>
          <w:szCs w:val="20"/>
          <w:lang w:eastAsia="it-IT"/>
        </w:rPr>
        <w:t>Quando questo non avviene, avviene invece che il Vangelo si corrompe dentro di noi e corrotto in noi, diviene causa di corruzione anche negli altri.</w:t>
      </w:r>
      <w:r w:rsidRPr="00F76FB5">
        <w:rPr>
          <w:rFonts w:ascii="Arial" w:eastAsia="Times New Roman" w:hAnsi="Arial"/>
          <w:bCs/>
          <w:sz w:val="24"/>
          <w:szCs w:val="20"/>
          <w:lang w:eastAsia="it-IT"/>
        </w:rPr>
        <w:t xml:space="preserve"> Di questa corruzione il cristiano è responsabile dinanzi a Dio. È responsabile anche di ogni fratello che si perde a causa della corruzione del Vangelo nel suo cuore. </w:t>
      </w:r>
    </w:p>
    <w:p w14:paraId="47EFED0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Tenervi desti con le mie esortazioni. </w:t>
      </w:r>
      <w:r w:rsidRPr="00F76FB5">
        <w:rPr>
          <w:rFonts w:ascii="Arial" w:eastAsia="Times New Roman" w:hAnsi="Arial"/>
          <w:sz w:val="24"/>
          <w:szCs w:val="20"/>
          <w:lang w:eastAsia="it-IT"/>
        </w:rPr>
        <w:t xml:space="preserve">La verità è come l’aria per i polmoni. Come i polmoni hanno sempre bisogno di aria pura per ossigenare tutto il corpo, così è per la verità. Il corpo vive se respira senza interruzione. L’anima vive se respira verità purissima in continuazione. </w:t>
      </w:r>
      <w:r w:rsidRPr="00F76FB5">
        <w:rPr>
          <w:rFonts w:ascii="Arial" w:eastAsia="Times New Roman" w:hAnsi="Arial"/>
          <w:i/>
          <w:sz w:val="24"/>
          <w:szCs w:val="20"/>
          <w:lang w:eastAsia="it-IT"/>
        </w:rPr>
        <w:t xml:space="preserve">Chi lascia il suo spirito senza il </w:t>
      </w:r>
      <w:r w:rsidRPr="00F76FB5">
        <w:rPr>
          <w:rFonts w:ascii="Arial" w:eastAsia="Times New Roman" w:hAnsi="Arial"/>
          <w:i/>
          <w:sz w:val="24"/>
          <w:szCs w:val="20"/>
          <w:lang w:eastAsia="it-IT"/>
        </w:rPr>
        <w:lastRenderedPageBreak/>
        <w:t>nutrimento perenne della divina verità, secondo la sana dottrina della Chiesa, si espone al ritorno nella falsità.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È sufficiente privare lo spirito per qualche giorno del sano nutrimento e subito la falsità comincia a penetrare nei nostri pensieri, fino a deturparli, confondendoli e trasformandoli.</w:t>
      </w:r>
      <w:r w:rsidRPr="00F76FB5">
        <w:rPr>
          <w:rFonts w:ascii="Arial" w:eastAsia="Times New Roman" w:hAnsi="Arial"/>
          <w:sz w:val="24"/>
          <w:szCs w:val="20"/>
          <w:lang w:eastAsia="it-IT"/>
        </w:rPr>
        <w:t xml:space="preserve"> Il mondo della falsità è ultra potente, forte. Chi vuole che l’errore non penetri nel suo cuore deve giorno dopo giorno, per sempre, alimentarsi di verità purissima. Pietro sa questo e tiene desti nella verità i discepoli del Signore scrivendo loro una lettera. </w:t>
      </w:r>
    </w:p>
    <w:p w14:paraId="5A641B6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Pietro dovrà lasciare presto questa tenda. Perché? </w:t>
      </w:r>
      <w:r w:rsidRPr="00F76FB5">
        <w:rPr>
          <w:rFonts w:ascii="Arial" w:eastAsia="Times New Roman" w:hAnsi="Arial"/>
          <w:sz w:val="24"/>
          <w:szCs w:val="20"/>
          <w:lang w:eastAsia="it-IT"/>
        </w:rPr>
        <w:t xml:space="preserve">Pietro afferma di sé che dovrà lasciare presto questa terra. </w:t>
      </w:r>
      <w:r w:rsidRPr="00F76FB5">
        <w:rPr>
          <w:rFonts w:ascii="Arial" w:eastAsia="Times New Roman" w:hAnsi="Arial"/>
          <w:i/>
          <w:sz w:val="24"/>
          <w:szCs w:val="20"/>
          <w:lang w:eastAsia="it-IT"/>
        </w:rPr>
        <w:t>Lui lo può affermare perché ormai è vecchio e secondo la Parola di Gesù proprio nella vecchiaia sarebbe stato condotto alla morte.</w:t>
      </w:r>
      <w:r w:rsidRPr="00F76FB5">
        <w:rPr>
          <w:rFonts w:ascii="Arial" w:eastAsia="Times New Roman" w:hAnsi="Arial"/>
          <w:sz w:val="24"/>
          <w:szCs w:val="20"/>
          <w:lang w:eastAsia="it-IT"/>
        </w:rPr>
        <w:t xml:space="preserve"> Lui sa che nessuna Parola del Signore è andata mai a vuoto; mai vi andrà. Ogni Parola di Gesù puntualmente si compie, con esattezza, in ogni sua parte. </w:t>
      </w:r>
    </w:p>
    <w:p w14:paraId="4D7B0DD0"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Procurerò che anche dopo la mia partenza. </w:t>
      </w:r>
      <w:r w:rsidRPr="00F76FB5">
        <w:rPr>
          <w:rFonts w:ascii="Arial" w:eastAsia="Times New Roman" w:hAnsi="Arial"/>
          <w:bCs/>
          <w:sz w:val="24"/>
          <w:szCs w:val="20"/>
          <w:lang w:eastAsia="it-IT"/>
        </w:rPr>
        <w:t xml:space="preserve">Successione e forme storiche. La successione è nella missione. La successione è nella verità di Cristo Signore. Passano gli Apostoli, ma non passa il ministero apostolico. Muoiono le persone, non muore il loro ufficio, la loro missione, le mansioni che ufficio e missioni comportano. </w:t>
      </w:r>
      <w:r w:rsidRPr="00F76FB5">
        <w:rPr>
          <w:rFonts w:ascii="Arial" w:eastAsia="Times New Roman" w:hAnsi="Arial"/>
          <w:bCs/>
          <w:i/>
          <w:sz w:val="24"/>
          <w:szCs w:val="20"/>
          <w:lang w:eastAsia="it-IT"/>
        </w:rPr>
        <w:t>Ora è proprio dell’ufficio apostolico annunziare il Vangelo nella sua verità sino alla consumazione dei secoli.</w:t>
      </w:r>
      <w:r w:rsidRPr="00F76FB5">
        <w:rPr>
          <w:rFonts w:ascii="Arial" w:eastAsia="Times New Roman" w:hAnsi="Arial"/>
          <w:bCs/>
          <w:sz w:val="24"/>
          <w:szCs w:val="20"/>
          <w:lang w:eastAsia="it-IT"/>
        </w:rPr>
        <w:t xml:space="preserve"> È anche loro mansione nutrire il popolo della grazia di Cristo Gesù tramite la celebrazione dei sacramenti. </w:t>
      </w:r>
      <w:r w:rsidRPr="00F76FB5">
        <w:rPr>
          <w:rFonts w:ascii="Arial" w:eastAsia="Times New Roman" w:hAnsi="Arial"/>
          <w:bCs/>
          <w:i/>
          <w:sz w:val="24"/>
          <w:szCs w:val="20"/>
          <w:lang w:eastAsia="it-IT"/>
        </w:rPr>
        <w:t>È loro ufficio provvedere di Anziani le comunità perché le guidino nel nome di Cristo Gesù e con la sua autorità.</w:t>
      </w:r>
      <w:r w:rsidRPr="00F76FB5">
        <w:rPr>
          <w:rFonts w:ascii="Arial" w:eastAsia="Times New Roman" w:hAnsi="Arial"/>
          <w:bCs/>
          <w:sz w:val="24"/>
          <w:szCs w:val="20"/>
          <w:lang w:eastAsia="it-IT"/>
        </w:rPr>
        <w:t xml:space="preserve"> Una cosa che non bisogna mai confondere è la successione apostolica con le forme storiche di essa e le modalità attraverso le quali essa viene vissuta di epoca in epoca. </w:t>
      </w:r>
      <w:r w:rsidRPr="00F76FB5">
        <w:rPr>
          <w:rFonts w:ascii="Arial" w:eastAsia="Times New Roman" w:hAnsi="Arial"/>
          <w:bCs/>
          <w:i/>
          <w:sz w:val="24"/>
          <w:szCs w:val="20"/>
          <w:lang w:eastAsia="it-IT"/>
        </w:rPr>
        <w:t>Le modalità sono della storia e possono sempre cambiare, purché resti invariata l’essenza e il contenuto della missione.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Essa è successione nella missione di Cristo Gesù: missione per la verità, per la grazia, nel dono della vita per la salvezza delle anime.</w:t>
      </w:r>
      <w:r w:rsidRPr="00F76FB5">
        <w:rPr>
          <w:rFonts w:ascii="Arial" w:eastAsia="Times New Roman" w:hAnsi="Arial"/>
          <w:bCs/>
          <w:sz w:val="24"/>
          <w:szCs w:val="20"/>
          <w:lang w:eastAsia="it-IT"/>
        </w:rPr>
        <w:t xml:space="preserve"> Una cosa che bisogna senz’altro affermare è questa: la successione apostolica è per la verità di Cristo, per il Vangelo, per la grazia, per il dono dello Spirito Santo nei sacramenti; è per trasmettere i poteri sacri ad altri “apostoli” e “in collaborazione con loro” ai presbiteri, o anziani; è per provvedere le comunità di Pastori. </w:t>
      </w:r>
      <w:r w:rsidRPr="00F76FB5">
        <w:rPr>
          <w:rFonts w:ascii="Arial" w:eastAsia="Times New Roman" w:hAnsi="Arial"/>
          <w:bCs/>
          <w:i/>
          <w:sz w:val="24"/>
          <w:szCs w:val="20"/>
          <w:lang w:eastAsia="it-IT"/>
        </w:rPr>
        <w:t>Essa non è successione per comunicare “la volontà particolare di Dio su ogni persona”.</w:t>
      </w:r>
      <w:r w:rsidRPr="00F76FB5">
        <w:rPr>
          <w:rFonts w:ascii="Arial" w:eastAsia="Times New Roman" w:hAnsi="Arial"/>
          <w:bCs/>
          <w:sz w:val="24"/>
          <w:szCs w:val="20"/>
          <w:lang w:eastAsia="it-IT"/>
        </w:rPr>
        <w:t xml:space="preserve"> Occorre che ci sia una distinzione netta tra verità evangelica e volontà particolare, o personale di Dio sulla singola persona. </w:t>
      </w:r>
      <w:r w:rsidRPr="00F76FB5">
        <w:rPr>
          <w:rFonts w:ascii="Arial" w:eastAsia="Times New Roman" w:hAnsi="Arial"/>
          <w:bCs/>
          <w:i/>
          <w:sz w:val="24"/>
          <w:szCs w:val="20"/>
          <w:lang w:eastAsia="it-IT"/>
        </w:rPr>
        <w:t>È compito però della successione apostolica operare il discernimento di verità evangelica su ogni manifestazione di volontà divina.</w:t>
      </w:r>
      <w:r w:rsidRPr="00F76FB5">
        <w:rPr>
          <w:rFonts w:ascii="Arial" w:eastAsia="Times New Roman" w:hAnsi="Arial"/>
          <w:bCs/>
          <w:sz w:val="24"/>
          <w:szCs w:val="20"/>
          <w:lang w:eastAsia="it-IT"/>
        </w:rPr>
        <w:t xml:space="preserve"> Tutto ciò che non è conforme alla verità evangelica in nessun caso potrà dirsi volontà di Dio sul singolo. Anche questo discernimento è della successione apostolica. Quando questa distinzione diverrà patrimonio di fede, la Chiesa avrà superato delle forme storiche non sempre conformi al Vangelo della salvezza. </w:t>
      </w:r>
    </w:p>
    <w:p w14:paraId="04CDB98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Favole artificiosamente inventate. </w:t>
      </w:r>
      <w:r w:rsidRPr="00F76FB5">
        <w:rPr>
          <w:rFonts w:ascii="Arial" w:eastAsia="Times New Roman" w:hAnsi="Arial"/>
          <w:sz w:val="24"/>
          <w:szCs w:val="20"/>
          <w:lang w:eastAsia="it-IT"/>
        </w:rPr>
        <w:t xml:space="preserve">È favola artificiosamente inventata ogni pensiero che manca del suo fondamento nella realtà storica. </w:t>
      </w:r>
      <w:r w:rsidRPr="00F76FB5">
        <w:rPr>
          <w:rFonts w:ascii="Arial" w:eastAsia="Times New Roman" w:hAnsi="Arial"/>
          <w:i/>
          <w:sz w:val="24"/>
          <w:szCs w:val="20"/>
          <w:lang w:eastAsia="it-IT"/>
        </w:rPr>
        <w:t>Ogni “verità” che non nasce dalla storia è una “verità” non verità.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Per Pietro è semplicemente una favola artificiosamente inventata.</w:t>
      </w:r>
      <w:r w:rsidRPr="00F76FB5">
        <w:rPr>
          <w:rFonts w:ascii="Arial" w:eastAsia="Times New Roman" w:hAnsi="Arial"/>
          <w:sz w:val="24"/>
          <w:szCs w:val="20"/>
          <w:lang w:eastAsia="it-IT"/>
        </w:rPr>
        <w:t xml:space="preserve"> Questa “verità” è stata creata dalla mente dell’uomo. Tutto ciò che non viene da fuori dell’uomo è favola. Tutto ciò che non ha il suo fondamento nella storia è favola. Tutto ciò che nasce dal cuore senza il riscontro obiettivo è favola in materia di fede. </w:t>
      </w:r>
      <w:r w:rsidRPr="00F76FB5">
        <w:rPr>
          <w:rFonts w:ascii="Arial" w:eastAsia="Times New Roman" w:hAnsi="Arial"/>
          <w:i/>
          <w:sz w:val="24"/>
          <w:szCs w:val="20"/>
          <w:lang w:eastAsia="it-IT"/>
        </w:rPr>
        <w:t>La fede vera ha sempre come suo fondamento la storia e dove non c’è storia non c’è fede.</w:t>
      </w:r>
      <w:r w:rsidRPr="00F76FB5">
        <w:rPr>
          <w:rFonts w:ascii="Arial" w:eastAsia="Times New Roman" w:hAnsi="Arial"/>
          <w:sz w:val="24"/>
          <w:szCs w:val="20"/>
          <w:lang w:eastAsia="it-IT"/>
        </w:rPr>
        <w:t xml:space="preserve"> Una fede che non nasce </w:t>
      </w:r>
      <w:r w:rsidRPr="00F76FB5">
        <w:rPr>
          <w:rFonts w:ascii="Arial" w:eastAsia="Times New Roman" w:hAnsi="Arial"/>
          <w:sz w:val="24"/>
          <w:szCs w:val="20"/>
          <w:lang w:eastAsia="it-IT"/>
        </w:rPr>
        <w:lastRenderedPageBreak/>
        <w:t xml:space="preserve">dalla storia è una fede vuota, inutile, vana. La fede nasce dalla storia per trasformare la storia. Una fede che non trasforma la storia anche questa è una fede vana, inutile, vuota. </w:t>
      </w:r>
    </w:p>
    <w:p w14:paraId="63536F7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Testimonianza oculare. </w:t>
      </w:r>
      <w:r w:rsidRPr="00F76FB5">
        <w:rPr>
          <w:rFonts w:ascii="Arial" w:eastAsia="Times New Roman" w:hAnsi="Arial"/>
          <w:sz w:val="24"/>
          <w:szCs w:val="20"/>
          <w:lang w:eastAsia="it-IT"/>
        </w:rPr>
        <w:t xml:space="preserve">La fede che Pietro annunzia è fondata sulla storia. Lui ha visto Cristo. </w:t>
      </w:r>
      <w:r w:rsidRPr="00F76FB5">
        <w:rPr>
          <w:rFonts w:ascii="Arial" w:eastAsia="Times New Roman" w:hAnsi="Arial"/>
          <w:i/>
          <w:sz w:val="24"/>
          <w:szCs w:val="20"/>
          <w:lang w:eastAsia="it-IT"/>
        </w:rPr>
        <w:t>Lo ha visto con i suoi occhi di carne sul monte, prima della passione e morte, rivestito di gloria eterna.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Lui ha sentito con i suoi orecchi di carne il Padre che lo accreditava.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Lui lo ha visto appeso alla croce.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Lo ha visto deporre nel sepolcro.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Lo ha visto risuscitato.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Con Lui Risorto ha parlato, ha anche mangiato.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Cristo gli ha cambiato la vita.</w:t>
      </w:r>
      <w:r w:rsidRPr="00F76FB5">
        <w:rPr>
          <w:rFonts w:ascii="Arial" w:eastAsia="Times New Roman" w:hAnsi="Arial"/>
          <w:sz w:val="24"/>
          <w:szCs w:val="20"/>
          <w:lang w:eastAsia="it-IT"/>
        </w:rPr>
        <w:t xml:space="preserve"> Lo ha trasformato. La storia di Cristo è ora la sua stessa storia, la morte di Cristo è la sua vita; la risurrezione di Gesù è la sua morte. Lui muore per risorgere quotidianamente alla vita del suo Maestro e Signore. Per questo la sua parola è vera. È vera perché ha come suo fondamento Cristo nella sua realtà storica. </w:t>
      </w:r>
      <w:r w:rsidRPr="00F76FB5">
        <w:rPr>
          <w:rFonts w:ascii="Arial" w:eastAsia="Times New Roman" w:hAnsi="Arial"/>
          <w:i/>
          <w:sz w:val="24"/>
          <w:szCs w:val="20"/>
          <w:lang w:eastAsia="it-IT"/>
        </w:rPr>
        <w:t>È vera perché questa realtà storica gli ha cambiato la vita in modo radicale, pieno.</w:t>
      </w:r>
      <w:r w:rsidRPr="00F76FB5">
        <w:rPr>
          <w:rFonts w:ascii="Arial" w:eastAsia="Times New Roman" w:hAnsi="Arial"/>
          <w:sz w:val="24"/>
          <w:szCs w:val="20"/>
          <w:lang w:eastAsia="it-IT"/>
        </w:rPr>
        <w:t xml:space="preserve"> La storia di Cristo ha fatto di lui un altro uomo, un uomo che vive e muore per gli altri. </w:t>
      </w:r>
    </w:p>
    <w:p w14:paraId="12E933D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Fede e storia. </w:t>
      </w:r>
      <w:r w:rsidRPr="00F76FB5">
        <w:rPr>
          <w:rFonts w:ascii="Arial" w:eastAsia="Times New Roman" w:hAnsi="Arial"/>
          <w:sz w:val="24"/>
          <w:szCs w:val="20"/>
          <w:lang w:eastAsia="it-IT"/>
        </w:rPr>
        <w:t xml:space="preserve">Tra fede e storia c’è un santo connubio. La fede nasce dalla storia. La storia è cambiata dalla fede. </w:t>
      </w:r>
      <w:r w:rsidRPr="00F76FB5">
        <w:rPr>
          <w:rFonts w:ascii="Arial" w:eastAsia="Times New Roman" w:hAnsi="Arial"/>
          <w:i/>
          <w:sz w:val="24"/>
          <w:szCs w:val="20"/>
          <w:lang w:eastAsia="it-IT"/>
        </w:rPr>
        <w:t>La storia cambiata dalla fede diviene testimonianza per accreditare la fede vera che fa la storia vera.</w:t>
      </w:r>
      <w:r w:rsidRPr="00F76FB5">
        <w:rPr>
          <w:rFonts w:ascii="Arial" w:eastAsia="Times New Roman" w:hAnsi="Arial"/>
          <w:sz w:val="24"/>
          <w:szCs w:val="20"/>
          <w:lang w:eastAsia="it-IT"/>
        </w:rPr>
        <w:t xml:space="preserve"> Quando questo connubio si interrompe, o non esiste, o viene distrutto, o si eclissa è segno che la fede non è più vera fede e neanche la storia è più vera storia. </w:t>
      </w:r>
      <w:r w:rsidRPr="00F76FB5">
        <w:rPr>
          <w:rFonts w:ascii="Arial" w:eastAsia="Times New Roman" w:hAnsi="Arial"/>
          <w:i/>
          <w:sz w:val="24"/>
          <w:szCs w:val="20"/>
          <w:lang w:eastAsia="it-IT"/>
        </w:rPr>
        <w:t>Non sono più vere né la storia e né la fede perché è la storia che rende vera la fede, ma è anche la fede che rende vera la storia.</w:t>
      </w:r>
      <w:r w:rsidRPr="00F76FB5">
        <w:rPr>
          <w:rFonts w:ascii="Arial" w:eastAsia="Times New Roman" w:hAnsi="Arial"/>
          <w:sz w:val="24"/>
          <w:szCs w:val="20"/>
          <w:lang w:eastAsia="it-IT"/>
        </w:rPr>
        <w:t xml:space="preserve"> Fede e storia sono la verità l’una dell'altra. Se l’una non è vera, neanche l’altra lo potrà mai essere. </w:t>
      </w:r>
      <w:r w:rsidRPr="00F76FB5">
        <w:rPr>
          <w:rFonts w:ascii="Arial" w:eastAsia="Times New Roman" w:hAnsi="Arial"/>
          <w:i/>
          <w:sz w:val="24"/>
          <w:szCs w:val="20"/>
          <w:lang w:eastAsia="it-IT"/>
        </w:rPr>
        <w:t>Se una non è vera è segno che l’altra è stata portata nella sua falsità.</w:t>
      </w:r>
      <w:r w:rsidRPr="00F76FB5">
        <w:rPr>
          <w:rFonts w:ascii="Arial" w:eastAsia="Times New Roman" w:hAnsi="Arial"/>
          <w:sz w:val="24"/>
          <w:szCs w:val="20"/>
          <w:lang w:eastAsia="it-IT"/>
        </w:rPr>
        <w:t xml:space="preserve"> O tutte e due vere, storia e fede, oppure in chi le vive sono tutte e due false. Una storia che non testimonia, che non può testimoniare la verità della fede, è falsa storia di fede; è così una fede che non può testimoniare, attestare la verità della storia e una falsa fede nella storia. </w:t>
      </w:r>
    </w:p>
    <w:p w14:paraId="17770E6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fede non può nascere dal desiderio. </w:t>
      </w:r>
      <w:r w:rsidRPr="00F76FB5">
        <w:rPr>
          <w:rFonts w:ascii="Arial" w:eastAsia="Times New Roman" w:hAnsi="Arial"/>
          <w:sz w:val="24"/>
          <w:szCs w:val="20"/>
          <w:lang w:eastAsia="it-IT"/>
        </w:rPr>
        <w:t xml:space="preserve">La fede non può nascere dal desiderio perché nessun desiderio può trasformare la vita, nessun desiderio può operare la trasformazione dell’intera storia. </w:t>
      </w:r>
      <w:r w:rsidRPr="00F76FB5">
        <w:rPr>
          <w:rFonts w:ascii="Arial" w:eastAsia="Times New Roman" w:hAnsi="Arial"/>
          <w:i/>
          <w:sz w:val="24"/>
          <w:szCs w:val="20"/>
          <w:lang w:eastAsia="it-IT"/>
        </w:rPr>
        <w:t>La fede non può nascere dal desiderio perché il desiderio è ciò che vuole l’uomo; la fede invece è ciò che vuole Dio e Dio è fuori dell’uomo, sopra l’uomo, prima e dopo l’uomo.</w:t>
      </w:r>
      <w:r w:rsidRPr="00F76FB5">
        <w:rPr>
          <w:rFonts w:ascii="Arial" w:eastAsia="Times New Roman" w:hAnsi="Arial"/>
          <w:sz w:val="24"/>
          <w:szCs w:val="20"/>
          <w:lang w:eastAsia="it-IT"/>
        </w:rPr>
        <w:t xml:space="preserve"> Il desiderio nasce e muore con l’uomo. La fede è prima dell’uomo ed è anche dopo la sua morte. </w:t>
      </w:r>
      <w:r w:rsidRPr="00F76FB5">
        <w:rPr>
          <w:rFonts w:ascii="Arial" w:eastAsia="Times New Roman" w:hAnsi="Arial"/>
          <w:i/>
          <w:sz w:val="24"/>
          <w:szCs w:val="20"/>
          <w:lang w:eastAsia="it-IT"/>
        </w:rPr>
        <w:t>La vera fede non può essere creazione dell’uomo, perché l’uomo non è capace di creare verità di fede, mai.</w:t>
      </w:r>
      <w:r w:rsidRPr="00F76FB5">
        <w:rPr>
          <w:rFonts w:ascii="Arial" w:eastAsia="Times New Roman" w:hAnsi="Arial"/>
          <w:sz w:val="24"/>
          <w:szCs w:val="20"/>
          <w:lang w:eastAsia="it-IT"/>
        </w:rPr>
        <w:t xml:space="preserve"> Il suo stato non gli consente di andare oltre se stesso, o il mondo creato. La fede è oltre lo stato dell’uomo, è anche oltre l’intero mondo creato. </w:t>
      </w:r>
      <w:r w:rsidRPr="00F76FB5">
        <w:rPr>
          <w:rFonts w:ascii="Arial" w:eastAsia="Times New Roman" w:hAnsi="Arial"/>
          <w:i/>
          <w:sz w:val="24"/>
          <w:szCs w:val="20"/>
          <w:lang w:eastAsia="it-IT"/>
        </w:rPr>
        <w:t>La fede è oltre il visibile, il sensibile, l’udibile, il percepibile, il gustabile.</w:t>
      </w:r>
      <w:r w:rsidRPr="00F76FB5">
        <w:rPr>
          <w:rFonts w:ascii="Arial" w:eastAsia="Times New Roman" w:hAnsi="Arial"/>
          <w:sz w:val="24"/>
          <w:szCs w:val="20"/>
          <w:lang w:eastAsia="it-IT"/>
        </w:rPr>
        <w:t xml:space="preserve"> La fede è oltre tutto, oltre ogni cosa. La fede è solo da Dio. Questa è la prima delle verità sulla fede. </w:t>
      </w:r>
    </w:p>
    <w:p w14:paraId="4D7182C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fede è dono. </w:t>
      </w:r>
      <w:r w:rsidRPr="00F76FB5">
        <w:rPr>
          <w:rFonts w:ascii="Arial" w:eastAsia="Times New Roman" w:hAnsi="Arial"/>
          <w:bCs/>
          <w:sz w:val="24"/>
          <w:szCs w:val="20"/>
          <w:lang w:eastAsia="it-IT"/>
        </w:rPr>
        <w:t xml:space="preserve">Se è dono è testimonianza. Se è testimonianza è storia. La fede è dono perché la Parola è dono. </w:t>
      </w:r>
      <w:r w:rsidRPr="00F76FB5">
        <w:rPr>
          <w:rFonts w:ascii="Arial" w:eastAsia="Times New Roman" w:hAnsi="Arial"/>
          <w:bCs/>
          <w:i/>
          <w:sz w:val="24"/>
          <w:szCs w:val="20"/>
          <w:lang w:eastAsia="it-IT"/>
        </w:rPr>
        <w:t>La Parola si dona annunziandola, predicandola, ricordandola, facendola risuonare nel cuore di ogni uomo.</w:t>
      </w:r>
      <w:r w:rsidRPr="00F76FB5">
        <w:rPr>
          <w:rFonts w:ascii="Arial" w:eastAsia="Times New Roman" w:hAnsi="Arial"/>
          <w:bCs/>
          <w:sz w:val="24"/>
          <w:szCs w:val="20"/>
          <w:lang w:eastAsia="it-IT"/>
        </w:rPr>
        <w:t xml:space="preserve"> La Parola, dalla quale nasce la fede, non si dona semplicemente come Parola, si dona come Parola di fede, si dona cioè come Parola che è divenuta la nostra fede. </w:t>
      </w:r>
      <w:r w:rsidRPr="00F76FB5">
        <w:rPr>
          <w:rFonts w:ascii="Arial" w:eastAsia="Times New Roman" w:hAnsi="Arial"/>
          <w:bCs/>
          <w:i/>
          <w:sz w:val="24"/>
          <w:szCs w:val="20"/>
          <w:lang w:eastAsia="it-IT"/>
        </w:rPr>
        <w:t xml:space="preserve">Se la si dona come Parola che è stata trasformata da noi in fede – ed è questo l’unico modo vero di </w:t>
      </w:r>
      <w:r w:rsidRPr="00F76FB5">
        <w:rPr>
          <w:rFonts w:ascii="Arial" w:eastAsia="Times New Roman" w:hAnsi="Arial"/>
          <w:bCs/>
          <w:i/>
          <w:sz w:val="24"/>
          <w:szCs w:val="20"/>
          <w:lang w:eastAsia="it-IT"/>
        </w:rPr>
        <w:lastRenderedPageBreak/>
        <w:t>dare la Parola che fa nascere la fede – essa è testimonianza.</w:t>
      </w:r>
      <w:r w:rsidRPr="00F76FB5">
        <w:rPr>
          <w:rFonts w:ascii="Arial" w:eastAsia="Times New Roman" w:hAnsi="Arial"/>
          <w:bCs/>
          <w:sz w:val="24"/>
          <w:szCs w:val="20"/>
          <w:lang w:eastAsia="it-IT"/>
        </w:rPr>
        <w:t xml:space="preserve"> Se è testimonianza è storia. La fede è dal dono della Parola che è divenuta nostra storia. Questo è il processo che fa nascere la fede nei cuori. </w:t>
      </w:r>
      <w:r w:rsidRPr="00F76FB5">
        <w:rPr>
          <w:rFonts w:ascii="Arial" w:eastAsia="Times New Roman" w:hAnsi="Arial"/>
          <w:bCs/>
          <w:i/>
          <w:sz w:val="24"/>
          <w:szCs w:val="20"/>
          <w:lang w:eastAsia="it-IT"/>
        </w:rPr>
        <w:t>Se uno solo di questi elementi viene a mancare – Parola, testimonianza, storia – la fede non nasce.</w:t>
      </w:r>
      <w:r w:rsidRPr="00F76FB5">
        <w:rPr>
          <w:rFonts w:ascii="Arial" w:eastAsia="Times New Roman" w:hAnsi="Arial"/>
          <w:bCs/>
          <w:sz w:val="24"/>
          <w:szCs w:val="20"/>
          <w:lang w:eastAsia="it-IT"/>
        </w:rPr>
        <w:t xml:space="preserve"> Responsabile in questo caso è il cristiano. Non ha dato la Parola secondo le regole della Parola. Ha dato la Parola ma senza la vita che è nella Parola. È nella non osservanza di questa regola del dono della Parola la mancata nuova evangelizzazione ed anche il fallimento di ogni pastorale. </w:t>
      </w:r>
    </w:p>
    <w:p w14:paraId="16B3E17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Dio rende onore, accredita Cristo Gesù. </w:t>
      </w:r>
      <w:r w:rsidRPr="00F76FB5">
        <w:rPr>
          <w:rFonts w:ascii="Arial" w:eastAsia="Times New Roman" w:hAnsi="Arial"/>
          <w:sz w:val="24"/>
          <w:szCs w:val="20"/>
          <w:lang w:eastAsia="it-IT"/>
        </w:rPr>
        <w:t xml:space="preserve">Cristo Gesù ha donato al mondo la Parola del Padre secondo la regola del dono della Parola. </w:t>
      </w:r>
      <w:r w:rsidRPr="00F76FB5">
        <w:rPr>
          <w:rFonts w:ascii="Arial" w:eastAsia="Times New Roman" w:hAnsi="Arial"/>
          <w:i/>
          <w:sz w:val="24"/>
          <w:szCs w:val="20"/>
          <w:lang w:eastAsia="it-IT"/>
        </w:rPr>
        <w:t>L’ha donata testimoniando con la sua vita la verità.</w:t>
      </w:r>
      <w:r w:rsidRPr="00F76FB5">
        <w:rPr>
          <w:rFonts w:ascii="Arial" w:eastAsia="Times New Roman" w:hAnsi="Arial"/>
          <w:sz w:val="24"/>
          <w:szCs w:val="20"/>
          <w:lang w:eastAsia="it-IT"/>
        </w:rPr>
        <w:t xml:space="preserve"> L’ha donata sigillandola con il suo sangue, morendo sulla croce. </w:t>
      </w:r>
      <w:r w:rsidRPr="00F76FB5">
        <w:rPr>
          <w:rFonts w:ascii="Arial" w:eastAsia="Times New Roman" w:hAnsi="Arial"/>
          <w:i/>
          <w:sz w:val="24"/>
          <w:szCs w:val="20"/>
          <w:lang w:eastAsia="it-IT"/>
        </w:rPr>
        <w:t>Non solo in vita il Padre accredita la Parola di Cristo Gesù con miracoli, segni e prodigi, per indicare al mondo intero la verità della Parola di Cristo Gesù; lo accredita anche nella morte.</w:t>
      </w:r>
      <w:r w:rsidRPr="00F76FB5">
        <w:rPr>
          <w:rFonts w:ascii="Arial" w:eastAsia="Times New Roman" w:hAnsi="Arial"/>
          <w:sz w:val="24"/>
          <w:szCs w:val="20"/>
          <w:lang w:eastAsia="it-IT"/>
        </w:rPr>
        <w:t xml:space="preserve"> Lo accredita risuscitandolo con un corpo glorioso, spirituale, incorruttibile, immortale. Lo accredita innalzandolo alla sua destra nell’Alto dei Cieli. </w:t>
      </w:r>
      <w:r w:rsidRPr="00F76FB5">
        <w:rPr>
          <w:rFonts w:ascii="Arial" w:eastAsia="Times New Roman" w:hAnsi="Arial"/>
          <w:i/>
          <w:sz w:val="24"/>
          <w:szCs w:val="20"/>
          <w:lang w:eastAsia="it-IT"/>
        </w:rPr>
        <w:t>Di questo accreditamento gli Apostoli sono testimoni.</w:t>
      </w:r>
      <w:r w:rsidRPr="00F76FB5">
        <w:rPr>
          <w:rFonts w:ascii="Arial" w:eastAsia="Times New Roman" w:hAnsi="Arial"/>
          <w:sz w:val="24"/>
          <w:szCs w:val="20"/>
          <w:lang w:eastAsia="it-IT"/>
        </w:rPr>
        <w:t xml:space="preserve"> Loro hanno visto la presenza di Dio in Cristo prima e dopo la sua morte. Anche dopo la sua risurrezione gli Apostoli hanno constatato la presenza del Padre nel Figlio. </w:t>
      </w:r>
    </w:p>
    <w:p w14:paraId="0DDC864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Questi è il Figlio mio prediletto nel quale mi sono compiaciuto. </w:t>
      </w:r>
      <w:r w:rsidRPr="00F76FB5">
        <w:rPr>
          <w:rFonts w:ascii="Arial" w:eastAsia="Times New Roman" w:hAnsi="Arial"/>
          <w:sz w:val="24"/>
          <w:szCs w:val="20"/>
          <w:lang w:eastAsia="it-IT"/>
        </w:rPr>
        <w:t xml:space="preserve">Si è detto che la fede non è un processo che parte dall’intimo dell’uomo che si proietta verso l’esterno. </w:t>
      </w:r>
      <w:r w:rsidRPr="00F76FB5">
        <w:rPr>
          <w:rFonts w:ascii="Arial" w:eastAsia="Times New Roman" w:hAnsi="Arial"/>
          <w:i/>
          <w:sz w:val="24"/>
          <w:szCs w:val="20"/>
          <w:lang w:eastAsia="it-IT"/>
        </w:rPr>
        <w:t>La fede ha invece un percorso inverso: dall’esterno verso l’intero.</w:t>
      </w:r>
      <w:r w:rsidRPr="00F76FB5">
        <w:rPr>
          <w:rFonts w:ascii="Arial" w:eastAsia="Times New Roman" w:hAnsi="Arial"/>
          <w:sz w:val="24"/>
          <w:szCs w:val="20"/>
          <w:lang w:eastAsia="it-IT"/>
        </w:rPr>
        <w:t xml:space="preserve"> Così nasce la vera fede. </w:t>
      </w:r>
      <w:r w:rsidRPr="00F76FB5">
        <w:rPr>
          <w:rFonts w:ascii="Arial" w:eastAsia="Times New Roman" w:hAnsi="Arial"/>
          <w:i/>
          <w:sz w:val="24"/>
          <w:szCs w:val="20"/>
          <w:lang w:eastAsia="it-IT"/>
        </w:rPr>
        <w:t>Una volta che la fede è stata generata nel cuore essa si trasforma in storia, in vita, in opera, in realizzazioni esteriori all’uomo, ma questa volta partono dall’interno dell’uomo.</w:t>
      </w:r>
      <w:r w:rsidRPr="00F76FB5">
        <w:rPr>
          <w:rFonts w:ascii="Arial" w:eastAsia="Times New Roman" w:hAnsi="Arial"/>
          <w:sz w:val="24"/>
          <w:szCs w:val="20"/>
          <w:lang w:eastAsia="it-IT"/>
        </w:rPr>
        <w:t xml:space="preserve"> La vera fede è quella che entra dall’esterno con la Parola ed esce all’esterno con le opere. Così la Parola diviene fede, la fede si fa opera e anche Parola di fede perché tutto il mondo possa aderire alla verità della salvezza che è solo in Cristo Gesù. </w:t>
      </w:r>
      <w:r w:rsidRPr="00F76FB5">
        <w:rPr>
          <w:rFonts w:ascii="Arial" w:eastAsia="Times New Roman" w:hAnsi="Arial"/>
          <w:i/>
          <w:sz w:val="24"/>
          <w:szCs w:val="20"/>
          <w:lang w:eastAsia="it-IT"/>
        </w:rPr>
        <w:t xml:space="preserve">Qual è il fondamento esterno della fede di Pietro? È la Parola proferita dal Padre sul monte. È la visione della gloria di Cristo sul monte. È la testimonianza che il Padre rende a Cristo Gesù accreditandolo come suo Figlio prediletto nel quale si è compiaciuto e si compiace. È l’invito del Padre che chiama i discepoli ad ascoltare il Suo Figlio Prediletto perché la Parola di Gesù è Parola del Padre, senza alcuna differenza, o distinzione. </w:t>
      </w:r>
      <w:r w:rsidRPr="00F76FB5">
        <w:rPr>
          <w:rFonts w:ascii="Arial" w:eastAsia="Times New Roman" w:hAnsi="Arial"/>
          <w:sz w:val="24"/>
          <w:szCs w:val="20"/>
          <w:lang w:eastAsia="it-IT"/>
        </w:rPr>
        <w:t xml:space="preserve">La voce che Pietro ascolta sul monte non viene dal suo intimo, dai suoi desideri, dalle sue attese. </w:t>
      </w:r>
      <w:r w:rsidRPr="00F76FB5">
        <w:rPr>
          <w:rFonts w:ascii="Arial" w:eastAsia="Times New Roman" w:hAnsi="Arial"/>
          <w:i/>
          <w:sz w:val="24"/>
          <w:szCs w:val="20"/>
          <w:lang w:eastAsia="it-IT"/>
        </w:rPr>
        <w:t>Essa viene dal di fuori</w:t>
      </w:r>
      <w:r w:rsidRPr="00F76FB5">
        <w:rPr>
          <w:rFonts w:ascii="Arial" w:eastAsia="Times New Roman" w:hAnsi="Arial"/>
          <w:sz w:val="24"/>
          <w:szCs w:val="20"/>
          <w:lang w:eastAsia="it-IT"/>
        </w:rPr>
        <w:t xml:space="preserve">. Viene dal di fuori per un solo motivo: perché Pietro è refrattario alla visione che Gesù ha del Messia – consegnato, crocifisso, ucciso – e la rifiuta, invitando lo stesso Cristo Gesù a rifiutarla. </w:t>
      </w:r>
      <w:r w:rsidRPr="00F76FB5">
        <w:rPr>
          <w:rFonts w:ascii="Arial" w:eastAsia="Times New Roman" w:hAnsi="Arial"/>
          <w:i/>
          <w:sz w:val="24"/>
          <w:szCs w:val="20"/>
          <w:lang w:eastAsia="it-IT"/>
        </w:rPr>
        <w:t>Questo stesso discorso vale molto di più per Paolo di Tarso</w:t>
      </w:r>
      <w:r w:rsidRPr="00F76FB5">
        <w:rPr>
          <w:rFonts w:ascii="Arial" w:eastAsia="Times New Roman" w:hAnsi="Arial"/>
          <w:sz w:val="24"/>
          <w:szCs w:val="20"/>
          <w:lang w:eastAsia="it-IT"/>
        </w:rPr>
        <w:t xml:space="preserve">, lui che si opponeva così risolutamente contro i cristiani da volerli imprigionare tutti. Anche lui fu colpito dall’esterno: dalla luce e dalla Parola. </w:t>
      </w:r>
    </w:p>
    <w:p w14:paraId="6017ACD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Cristo non si è fatto. </w:t>
      </w:r>
      <w:r w:rsidRPr="00F76FB5">
        <w:rPr>
          <w:rFonts w:ascii="Arial" w:eastAsia="Times New Roman" w:hAnsi="Arial"/>
          <w:bCs/>
          <w:sz w:val="24"/>
          <w:szCs w:val="20"/>
          <w:lang w:eastAsia="it-IT"/>
        </w:rPr>
        <w:t xml:space="preserve">Cristo è stato fatto da Dio. Neanche Cristo Gesù ha una Parola che viene dal suo intimo, dal suo cuore. </w:t>
      </w:r>
      <w:r w:rsidRPr="00F76FB5">
        <w:rPr>
          <w:rFonts w:ascii="Arial" w:eastAsia="Times New Roman" w:hAnsi="Arial"/>
          <w:bCs/>
          <w:i/>
          <w:sz w:val="24"/>
          <w:szCs w:val="20"/>
          <w:lang w:eastAsia="it-IT"/>
        </w:rPr>
        <w:t>La Parola di Cristo viene direttamente a Lui dal cuore del Padre. Tutto in Cristo è dal Padre. Sempre Cristo Gesù, in ogni pensiero, opera, azione, relazione, comportamento, è dalla Volontà del Padre.</w:t>
      </w:r>
      <w:r w:rsidRPr="00F76FB5">
        <w:rPr>
          <w:rFonts w:ascii="Arial" w:eastAsia="Times New Roman" w:hAnsi="Arial"/>
          <w:bCs/>
          <w:sz w:val="24"/>
          <w:szCs w:val="20"/>
          <w:lang w:eastAsia="it-IT"/>
        </w:rPr>
        <w:t xml:space="preserve"> Cristo non si è fatto né nel tempo, né nell’eternità. Nell’eternità è stato generato dal Padre – generato (non creato e non fatto) – nel tempo si è incarnato per opera dello Spirito Santo. </w:t>
      </w:r>
      <w:r w:rsidRPr="00F76FB5">
        <w:rPr>
          <w:rFonts w:ascii="Arial" w:eastAsia="Times New Roman" w:hAnsi="Arial"/>
          <w:bCs/>
          <w:i/>
          <w:sz w:val="24"/>
          <w:szCs w:val="20"/>
          <w:lang w:eastAsia="it-IT"/>
        </w:rPr>
        <w:t xml:space="preserve">Egli è in tutta la sua vita sempre dalla Volontà del </w:t>
      </w:r>
      <w:r w:rsidRPr="00F76FB5">
        <w:rPr>
          <w:rFonts w:ascii="Arial" w:eastAsia="Times New Roman" w:hAnsi="Arial"/>
          <w:bCs/>
          <w:i/>
          <w:sz w:val="24"/>
          <w:szCs w:val="20"/>
          <w:lang w:eastAsia="it-IT"/>
        </w:rPr>
        <w:lastRenderedPageBreak/>
        <w:t>Padre, ma anche fa sempre la Volontà del Padre. È dalla Volontà del Padre per vivere nella Volontà del Padre.</w:t>
      </w:r>
      <w:r w:rsidRPr="00F76FB5">
        <w:rPr>
          <w:rFonts w:ascii="Arial" w:eastAsia="Times New Roman" w:hAnsi="Arial"/>
          <w:bCs/>
          <w:sz w:val="24"/>
          <w:szCs w:val="20"/>
          <w:lang w:eastAsia="it-IT"/>
        </w:rPr>
        <w:t xml:space="preserve"> È questa la differenza sostanziale con tutti gli altri fondatori di religione, che sono tutti da se stessi, rimangono in se stessi, vivono per se stessi, perché operano sempre secondo la loro volontà. </w:t>
      </w:r>
      <w:r w:rsidRPr="00F76FB5">
        <w:rPr>
          <w:rFonts w:ascii="Arial" w:eastAsia="Times New Roman" w:hAnsi="Arial"/>
          <w:bCs/>
          <w:i/>
          <w:sz w:val="24"/>
          <w:szCs w:val="20"/>
          <w:lang w:eastAsia="it-IT"/>
        </w:rPr>
        <w:t>Manca in loro l’accreditamento da parte di Dio.</w:t>
      </w:r>
      <w:r w:rsidRPr="00F76FB5">
        <w:rPr>
          <w:rFonts w:ascii="Arial" w:eastAsia="Times New Roman" w:hAnsi="Arial"/>
          <w:bCs/>
          <w:sz w:val="24"/>
          <w:szCs w:val="20"/>
          <w:lang w:eastAsia="it-IT"/>
        </w:rPr>
        <w:t xml:space="preserve"> Dio non può accreditare nessuno, perché Lui accredita solo il Suo Figlio Unigenito e quanti accredita prima e dopo Cristo, li accredita perché conducano al solo Cristo. </w:t>
      </w:r>
    </w:p>
    <w:p w14:paraId="074F125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Questa voce noi l’abbiamo udita scendere dal cielo.</w:t>
      </w:r>
      <w:r w:rsidRPr="00F76FB5">
        <w:rPr>
          <w:rFonts w:ascii="Arial" w:eastAsia="Times New Roman" w:hAnsi="Arial"/>
          <w:bCs/>
          <w:sz w:val="24"/>
          <w:szCs w:val="20"/>
          <w:lang w:eastAsia="it-IT"/>
        </w:rPr>
        <w:t xml:space="preserve"> È questa l’attestazione più grande dell’esteriorità del fondamento della fede di Pietro. La fede nasce in Lui da questa Parola che discende dal Cielo. </w:t>
      </w:r>
      <w:r w:rsidRPr="00F76FB5">
        <w:rPr>
          <w:rFonts w:ascii="Arial" w:eastAsia="Times New Roman" w:hAnsi="Arial"/>
          <w:bCs/>
          <w:i/>
          <w:sz w:val="24"/>
          <w:szCs w:val="20"/>
          <w:lang w:eastAsia="it-IT"/>
        </w:rPr>
        <w:t>Questa Parola conferma, accredita la Parola di Cristo. La fede di Pietro è doppiamente fondata sull’esteriorità.</w:t>
      </w:r>
      <w:r w:rsidRPr="00F76FB5">
        <w:rPr>
          <w:rFonts w:ascii="Arial" w:eastAsia="Times New Roman" w:hAnsi="Arial"/>
          <w:bCs/>
          <w:sz w:val="24"/>
          <w:szCs w:val="20"/>
          <w:lang w:eastAsia="it-IT"/>
        </w:rPr>
        <w:t xml:space="preserve"> Essa è insieme dalla Parola di Cristo e dalla Parola del Padre. È dalla Parola di Cristo confermata dalla Parola del Padre ed è anche dalla Parola del Padre che conferma la Parola di Cristo Gesù. </w:t>
      </w:r>
    </w:p>
    <w:p w14:paraId="7F7F8A10"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Dio conferma i profeti.</w:t>
      </w:r>
      <w:r w:rsidRPr="00F76FB5">
        <w:rPr>
          <w:rFonts w:ascii="Arial" w:eastAsia="Times New Roman" w:hAnsi="Arial"/>
          <w:bCs/>
          <w:sz w:val="24"/>
          <w:szCs w:val="20"/>
          <w:lang w:eastAsia="it-IT"/>
        </w:rPr>
        <w:t xml:space="preserve"> I profeti sono coloro che hanno annunziato in pienezza di verità la vita e l’opera di Cristo Gesù. </w:t>
      </w:r>
      <w:r w:rsidRPr="00F76FB5">
        <w:rPr>
          <w:rFonts w:ascii="Arial" w:eastAsia="Times New Roman" w:hAnsi="Arial"/>
          <w:bCs/>
          <w:i/>
          <w:sz w:val="24"/>
          <w:szCs w:val="20"/>
          <w:lang w:eastAsia="it-IT"/>
        </w:rPr>
        <w:t>Cristo Gesù conferma che il suo Messianismo è secondo la Parola dei profeti, compresa però in pienezza di verità secondo la retta comprensione che a Lui offriva lo Spirito di Dio.</w:t>
      </w:r>
      <w:r w:rsidRPr="00F76FB5">
        <w:rPr>
          <w:rFonts w:ascii="Arial" w:eastAsia="Times New Roman" w:hAnsi="Arial"/>
          <w:bCs/>
          <w:sz w:val="24"/>
          <w:szCs w:val="20"/>
          <w:lang w:eastAsia="it-IT"/>
        </w:rPr>
        <w:t xml:space="preserve"> La Parola dei profeti è esterna a Cristo, è prima di Cristo, ma è in vista di Lui e per Lui. </w:t>
      </w:r>
      <w:r w:rsidRPr="00F76FB5">
        <w:rPr>
          <w:rFonts w:ascii="Arial" w:eastAsia="Times New Roman" w:hAnsi="Arial"/>
          <w:bCs/>
          <w:i/>
          <w:sz w:val="24"/>
          <w:szCs w:val="20"/>
          <w:lang w:eastAsia="it-IT"/>
        </w:rPr>
        <w:t>Chi pertanto vuole conoscere la verità di Cristo, della sua missione, del suo servizio, della sua stessa vita deve partire dalla Parola dei profeti.</w:t>
      </w:r>
      <w:r w:rsidRPr="00F76FB5">
        <w:rPr>
          <w:rFonts w:ascii="Arial" w:eastAsia="Times New Roman" w:hAnsi="Arial"/>
          <w:bCs/>
          <w:sz w:val="24"/>
          <w:szCs w:val="20"/>
          <w:lang w:eastAsia="it-IT"/>
        </w:rPr>
        <w:t xml:space="preserve"> Sono loro che ci offrono la sana, retta, vera comprensione del mistero del Signore. </w:t>
      </w:r>
      <w:r w:rsidRPr="00F76FB5">
        <w:rPr>
          <w:rFonts w:ascii="Arial" w:eastAsia="Times New Roman" w:hAnsi="Arial"/>
          <w:bCs/>
          <w:i/>
          <w:sz w:val="24"/>
          <w:szCs w:val="20"/>
          <w:lang w:eastAsia="it-IT"/>
        </w:rPr>
        <w:t>Poiché tutta la profezia antica è stata compiuta da Cristo e per noi è testimoniata dai Vangeli. È il Vangelo la conferma della verità della profezia dei profeti.</w:t>
      </w:r>
      <w:r w:rsidRPr="00F76FB5">
        <w:rPr>
          <w:rFonts w:ascii="Arial" w:eastAsia="Times New Roman" w:hAnsi="Arial"/>
          <w:bCs/>
          <w:sz w:val="24"/>
          <w:szCs w:val="20"/>
          <w:lang w:eastAsia="it-IT"/>
        </w:rPr>
        <w:t xml:space="preserve"> I profeti ci rinviano al Vangelo; il Vangelo ci fa conoscere secondo pienezza di verità il contenuto degli oracoli che Dio ha pronunziato su Cristo Gesù mediante i suoi profeti. </w:t>
      </w:r>
    </w:p>
    <w:p w14:paraId="5AE08EA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Cristo si conosce dalla Parola.</w:t>
      </w:r>
      <w:r w:rsidRPr="00F76FB5">
        <w:rPr>
          <w:rFonts w:ascii="Arial" w:eastAsia="Times New Roman" w:hAnsi="Arial"/>
          <w:bCs/>
          <w:sz w:val="24"/>
          <w:szCs w:val="20"/>
          <w:lang w:eastAsia="it-IT"/>
        </w:rPr>
        <w:t xml:space="preserve"> Chi vuole conoscere Cristo deve farlo attraverso la Parola. </w:t>
      </w:r>
      <w:r w:rsidRPr="00F76FB5">
        <w:rPr>
          <w:rFonts w:ascii="Arial" w:eastAsia="Times New Roman" w:hAnsi="Arial"/>
          <w:bCs/>
          <w:i/>
          <w:sz w:val="24"/>
          <w:szCs w:val="20"/>
          <w:lang w:eastAsia="it-IT"/>
        </w:rPr>
        <w:t>Senza Parola non c’è vera conoscenza di Cristo Signore.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Ma anche: ogni vera conoscenza di Cristo Signore deve essere perennemente confrontata con la Parola perché riceva da essa la sua verità più piena, più perfetta, perché riceva la verità tutta intera cui conduce lo Spirito del Signore.</w:t>
      </w:r>
      <w:r w:rsidRPr="00F76FB5">
        <w:rPr>
          <w:rFonts w:ascii="Arial" w:eastAsia="Times New Roman" w:hAnsi="Arial"/>
          <w:bCs/>
          <w:sz w:val="24"/>
          <w:szCs w:val="20"/>
          <w:lang w:eastAsia="it-IT"/>
        </w:rPr>
        <w:t xml:space="preserve"> Poiché mai la Parola potrà essere esaurita nella sua pienezza di verità, o verità tutta intera, mai la conoscenza di Cristo potrà essere esaurita nella sua pienezza di sapienza e di saggezza che salva e redime il mondo intero. </w:t>
      </w:r>
    </w:p>
    <w:p w14:paraId="73CEA79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Cristo si conosce dalla Parola </w:t>
      </w:r>
      <w:r w:rsidRPr="00F76FB5">
        <w:rPr>
          <w:rFonts w:ascii="Arial" w:eastAsia="Times New Roman" w:hAnsi="Arial"/>
          <w:bCs/>
          <w:sz w:val="24"/>
          <w:szCs w:val="20"/>
          <w:lang w:eastAsia="it-IT"/>
        </w:rPr>
        <w:t xml:space="preserve">e dallo Spirito Santo nella Chiesa. Questa verità che riguarda la giusta, santa, piena conoscenza di Cristo Gesù ci conduce ad un’altra affermazione, anche questa vitale per la esatta conoscenza di Gesù Signore. </w:t>
      </w:r>
      <w:r w:rsidRPr="00F76FB5">
        <w:rPr>
          <w:rFonts w:ascii="Arial" w:eastAsia="Times New Roman" w:hAnsi="Arial"/>
          <w:bCs/>
          <w:i/>
          <w:sz w:val="24"/>
          <w:szCs w:val="20"/>
          <w:lang w:eastAsia="it-IT"/>
        </w:rPr>
        <w:t>La Parola è data una volta per tutte. Questa verità non può essere applicata alla conoscenza della Parola.</w:t>
      </w:r>
      <w:r w:rsidRPr="00F76FB5">
        <w:rPr>
          <w:rFonts w:ascii="Arial" w:eastAsia="Times New Roman" w:hAnsi="Arial"/>
          <w:bCs/>
          <w:sz w:val="24"/>
          <w:szCs w:val="20"/>
          <w:lang w:eastAsia="it-IT"/>
        </w:rPr>
        <w:t xml:space="preserve"> Questa non è data una volta per tutte. </w:t>
      </w:r>
      <w:r w:rsidRPr="00F76FB5">
        <w:rPr>
          <w:rFonts w:ascii="Arial" w:eastAsia="Times New Roman" w:hAnsi="Arial"/>
          <w:bCs/>
          <w:i/>
          <w:sz w:val="24"/>
          <w:szCs w:val="20"/>
          <w:lang w:eastAsia="it-IT"/>
        </w:rPr>
        <w:t>Questa è data quotidianamente dallo Spirito del Signore, che ha il mandato, o la missione di condurre la Chiesa verso la verità tutta intera.</w:t>
      </w:r>
      <w:r w:rsidRPr="00F76FB5">
        <w:rPr>
          <w:rFonts w:ascii="Arial" w:eastAsia="Times New Roman" w:hAnsi="Arial"/>
          <w:bCs/>
          <w:sz w:val="24"/>
          <w:szCs w:val="20"/>
          <w:lang w:eastAsia="it-IT"/>
        </w:rPr>
        <w:t xml:space="preserve"> Se questo è vero – ed è verissimo – è giusto affermare che la conoscenza di ieri di Cristo Gesù oggi non è più perfetta. </w:t>
      </w:r>
      <w:r w:rsidRPr="00F76FB5">
        <w:rPr>
          <w:rFonts w:ascii="Arial" w:eastAsia="Times New Roman" w:hAnsi="Arial"/>
          <w:bCs/>
          <w:i/>
          <w:sz w:val="24"/>
          <w:szCs w:val="20"/>
          <w:lang w:eastAsia="it-IT"/>
        </w:rPr>
        <w:t>Perché sia perfetta è necessario aggiungere quanto oggi ci insegna lo Spirito, quanto oggi Lui ci dice di Cristo Gesù perché la nostra conoscenza sia aggiornata alla perfezione di oggi e non rimanga invece ancorata alla perfezione di ieri.</w:t>
      </w:r>
      <w:r w:rsidRPr="00F76FB5">
        <w:rPr>
          <w:rFonts w:ascii="Arial" w:eastAsia="Times New Roman" w:hAnsi="Arial"/>
          <w:bCs/>
          <w:sz w:val="24"/>
          <w:szCs w:val="20"/>
          <w:lang w:eastAsia="it-IT"/>
        </w:rPr>
        <w:t xml:space="preserve"> Questo deve significare per tutti una cosa sola: non </w:t>
      </w:r>
      <w:r w:rsidRPr="00F76FB5">
        <w:rPr>
          <w:rFonts w:ascii="Arial" w:eastAsia="Times New Roman" w:hAnsi="Arial"/>
          <w:bCs/>
          <w:sz w:val="24"/>
          <w:szCs w:val="20"/>
          <w:lang w:eastAsia="it-IT"/>
        </w:rPr>
        <w:lastRenderedPageBreak/>
        <w:t xml:space="preserve">possiamo fermare la conoscenza di Cristo ad una visione o ad un sistema di ieri. Oggi sul fondamento di ieri; ma anche domani sul fondamento di oggi. Ieri per oggi, oggi per domani e così fino alla consumazione della storia. </w:t>
      </w:r>
    </w:p>
    <w:p w14:paraId="5A011C4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Parola profetica e parola di interpretazione:</w:t>
      </w:r>
      <w:r w:rsidRPr="00F76FB5">
        <w:rPr>
          <w:rFonts w:ascii="Arial" w:eastAsia="Times New Roman" w:hAnsi="Arial"/>
          <w:bCs/>
          <w:sz w:val="24"/>
          <w:szCs w:val="20"/>
          <w:lang w:eastAsia="it-IT"/>
        </w:rPr>
        <w:t xml:space="preserve"> unica sola origine divina. È una sola origine divina, perché uno è il suo Autore: lo Spirito del Signore. </w:t>
      </w:r>
      <w:r w:rsidRPr="00F76FB5">
        <w:rPr>
          <w:rFonts w:ascii="Arial" w:eastAsia="Times New Roman" w:hAnsi="Arial"/>
          <w:bCs/>
          <w:i/>
          <w:sz w:val="24"/>
          <w:szCs w:val="20"/>
          <w:lang w:eastAsia="it-IT"/>
        </w:rPr>
        <w:t>È Lui che ha fatto parlare i profeti, ispirandoli a scrivere cose future, le cose di Cristo.</w:t>
      </w:r>
      <w:r w:rsidRPr="00F76FB5">
        <w:rPr>
          <w:rFonts w:ascii="Arial" w:eastAsia="Times New Roman" w:hAnsi="Arial"/>
          <w:bCs/>
          <w:sz w:val="24"/>
          <w:szCs w:val="20"/>
          <w:lang w:eastAsia="it-IT"/>
        </w:rPr>
        <w:t xml:space="preserve"> Ma è anche Lui che ispira la Chiesa perché comprenda secondo sapienza e saggezza divina il mistero di Cristo trasmesso a noi dai profeti. </w:t>
      </w:r>
      <w:r w:rsidRPr="00F76FB5">
        <w:rPr>
          <w:rFonts w:ascii="Arial" w:eastAsia="Times New Roman" w:hAnsi="Arial"/>
          <w:bCs/>
          <w:i/>
          <w:sz w:val="24"/>
          <w:szCs w:val="20"/>
          <w:lang w:eastAsia="it-IT"/>
        </w:rPr>
        <w:t>Il discernimento per la verità di ogni ispirazione deve essere operato dalla Chiesa mediante i suoi apostoli.</w:t>
      </w:r>
      <w:r w:rsidRPr="00F76FB5">
        <w:rPr>
          <w:rFonts w:ascii="Arial" w:eastAsia="Times New Roman" w:hAnsi="Arial"/>
          <w:bCs/>
          <w:sz w:val="24"/>
          <w:szCs w:val="20"/>
          <w:lang w:eastAsia="it-IT"/>
        </w:rPr>
        <w:t xml:space="preserve"> Lo Spirito Santo non necessariamente parla attraverso gli Apostoli. </w:t>
      </w:r>
      <w:r w:rsidRPr="00F76FB5">
        <w:rPr>
          <w:rFonts w:ascii="Arial" w:eastAsia="Times New Roman" w:hAnsi="Arial"/>
          <w:bCs/>
          <w:i/>
          <w:sz w:val="24"/>
          <w:szCs w:val="20"/>
          <w:lang w:eastAsia="it-IT"/>
        </w:rPr>
        <w:t>Egli parla, può parlare, dove, quando, con chi a Lui piace – questa è purissima verità e parla sempre dall’esterno – il discernimento però non lo può fare chi vuole.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Esso è opera degli Apostoli.</w:t>
      </w:r>
      <w:r w:rsidRPr="00F76FB5">
        <w:rPr>
          <w:rFonts w:ascii="Arial" w:eastAsia="Times New Roman" w:hAnsi="Arial"/>
          <w:bCs/>
          <w:sz w:val="24"/>
          <w:szCs w:val="20"/>
          <w:lang w:eastAsia="it-IT"/>
        </w:rPr>
        <w:t xml:space="preserve"> Loro non approvano lo Spirito Santo. Non è questo il loro ministero. Operano però un discernimento sulla verità della ispirazione e tutto ciò che non è conforme alla sana dottrina della Chiesa di sicuro non viene dallo Spirito Santo. </w:t>
      </w:r>
    </w:p>
    <w:p w14:paraId="77A6E5D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Il Cristo vero è nella Chiesa una, santa, cattolica, apostolica. </w:t>
      </w:r>
      <w:r w:rsidRPr="00F76FB5">
        <w:rPr>
          <w:rFonts w:ascii="Arial" w:eastAsia="Times New Roman" w:hAnsi="Arial"/>
          <w:sz w:val="24"/>
          <w:szCs w:val="20"/>
          <w:lang w:eastAsia="it-IT"/>
        </w:rPr>
        <w:t xml:space="preserve">Poiché il discernimento degli Apostoli (dei loro successori) è necessario per distinguere la verità dalla falsità, questo ci porta ad un’altra conclusione di vitale importanza: </w:t>
      </w:r>
      <w:r w:rsidRPr="00F76FB5">
        <w:rPr>
          <w:rFonts w:ascii="Arial" w:eastAsia="Times New Roman" w:hAnsi="Arial"/>
          <w:i/>
          <w:sz w:val="24"/>
          <w:szCs w:val="20"/>
          <w:lang w:eastAsia="it-IT"/>
        </w:rPr>
        <w:t xml:space="preserve">la vera ispirazione dello Spirito Santo la può conoscere solo la Chiesa di Dio fondata sugli Apostoli e questo può avvenire solo nella Chiesa una, santa, cattolica e apostolica, il cui fondamento visibile è Pietro. </w:t>
      </w:r>
      <w:r w:rsidRPr="00F76FB5">
        <w:rPr>
          <w:rFonts w:ascii="Arial" w:eastAsia="Times New Roman" w:hAnsi="Arial"/>
          <w:sz w:val="24"/>
          <w:szCs w:val="20"/>
          <w:lang w:eastAsia="it-IT"/>
        </w:rPr>
        <w:t xml:space="preserve">Dove non c’è comunione con Pietro neanche c’è vero discernimento. </w:t>
      </w:r>
      <w:r w:rsidRPr="00F76FB5">
        <w:rPr>
          <w:rFonts w:ascii="Arial" w:eastAsia="Times New Roman" w:hAnsi="Arial"/>
          <w:i/>
          <w:sz w:val="24"/>
          <w:szCs w:val="20"/>
          <w:lang w:eastAsia="it-IT"/>
        </w:rPr>
        <w:t>Il primo discernimento è quello di sapere che Pietro è indispensabile per pervenire alla pienezza della verità dello Spirito Santo.</w:t>
      </w:r>
      <w:r w:rsidRPr="00F76FB5">
        <w:rPr>
          <w:rFonts w:ascii="Arial" w:eastAsia="Times New Roman" w:hAnsi="Arial"/>
          <w:sz w:val="24"/>
          <w:szCs w:val="20"/>
          <w:lang w:eastAsia="it-IT"/>
        </w:rPr>
        <w:t xml:space="preserve"> Chi non ha questo primo discernimento, non potrà mai avere gli altri. Tutti gli altri sono dal primo.</w:t>
      </w:r>
    </w:p>
    <w:p w14:paraId="58CD958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Profezia e mozione dello Spirito Santo. </w:t>
      </w:r>
      <w:r w:rsidRPr="00F76FB5">
        <w:rPr>
          <w:rFonts w:ascii="Arial" w:eastAsia="Times New Roman" w:hAnsi="Arial"/>
          <w:sz w:val="24"/>
          <w:szCs w:val="20"/>
          <w:lang w:eastAsia="it-IT"/>
        </w:rPr>
        <w:t xml:space="preserve">Tutta la verità viene a noi per opera dello Spirito Santo. </w:t>
      </w:r>
      <w:r w:rsidRPr="00F76FB5">
        <w:rPr>
          <w:rFonts w:ascii="Arial" w:eastAsia="Times New Roman" w:hAnsi="Arial"/>
          <w:i/>
          <w:sz w:val="24"/>
          <w:szCs w:val="20"/>
          <w:lang w:eastAsia="it-IT"/>
        </w:rPr>
        <w:t>Viene a noi come Parola della Profezia, come Vangelo che racchiude il mistero di Cristo Gesù, ma anche come conduzione verso la verità tutta intera che è comprensione secondo saggezza e intelligenza celesti.</w:t>
      </w:r>
      <w:r w:rsidRPr="00F76FB5">
        <w:rPr>
          <w:rFonts w:ascii="Arial" w:eastAsia="Times New Roman" w:hAnsi="Arial"/>
          <w:sz w:val="24"/>
          <w:szCs w:val="20"/>
          <w:lang w:eastAsia="it-IT"/>
        </w:rPr>
        <w:t xml:space="preserve"> Non solo lo Spirito è al principio, durante e alla fine di ogni processo conoscitivo del cristiano. </w:t>
      </w:r>
      <w:r w:rsidRPr="00F76FB5">
        <w:rPr>
          <w:rFonts w:ascii="Arial" w:eastAsia="Times New Roman" w:hAnsi="Arial"/>
          <w:i/>
          <w:sz w:val="24"/>
          <w:szCs w:val="20"/>
          <w:lang w:eastAsia="it-IT"/>
        </w:rPr>
        <w:t>È anche all’inizio, durante e alla fine di ogni processo operativo del discepolo di Gesù Signore.</w:t>
      </w:r>
      <w:r w:rsidRPr="00F76FB5">
        <w:rPr>
          <w:rFonts w:ascii="Arial" w:eastAsia="Times New Roman" w:hAnsi="Arial"/>
          <w:sz w:val="24"/>
          <w:szCs w:val="20"/>
          <w:lang w:eastAsia="it-IT"/>
        </w:rPr>
        <w:t xml:space="preserve"> Lui non solo muove l’intelligenza a scrivere e a comprendere il mistero di Cristo, ma spinge anche la volontà a far suo questo mistero e a realizzarlo in pienezza di verità nella propria vita. È questa la grande opera dello Spirito di Dio nel cristiano. </w:t>
      </w:r>
    </w:p>
    <w:p w14:paraId="61EEE74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Origine divina </w:t>
      </w:r>
      <w:r w:rsidRPr="00F76FB5">
        <w:rPr>
          <w:rFonts w:ascii="Arial" w:eastAsia="Times New Roman" w:hAnsi="Arial"/>
          <w:bCs/>
          <w:sz w:val="24"/>
          <w:szCs w:val="20"/>
          <w:lang w:eastAsia="it-IT"/>
        </w:rPr>
        <w:t xml:space="preserve">della vera comprensione della conoscenza di Cristo Signore. La conclusione che si impone è una sola: non c’è vera comprensione della conoscenza di Cristo che non sia di origine divina. </w:t>
      </w:r>
      <w:r w:rsidRPr="00F76FB5">
        <w:rPr>
          <w:rFonts w:ascii="Arial" w:eastAsia="Times New Roman" w:hAnsi="Arial"/>
          <w:bCs/>
          <w:i/>
          <w:sz w:val="24"/>
          <w:szCs w:val="20"/>
          <w:lang w:eastAsia="it-IT"/>
        </w:rPr>
        <w:t>Essa viene dallo Spirito Santo.</w:t>
      </w:r>
      <w:r w:rsidRPr="00F76FB5">
        <w:rPr>
          <w:rFonts w:ascii="Arial" w:eastAsia="Times New Roman" w:hAnsi="Arial"/>
          <w:bCs/>
          <w:sz w:val="24"/>
          <w:szCs w:val="20"/>
          <w:lang w:eastAsia="it-IT"/>
        </w:rPr>
        <w:t xml:space="preserve"> Questa verità spinge ad un’altra conclusione: </w:t>
      </w:r>
      <w:r w:rsidRPr="00F76FB5">
        <w:rPr>
          <w:rFonts w:ascii="Arial" w:eastAsia="Times New Roman" w:hAnsi="Arial"/>
          <w:bCs/>
          <w:i/>
          <w:sz w:val="24"/>
          <w:szCs w:val="20"/>
          <w:lang w:eastAsia="it-IT"/>
        </w:rPr>
        <w:t>chi vuole conoscere veramente Cristo, in pienezza di verità, deve divenire tempio santo dello Spirito di Dio</w:t>
      </w:r>
      <w:r w:rsidRPr="00F76FB5">
        <w:rPr>
          <w:rFonts w:ascii="Arial" w:eastAsia="Times New Roman" w:hAnsi="Arial"/>
          <w:bCs/>
          <w:sz w:val="24"/>
          <w:szCs w:val="20"/>
          <w:lang w:eastAsia="it-IT"/>
        </w:rPr>
        <w:t xml:space="preserve">. Tempio santo si diviene in un solo modo: vivendo ogni Parola del Vangelo. Crescendo in vita evangelica si cresce anche nella conoscenza vera, piena di Cristo Gesù. </w:t>
      </w:r>
      <w:r w:rsidRPr="00F76FB5">
        <w:rPr>
          <w:rFonts w:ascii="Arial" w:eastAsia="Times New Roman" w:hAnsi="Arial"/>
          <w:bCs/>
          <w:i/>
          <w:sz w:val="24"/>
          <w:szCs w:val="20"/>
          <w:lang w:eastAsia="it-IT"/>
        </w:rPr>
        <w:t xml:space="preserve">Con la Parola vissuta cresce in noi la santità e cresce anche la capacità non solo di essere mossi dallo Spirito per una sempre più perfetta realizzazione in noi della Parola, ma anche illuminati perché possiamo conoscere </w:t>
      </w:r>
      <w:r w:rsidRPr="00F76FB5">
        <w:rPr>
          <w:rFonts w:ascii="Arial" w:eastAsia="Times New Roman" w:hAnsi="Arial"/>
          <w:bCs/>
          <w:i/>
          <w:sz w:val="24"/>
          <w:szCs w:val="20"/>
          <w:lang w:eastAsia="it-IT"/>
        </w:rPr>
        <w:lastRenderedPageBreak/>
        <w:t>Cristo ogni giorno secondo la più grande verità di questo giorno.</w:t>
      </w:r>
      <w:r w:rsidRPr="00F76FB5">
        <w:rPr>
          <w:rFonts w:ascii="Arial" w:eastAsia="Times New Roman" w:hAnsi="Arial"/>
          <w:bCs/>
          <w:sz w:val="24"/>
          <w:szCs w:val="20"/>
          <w:lang w:eastAsia="it-IT"/>
        </w:rPr>
        <w:t xml:space="preserve"> Questo miracolo solo lo Spirito Santo lo può operare e lo opera in chi si consegna interamente alla Parola del Vangelo per farla divenire sua vita. </w:t>
      </w:r>
    </w:p>
    <w:p w14:paraId="252CBE8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 A modo di postilla citiamo le due regole, una di Giovanni e l’altra di Paolo sul discernimento delle ispirazioni:</w:t>
      </w:r>
    </w:p>
    <w:p w14:paraId="4096326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Postilla n. 1 (Giovanni):</w:t>
      </w:r>
    </w:p>
    <w:p w14:paraId="5D18B92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da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188463F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Postilla n. 2 (Paolo):</w:t>
      </w:r>
    </w:p>
    <w:p w14:paraId="29FCB1A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 </w:t>
      </w:r>
    </w:p>
    <w:p w14:paraId="5E39591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Mi meraviglio che così in fretta da colui che vi ha chiamati con la grazia di Cristo passiate ad un altro vangelo. In realtà, però, non ce n'è un altro; solo che vi sono alcuni che vi turbano e vogliono sovvertire il vangelo di Cristo. Orbene, se anche noi stessi o un angelo dal cielo vi predicasse un vangelo diverso da quello che vi abbiamo predicato, sia anàtema! L'abbiamo già detto e ora lo ripeto: se qualcuno vi predica un vangelo diverso da quello che avete ricevuto, sia anàtema! </w:t>
      </w:r>
    </w:p>
    <w:p w14:paraId="591AE0D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Infatti, è forse il favore degli uomini che intendo guadagnarmi, o non piuttosto quello di Dio? Oppure cerco di piacere agli uomini? Se ancora io piacessi agli uomini, non sarei più servitore di Cristo! Vi dichiaro dunque, fratelli, che il vangelo da me annunziato non è modellato sull'uomo; infatti io non l'ho ricevuto né l'ho imparato da uomini, ma per rivelazione di Gesù Cristo. </w:t>
      </w:r>
    </w:p>
    <w:p w14:paraId="7730F8D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Voi avete certamente sentito parlare della mia condotta di un tempo nel giudaismo, come io perseguitassi fieramente la Chiesa di Dio e la devastassi, superando nel giudaismo la maggior parte dei miei coetanei e connazionali, accanito com'ero nel sostenere le tradizioni dei padri. Ma quando colui che mi scelse fin dal seno di mia madre e mi chiamò con la sua grazia si compiacque di rivelare a me suo Figlio </w:t>
      </w:r>
      <w:r w:rsidRPr="00F76FB5">
        <w:rPr>
          <w:rFonts w:ascii="Arial" w:eastAsia="Times New Roman" w:hAnsi="Arial"/>
          <w:bCs/>
          <w:i/>
          <w:iCs/>
          <w:sz w:val="24"/>
          <w:szCs w:val="20"/>
          <w:lang w:eastAsia="it-IT"/>
        </w:rPr>
        <w:lastRenderedPageBreak/>
        <w:t xml:space="preserve">perché lo annunziassi in mezzo ai pagani, subito, senza consultare nessun uomo, senza andare a Gerusalemme da coloro che erano apostoli prima di me, mi recai in Arabia e poi ritornai a Damasco. </w:t>
      </w:r>
    </w:p>
    <w:p w14:paraId="2CC639C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seguito, dopo tre anni andai a Gerusalemme per consultare Cefa, e rimasi presso di lui quindici giorni; degli apostoli non vidi nessun altro, se non Giacomo, il fratello del Signore. In ciò che vi scrivo, io attesto davanti a Dio che non mentisco. Quindi andai nelle regioni della Siria e della Cilicia. Ma ero sconosciuto personalmente alle Chiese della Giudea che sono in Cristo; soltanto avevano sentito dire: Colui che una volta ci perseguitava, va ora annunziando la fede che un tempo voleva distruggere. E glorificavano Dio a causa mia” (Gal 1, 1-24). </w:t>
      </w:r>
    </w:p>
    <w:p w14:paraId="4BA4393A" w14:textId="77777777" w:rsidR="00F76FB5" w:rsidRPr="00F76FB5" w:rsidRDefault="00F76FB5" w:rsidP="00F76FB5">
      <w:pPr>
        <w:spacing w:after="120" w:line="240" w:lineRule="auto"/>
        <w:jc w:val="both"/>
        <w:rPr>
          <w:rFonts w:ascii="Arial" w:eastAsia="Times New Roman" w:hAnsi="Arial"/>
          <w:b/>
          <w:sz w:val="24"/>
          <w:szCs w:val="20"/>
          <w:lang w:eastAsia="it-IT"/>
        </w:rPr>
      </w:pPr>
    </w:p>
    <w:p w14:paraId="7634320B"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176" w:name="_Toc193124470"/>
      <w:r w:rsidRPr="00F76FB5">
        <w:rPr>
          <w:rFonts w:ascii="Arial" w:eastAsia="Times New Roman" w:hAnsi="Arial" w:cs="Arial"/>
          <w:b/>
          <w:sz w:val="24"/>
          <w:szCs w:val="24"/>
          <w:lang w:eastAsia="it-IT"/>
        </w:rPr>
        <w:t>2 PIETRO II</w:t>
      </w:r>
      <w:bookmarkEnd w:id="176"/>
    </w:p>
    <w:p w14:paraId="4B70D73E"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77" w:name="_Toc62148478"/>
      <w:bookmarkStart w:id="178" w:name="_Toc189214168"/>
      <w:r w:rsidRPr="00F76FB5">
        <w:rPr>
          <w:rFonts w:ascii="Arial" w:eastAsia="Times New Roman" w:hAnsi="Arial" w:cs="Arial"/>
          <w:b/>
          <w:sz w:val="24"/>
          <w:szCs w:val="24"/>
          <w:lang w:eastAsia="it-IT"/>
        </w:rPr>
        <w:t>I FALSI DOTTORI</w:t>
      </w:r>
      <w:bookmarkEnd w:id="177"/>
      <w:bookmarkEnd w:id="178"/>
    </w:p>
    <w:p w14:paraId="42FE3A1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 Ci sono stati anche falsi profeti tra il popolo, come pure ci saranno in mezzo a voi falsi maestri che introdurranno eresie perniciose, rinnegando il Signore che li ha riscattati e attirandosi una pronta rovina. </w:t>
      </w:r>
    </w:p>
    <w:p w14:paraId="2E086D8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stata questa la storia della salvezza, è questa, sarà questa fino alla consumazione dei secoli. Dio e satana si contendono le anime. Dio è la verità. Satana è la falsità, la menzogna, l’inganno. Dio è la carità crocifissa. Satana è l’invidia mortale. Dio vuole il bene dell’uomo. Satana vuole il male. Dio conduce alla vita eterna. Satana alla morte eterna. Sia Dio che satana si servono dell’uomo per ingrandire il loro regno. L’uomo è strumento di Dio, ma anche strumento di satana. Nel bene, nell’amore, nella verità, nella luce, nella santità diviene strumento di Dio. Nella cattiveria, nel peccato, nella superbia, nell’orgoglio, nel vizio diviene strumento di satana.</w:t>
      </w:r>
    </w:p>
    <w:p w14:paraId="145E018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Nessuno è neutrale. O si è strumenti di Dio, o strumenti di satana. Chi non è strumento di Dio, è strumento di satana e si è strumenti di Dio solo se si abbandona il regno di satana e si entra in quello della luce. Di satana è la falsità. Lui tutto deve rendere falso. Anche la fede lui tende a rendere falsa. Come rende falsa la fede? Immettendo in essa l’errore, la menzogna, la non verità. Trasformando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di Dio e riducendola a parola di uomo.</w:t>
      </w:r>
    </w:p>
    <w:p w14:paraId="756E323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Di chi si serve per fare questo? Anche di coloro che sono maestri della Parola, o suoi ministri. Chi satana vuole conquistare con ogni dispendio di energia sono i sacerdoti, i teologi, i maestri nelle cose di Dio, gli annunciatori della Parola del Signore, i predicatori del Vangelo, chiunque in qualche modo ha una relazione con il dono della Parola al mondo. Quando ne conquista uno, tutti coloro che dipendono nella verità dalla Parola di costui, cadono nella rete della sua falsità, dell’errore, della menzogna, dell’inganno.</w:t>
      </w:r>
    </w:p>
    <w:p w14:paraId="1F8990C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L’astuzia di satana è duplice: far stancare i </w:t>
      </w:r>
      <w:r w:rsidRPr="00F76FB5">
        <w:rPr>
          <w:rFonts w:ascii="Arial" w:eastAsia="Times New Roman" w:hAnsi="Arial"/>
          <w:i/>
          <w:sz w:val="24"/>
          <w:szCs w:val="20"/>
          <w:lang w:eastAsia="it-IT"/>
        </w:rPr>
        <w:t>“missionari”</w:t>
      </w:r>
      <w:r w:rsidRPr="00F76FB5">
        <w:rPr>
          <w:rFonts w:ascii="Arial" w:eastAsia="Times New Roman" w:hAnsi="Arial"/>
          <w:sz w:val="24"/>
          <w:szCs w:val="20"/>
          <w:lang w:eastAsia="it-IT"/>
        </w:rPr>
        <w:t xml:space="preserve"> del Vangelo quelli </w:t>
      </w:r>
      <w:r w:rsidRPr="00F76FB5">
        <w:rPr>
          <w:rFonts w:ascii="Arial" w:eastAsia="Times New Roman" w:hAnsi="Arial"/>
          <w:i/>
          <w:sz w:val="24"/>
          <w:szCs w:val="20"/>
          <w:lang w:eastAsia="it-IT"/>
        </w:rPr>
        <w:t>veri</w:t>
      </w:r>
      <w:r w:rsidRPr="00F76FB5">
        <w:rPr>
          <w:rFonts w:ascii="Arial" w:eastAsia="Times New Roman" w:hAnsi="Arial"/>
          <w:sz w:val="24"/>
          <w:szCs w:val="20"/>
          <w:lang w:eastAsia="it-IT"/>
        </w:rPr>
        <w:t xml:space="preserve">, perché non annunzino più. Anche il non annunzio è edificazione del regno di satana. Far sì che </w:t>
      </w:r>
      <w:r w:rsidRPr="00F76FB5">
        <w:rPr>
          <w:rFonts w:ascii="Arial" w:eastAsia="Times New Roman" w:hAnsi="Arial"/>
          <w:i/>
          <w:sz w:val="24"/>
          <w:szCs w:val="20"/>
          <w:lang w:eastAsia="it-IT"/>
        </w:rPr>
        <w:t xml:space="preserve">ogni vero missionario diventi un falso datore della Parola </w:t>
      </w:r>
      <w:r w:rsidRPr="00F76FB5">
        <w:rPr>
          <w:rFonts w:ascii="Arial" w:eastAsia="Times New Roman" w:hAnsi="Arial"/>
          <w:sz w:val="24"/>
          <w:szCs w:val="20"/>
          <w:lang w:eastAsia="it-IT"/>
        </w:rPr>
        <w:t xml:space="preserve">e per questo lo seduce e lo convince affinché trasformi, adatti, annulli, vanifichi, eluda </w:t>
      </w:r>
      <w:r w:rsidRPr="00F76FB5">
        <w:rPr>
          <w:rFonts w:ascii="Arial" w:eastAsia="Times New Roman" w:hAnsi="Arial"/>
          <w:sz w:val="24"/>
          <w:szCs w:val="20"/>
          <w:lang w:eastAsia="it-IT"/>
        </w:rPr>
        <w:lastRenderedPageBreak/>
        <w:t>la Parola di Dio e al suo posto vi metta la parola umana, le idee umane, i ritrovati umani, le riflessioni umane, la volontà umana.</w:t>
      </w:r>
    </w:p>
    <w:p w14:paraId="7B849EB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Altra sua astuzia è questa: separare il culto, i sacramenti, la preghiera dal dono della Parola. Poiché la verità dell’uomo è solo nella Parola, lui è così abile che costruisce tutto un mondo artefatto attorno alla Parola, affinché ci si accontenti di questo mondo e si abbandoni la Parola. Lui è felice quando un sacerdote toglie la polvere dall’altare, perché così non ha tempo per togliere la polvere dalla sua mente in modo che in essa la verità della Parola risplenda in tutto il suo splendore.</w:t>
      </w:r>
    </w:p>
    <w:p w14:paraId="29CA1D6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così </w:t>
      </w:r>
      <w:smartTag w:uri="urn:schemas-microsoft-com:office:smarttags" w:element="PersonName">
        <w:smartTagPr>
          <w:attr w:name="ProductID" w:val="la Chiesa"/>
        </w:smartTagPr>
        <w:r w:rsidRPr="00F76FB5">
          <w:rPr>
            <w:rFonts w:ascii="Arial" w:eastAsia="Times New Roman" w:hAnsi="Arial"/>
            <w:sz w:val="24"/>
            <w:szCs w:val="20"/>
            <w:lang w:eastAsia="it-IT"/>
          </w:rPr>
          <w:t>la Chiesa</w:t>
        </w:r>
      </w:smartTag>
      <w:r w:rsidRPr="00F76FB5">
        <w:rPr>
          <w:rFonts w:ascii="Arial" w:eastAsia="Times New Roman" w:hAnsi="Arial"/>
          <w:sz w:val="24"/>
          <w:szCs w:val="20"/>
          <w:lang w:eastAsia="it-IT"/>
        </w:rPr>
        <w:t xml:space="preserve"> di Dio celebra belle messe, fa belle funzioni, inventa e crea ogni cosa. Tutto questo satana glielo suggerisce in modo che si perda ogni contatto con la verità della Parola. Anche la bellezza del culto è suggerimento di satana per la rovina dei credenti.  Le macchinazioni di satana sono veramente infinite. Tutto egli fa, purché ci si dimentichi della Parola. Tutto ci consente, purché ci si dimentichi della Parola. Tutto ci fa apparire utile, necessario, buono, santo, purché ci si dimentichi della Parola. Ogni urgenza e necessità fa sembrare ottima, purché ci si dimentichi della Parola.</w:t>
      </w:r>
    </w:p>
    <w:p w14:paraId="49D6344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suo scopo è uno solo: far sì che il ministro di Cristo e chiunque in qualche modo partecipa di questa responsabilità, anche se non ordinato a questo mediante il sacramento dell’ordine sacro, si dimentichi della Parola. Assieme ai falsi seminatori ci sono anche i veri. Anche quest’opera lui deve distruggere. Come? Aizzando i falsi a seminare ininterrottamente la falsità nel campo di Dio. Nell’Antico Testamento la piaga delle piaghe è stata la trasformazione dei sacerdoti da uomini della Parola di Dio in uomini del solo culto.  Esempio di questa trasformazione è Aronne, il costruttore del vitello d’oro. Dio è sempre un vitello d’oro, quando lo si priva della sua Parola, della sua Verità, della sua Volontà.</w:t>
      </w:r>
    </w:p>
    <w:p w14:paraId="39A1904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Esodo - cap. 32,1-35: “Il popolo, vedendo che Mosè tardava a scendere dalla montagna, si affollò intorno ad Aronne e gli disse: Facci un dio che cammini alla nostra testa, perché a quel Mosè, l'uomo che ci ha fatti uscire dal paese d'Egitto, non sappiamo che cosa sia accaduto. </w:t>
      </w:r>
    </w:p>
    <w:p w14:paraId="06286B2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Aronne rispose loro: Togliete i pendenti d'oro che hanno agli orecchi le vostre mogli e le vostre figlie e portateli a me. Tutto il popolo tolse i pendenti che ciascuno aveva agli orecchi e li portò ad Aronne. Egli li ricevette dalle loro mani e li fece fondere in una forma e ne ottenne un vitello di metallo fuso. Allora dissero: Ecco il tuo Dio, o Israele, colui che ti ha fatto uscire dal paese d'Egitto! Ciò vedendo, Aronne costruì un altare davanti al vitello e proclamò: Domani sarà festa in onore del Signore. </w:t>
      </w:r>
    </w:p>
    <w:p w14:paraId="57A47B7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giorno dopo si alzarono presto, offrirono olocausti e presentarono sacrifici di comunione. Il popolo sedette per mangiare e bere, poi si alzò per darsi al divertimento. Allora il Signore disse a Mosè: Va’, scendi, perché il tuo popolo, che tu hai fatto uscire dal paese d'Egitto, si è pervertito. Non hanno tardato ad allontanarsi dalla via che io avevo loro indicata! Si son fatti un vitello di metallo fuso, poi gli si sono </w:t>
      </w:r>
      <w:r w:rsidRPr="00F76FB5">
        <w:rPr>
          <w:rFonts w:ascii="Arial" w:eastAsia="Times New Roman" w:hAnsi="Arial"/>
          <w:bCs/>
          <w:i/>
          <w:iCs/>
          <w:sz w:val="24"/>
          <w:szCs w:val="20"/>
          <w:lang w:eastAsia="it-IT"/>
        </w:rPr>
        <w:lastRenderedPageBreak/>
        <w:t xml:space="preserve">prostrati dinanzi, gli hanno offerto sacrifici e hanno detto: Ecco il tuo Dio, Israele; colui che ti ha fatto uscire dal paese di Egitto. </w:t>
      </w:r>
    </w:p>
    <w:p w14:paraId="5C2116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inoltre a Mosè: Ho osservato questo popolo e ho visto che è un popolo dalla dura cervice. Ora lascia che la mia ira si accenda contro di loro e li distrugga. Di te invece farò una grande nazione. </w:t>
      </w:r>
    </w:p>
    <w:p w14:paraId="7C72255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allora supplicò il Signore, suo Dio, e disse: Perché, Signore, divamperà la tua ira contro il tuo popolo, che tu hai fatto uscire dal paese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tutto questo paese, di cui ho parlato, lo darò ai tuoi discendenti, che lo possederanno per sempre. Il Signore abbandonò il proposito di nuocere al suo popolo. </w:t>
      </w:r>
    </w:p>
    <w:p w14:paraId="420EEB1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ritornò e scese dalla montagna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si accese l'ira di Mosè: egli scagliò dalle mani le tavole e le spezzò ai piedi della montagna. Poi afferrò il vitello che quelli avevano fatto, lo bruciò nel fuoco, lo frantumò fino a ridurlo in polvere, ne sparse la polvere nell'acqua e la fece trangugiare agli Israeliti. </w:t>
      </w:r>
    </w:p>
    <w:p w14:paraId="515DE0F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disse ad Aronne: Che ti ha fatto questo popolo, perché tu l'abbia gravato di un peccato così grande? </w:t>
      </w:r>
    </w:p>
    <w:p w14:paraId="198D51F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Aronne rispose: Non si accenda l'ira del mio signore; tu stesso sai che questo popolo è inclinato al male. Mi dissero: Facci un dio, che cammini alla nostra testa, perché a quel Mosè, l'uomo che ci ha fatti uscire dal paese d'Egitto, non sappiamo che cosa sia capitato. Allora io dissi: Chi ha dell'oro? Essi se lo sono tolto, me lo hanno dato; io l'ho gettato nel fuoco e ne è uscito questo vitello. </w:t>
      </w:r>
    </w:p>
    <w:p w14:paraId="5D8EDEA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vide che il popolo non aveva più freno, perché Aronne gli aveva tolto ogni freno, così da farne il ludibrio dei loro avversari. Mosè si pose alla porta dell'accampamento e disse: Chi sta con il Signore, venga da me! Gli si raccolsero intorno tutti i figli di Levi. Gridò loro: Dice il Signore, il Dio d'Israele: Ciascuno di voi tenga la spada al fianco. Passate e ripassate nell'accampamento da una porta all'altra: uccida ognuno il proprio fratello, ognuno il proprio amico, ognuno il proprio parente. </w:t>
      </w:r>
    </w:p>
    <w:p w14:paraId="4CFF952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I figli di Levi agirono secondo il comando di Mosè e in quel giorno perirono circa tremila uomini del popolo. Allora Mosè disse: Ricevete oggi l'investitura dal Signore; ciascuno di voi è stato contro suo figlio e contro suo fratello, perché oggi Egli vi accordasse una benedizione. Il giorno dopo Mosè disse al popolo: Voi avete commesso un grande peccato; ora salirò verso il Signore: forse otterrò il perdono della vostra colpa. </w:t>
      </w:r>
    </w:p>
    <w:p w14:paraId="040A3B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Mosè ritornò dal Signore e disse: Questo popolo ha commesso un grande peccato: si sono fatti un dio d'oro. Ma ora, se tu perdonassi il loro peccato... E se no, cancellami dal tuo libro che hai scritto!</w:t>
      </w:r>
    </w:p>
    <w:p w14:paraId="1797D11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a Mosè: Io cancellerò dal mio libro colui che ha peccato contro di me. Ora va’, conduci il popolo là dove io ti ho detto. Ecco il mio angelo ti precederà; ma nel giorno della mia visita li punirò per il loro peccato. Il Signore percosse il popolo, perché aveva fatto il vitello fabbricato da Aronne”. </w:t>
      </w:r>
    </w:p>
    <w:p w14:paraId="363E4F0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Sempre il popolo chiederà al Sacerdote del Dio Altissimo che gli faccia un Dio. Sempre il Sacerdote del Dio Altissimo dovrà ricordarsi che lui è l’uomo della Parola di Dio e quanto non dice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lui non dovrà né dirlo, né farlo. Così si salverà da questa grande tentazione, che è la tentazione di sempre. Altro compito del Sacerdote del Dio Altissimo è quello di smentire ogni falsità circa la Parola che dovesse sorgere nel popolo del Signore e che di certo sorgerà. Sempre ci saranno tra il popolo i falsi profeti, che distruggeranno la verità di Dio in esso. Lui dovrà vigilare perché la verità di Dio sia posta sempre sul candelabro, perché faccia luce a tutti quelli che sono nella casa. Conosciamo i mali della falsa profezia. Essa ha condotto il popolo alla rovina, in esilio. Ecco quanto ci insegna Dio per mezzo del profeta Ezechiele:</w:t>
      </w:r>
    </w:p>
    <w:p w14:paraId="0F6AA54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Ezechiele - cap. 13,1-23: “Mi fu rivolta ancora questa parola del Signore: Figlio dell'uomo, profetizza contro i profeti d'Israele, profetizza e dì a coloro che profetizzano secondo i propri desideri: Udite la parola del Signore: </w:t>
      </w:r>
    </w:p>
    <w:p w14:paraId="095421B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w:t>
      </w:r>
    </w:p>
    <w:p w14:paraId="7B9E196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w:t>
      </w:r>
      <w:r w:rsidRPr="00F76FB5">
        <w:rPr>
          <w:rFonts w:ascii="Arial" w:eastAsia="Times New Roman" w:hAnsi="Arial"/>
          <w:bCs/>
          <w:i/>
          <w:iCs/>
          <w:sz w:val="24"/>
          <w:szCs w:val="20"/>
          <w:lang w:eastAsia="it-IT"/>
        </w:rPr>
        <w:lastRenderedPageBreak/>
        <w:t xml:space="preserve">la pace non c'è; mentre egli costruisce un muro, ecco essi lo intonacano di mota. </w:t>
      </w:r>
    </w:p>
    <w:p w14:paraId="7B429AC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Dì a quegli intonacatori di mota: Cadrà! Scenderà una pioggia torrenziale, una grandine grossa, si scatenerà un uragano ed ecco, il muro è abbattuto. Allora non vi sarà forse domandato: Dov'è la calcina con cui lo avevate intonacato? </w:t>
      </w:r>
    </w:p>
    <w:p w14:paraId="4537B97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w:t>
      </w:r>
    </w:p>
    <w:p w14:paraId="05D25A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71F245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w:t>
      </w:r>
    </w:p>
    <w:p w14:paraId="7653214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questo non avrete più visioni false, né più spaccerete incantesimi: libererò il mio popolo dalle vostre mani e saprete che io sono il Signore”. </w:t>
      </w:r>
    </w:p>
    <w:p w14:paraId="6E31CC8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Tutto questo è potuto avvenire perché coloro che erano e sono preposti a vigilare si sono appisolati, si sono lasciati prendere dal sonno.</w:t>
      </w:r>
    </w:p>
    <w:p w14:paraId="0781635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Isaia dice una verità che merita tutta la nostra considerazione:</w:t>
      </w:r>
    </w:p>
    <w:p w14:paraId="09CCCEE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56,1-12: “Così dice il Signore: Osservate il diritto e praticate la giustizia, perché prossima a venire è la mia salvezza; la mia giustizia sta per rivelarsi. Beato l'uomo che così agisce e il figlio dell'uomo che a questo si attiene, che osserva il sabato senza profanarlo, che preserva la sua mano da ogni male. </w:t>
      </w:r>
    </w:p>
    <w:p w14:paraId="112A6D0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Non dica lo straniero che ha aderito al Signore: Certo mi escluderà il Signore dal suo popolo! Non dica l'eunuco: Ecco, io sono un albero secco! </w:t>
      </w:r>
    </w:p>
    <w:p w14:paraId="23A4873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Poiché così dice il Signore: Agli eunuchi, che osservano i miei sabati, preferiscono le cose di mio gradimento e restano fermi nella mia alleanza, io concederò nella mia casa e dentro le mie mura un posto e un nome migliore che ai figli e alle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saliranno graditi sul mio altare, perché il mio tempio si chiamerà casa di preghiera per tutti i popoli. </w:t>
      </w:r>
    </w:p>
    <w:p w14:paraId="79E4509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Oracolo del Signore Dio che raduna i dispersi di Israele: Io ancora radunerò i suoi prigionieri, oltre quelli già radunati. </w:t>
      </w:r>
    </w:p>
    <w:p w14:paraId="46F4F4F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Voi tutte, bestie dei campi, venite a mangiare; voi tutte, bestie della foresta, venite. I suoi guardiani sono tutti ciechi, non si accorgono di nulla. Sono tutti cani muti, incapaci di abbaiare; sonnecchiano accovacciati, amano appisolarsi. Ma tali cani avidi, che non sanno saziarsi, sono i pastori incapaci di comprendere. Ognuno segue la sua via, ognuno bada al proprio interesse, senza eccezione. Venite, io prenderò vino e ci ubriacheremo di bevande inebrianti. Domani sarà come oggi; ce n'è una riserva molto grande”. </w:t>
      </w:r>
    </w:p>
    <w:p w14:paraId="3E65A90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triste questa verità. Ma è la verità che ci rivela dove è capace di arrivare l’astuzia di satana. Le sue prede preferite, eccellenti sono proprio i sacerdoti, i pastori del gregge del Signore. Ezechiele possiede anche lui una requisitoria contro i pastori di Israele.</w:t>
      </w:r>
    </w:p>
    <w:p w14:paraId="5D1245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Ezechiele - cap. 34,1-31: “Mi fu rivolta questa parola del Signore: Figlio dell'uomo, profetizza contro i pastori d'Israele, predici e riferisci ai pastori: Dice il Signore Dio: Guai ai pastori d'Israele, che pascono se stessi! I pastori non dovrebbero forse pascere il gregge? Vi nutrite di latte, vi rivestite di lana, ammazzate le pecore più grasse, ma non pascolate il gregge. Non avete reso la forza alle pecore deboli, non avete curato le inferme, non avete fasciato quelle ferite, non avete riportato le disperse. Non siete andati in cerca delle smarrite, ma le avete guidate con crudeltà e violenza. Per colpa del pastore si sono disperse e son preda di tutte le bestie selvatiche: sono sbandate. Vanno errando tutte le mie pecore in tutto il paese e nessuno va in cerca di loro e se ne cura. </w:t>
      </w:r>
    </w:p>
    <w:p w14:paraId="20FFAA7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pastori, ascoltate la parola del Signore: Com'è vero ch'io vivo, parla il Signore Dio poiché il mio gregge è diventato una preda e le mie pecore il pasto d'ogni bestia selvatica per colpa del pastore e poiché i miei pastori non sono andati in cerca del mio gregge hanno pasciuto se stessi senza aver cura del mio gregge udite quindi, pastori, </w:t>
      </w:r>
      <w:r w:rsidRPr="00F76FB5">
        <w:rPr>
          <w:rFonts w:ascii="Arial" w:eastAsia="Times New Roman" w:hAnsi="Arial"/>
          <w:bCs/>
          <w:i/>
          <w:iCs/>
          <w:sz w:val="24"/>
          <w:szCs w:val="20"/>
          <w:lang w:eastAsia="it-IT"/>
        </w:rPr>
        <w:lastRenderedPageBreak/>
        <w:t xml:space="preserve">la parola del Signore: Dice il Signore Dio: Eccomi contro i pastori: chiederò loro conto del mio gregge e non li lascerò più pascolare il mio gregge, così i pastori non pasceranno più se stessi, ma strapperò loro di bocca le mie pecore e non saranno più il loro pasto. </w:t>
      </w:r>
    </w:p>
    <w:p w14:paraId="0B3C69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Perché dice il Signore Dio: Ecco, io stesso cercherò le mie pecore e ne avrò cura. Come un pastore passa in rassegna il suo gregge quando si trova in mezzo alle sue pecore che erano state disperse, così io passerò in rassegna le mie pecore e le radunerò da tutti i luoghi dove erano disperse nei giorni nuvolosi e di caligine. Le ritirerò dai popoli e le radunerò da tutte le regioni. Le ricondurrò nella loro terra e le farò pascolare sui monti d'Israele, nelle valli e in tutte le praterie della regione. Le condurrò in ottime pasture e il loro ovile sarà sui monti alti d'Israele; là riposeranno in un buon ovile e avranno rigogliosi pascoli sui monti d'Israele. Io stesso condurrò le mie pecore al pascolo e io le farò riposare. Oracolo del Signore Dio. </w:t>
      </w:r>
    </w:p>
    <w:p w14:paraId="27A6847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Andrò in cerca della pecora perduta e ricondurrò all'ovile quella smarrita; fascerò quella ferita e curerò quella malata, avrò cura della grassa e della forte; le pascerò con giustizia. A te, mio gregge, dice il Signore Dio: Ecco, io giudicherò fra pecora e pecora, fra montoni e capri. Non vi basta pascolare in buone pasture, volete calpestare con i piedi il resto della vostra pastura; non vi basta bere acqua chiara, volete intorbidare con i piedi quella che resta. Le mie pecore devono brucare ciò che i vostri piedi hanno calpestato e bere ciò che i vostri piedi hanno intorbidato. </w:t>
      </w:r>
    </w:p>
    <w:p w14:paraId="3A35D18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dice il Signore Dio a loro riguardo: Ecco, io giudicherò fra pecora grassa e pecora magra. Poiché voi avete spinto con il fianco e con le spalle e cozzato con le corna le più deboli fino a cacciarle e disperderle, io salverò le mie pecore e non saranno più oggetto di preda: farò giustizia fra pecora e pecora. </w:t>
      </w:r>
    </w:p>
    <w:p w14:paraId="3DB5111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Susciterò per loro un pastore che le pascerà, Davide mio servo. Egli le condurrà al pascolo, sarà il loro pastore; io, il Signore, sarò il loro Dio e Davide mio servo sarà principe in mezzo a loro: io, il Signore, ho parlato. Stringerò con esse un'alleanza di pace e farò sparire dal paese le bestie nocive, cosicché potranno dimorare tranquille anche nel deserto e riposare nelle selve. Farò di loro e delle regioni attorno al mio colle una benedizione: manderò la pioggia a tempo opportuno e sarà pioggia di benedizione. Gli alberi del campo daranno i loro frutti e la terra i suoi prodotti; essi abiteranno in piena sicurezza nella loro terra. Sapranno che io sono il Signore, quando avrò spezzato le spranghe del loro giogo e li avrò liberati dalle mani di coloro che li tiranneggiano. </w:t>
      </w:r>
    </w:p>
    <w:p w14:paraId="665EB89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saranno più preda delle genti, né li divoreranno le fiere selvatiche, ma saranno al sicuro e nessuno li spaventerà. Farò germogliare per loro una florida vegetazione; non saranno più consumati dalla fame nel paese e non soffriranno più il disprezzo delle genti. Sapranno che io, il Signore, sono il loro Dio e loro, la gente d'Israele, sono il mio </w:t>
      </w:r>
      <w:r w:rsidRPr="00F76FB5">
        <w:rPr>
          <w:rFonts w:ascii="Arial" w:eastAsia="Times New Roman" w:hAnsi="Arial"/>
          <w:bCs/>
          <w:i/>
          <w:iCs/>
          <w:sz w:val="24"/>
          <w:szCs w:val="20"/>
          <w:lang w:eastAsia="it-IT"/>
        </w:rPr>
        <w:lastRenderedPageBreak/>
        <w:t xml:space="preserve">popolo. Parola del Signore Dio. Voi, mie pecore, siete il gregge del mio pascolo e io sono il vostro Dio. Oracolo del Signore Dio. </w:t>
      </w:r>
    </w:p>
    <w:p w14:paraId="5ADD3D8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Come sintesi di tutto questo lavorio di satana contro il regno di Dio Gesù racconta </w:t>
      </w:r>
      <w:smartTag w:uri="urn:schemas-microsoft-com:office:smarttags" w:element="PersonName">
        <w:smartTagPr>
          <w:attr w:name="ProductID" w:val="la Parabola"/>
        </w:smartTagPr>
        <w:r w:rsidRPr="00F76FB5">
          <w:rPr>
            <w:rFonts w:ascii="Arial" w:eastAsia="Times New Roman" w:hAnsi="Arial"/>
            <w:sz w:val="24"/>
            <w:szCs w:val="20"/>
            <w:lang w:eastAsia="it-IT"/>
          </w:rPr>
          <w:t>la Parabola</w:t>
        </w:r>
      </w:smartTag>
      <w:r w:rsidRPr="00F76FB5">
        <w:rPr>
          <w:rFonts w:ascii="Arial" w:eastAsia="Times New Roman" w:hAnsi="Arial"/>
          <w:sz w:val="24"/>
          <w:szCs w:val="20"/>
          <w:lang w:eastAsia="it-IT"/>
        </w:rPr>
        <w:t xml:space="preserve"> del buon grano e della zizzania. Sarà secondo questo insegnamento sino alla fine del mondo. Nessuno si faccia illusioni.  Il Regno di Dio nasce dalla seminagione della Parola. Non tutto il seme attecchisce. Ma tra quello che attecchisce subito viene seminata la zizzania, perché distrugga il buon grano e non lo faccia giungere a maturazione. Leggiamo tutto il capitolo delle Parabole secondo quanto viene riportato in Matteo: </w:t>
      </w:r>
    </w:p>
    <w:p w14:paraId="748DF30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13,1-58: “Quel giorno Gesù uscì di casa e si sedette in riva al mare. Si cominciò a raccogliere attorno a lui tanta folla che dovette salire su una barca e là porsi a sedere, mentre tutta la folla rimaneva sulla spiaggia. Egli parlò loro di molte cose in parabole. E disse: Ecco, il seminatore uscì a seminare. </w:t>
      </w:r>
    </w:p>
    <w:p w14:paraId="04B139F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 Un'altra parte cadde sulla terra buona e diede frutto, dove il cento, dove il sessanta, dove il trenta. Chi ha orecchi intenda. </w:t>
      </w:r>
    </w:p>
    <w:p w14:paraId="1E09C4A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si avvicinarono allora i discepoli e gli dissero: Perché parli loro in parabole? Egli rispose: Perché a voi è dato di conoscere i misteri del regno dei cieli, ma a loro non è dato. Così a chi ha sarà dato e sarà nell'abbondanza; e a chi non ha sarà tolto anche quello che ha. Per questo parlo loro in parabole: perché pur vedendo non vedono, e pur udendo non odono e non comprendono. E così si adempie per loro la profezia di Isaia che dice: Voi udrete, ma non comprenderete, guarderete, ma non vedrete. Perché il cuore di questo popolo si è indurito, son diventati duri di orecchi, e hanno chiuso gli occhi, per non vedere con gli occhi, non sentire con gli orecchi e non intendere con il cuore e convertirsi, e io li risani. Ma beati i vostri occhi perché vedono e i vostri orecchi perché sentono. In verità vi dico: molti profeti e giusti hanno desiderato vedere ciò che voi vedete, e non lo videro, e ascoltare ciò che voi ascoltate, e non l'udirono! Voi dunque intendete la parabola del seminatore: </w:t>
      </w:r>
    </w:p>
    <w:p w14:paraId="77C8E65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tutte le volte che uno ascolta la parola del regno e non la comprende, viene il maligno e ruba ciò che è stato seminato nel suo cuore: questo è il seme seminato lungo la strada. Quello che è stato seminato nel terreno sassoso è l'uomo che ascolta la parola e subito l'accoglie con gioia, ma non ha radice in sé ed è incostante, sicché appena giunge una tribolazione o persecuzione a causa della parola, egli ne resta scandalizzato. Quello seminato tra le spine è colui che ascolta la parola, ma la preoccupazione del mondo e l'inganno della ricchezza soffocano la parola ed essa non dà frutto. Quello seminato nella terra </w:t>
      </w:r>
      <w:r w:rsidRPr="00F76FB5">
        <w:rPr>
          <w:rFonts w:ascii="Arial" w:eastAsia="Times New Roman" w:hAnsi="Arial"/>
          <w:bCs/>
          <w:i/>
          <w:iCs/>
          <w:sz w:val="24"/>
          <w:szCs w:val="20"/>
          <w:lang w:eastAsia="it-IT"/>
        </w:rPr>
        <w:lastRenderedPageBreak/>
        <w:t xml:space="preserve">buona è colui che ascolta la parola e la comprende; questi dà frutto e produce ora il cento, ora il sessanta, ora il trenta. </w:t>
      </w:r>
    </w:p>
    <w:p w14:paraId="7138BA7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Un'altra parabola espose loro così: Il regno dei cieli si può paragonare a un uomo che ha seminato del buon seme nel suo campo. Ma mentre tutti dormivano venne il suo nemico, seminò zizzania in mezzo al grano e se ne andò. </w:t>
      </w:r>
    </w:p>
    <w:p w14:paraId="28566FF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poi la messe fiorì e fece frutto, ecco apparve anche la zizzania. Allora i servi andarono dal padrone di casa e gli dissero: Padrone, non hai seminato del buon seme nel tuo campo? Da dove viene dunque la zizzania? Ed egli rispose loro: Un nemico ha fatto questo. E i servi gli dissero: Vuoi dunque che andiamo a raccoglierla? No, rispose, perché non succeda che, cogliendo la zizzania, con essa sradichiate anche il grano. Lasciate che l'una e l'altro crescano insieme fino alla mietitura e al momento della mietitura dirò ai mietitori: Cogliete prima la zizzania e legatela in fastelli per bruciarla; il grano invece riponetelo nel mio granaio. </w:t>
      </w:r>
    </w:p>
    <w:p w14:paraId="1712905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w:t>
      </w:r>
    </w:p>
    <w:p w14:paraId="3E37BD6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w:t>
      </w:r>
    </w:p>
    <w:p w14:paraId="7B6B19C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Gesù lasciò la folla ed entrò in casa; i suoi discepoli gli si accostarono per dirgli: Spiegaci la parabola della zizzania nel campo. </w:t>
      </w:r>
    </w:p>
    <w:p w14:paraId="56C8A19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Ed egli rispose: Colui che semina il buon seme è il Figlio dell'uomo. Il campo è il mondo. Il seme buono sono i figli del regno; la zizzania sono i figli del maligno, e il nemico che l'ha seminata è il diavolo. La mietitura rappresenta la fine del mondo, e i mietitori sono gli angeli. </w:t>
      </w:r>
    </w:p>
    <w:p w14:paraId="69EBDD9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w:t>
      </w:r>
    </w:p>
    <w:p w14:paraId="18A1E65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i giusti splenderanno come il sole nel regno del Padre loro. Chi ha orecchi, intenda! </w:t>
      </w:r>
    </w:p>
    <w:p w14:paraId="160E7FA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regno dei cieli è simile a un tesoro nascosto in un campo; un uomo lo trova e lo nasconde di nuovo, poi va, pieno di gioia, e vende tutti i suoi averi e compra quel campo. </w:t>
      </w:r>
    </w:p>
    <w:p w14:paraId="45451B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Il regno dei cieli è simile a un mercante che va in cerca di perle preziose; trovata una perla di grande valore, va, vende tutti i suoi averi e la compra. </w:t>
      </w:r>
    </w:p>
    <w:p w14:paraId="073D609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regno dei cieli è simile anche a una rete gettata nel mare, che raccoglie ogni genere di pesci. Quando è piena, i pescatori la tirano a riva e poi, sedutisi, raccolgono i pesci buoni nei canestri e buttano via i cattivi. Così sarà alla fine del mondo. Verranno gli angeli e separeranno i cattivi dai buoni e li getteranno nella fornace ardente, dove sarà pianto e stridore di denti. </w:t>
      </w:r>
    </w:p>
    <w:p w14:paraId="58B009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Avete capito tutte queste cose? Gli risposero: Sì. Ed egli disse loro: Per questo ogni scriba divenuto discepolo del regno dei cieli è simile a un padrone di casa che estrae dal suo tesoro cose nuove e cose antiche. </w:t>
      </w:r>
    </w:p>
    <w:p w14:paraId="7463A2E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Terminate queste parabole, Gesù partì di là e venuto nella sua patria insegnava nella loro sinagoga e la gente rimaneva stupita e diceva: Da dove mai viene a costui questa sapienza e questi miracoli? Non è egli forse il figlio del carpentiere? Sua madre non si chiama Maria e i suoi fratelli Giacomo, Giuseppe, Simone e Giuda? E le sue sorelle non sono tutte fra noi? Da dove gli vengono dunque tutte queste cose? E si scandalizzavano per causa sua. Ma Gesù disse loro: Un profeta non è disprezzato se non nella sua patria e in casa sua. E non fece molti miracoli a causa della loro incredulità”. </w:t>
      </w:r>
    </w:p>
    <w:p w14:paraId="2D6C5BC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Se qualcuno vuol sapere qual è la potenza di male di una sola parola falsa, è sufficiente che legga il capitolo 3 della Genesi. La morte è entrata nel mondo e con la morte ogni altro male a causa di una sola parola falsa detta dal diavolo ad Eva nel Giardino dell’Eden.</w:t>
      </w:r>
    </w:p>
    <w:p w14:paraId="310959B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3,1-24: “Il serpente era la più astuta di tutte le bestie selvatiche fatte dal Signore Dio. Egli disse alla donna: E` vero che Dio ha detto: Non dovete mangiare di nessun albero del giardino? </w:t>
      </w:r>
    </w:p>
    <w:p w14:paraId="4EC4012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la donna al serpente: Dei frutti degli alberi del giardino noi possiamo mangiare, ma del frutto dell'albero che sta in mezzo al giardino Dio ha detto: Non ne dovete mangiare e non lo dovete toccare, altrimenti morirete. </w:t>
      </w:r>
    </w:p>
    <w:p w14:paraId="506CDAB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il serpente disse alla donna: Non morirete affatto! Anzi, Dio sa che quando voi ne mangiaste, si aprirebbero i vostri occhi e diventereste come Dio, conoscendo il bene e il male. </w:t>
      </w:r>
    </w:p>
    <w:p w14:paraId="7B0F2BA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100B17C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149B693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l'uomo: La donna che tu mi hai posta accanto mi ha dato dell'albero e io ne ho mangiato. Il Signore Dio disse alla donna: Che hai fatto?. Rispose la donna: Il serpente mi ha ingannata e io ho mangiato. </w:t>
      </w:r>
    </w:p>
    <w:p w14:paraId="291F05A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26284F0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Alla donna disse: Moltiplicherò i tuoi dolori e le tue gravidanze, con dolore partorirai figli. Verso tuo marito sarà il tuo istinto, ma egli ti dominerà. </w:t>
      </w:r>
    </w:p>
    <w:p w14:paraId="736D83D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4B67619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L'uomo chiamò la moglie Eva, perché essa fu la madre di tutti i viventi. Il Signore Dio fece all'uomo e alla donna tuniche di pelli e le vestì. </w:t>
      </w:r>
    </w:p>
    <w:p w14:paraId="581898C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Il Signore Dio disse allora: Ecco l'uomo è diventato come uno di noi, per la conoscenza del bene e del male. Ora, egli non stenda più la mano e non prenda anche dell'albero della vita, ne mangi e viva sempre!</w:t>
      </w:r>
    </w:p>
    <w:p w14:paraId="42A9F4D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Dio lo scacciò dal giardino di Eden, perché lavorasse il suolo da dove era stato tratto. Scacciò l'uomo e pose ad oriente del giardino di Eden i cherubini e la fiamma della spada folgorante, per custodire la via all'albero della vita”. </w:t>
      </w:r>
    </w:p>
    <w:p w14:paraId="0D22C130"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sz w:val="24"/>
          <w:szCs w:val="20"/>
          <w:lang w:eastAsia="it-IT"/>
        </w:rPr>
        <w:t xml:space="preserve">Ora se una sola parola falsa è stata capace di rovinare l’umanità, se una sola parola falsa ha prodotto tanti danni che solo la morte in croce di Dio stesso ha potuto porvi rimedio, quale non sarà lo sfacelo morale, spirituale, di tutte queste parole false che ogni giorno si insegnano in nome di Dio? La morte dell’uomo è dalla falsità delle sue parole. La vita è dalla verità della Parola di Dio che viene insegnata. Se la pastorale di satana è dono della falsità, di ogni falsità. La pastorale della Chiesa non dovrà essere se non di contrasto ed è contrasto alla falsità solo la verità della Parola di Dio. Il Vangelo è l’unico baluardo contro la pastorale di satana. Chi non si oppone con il Vangelo, con tutto il Vangelo, annunziato e vissuto, è anche lui strumento della falsità e della menzogna di satana.  Cosa in verità ci sta insegnando, o annunziando Pietro con queste parole: </w:t>
      </w:r>
      <w:r w:rsidRPr="00F76FB5">
        <w:rPr>
          <w:rFonts w:ascii="Arial" w:eastAsia="Times New Roman" w:hAnsi="Arial"/>
          <w:i/>
          <w:sz w:val="24"/>
          <w:szCs w:val="20"/>
          <w:lang w:eastAsia="it-IT"/>
        </w:rPr>
        <w:t xml:space="preserve">Ci sono stati anche falsi profeti tra il popolo, come pure ci saranno in </w:t>
      </w:r>
      <w:r w:rsidRPr="00F76FB5">
        <w:rPr>
          <w:rFonts w:ascii="Arial" w:eastAsia="Times New Roman" w:hAnsi="Arial"/>
          <w:i/>
          <w:sz w:val="24"/>
          <w:szCs w:val="20"/>
          <w:lang w:eastAsia="it-IT"/>
        </w:rPr>
        <w:lastRenderedPageBreak/>
        <w:t xml:space="preserve">mezzo a voi falsi maestri che introdurranno eresie perniciose, rinnegando il Signore che li ha riscattati e attirandosi una pronta rovina? </w:t>
      </w:r>
    </w:p>
    <w:p w14:paraId="095A033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ci annunzia una verità santa. È una verità che vale come principio eterno per separare errore e menzogna di satana dalla luce radiosa che nasce dal Vangelo di Cristo Gesù. Questa verità è la seguente: </w:t>
      </w:r>
      <w:r w:rsidRPr="00F76FB5">
        <w:rPr>
          <w:rFonts w:ascii="Arial" w:eastAsia="Times New Roman" w:hAnsi="Arial"/>
          <w:i/>
          <w:sz w:val="24"/>
          <w:szCs w:val="20"/>
          <w:lang w:eastAsia="it-IT"/>
        </w:rPr>
        <w:t xml:space="preserve">Cristo è l’unico Salvatore, l’unico Redentore, l’unico Nome nel quale è stabilito che possiamo essere salvati. </w:t>
      </w:r>
      <w:r w:rsidRPr="00F76FB5">
        <w:rPr>
          <w:rFonts w:ascii="Arial" w:eastAsia="Times New Roman" w:hAnsi="Arial"/>
          <w:sz w:val="24"/>
          <w:szCs w:val="20"/>
          <w:lang w:eastAsia="it-IT"/>
        </w:rPr>
        <w:t xml:space="preserve">La sua Persona è la nostra salvezza e la nostra salvezza è nella sua Persona, è in Lui, perché Lui è la via, la verità, la vita. Qual è l’intento di satana? Quello di sedurre i veri maestri, di farli divenire falsi maestri, o di creare falsi maestri che introducano eresie perniciose finalizzate al rinnegamento di Cristo Gesù. La storia ci conferma che tutte le eresie hanno un solo scopo: distruggere Cristo, o direttamente nella sua Persona e nelle sue nature – umana e divina – oppure nel suo corpo che è la Chiesa. Chi distrugge Cristo, dona libero corso al dilagare del male nel mondo, perché solo Cristo è colui che toglie il peccato del mondo. Lo ha tolto nel suo corpo appeso al legno della croce, lo toglie nel suo corpo che è </w:t>
      </w:r>
      <w:smartTag w:uri="urn:schemas-microsoft-com:office:smarttags" w:element="PersonName">
        <w:smartTagPr>
          <w:attr w:name="ProductID" w:val="la Chiesa. Lo"/>
        </w:smartTagPr>
        <w:r w:rsidRPr="00F76FB5">
          <w:rPr>
            <w:rFonts w:ascii="Arial" w:eastAsia="Times New Roman" w:hAnsi="Arial"/>
            <w:sz w:val="24"/>
            <w:szCs w:val="20"/>
            <w:lang w:eastAsia="it-IT"/>
          </w:rPr>
          <w:t>la Chiesa. Lo</w:t>
        </w:r>
      </w:smartTag>
      <w:r w:rsidRPr="00F76FB5">
        <w:rPr>
          <w:rFonts w:ascii="Arial" w:eastAsia="Times New Roman" w:hAnsi="Arial"/>
          <w:sz w:val="24"/>
          <w:szCs w:val="20"/>
          <w:lang w:eastAsia="it-IT"/>
        </w:rPr>
        <w:t xml:space="preserve"> toglie nella sua verità che è il Vangelo, lo toglie nella sua grazia che è la sua vita eterna. Ma è sempre Lui che lo toglie, ma lo toglie nella pienezza del suo essere e il suo essere è nella pienezza solo se è il corpo della Chiesa tutta intera. Se osserviamo bene, satana va sempre alla distruzione del corpo di Cristo. Anche chi distrugge l’armonia e la comunione all’interno del corpo di Cristo, distrugge il corpo di Cristo, distrugge Cristo.</w:t>
      </w:r>
    </w:p>
    <w:p w14:paraId="5D391D7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questa la più difficile eresia da mettere in luce, ma essa è nel nostro cuore e di questa eresia satana si serve per distrugge il corpo di Cristo nella Chiesa cattolica. Tutti gli individualismi, i personalismi, i singolarismi, gli esclusivismi, la negazione dei carismi, la non accoglienza, il non dono di essi, il cammino nella propria verità senza confronto: sono alcuni tra queste eresie nascoste nel cuore che distruggono il corpo di Cristo. Di noi si serve satana per arrestare la potenza di salvezza del Corpo di Cristo. Se ognuno sa questo, sa anche cosa fare perché non diventi strumento di satana nel Corpo di Cristo per la distruzione del Corpo di Cristo. Quanti distruggono il Corpo di Cristo, distruggono Cristo, si attirano una pronta rovina.  Sul Corpo di Cristo, due verità – una di Paolo e l’altra di Giovanni – meritano tutta la nostra attenzione:</w:t>
      </w:r>
    </w:p>
    <w:p w14:paraId="732CD7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ai Corinzi - cap. 3,1-23: “Io, fratelli, sinora non ho potuto parlare a voi come a uomini spirituali, ma come ad esseri carnali, come a neonati in Cristo. Vi ho dato da bere latte, non un nutrimento solido, perché non ne eravate capaci. E neanche ora lo siete; perché siete ancora carnali: dal momento che c'è tra voi invidia e discordia, non siete forse carnali e non vi comportate in maniera tutta umana? </w:t>
      </w:r>
    </w:p>
    <w:p w14:paraId="1A5D689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uno dice: Io sono di Paolo, e un altro: Io sono di Apollo, non vi dimostrate semplicemente uomini? Ma che cosa è mai Apollo? Cosa è Paolo? Ministri attraverso i quali siete venuti alla fede e ciascuno secondo che il Signore gli ha concesso. Io ho piantato, Apollo ha irrigato, ma è Dio che ha fatto crescere. Ora né chi pianta, né chi irriga è qualche cosa, ma Dio che fa crescere. Non c'è differenza tra chi pianta e chi irriga, ma ciascuno riceverà la sua mercede secondo il </w:t>
      </w:r>
      <w:r w:rsidRPr="00F76FB5">
        <w:rPr>
          <w:rFonts w:ascii="Arial" w:eastAsia="Times New Roman" w:hAnsi="Arial"/>
          <w:bCs/>
          <w:i/>
          <w:iCs/>
          <w:sz w:val="24"/>
          <w:szCs w:val="20"/>
          <w:lang w:eastAsia="it-IT"/>
        </w:rPr>
        <w:lastRenderedPageBreak/>
        <w:t xml:space="preserve">proprio lavoro. Siamo infatti collaboratori di Dio, e voi siete il campo di Dio, l'edificio di Dio. </w:t>
      </w:r>
    </w:p>
    <w:p w14:paraId="0C83521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Secondo la grazia di Dio che mi è stata data, come un sapiente architetto io ho posto il fondamento; un altro poi vi costruisce sopra. Ma ciascuno stia attento come costruisce. Infatti nessuno può porre un fondamento diverso da quello che già vi si trova, che è Gesù Cristo. E se, sopra questo fondamento, si costruisce con oro, argento, pietre preziose, legno, fieno, paglia, l'opera di ciascuno sarà ben visibile: la farà conoscere quel giorno che si manifesterà col fuoco, e il fuoco proverà la qualità dell'opera di ciascuno. </w:t>
      </w:r>
    </w:p>
    <w:p w14:paraId="24F0E3E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l'opera che uno costruì sul fondamento resisterà, costui ne riceverà una ricompensa; ma se l'opera finirà bruciata, sarà punito: tuttavia egli si salverà, però come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prende i sapienti per mezzo della loro astuzia. E ancora: Il Signore sa che i disegni dei sapienti sono vani. Quindi nessuno ponga la sua gloria negli uomini, perché tutto è vostro: Paolo, Apollo, Cefa, il mondo, la vita, la morte, il presente, il futuro: tutto è vostro! Ma voi siete di Cristo e Cristo è di Dio”. </w:t>
      </w:r>
    </w:p>
    <w:p w14:paraId="4864849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Ancora sempre in San Paolo:</w:t>
      </w:r>
    </w:p>
    <w:p w14:paraId="5340577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Seconda lettera ai Corinzi - cap. 6,1-18: “E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6669828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w:t>
      </w:r>
      <w:r w:rsidRPr="00F76FB5">
        <w:rPr>
          <w:rFonts w:ascii="Arial" w:eastAsia="Times New Roman" w:hAnsi="Arial"/>
          <w:bCs/>
          <w:i/>
          <w:iCs/>
          <w:sz w:val="24"/>
          <w:szCs w:val="20"/>
          <w:lang w:eastAsia="it-IT"/>
        </w:rPr>
        <w:lastRenderedPageBreak/>
        <w:t xml:space="preserve">al giogo estraneo degli infedeli. Quale rapporto infatti ci può essere tra la giustizia e l'iniquità, o quale unione tra la luce e le tenebre? </w:t>
      </w:r>
    </w:p>
    <w:p w14:paraId="78C10AE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d'impuro. E io vi accoglierò, e sarò per voi come un padre, e voi mi sarete come figli e figlie, dice il Signore onnipotente”. </w:t>
      </w:r>
    </w:p>
    <w:p w14:paraId="20CCDB1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di Giovanni - cap. 4,1-21: “Carissimi,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da Dio, figlioli, e avete vinto questi falsi profeti, perché colui che è in voi è più grande di colui che è nel mondo. Costoro sono del mondo, perciò insegnano cose del mondo e il mondo li ascolta. </w:t>
      </w:r>
    </w:p>
    <w:p w14:paraId="6DFD2B8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Noi siamo da Dio. Chi conosce Dio ascolta noi; chi non è da Dio non ci ascolta. Da ciò noi distinguiamo lo spirito della verità e lo spirito dell'errore. Carissimi, amiamoci gli uni gli altri, perché l'amore è da Dio: chiunque ama è generato da Dio e conosce Dio. Chi non ama non ha conosciuto Dio, perché Dio è amore. In questo si è manifestato l'amore di Dio per noi: Dio ha mandato il suo unigenito Figlio nel mondo, perché noi avessimo la vita per lui. In questo sta l'amore: non siamo stati noi ad amare Dio, ma è lui che ha amato noi e ha mandato il suo Figlio come vittima di espiazione per i nostri peccati. Carissimi, se Dio ci ha amato, anche noi dobbiamo amarci gli uni gli altri. </w:t>
      </w:r>
    </w:p>
    <w:p w14:paraId="247D0DF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Nessuno mai ha visto Dio; se ci amiamo gli uni gli altri, Dio rimane in noi e l'amore di lui è perfetto in noi. Da questo si conosce che noi rimaniamo in lui ed egli in noi: egli ci ha fatto dono del suo Spirito. E noi stessi abbiamo veduto e attestiamo che il Padre ha mandato il suo Figlio come salvatore del mondo. </w:t>
      </w:r>
    </w:p>
    <w:p w14:paraId="6C8E019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Chiunque riconosce che Gesù è il Figlio di Dio, Dio dimora in lui ed egli in Dio. Noi abbiamo riconosciuto e creduto all'amore che Dio ha per noi. Dio è amore; chi sta nell'amore dimora in Dio e Dio dimora in lui. Per questo l'amore ha raggiunto in noi la sua perfezione, perché abbiamo fiducia nel giorno del giudizio; perché come è lui, così siamo anche noi, in questo mondo. </w:t>
      </w:r>
    </w:p>
    <w:p w14:paraId="1EDEF80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Nell'amore non c'è timore, al contrario l'amore perfetto scaccia il timore, perché il timore suppone un castigo e chi teme non è perfetto nell'amore. Noi amiamo, perché egli ci ha amati per primo. Se uno dicesse: Io amo Dio, e odiasse il suo fratello, è un mentitore. Chi infatti </w:t>
      </w:r>
      <w:r w:rsidRPr="00F76FB5">
        <w:rPr>
          <w:rFonts w:ascii="Arial" w:eastAsia="Times New Roman" w:hAnsi="Arial"/>
          <w:bCs/>
          <w:i/>
          <w:iCs/>
          <w:sz w:val="24"/>
          <w:szCs w:val="20"/>
          <w:lang w:eastAsia="it-IT"/>
        </w:rPr>
        <w:lastRenderedPageBreak/>
        <w:t xml:space="preserve">non ama il proprio fratello che vede, non può amare Dio che non vede. Questo è il comandamento che abbiamo da lui: chi ama Dio, ami anche il suo fratello”. </w:t>
      </w:r>
    </w:p>
    <w:p w14:paraId="6ADE3B8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Distrugge Cristo chi lo distrugge nel suo corpo, nella sua missione, nella sua verità, nella sua grazia, nella sua Chiesa, nei suoi ministri, nella sua testimonianza, nella sua vocazione. Ogni peccato che l’uomo commette in realtà è distruzione di Cristo. Ogni falsità che professa è distruzione di Cristo. Ogni grazia non accolta è distruzione di Cristo. Ogni grazia non donata è distruzione di Cristo. Ogni vita è in Cristo. Chi distrugge Cristo è già nella morte e la verità di Dio non abita in lui.  I distruttori di Cristo saranno sempre in mezzo al popolo di Dio, sorgeranno dal di dentro del popolo di Dio. Questa è verità rivelata. Ognuno ha la grave responsabilità di non essere lui un distruttore di Cristo Gesù. Ognuno ha anche l’altra grave responsabilità di discernere sempre e comunque la verità di Cristo dalla falsità di satana. Ognuno sarà sempre tentato da satana perché non creda alla verità e presti fede alla menzogna. Ognuno ha l’obbligo però di portare la propria anima in Cielo e di aiutare i fratelli a raggiungere il paradiso. </w:t>
      </w:r>
    </w:p>
    <w:p w14:paraId="6A9E5DB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 Molti seguiranno le loro dissolutezze e per colpa loro la via della verità sarà coperta di impropèri. </w:t>
      </w:r>
    </w:p>
    <w:p w14:paraId="587F28C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Viene ora annunziato quale sarà la vita futura di molti cristiani.  È cristiano colui che segue Cristo Gesù, che va dietro di Lui. Andare dietro Cristo è seguire la sua Parola, è fare la sua volontà. È vivere tutto il Vangelo, in ogni sua parte. Il Vangelo si vive perché volontà di Cristo, che è volontà del Padre. Si vive perché si ama Cristo. L’amore di Cristo non è separabile dall’amore per la sua Parola, per il compimento e la realizzazione di essa in ogni sua parte. L’amore comporta l’allontanamento da ogni peccato, da ogni vizio. Significa abbandonare la carne e le sue concupiscenze. Significa mettere ogni impegno per rivestirsi di ogni virtù.</w:t>
      </w:r>
    </w:p>
    <w:p w14:paraId="214B28B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fede ha una connotazione morale e se manca la morale santa, manca anche la fede.  Chi cade dalla morale è già caduto dalla fede, è caduto anche dall’amore. Fede, amore, morale, Vangelo, Parola, Cristo sono una cosa sola. La caduta in una sola di queste </w:t>
      </w:r>
      <w:r w:rsidRPr="00F76FB5">
        <w:rPr>
          <w:rFonts w:ascii="Arial" w:eastAsia="Times New Roman" w:hAnsi="Arial"/>
          <w:i/>
          <w:sz w:val="24"/>
          <w:szCs w:val="20"/>
          <w:lang w:eastAsia="it-IT"/>
        </w:rPr>
        <w:t xml:space="preserve">“verità”, </w:t>
      </w:r>
      <w:r w:rsidRPr="00F76FB5">
        <w:rPr>
          <w:rFonts w:ascii="Arial" w:eastAsia="Times New Roman" w:hAnsi="Arial"/>
          <w:sz w:val="24"/>
          <w:szCs w:val="20"/>
          <w:lang w:eastAsia="it-IT"/>
        </w:rPr>
        <w:t>è caduta dal vero, retto, santo discepolato. Pietro ora annunzia che molti cadranno dalla retta fede, dalla sana moralità, abbandoneranno il Vangelo, la Parola. Molti si daranno alle dissolutezze, cioè seguiranno la carne nei suoi desideri. Chi fa questo non sono i pagani, coloro che non conoscono Gesù; sono proprio i suoi discepoli. Cosa comporta l’abbandono della sana moralità da parte dei discepoli di Gesù? Comporta uno scandalo grande, assai grande. Questo scandalo farà dubitare dello stesso Cristo. Anzi sarà una contro testimonianza a Cristo. Cristo sarà rinnegato dal mondo proprio a motivo del rinnegamento che faranno i cristiani.</w:t>
      </w:r>
    </w:p>
    <w:p w14:paraId="5B65BB9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Così i cristiani si trasformano nei più grandi nemici di Cristo, ma anche i più grandi fautori e costruttori del regno di satana. Coloro che per vocazione e per generazione dall’alto sono stati chiamati ad edificare il regno di Dio sulla terra, diventano i suoi più acerrimi distruttori, ma anche i più accesi e credibili costruttori del regno di satana. Questo significa che la via della verità per loro colpa sarà coperta di improperi. Il nome di Cristo sarà bestemmiato nel mondo proprio a motivo dello scandalo cristiano.  Questo grido di amarezza non solo proviene dal cuore di Pietro, anche Paolo parla del cristiano come nemico della croce di Cristo. </w:t>
      </w:r>
      <w:r w:rsidRPr="00F76FB5">
        <w:rPr>
          <w:rFonts w:ascii="Arial" w:eastAsia="Times New Roman" w:hAnsi="Arial"/>
          <w:sz w:val="24"/>
          <w:szCs w:val="20"/>
          <w:lang w:eastAsia="it-IT"/>
        </w:rPr>
        <w:lastRenderedPageBreak/>
        <w:t xml:space="preserve">È nemico di Cristo e della sua croce ogni cristiano che abbandonando la retta e sana moralità, che nasce dalla sua fede, si consegna ai desideri della carne e ne segue gli istinti. </w:t>
      </w:r>
    </w:p>
    <w:p w14:paraId="68DA51C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Ecco il grido accorato di Paolo:</w:t>
      </w:r>
    </w:p>
    <w:p w14:paraId="1A80AC9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Filippesi - cap. 3,1-21: “Per il resto, fratelli miei, state lieti nel Signore. A me non pesa e a voi è utile che vi scriva le stesse cose: guardatevi dai cani, guardatevi dai cattivi operai, guardatevi da quelli che si fanno circoncidere! </w:t>
      </w:r>
    </w:p>
    <w:p w14:paraId="556A008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Siamo infatti noi i veri circoncisi, noi che rendiamo il culto mossi dallo Spirito di Dio e ci gloriamo in Cristo Gesù, senza avere fiducia nella carne, sebbene io possa vantarmi anche nella carne. Se alcuno ritiene di poter confidare nella carne, io più di lui: circonciso l'ottavo giorno, della stirpe d'Israele, della tribù di Beniamino, ebreo da Ebrei, fariseo quanto alla legge; quanto a zelo, persecutore della Chiesa; irreprensibile quanto alla giustizia che deriva dall'osservanza della legge. </w:t>
      </w:r>
    </w:p>
    <w:p w14:paraId="5EA26B6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w:t>
      </w:r>
    </w:p>
    <w:p w14:paraId="17FED85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questo perché io possa conoscere lui, la potenza della sua risurrezione, la partecipazione alle sue sofferenze, diventandogli conforme nella morte, con la speranza di giungere alla risurrezione dai morti. Non però che io abbia già conquistato il premio o sia ormai arrivato alla perfezione; solo mi sforzo di correre per conquistarlo, perché anch'io sono stato conquistato da Gesù Cristo. </w:t>
      </w:r>
    </w:p>
    <w:p w14:paraId="26BD27A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Fratelli, io non ritengo ancora di esservi giunto, questo soltanto so: dimentico del passato e proteso verso il futuro, corro verso la mèta per arrivare al premio che Dio ci chiama a ricevere lassù, in Cristo Gesù. Quanti dunque siamo perfetti, dobbiamo avere questi sentimenti; se in qualche cosa pensate diversamente, Dio vi illuminerà anche su questo. </w:t>
      </w:r>
    </w:p>
    <w:p w14:paraId="41A6895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Intanto, dal punto a cui siamo arrivati continuiamo ad avanzare sulla stessa linea. Fatevi miei imitatori, fratelli, e guardate a quelli che si comportano secondo l'esempio che avete in noi. Perché molti, ve l'ho già detto più volte e ora con le lacrime agli occhi ve lo ripeto, si comportano da nemici della croce di Cristo: la perdizione però sarà la loro fine, perché essi, che hanno come dio il loro ventre, si vantano di ciò di cui dovrebbero vergognarsi, tutti intenti alle cose della terra. </w:t>
      </w:r>
    </w:p>
    <w:p w14:paraId="2CF04C8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nostra patria invece è nei cieli e di là aspettiamo come salvatore il Signore Gesù Cristo, il quale trasfigurerà il nostro misero corpo per </w:t>
      </w:r>
      <w:r w:rsidRPr="00F76FB5">
        <w:rPr>
          <w:rFonts w:ascii="Arial" w:eastAsia="Times New Roman" w:hAnsi="Arial"/>
          <w:bCs/>
          <w:i/>
          <w:iCs/>
          <w:sz w:val="24"/>
          <w:szCs w:val="20"/>
          <w:lang w:eastAsia="it-IT"/>
        </w:rPr>
        <w:lastRenderedPageBreak/>
        <w:t xml:space="preserve">conformarlo al suo corpo glorioso, in virtù del potere che ha di sottomettere a sé tutte le cose”. </w:t>
      </w:r>
    </w:p>
    <w:p w14:paraId="19B513D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cristianesimo è esigenza morale, è testimonianza nella santità. La santità è perfetta adesione con la mente, il cuore, la volontà, il corpo, la stessa anima alla Parola di Cristo Gesù, al suo Vangelo. L’opera della Chiesa è proprio questa: far nascere il desiderio di santità, di perfetta imitazione di Cristo in ogni suo figlio. Amare e seguire Cristo è imitare Cristo.  La santità è la prima e insopprimibile testimonianza che il cristiano deve rendere a Cristo, il Santo e il Giusto. Senza santità tutto è vano, tutto diviene inutile, tutto si perde, tutto è un inseguire il vento.</w:t>
      </w:r>
    </w:p>
    <w:p w14:paraId="52C7D4E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Vangelo diviene credibile se appoggiato e fondato su una sana e santa testimonianza di vita. Il Vangelo produce frutti solo nella santità di chi lo porta. Il Santo rende credibile Cristo e la sua Parola.  Oggi si pensa a come rinnovare la catechesi. Non è la catechesi che bisogna rinnovare. Si deve rinnovare semplicemente il cristiano e il suo rinnovamento consiste in una cosa sola: nel farsi santo. Se è santo, rende credibile il Vangelo perché lo Spirito del Signore è in lui e parla attraverso di lui. È lo Spirito, veicolato dalla santità del cristiano, che salva, converte, giustifica, muove i cuori ad aderire a Cristo Gesù.</w:t>
      </w:r>
    </w:p>
    <w:p w14:paraId="5740B1E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lo Spirito, veicolato dalla santità del cristiano, che attrae a Cristo e alla sua Parola. Fondare una catechesi solo sull’uomo è la peggiore delle soluzioni. L’uomo può attirare solo a sé, mai a Dio. A Dio attira solo Dio, solo lo Spirito, solo Cristo Gesù. Perché un cristiano attiri a Dio deve essere ripieno di Dio, di Cristo, dello Spirito Santo. Questa è la verità che bisogna annunziare oggi e sempre. Questo è il rinnovamento della catechesi che è richiesto ad ogni cristiano. La catechesi si rinnova dalla santità del cristiano e senza santità nessun rinnovamento sarà mai possibile. Senza la santità, si è sempre nemici della croce di Cristo, anche se si parla secondo convenienza di Lui. L’altro non ascolta le nostre parole, vede la nostra fede. È la visione della nostra fede che lo convince, non lo convince, lo attrae, non lo attrae.</w:t>
      </w:r>
    </w:p>
    <w:p w14:paraId="67F51BD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[3] Nella loro cupidigia vi sfrutteranno con parole false; ma la loro condanna è già da tempo all'opera e la loro rovina è in agguato. </w:t>
      </w:r>
    </w:p>
    <w:p w14:paraId="413AFBA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Uno dei vizi, o dei peccati che tradiscono la nostra falsità cristiana è la cupidigia, o il desiderio smodato di possedere, di avere, di conquistare, di ottenere. La cupidigia è la negazione della prima beatitudine: </w:t>
      </w:r>
      <w:r w:rsidRPr="00F76FB5">
        <w:rPr>
          <w:rFonts w:ascii="Arial" w:eastAsia="Times New Roman" w:hAnsi="Arial"/>
          <w:i/>
          <w:sz w:val="24"/>
          <w:szCs w:val="20"/>
          <w:lang w:eastAsia="it-IT"/>
        </w:rPr>
        <w:t>della povertà in spirito</w:t>
      </w:r>
      <w:r w:rsidRPr="00F76FB5">
        <w:rPr>
          <w:rFonts w:ascii="Arial" w:eastAsia="Times New Roman" w:hAnsi="Arial"/>
          <w:sz w:val="24"/>
          <w:szCs w:val="20"/>
          <w:lang w:eastAsia="it-IT"/>
        </w:rPr>
        <w:t>. Chi segue la cupidigia, è già falso. La verità di Cristo non abita in lui. Chi segue la cupidigia è a servizio di essa. Il male si nutre di male, il peccato di peccato, la falsità di falsità. Se uno segue la cupidigia non può servirla bene, se non con la falsità, con l’errore, con la menzogna, con l’inganno.</w:t>
      </w:r>
    </w:p>
    <w:p w14:paraId="0ED4EDA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Cosa fare allora se non servirsi di parole false, ingannatrici, presentandole come parole vere, di Vangelo, di santità? È vero che su tutti costoro che si lasciano sopraffare dalla loro cupidigia grava già un pesante giudizio di Dio: </w:t>
      </w:r>
      <w:r w:rsidRPr="00F76FB5">
        <w:rPr>
          <w:rFonts w:ascii="Arial" w:eastAsia="Times New Roman" w:hAnsi="Arial"/>
          <w:i/>
          <w:sz w:val="24"/>
          <w:szCs w:val="20"/>
          <w:lang w:eastAsia="it-IT"/>
        </w:rPr>
        <w:t>la loro condanna è già da tempo all’opera e la loro rovina in agguato</w:t>
      </w:r>
      <w:r w:rsidRPr="00F76FB5">
        <w:rPr>
          <w:rFonts w:ascii="Arial" w:eastAsia="Times New Roman" w:hAnsi="Arial"/>
          <w:sz w:val="24"/>
          <w:szCs w:val="20"/>
          <w:lang w:eastAsia="it-IT"/>
        </w:rPr>
        <w:t xml:space="preserve">. Il cristiano si può mettere in guarda, può conoscere se le loro parole sono vere, oppure false? Il segno è la più grande gratuità, ma anche la più grande povertà in spirito. Dove c’è gratuità e povertà in spirito, nel senso più vero e più ampio, lì di sicuro non c’è inganno. </w:t>
      </w:r>
    </w:p>
    <w:p w14:paraId="19AD7A5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Dove invece non c’è gratuità e povertà in spirito, bisogna sempre prestare la più grande attenzione: il pericolo dell’inganno, della falsità, dell’imbroglio spirituale è sempre in agguato. Dove non c’è santità, non c’è neanche pienezza di verità. Di sicuro c’è errore, falsità, menzogna, cattiva interpretazione della verità.  Dove però ci sono dei vizi manifesti, pubblici, evidenti, lì di sicuro c’è inganno e tanta parola falsa. Pietro dona come segno di falsità la cupidigia, il desiderio senza misura per le cose di questo mondo, per il denaro e altri beni materiali. Gratuità e povertà in spirito sono invece segno di vera appartenenza al Signore. Nessuno infatti può vincere la cupidigia se non è tutto del Signore. Il cuore o è tutto del Signore, o appartiene al mondo. Se appartiene al mondo, esso è bramoso delle cose del mondo. Un cuore preso dal mondo si nutre di mondo; un cuore preso da Dio si nutre di Cristo e del suo Vangelo. Per ingannare i semplici e i piccoli, chi ha il cuore rivolto verso la cupidigia, altro non può fare se non usare parole false. La falsità è il nutrimento di ogni cupidigia.  Peccato e verità non coabitano mai nella stessa persona. La verità si alimenta con la grazia. Il peccato invece genera falsità e si alimenta, si nutre di falsità.</w:t>
      </w:r>
    </w:p>
    <w:p w14:paraId="2F3BBD5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[4] Dio infatti non risparmiò gli angeli che avevano peccato, ma li precipitò negli abissi tenebrosi dell'inferno, serbandoli per il giudizio; </w:t>
      </w:r>
    </w:p>
    <w:p w14:paraId="21DC7D7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 versetti che seguono servono per convincere sul giudizio inevitabile che grava già su quanti sono </w:t>
      </w:r>
      <w:r w:rsidRPr="00F76FB5">
        <w:rPr>
          <w:rFonts w:ascii="Arial" w:eastAsia="Times New Roman" w:hAnsi="Arial"/>
          <w:i/>
          <w:sz w:val="24"/>
          <w:szCs w:val="20"/>
          <w:lang w:eastAsia="it-IT"/>
        </w:rPr>
        <w:t>“nemici della croce di Cristo”</w:t>
      </w:r>
      <w:r w:rsidRPr="00F76FB5">
        <w:rPr>
          <w:rFonts w:ascii="Arial" w:eastAsia="Times New Roman" w:hAnsi="Arial"/>
          <w:sz w:val="24"/>
          <w:szCs w:val="20"/>
          <w:lang w:eastAsia="it-IT"/>
        </w:rPr>
        <w:t xml:space="preserve">, o </w:t>
      </w:r>
      <w:r w:rsidRPr="00F76FB5">
        <w:rPr>
          <w:rFonts w:ascii="Arial" w:eastAsia="Times New Roman" w:hAnsi="Arial"/>
          <w:i/>
          <w:sz w:val="24"/>
          <w:szCs w:val="20"/>
          <w:lang w:eastAsia="it-IT"/>
        </w:rPr>
        <w:t>“ricoprono la via della verità con improperi</w:t>
      </w:r>
      <w:r w:rsidRPr="00F76FB5">
        <w:rPr>
          <w:rFonts w:ascii="Arial" w:eastAsia="Times New Roman" w:hAnsi="Arial"/>
          <w:sz w:val="24"/>
          <w:szCs w:val="20"/>
          <w:lang w:eastAsia="it-IT"/>
        </w:rPr>
        <w:t>”. Sul peccato degli Angeli la Scrittura contiene pochissimi elementi. Qualche parola in più di sicuro era nella tradizione orale di Israele. Ecco cosa dice l’Apocalisse a proposito. Nei Libri dell’Antico Testamento sull’argomento c’è silenzio assoluto.</w:t>
      </w:r>
    </w:p>
    <w:p w14:paraId="22C7030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Apocalisse - cap. 12,1-18: “Nel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w:t>
      </w:r>
    </w:p>
    <w:p w14:paraId="47CCA6A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Essa partorì un figlio maschio, destinato a governare tutte le nazioni con scettro di ferro, e il figlio fu subito rapito verso Dio e verso il suo trono. La donna invece fuggì nel deserto, ove Dio le aveva preparato un rifugio perché vi fosse nutrita per milleduecentosessanta giorni. </w:t>
      </w:r>
    </w:p>
    <w:p w14:paraId="1121E62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5C863FD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udii una gran voce nel cielo che diceva: Ora si è compiuta la salvezza, la forza e il regno del nostro Dio e la potenza del suo Cristo, poiché è stato precipitato l'accusatore dei nostri fratelli, colui che li </w:t>
      </w:r>
      <w:r w:rsidRPr="00F76FB5">
        <w:rPr>
          <w:rFonts w:ascii="Arial" w:eastAsia="Times New Roman" w:hAnsi="Arial"/>
          <w:bCs/>
          <w:i/>
          <w:iCs/>
          <w:sz w:val="24"/>
          <w:szCs w:val="20"/>
          <w:lang w:eastAsia="it-IT"/>
        </w:rPr>
        <w:lastRenderedPageBreak/>
        <w:t xml:space="preserve">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254B789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w:t>
      </w:r>
    </w:p>
    <w:p w14:paraId="5B5D104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w:t>
      </w:r>
    </w:p>
    <w:p w14:paraId="1C45E66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Neanche il peccato degli Angeli si conosce. Sappiamo dalla Tradizione che fu un peccato di superbia, di ribellione. Molti commentatori attribuiscono a Lucifero quanto è detto da Isaia nel capitolo 14. Viene applicato a satana, ma l’Autore non parla direttamente di satana. </w:t>
      </w:r>
    </w:p>
    <w:p w14:paraId="40A403B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6F301DB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Riposa ora tranquilla tutta la terra ed erompe in grida di gioia. Persino i cipressi gioiscono riguardo a te e anche i cedri del Libano: Da quando tu sei prostrato, non salgono più i tagliaboschi contro di noi. </w:t>
      </w:r>
    </w:p>
    <w:p w14:paraId="23F1985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w:t>
      </w:r>
      <w:r w:rsidRPr="00F76FB5">
        <w:rPr>
          <w:rFonts w:ascii="Arial" w:eastAsia="Times New Roman" w:hAnsi="Arial"/>
          <w:bCs/>
          <w:i/>
          <w:iCs/>
          <w:sz w:val="24"/>
          <w:szCs w:val="20"/>
          <w:lang w:eastAsia="it-IT"/>
        </w:rPr>
        <w:lastRenderedPageBreak/>
        <w:t xml:space="preserve">inferi è precipitato il tuo fasto, la musica delle tue arpe; sotto di te v'è uno strato di marciume, tua coltre sono i vermi. </w:t>
      </w:r>
    </w:p>
    <w:p w14:paraId="066E93A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5B2266A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insorgerò contro di loro parola del Signore degli eserciti , sterminerò il nome di Babilonia e il resto, la prole e la stirpe oracolo del Signore . Io la ridurrò a dominio dei ricci, a palude stagnante; la scoperò con la scopa della distruzione oracolo del Signore degli eserciti .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51C8BC0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w:t>
      </w:r>
    </w:p>
    <w:p w14:paraId="1CE15A1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Che si risponderà ai messaggeri delle nazioni? Il Signore ha fondato Sion e in essa si rifugiano gli oppressi del suo popolo. </w:t>
      </w:r>
    </w:p>
    <w:p w14:paraId="0C4900A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verità che ci vuole insegnare Pietro è una sola: Dio è giusto giudice. Se Lui non ha risparmiato gli Angeli ribelli, creature di luce, risparmierà forse i cristiani che da luce, al pari di satana, si sono tramutati in tenebre? Anche su di loro incombe lo stesso giusto giudizio di Dio. Questo giudizio deve spingere ogni cristiano a percorre la vera via della santità. Solo la santità lo preserverà dal giusto giudizio di Dio e lo introdurrà nelle dimore eterne del Signore.  Dio che ha </w:t>
      </w:r>
      <w:r w:rsidRPr="00F76FB5">
        <w:rPr>
          <w:rFonts w:ascii="Arial" w:eastAsia="Times New Roman" w:hAnsi="Arial"/>
          <w:sz w:val="24"/>
          <w:szCs w:val="20"/>
          <w:lang w:eastAsia="it-IT"/>
        </w:rPr>
        <w:lastRenderedPageBreak/>
        <w:t xml:space="preserve">scacciato dal Suo Cielo tutti gli Angeli che hanno peccato, scaccerà, o non accoglierà tutti i cristiani che si comportano da nemici della croce di Gesù Signore. Questa è verità di fede. È la verità sulla quale poggia tutta la nostra fede. Chi nega il giusto giudizio di Dio, rinnega semplicemente Cristo e la sua croce. È un bugiardo e un mentitore. È un ingannatore dei suoi fratelli. Era un angelo di luce, ora è diventato un angelo di tenebre. Il giudizio sugli angeli ribelli è già avvenuto. Alla fine del mondo anche per loro il giudizio sarà dinanzi all’intera creazione. Anche loro dovranno confessare la giusta misericordia di Dio e il suo giusto amore. </w:t>
      </w:r>
    </w:p>
    <w:p w14:paraId="67AA4B7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[5] non risparmiò il mondo antico, ma tuttavia con altri sette salvò Noè, banditore di giustizia, mentre faceva piombare il diluvio su un mondo di empi; </w:t>
      </w:r>
    </w:p>
    <w:p w14:paraId="0B1E4E2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questo versetto viene affermata la stessa verità. Dio sempre interviene contro il peccato dell’uomo, quando la misura va oltre ogni limite. C’è un limite anche per il peccato. Quando questo limite viene oltrepassato, non c’è più spazio per la misericordia del Signore. Sulla terra il limite è il peccato contro lo Spirito Santo. Nel cielo è l’impenitenza, l’ostinazione, il morire con il peccato mortale nell’anima.  Dio però non condanna indiscriminatamente giusti e peccatori alla morte eterna. Il giusto godrà in eterno i frutti della sua giustizia e sarà anche albero di giustizia vera sulla terra. Il malvagio godrà invece i frutti del suo peccato e sarà anche albero di male, di morte sulla terra.  Noè è giusto. Trova grazia agli occhi del Signore. Viene salvato per la sua fede e la sua giustizia dalle acque del diluvio e nella sua salvezza salva il mondo. Il titolo che Pietro gli conferisce è questo: </w:t>
      </w:r>
      <w:r w:rsidRPr="00F76FB5">
        <w:rPr>
          <w:rFonts w:ascii="Arial" w:eastAsia="Times New Roman" w:hAnsi="Arial"/>
          <w:i/>
          <w:sz w:val="24"/>
          <w:szCs w:val="20"/>
          <w:lang w:eastAsia="it-IT"/>
        </w:rPr>
        <w:t>banditore di giustizia</w:t>
      </w:r>
      <w:r w:rsidRPr="00F76FB5">
        <w:rPr>
          <w:rFonts w:ascii="Arial" w:eastAsia="Times New Roman" w:hAnsi="Arial"/>
          <w:sz w:val="24"/>
          <w:szCs w:val="20"/>
          <w:lang w:eastAsia="it-IT"/>
        </w:rPr>
        <w:t xml:space="preserve">. Lui annunzia prima vivendo da uomo retto la giustizia di Dio e poi anche la proclama costruendo l’arca della salvezza. </w:t>
      </w:r>
    </w:p>
    <w:p w14:paraId="24A8146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6,1-22: “Quando gli uomini cominciarono a moltiplicarsi sulla terra e nacquero loro figlie, i figli di Dio videro che le figlie degli uomini erano belle e ne presero per mogli quante ne vollero. Allora il Signore disse: Il mio spirito non resterà sempre nell'uomo, perché egli è carne e la sua vita sarà di centoventi anni. C'erano sulla terra i giganti a quei tempi e anche dopo quando i figli di Dio si univano alle figlie degli uomini e queste partorivano loro dei figli: sono questi gli eroi dell'antichità, uomini famosi. </w:t>
      </w:r>
    </w:p>
    <w:p w14:paraId="5F240AD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vide che la malvagità degli uomini era grande sulla terra e che ogni disegno concepito dal loro cuore non era altro che male. E il Signore si pentì di aver fatto l'uomo sulla terra e se ne addolorò in cuor suo. Il Signore disse: Sterminerò dalla terra l'uomo che ho creato: con l'uomo anche il bestiame e i rettili e gli uccelli del cielo, perché sono pentito d'averli fatti. Ma Noè trovò grazia agli occhi del Signore. Questa è la storia di Noè. Noè era uomo giusto e integro tra i suoi contemporanei e camminava con Dio. Noè generò tre figli: Sem, Cam, e Iafet. </w:t>
      </w:r>
    </w:p>
    <w:p w14:paraId="04C095E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la terra era corrotta davanti a Dio e piena di violenza. Dio guardò la terra ed ecco essa era corrotta, perché ogni uomo aveva pervertito la sua condotta sulla terra. Allora Dio disse a Noè: E` venuta per me </w:t>
      </w:r>
      <w:r w:rsidRPr="00F76FB5">
        <w:rPr>
          <w:rFonts w:ascii="Arial" w:eastAsia="Times New Roman" w:hAnsi="Arial"/>
          <w:bCs/>
          <w:i/>
          <w:iCs/>
          <w:sz w:val="24"/>
          <w:szCs w:val="20"/>
          <w:lang w:eastAsia="it-IT"/>
        </w:rPr>
        <w:lastRenderedPageBreak/>
        <w:t xml:space="preserve">la fine di ogni uomo, perché la terra, per causa loro, è piena di violenza; ecco, io li distruggerò insieme con la terra. </w:t>
      </w:r>
    </w:p>
    <w:p w14:paraId="6B43707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w:t>
      </w:r>
    </w:p>
    <w:p w14:paraId="153DA1B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w:t>
      </w:r>
    </w:p>
    <w:p w14:paraId="78722E0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7,1-24: “Il Signore disse a Noè: Entra nell'arca tu con tutta la tua famiglia, perché ti ho visto giusto dinanzi a me in questa generazione. D'ogni animale mondo prendine con te sette paia, il maschio e la sua femmina; degli animali che non sono mondi un paio, il maschio e la sua femmina. Anche degli uccelli mondi del cielo, sette paia, maschio e femmina, per conservarne in vita la razza su tutta la terra. Perché tra sette giorni farò piovere sulla terra per quaranta giorni e quaranta notti; sterminerò dalla terra ogni essere che ho fatto. Noè fece quanto il Signore gli aveva comandato. </w:t>
      </w:r>
    </w:p>
    <w:p w14:paraId="4F5C3A4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Noè aveva seicento anni, quando venne il diluvio, cioè le acque sulla terra. Noè entrò nell'arca e con lui i suoi figli, sua moglie e le mogli dei suoi figli, per sottrarsi alle acque del diluvio. Degli animali mondi e di quelli immondi, degli uccelli e di tutti gli esseri che strisciano sul suolo entrarono a due a due con Noè nell'arca, maschio e femmina, come Dio aveva comandato a Noè. Dopo sette giorni, le acque del diluvio furono sopra la terra; nell'anno seicentesimo della vita di Noè, nel secondo mese, il diciassette del mese, proprio in quello stesso giorno, eruppero tutte le sorgenti del grande abisso e le cateratte del cielo si aprirono. Cadde la pioggia sulla terra per quaranta giorni e quaranta notti. </w:t>
      </w:r>
    </w:p>
    <w:p w14:paraId="203576B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quello stesso giorno entrò nell'arca Noè con i figli Sem, Cam e Iafet, la moglie di Noè, le tre mogli dei suoi tre figli: essi e tutti i viventi secondo la loro specie e tutto il bestiame secondo la sua specie e tutti i rettili che strisciano sulla terra secondo la loro specie, tutti i volatili secondo la loro specie, tutti gli uccelli, tutti gli esseri alati. Vennero dunque a Noè nell'arca, a due a due, di ogni carne in cui è il soffio di vita. Quelli che venivano, maschio e femmina d'ogni carne, entrarono come gli aveva comandato Dio: il Signore chiuse la porta dietro di lui. </w:t>
      </w:r>
    </w:p>
    <w:p w14:paraId="3E17FCA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Il diluvio durò sulla terra quaranta giorni: le acque crebbero e sollevarono l'arca che si innalzò sulla terra. Le acque divennero poderose e crebbero molto sopra la terra e l'arca galleggiava sulle acque. Le acque si innalzarono sempre più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sterminato ogni essere che era sulla terra: con gli uomini, gli animali domestici, i rettili e gli uccelli del cielo; essi furono sterminati dalla terra e rimase solo Noè e chi stava con lui nell'arca. Le acque restarono alte sopra la terra centocinquanta giorni”. </w:t>
      </w:r>
    </w:p>
    <w:p w14:paraId="394593E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8,1-22: “Dio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dell'Ararat. </w:t>
      </w:r>
    </w:p>
    <w:p w14:paraId="3D46CB1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 acque andarono via via diminuendo fino al decimo mese. Nel decimo mese, il primo giorno del mese, apparvero le cime dei monti. Trascorsi quaranta giorni, Noè aprì la finestra che aveva fatta nell'arca e fece uscire un corvo per vedere se le acque si fossero ritirate. Esso uscì andando e tornando finché si prosciugarono le acque sulla terra. </w:t>
      </w:r>
    </w:p>
    <w:p w14:paraId="5FEA45F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 ramoscello di ulivo. Noè comprese che le acque si erano ritirate dalla terra. Aspettò altri sette giorni, poi lasciò andare la colomba; essa non tornò più da lui. </w:t>
      </w:r>
    </w:p>
    <w:p w14:paraId="3989E97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L'anno seicentouno della vita di Noè, il primo mese, il primo giorno del mese, le acque si erano prosciugate sulla terra; Noè tolse la copertura dell'arca ed ecco la superficie del suolo era asciutta. Nel secondo mese, il ventisette del mese, tutta la terra fu asciutta. </w:t>
      </w:r>
    </w:p>
    <w:p w14:paraId="7ACD8B6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ordinò a Noè: Esci dall'arca tu e tua moglie, i tuoi figli e le mogli dei tuoi figli con te. Tutti gli animali d'ogni specie che hai con te, uccelli, bestiame e tutti i rettili che strisciano sulla terra, falli uscire con te, perché possano diffondersi sulla terra, siano fecondi e si moltiplichino su di essa. Noè uscì con i figli, la moglie e le mogli dei figli. </w:t>
      </w:r>
    </w:p>
    <w:p w14:paraId="3A6A228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Tutti i viventi e tutto il bestiame e tutti gli uccelli e tutti i rettili che strisciano sulla terra, secondo la loro specie, uscirono dall'arca. Allora </w:t>
      </w:r>
      <w:r w:rsidRPr="00F76FB5">
        <w:rPr>
          <w:rFonts w:ascii="Arial" w:eastAsia="Times New Roman" w:hAnsi="Arial"/>
          <w:bCs/>
          <w:i/>
          <w:iCs/>
          <w:sz w:val="24"/>
          <w:szCs w:val="20"/>
          <w:lang w:eastAsia="it-IT"/>
        </w:rPr>
        <w:lastRenderedPageBreak/>
        <w:t xml:space="preserve">Noè edificò un altare al Signore; prese ogni sorta di animali mondi e di uccelli mondi e offrì olocausti sull'altare. Il Signore ne odorò la soave fragranza e pensò: Non maledirò più il suolo a causa dell'uomo, perché l'istinto del cuore umano è incline al male fin dalla adolescenza; né colpirò più ogni essere vivente come ho fatto. Finché durerà la terra, seme e messe, freddo e caldo, estate e inverno, giorno e notte non cesseranno”. </w:t>
      </w:r>
    </w:p>
    <w:p w14:paraId="14BC21D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Di Noè così dice il Libro del Siracide:</w:t>
      </w:r>
    </w:p>
    <w:p w14:paraId="1069F0F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Siracide - cap. 44,1-18: “Facciamo dunque l'elogio degli uomini illustri, dei nostri antenati per generazione. Il Signore ha profuso in essi la gloria, la sua grandezza è apparsa sin dall'inizio dei secoli. Signori nei loro regni, uomini rinomati per la loro potenza; consiglieri per la loro intelligenza e annunziatori nelle profezie. Capi del popolo con le loro decisioni e con l'intelligenza della sapienza popolare; saggi discorsi erano nel loro insegnamento. Inventori di melodie musicali e compositori di canti poetici. Uomini ricchi dotati di forza, vissuti in pace nelle loro dimore. </w:t>
      </w:r>
    </w:p>
    <w:p w14:paraId="4B4D393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Tutti costoro furono onorati dai contemporanei, furono un vanto ai loro tempi. Di loro alcuni lasciarono un nome, che ancora è ricordato con lode. Di altri non sussiste memoria; svanirono come se non fossero esistiti; furono come se non fossero mai stati, loro e i loro figli dopo di essi. Invece questi furono uomini virtuosi, i cui meriti non furono dimenticati. Nella loro discendenza dimora una preziosa eredità, i loro nipoti. </w:t>
      </w:r>
    </w:p>
    <w:p w14:paraId="6C991A3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loro discendenza resta fedele alle promesse e i loro figli in grazia dei padri. Per sempre ne rimarrà la discendenza e la loro gloria non sarà offuscata. I loro corpi furono sepolti in pace, ma il loro nome vive per sempre. I popoli parlano della loro sapienza, l'assemblea ne proclama le lodi. Enoch piacque al Signore e fu rapito, esempio istruttivo per tutte le generazioni. Noè fu trovato perfetto e giusto, al tempo dell'ira fu riconciliazione; per suo mezzo un resto sopravvisse sulla terra, quando avvenne il diluvio. Alleanze eterne furono stabilite con lui, perché non fosse distrutto ogni vivente con il diluvio”. </w:t>
      </w:r>
    </w:p>
    <w:p w14:paraId="488FC05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male ha un limite che non bisogna oltrepassare. Su questo limite troviamo una chiara affermazione in Geremia e anche nel Vangelo.</w:t>
      </w:r>
    </w:p>
    <w:p w14:paraId="4DD3B0E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Geremia - cap. 5,1-31: “Percorrete le vie di Gerusalemme, osservate bene e informatevi, cercate nelle sue piazze se trovate un uomo, uno solo che agisca giustamente e cerchi di mantenersi fedele, e io lo perdonerò, dice il Signore. Anche quando esclamano: Per la vita del Signore, certo giurano il falso. </w:t>
      </w:r>
    </w:p>
    <w:p w14:paraId="4D35CD0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Signore, i tuoi occhi non cercano forse la fedeltà? Tu li hai percossi, ma non mostrano dolore; li hai fiaccati, ma rifiutano di comprendere la correzione. Hanno indurito la faccia più di una rupe, non vogliono convertirsi. Io pensavo: Certo, sono di bassa condizione, agiscono da stolti, perché non conoscono la via del Signore, il diritto del loro Dio. </w:t>
      </w:r>
      <w:r w:rsidRPr="00F76FB5">
        <w:rPr>
          <w:rFonts w:ascii="Arial" w:eastAsia="Times New Roman" w:hAnsi="Arial"/>
          <w:bCs/>
          <w:i/>
          <w:iCs/>
          <w:sz w:val="24"/>
          <w:szCs w:val="20"/>
          <w:lang w:eastAsia="it-IT"/>
        </w:rPr>
        <w:lastRenderedPageBreak/>
        <w:t xml:space="preserve">Mi rivolgerò ai grandi e parlerò loro. Certo, essi conoscono la via del Signore, il diritto del loro Dio. Ahimè, anche questi hanno rotto il giogo, hanno spezzato i legami! </w:t>
      </w:r>
    </w:p>
    <w:p w14:paraId="24077A3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questo li azzanna il leone della foresta, il lupo delle steppe ne fa scempio, il leopardo sta in agguato vicino alle loro città quanti ne escono saranno sbranati; perché si sono moltiplicati i loro peccati, sono aumentate le loro ribellioni. Perché ti dovrei perdonare? I tuoi figli mi hanno abbandonato, hanno giurato per chi non è Dio. Io li ho saziati ed essi hanno commesso adulterio, si affollano nelle case di prostituzione. </w:t>
      </w:r>
    </w:p>
    <w:p w14:paraId="4DE815F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Sono come stalloni ben pasciuti e focosi; ciascuno nitrisce dietro la moglie del suo prossimo. Non dovrei forse punirli per questo? Oracolo del Signore. E di un popolo come questo non dovrei vendicarmi? Salite sui suoi filari e distruggeteli, compite uno sterminio; strappatene i tralci, perché non sono del Signore. Poiché, certo, mi si sono ribellate la casa di Israele e la casa di Giuda. Oracolo del Signore. </w:t>
      </w:r>
    </w:p>
    <w:p w14:paraId="5B9FDFA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Hanno rinnegato il Signore, hanno proclamato: Non è lui! Non verrà sopra di noi la sventura, non vedremo né spada né fame. I profeti sono come il vento, la sua parola non è in essi. </w:t>
      </w:r>
    </w:p>
    <w:p w14:paraId="1F54D11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dice il Signore, Dio degli eserciti: Questo sarà fatto loro, poiché hanno pronunziato questo discorso: Ecco io farò delle mie parole come un fuoco sulla tua bocca. Questo popolo sarà la legna che esso divorerà. </w:t>
      </w:r>
    </w:p>
    <w:p w14:paraId="13E6C9C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Ecco manderò contro di voi una nazione da lontano, o casa di Israele. Oracolo del Signore. E` una nazione valorosa, è una nazione antica! Una nazione di cui non conosci la lingua e non comprendi che cosa dice. La sua faretra è come un sepolcro aperto. Essi sono tutti prodi. Divorerà le tue messi e il tuo pane; divorerà i tuoi figli e le tue figlie; divorerà i greggi e gli armenti; divorerà le tue vigne e i tuoi fichi; distruggerà le città fortificate nelle quali riponevi la fiducia. Ma anche in quei giorni, dice il Signore, non farò di voi uno sterminio. </w:t>
      </w:r>
    </w:p>
    <w:p w14:paraId="17D8CB3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se diranno: Perché il Signore nostro Dio ci fa tutte queste cose?, tu risponderai: Come voi avete abbandonato il Signore e avete servito divinità straniere nel vostro paese, così servirete gli stranieri in un paese non vostro. </w:t>
      </w:r>
    </w:p>
    <w:p w14:paraId="72F9B01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Annunziatelo nella casa di Giacobbe, fatelo udire in Giuda dicendo: Questo dunque ascoltate, o popolo stolto e privo di senno, che ha occhi ma non vede, che ha orecchi ma non ode. Voi non mi temerete? Oracolo del Signore. Non tremerete dinanzi a me, che ho posto la sabbia per confine al mare, come barriera perenne che esso non varcherà? Le sue onde si agitano ma non prevalgono, rumoreggiano ma non l'oltrepassano. </w:t>
      </w:r>
    </w:p>
    <w:p w14:paraId="6FE610E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questo popolo ha un cuore indocile e ribelle; si voltano indietro e se ne vanno, e non dicono in cuor loro: Temiamo il Signore nostro Dio </w:t>
      </w:r>
      <w:r w:rsidRPr="00F76FB5">
        <w:rPr>
          <w:rFonts w:ascii="Arial" w:eastAsia="Times New Roman" w:hAnsi="Arial"/>
          <w:bCs/>
          <w:i/>
          <w:iCs/>
          <w:sz w:val="24"/>
          <w:szCs w:val="20"/>
          <w:lang w:eastAsia="it-IT"/>
        </w:rPr>
        <w:lastRenderedPageBreak/>
        <w:t xml:space="preserve">che elargisce la pioggia d'autunno e quella di primavera a suo tempo, ha fissato le settimane per la messe e ce le mantiene costanti. </w:t>
      </w:r>
    </w:p>
    <w:p w14:paraId="6823CCD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 vostre iniquità hanno sconvolto queste cose e i vostri peccati tengono lontano da voi il benessere; poiché tra il mio popolo vi sono malvagi che spiano come cacciatori in agguato, pongono trappole per prendere uomini. Come una gabbia piena di uccelli, così le loro case sono piene di inganni; perciò diventano grandi e ricchi. Sono grassi e pingui, oltrepassano i limiti del male; non difendono la giustizia, non si curano della causa dell'orfano, non fanno giustizia ai poveri. </w:t>
      </w:r>
    </w:p>
    <w:p w14:paraId="4075C98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dovrei forse punire queste colpe? Oracolo del Signore. Di un popolo come questo non dovrei vendicarmi? Cose spaventose e orribili avvengono nel paese. I profeti predicono in nome della menzogna e i sacerdoti governano al loro cenno; eppure il mio popolo è contento di questo. Che farete quando verrà la fine?”. </w:t>
      </w:r>
    </w:p>
    <w:p w14:paraId="01C19BE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12,1-50: “In quel tempo Gesù passò tra le messi in giorno di sabato, e i suoi discepoli ebbero fame e cominciarono a cogliere spighe e le mangiavano. Ciò vedendo, i farisei gli dissero: Ecco, i tuoi discepoli stanno facendo quello che non è lecito fare in giorno di sabato. </w:t>
      </w:r>
    </w:p>
    <w:p w14:paraId="7B86046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Ed egli rispose: Non avete letto quello che fece Davide quando ebbe fame insieme ai suoi compagni? Come entrò nella casa di Dio e mangiarono i pani dell'offerta, che non era lecito mangiare né a lui né ai suoi compagni, ma solo ai sacerdoti? O non avete letto nella Legge che nei giorni di sabato i sacerdoti nel tempio infrangono il sabato e tuttavia sono senza colpa? Ora io vi dico che qui c'è qualcosa più grande del tempio. Se aveste compreso che cosa significa: Misericordia io voglio e non sacrificio, non avreste condannato individui senza colpa. Perché il Figlio dell'uomo è signore del sabato. </w:t>
      </w:r>
    </w:p>
    <w:p w14:paraId="5F63619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Allontanatosi di là, andò nella loro sinagoga. Ed ecco, c'era un uomo che aveva una mano inaridita, ed essi chiesero a Gesù: E` permesso curare di sabato? Dicevano ciò per accusarlo. Ed egli disse loro: Chi tra voi, avendo una pecora, se questa gli cade di sabato in una fossa, non l'afferra e la tira fuori? Ora, quanto è più prezioso un uomo di una pecora! Perciò è permesso fare del bene anche di sabato. E rivolto all'uomo, gli disse: Stendi la mano. Egli la stese, e quella ritornò sana come l'altra. I farisei però, usciti, tennero consiglio contro di lui per toglierlo di mezzo. Ma Gesù, saputolo, si allontanò di là. Molti lo seguirono ed egli guarì tutti, ordinando loro di non divulgarlo, perché si adempisse ciò che era stato detto dal profeta Isaia: Ecco il mio servo che io ho scelto; il mio prediletto, nel quale mi sono compiaciuto. Porrò il mio spirito sopra di lui e annunzierà la giustizia alle genti. Non contenderà, né griderà, né si udrà sulle piazze la sua voce. La canna infranta non spezzerà, non spegnerà il lucignolo fumigante, finché abbia fatto trionfare la giustizia; nel suo nome spereranno le genti. </w:t>
      </w:r>
    </w:p>
    <w:p w14:paraId="02A4F3E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0D2D579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w:t>
      </w:r>
    </w:p>
    <w:p w14:paraId="1F85BC3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potrebbe uno penetrare nella casa dell'uomo forte e rapirgli le sue cose, se prima non lo lega? Allora soltanto gli potrà saccheggiare la casa. 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689310B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6CF63A8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alcuni scribi e farisei lo interrogarono: Maestro, vorremmo che tu ci facessi vedere un segno. Ed egli rispose: Una generazione perversa e adultera pretende un segno! Ma nessun segno le sarà dato, se non il segno di Giona profeta. Come infatti Giona rimase tre giorni e tre notti nel ventre del pesce, così il Figlio dell'uomo resterà tre giorni e tre notti nel cuore della terra. Quelli di Nìnive si alzeranno a giudicare questa generazione e la condanneranno, perché essi si convertirono alla predicazione di Giona. Ecco, ora qui c'è più di Giona! La regina del sud si leverà a giudicare questa generazione e la condannerà, perché essa venne dall'estremità della terra per ascoltare la sapienza di Salomone; ecco, ora qui c'è più di Salomone! </w:t>
      </w:r>
    </w:p>
    <w:p w14:paraId="3D2F313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lo spirito immondo esce da un uomo, se ne va per luoghi aridi cercando sollievo, ma non ne trova. Allora dice: Ritornerò alla mia abitazione, da cui sono uscito. E tornato la trova vuota, spazzata e adorna. Allora va, si prende sette altri spiriti peggiori ed entra a prendervi dimora; e la nuova condizione di quell'uomo diventa </w:t>
      </w:r>
      <w:r w:rsidRPr="00F76FB5">
        <w:rPr>
          <w:rFonts w:ascii="Arial" w:eastAsia="Times New Roman" w:hAnsi="Arial"/>
          <w:bCs/>
          <w:i/>
          <w:iCs/>
          <w:sz w:val="24"/>
          <w:szCs w:val="20"/>
          <w:lang w:eastAsia="it-IT"/>
        </w:rPr>
        <w:lastRenderedPageBreak/>
        <w:t xml:space="preserve">peggiore della prima. Così avverrà anche a questa generazione perversa. </w:t>
      </w:r>
    </w:p>
    <w:p w14:paraId="567F05D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egli parlava ancora alla folla, sua madre e i suoi fratelli, stando fuori in disparte, cercavano di parlargli. Qualcuno gli disse: Ecco di fuori tua madre e i tuoi fratelli che vogliono parlarti. Ed egli, rispondendo a chi lo informava, disse: Chi è mia madre e chi sono i miei fratelli? Poi stendendo la mano verso i suoi discepoli disse: Ecco mia madre ed ecco i miei fratelli; perché chiunque fa la volontà del Padre mio che è nei cieli, questi è per me fratello, sorella e madre”. </w:t>
      </w:r>
    </w:p>
    <w:p w14:paraId="620F9ED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Tutto questo ci deve insegnare una sola verità: c’è il tempo per la misericordia e c’è il tempo per il giudizio; c’è il tempo per il perdono e il tempo per la condanna. Ognuno è chiamato a rimanere sempre nel tempo della misericordia e per questo deve prestare ogni attenzione a non superare i limiti del male, oltre i quali c’è già l’inferno a partire da questa terra, prima ancora della morte e del giudizio. </w:t>
      </w:r>
    </w:p>
    <w:p w14:paraId="0C4D452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[6] condannò alla distruzione le città di Sòdoma e Gomorra, riducendole in cenere, ponendo un esempio a quanti sarebbero vissuti empiamente. </w:t>
      </w:r>
    </w:p>
    <w:p w14:paraId="0B62684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Anche questo versetto ha un solo scopo, o finalità: convincere i cristiani che non si può vivere empiamente, confidando solo sulla misericordia di Dio. Questa eresia è quella che sta distruggendo ai nostri giorni tutta la vita cristiana. A volte basta una sola falsità per rendere falso tutto il Vangelo, o inutile la sua osservanza.  Su questo dovrebbero meditare molto gli annunciatori della Parola di Dio; dovrebbero mettere ogni attenzione affinché dalla loro bocca essa esca nella sua più assoluta, più grande verità, senza che neanche una sola parola umana in essa venga introdotta. Ecco quanto narra la Genesi del giudizio di Sodoma e Gomorra. </w:t>
      </w:r>
    </w:p>
    <w:p w14:paraId="5946F20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18,1-33: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11BF39D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w:t>
      </w:r>
    </w:p>
    <w:p w14:paraId="701B351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gli dissero: Dov'è Sara, tua moglie? Rispose: E` là nella tenda. Il Signore riprese: Tornerò da te fra un anno a questa data e allora Sara, tua moglie, avrà un figlio. Intanto Sara stava ad ascoltare all'ingresso </w:t>
      </w:r>
      <w:r w:rsidRPr="00F76FB5">
        <w:rPr>
          <w:rFonts w:ascii="Arial" w:eastAsia="Times New Roman" w:hAnsi="Arial"/>
          <w:bCs/>
          <w:i/>
          <w:iCs/>
          <w:sz w:val="24"/>
          <w:szCs w:val="20"/>
          <w:lang w:eastAsia="it-IT"/>
        </w:rPr>
        <w:lastRenderedPageBreak/>
        <w:t xml:space="preserve">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5ED0857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009D762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w:t>
      </w:r>
    </w:p>
    <w:p w14:paraId="33CAB86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w:t>
      </w:r>
    </w:p>
    <w:p w14:paraId="0310C8B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Lungi da te il far morire il giusto con l'empio, così che il giusto sia trattato come l'empio; lungi da te! Forse il giudice di tutta la terra non praticherà la giustizia?</w:t>
      </w:r>
    </w:p>
    <w:p w14:paraId="35F0170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w:t>
      </w:r>
    </w:p>
    <w:p w14:paraId="56AFB51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Abramo riprese ancora a parlargli e disse: Forse là se ne troveranno quaranta. Rispose: Non lo farò, per riguardo a quei quaranta. </w:t>
      </w:r>
    </w:p>
    <w:p w14:paraId="2DC2B76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Riprese: Non si adiri il mio Signore, se parlo ancora: forse là se ne troveranno trenta. Rispose: Non lo farò, se ve ne troverò trenta. </w:t>
      </w:r>
    </w:p>
    <w:p w14:paraId="2202BCE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Riprese: Vedi come ardisco parlare al mio Signore! Forse là se ne troveranno venti. Rispose: Non la distruggerò per riguardo a quei venti. </w:t>
      </w:r>
    </w:p>
    <w:p w14:paraId="5E16365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Riprese: Non si adiri il mio Signore, se parlo ancora una volta sola; forse là se ne troveranno dieci. Rispose: Non la distruggerò per riguardo a quei dieci. </w:t>
      </w:r>
    </w:p>
    <w:p w14:paraId="152ED56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il Signore, come ebbe finito di parlare con Abramo, se ne andò e Abramo ritornò alla sua abitazione”. </w:t>
      </w:r>
    </w:p>
    <w:p w14:paraId="40BDED0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Abramo intercede per amore dei giusti, perché essi non periscano nella rovina della città peccatrice e impenitente. La distruzione di Sodoma è invece narrata tutta nel c. 19 della stessa Genesi assieme alla salvezza di Lot e delle sue due figlie. La moglie invece divenne una statua di sale a motivo della sua incredulità.  Per Pietro la distruzione di Sodoma è un esempio, che deve far pensare, riflettere, meditare tutti quelli che vivono empiamente. L’empietà ha come salario la morte, sia in questa vita, che nell’altra. Chi vive empiamente sappia che non potrà sfuggire al giusto giudizio di Dio che presto o tardi, su questa vita o nell’altra si abbatterà su di Lui.</w:t>
      </w:r>
    </w:p>
    <w:p w14:paraId="513AA46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[7] Liberò invece il giusto Lot, angustiato dal comportamento immorale di quegli scellerati. </w:t>
      </w:r>
    </w:p>
    <w:p w14:paraId="51C2814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Non solo Lot, ma anche i generi di Lot il Signore avrebbe voluto salvare a motivo della giustizia di Lot. Li sottopose però alla fede nella parola di Lot e quelli si rifiutarono di credere e per questo perirono. </w:t>
      </w:r>
    </w:p>
    <w:p w14:paraId="2DE6438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19,1-38: “I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w:t>
      </w:r>
    </w:p>
    <w:p w14:paraId="75BA72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egli insistette tanto che vennero da lui ed entrarono nella sua casa. Egli preparò per loro un banchetto, fece cuocere gli azzimi e così mangiarono. Non si erano ancora coricati, quand'ecco gli uomini della città, cioè gli abitanti di Sòdoma, si affollarono intorno alla casa, giovani e vecchi, tutto il popolo al completo. </w:t>
      </w:r>
    </w:p>
    <w:p w14:paraId="0CC1E9C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w:t>
      </w:r>
    </w:p>
    <w:p w14:paraId="0631126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quelli risposero: Tirati via! Quest'individuo è venuto qui come straniero e vuol fare il giudice! Ora faremo a te peggio che a loro! E spingendosi violentemente contro quell'uomo, cioè contro Lot, si avvicinarono per sfondare la porta. </w:t>
      </w:r>
    </w:p>
    <w:p w14:paraId="239B3D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dall'interno quegli uomini sporsero le mani, si trassero in casa Lot e chiusero il battente; quanto agli uomini che erano alla porta della </w:t>
      </w:r>
      <w:r w:rsidRPr="00F76FB5">
        <w:rPr>
          <w:rFonts w:ascii="Arial" w:eastAsia="Times New Roman" w:hAnsi="Arial"/>
          <w:bCs/>
          <w:i/>
          <w:iCs/>
          <w:sz w:val="24"/>
          <w:szCs w:val="20"/>
          <w:lang w:eastAsia="it-IT"/>
        </w:rPr>
        <w:lastRenderedPageBreak/>
        <w:t xml:space="preserve">casa, essi li colpirono con un abbaglio accecante dal più piccolo al più grande, così che non riuscirono a trovare la porta. </w:t>
      </w:r>
    </w:p>
    <w:p w14:paraId="1586BFB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w:t>
      </w:r>
    </w:p>
    <w:p w14:paraId="6D74A2B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Lot uscì a parlare ai suoi generi, che dovevano sposare le sue figlie, e disse: Alzatevi, uscite da questo luogo, perché il Signore sta per distruggere la città. Ma parve ai suoi generi che egli volesse scherzare. </w:t>
      </w:r>
    </w:p>
    <w:p w14:paraId="2E9265C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apparve l'alba, gli angeli fecero premura a Lot, dicendo: Su, prendi tua moglie e le tue figlie che hai qui ed esci per non essere travolto nel castigo della città. Lot indugiava, ma quegli uomini presero per mano lui, sua moglie e le sue due figlie, per un grande atto di misericordia del Signore verso di lui; lo fecero uscire e lo condussero fuori della città. </w:t>
      </w:r>
    </w:p>
    <w:p w14:paraId="41563D8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non è una piccola cosa? e così la mia vita sarà salva. </w:t>
      </w:r>
    </w:p>
    <w:p w14:paraId="2484636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rispose: Ecco, ti ho favorito anche in questo, di non distruggere la città di cui hai parlato. Presto, fuggi là perché io non posso far nulla, finché tu non vi sia arrivato. Perciò quella città si chiamò Zoar. </w:t>
      </w:r>
    </w:p>
    <w:p w14:paraId="05E53E3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w:t>
      </w:r>
    </w:p>
    <w:p w14:paraId="4690330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Abramo andò di buon mattino al luogo dove si era fermato davanti al Signore; contemplò dall'alto Sòdoma e Gomorra e tutta la distesa della valle e vide che un fumo saliva dalla terra, come il fumo di una fornace. </w:t>
      </w:r>
    </w:p>
    <w:p w14:paraId="25032B4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quando Dio distrusse le città della valle, Dio si ricordò di Abramo e fece sfuggire Lot alla catastrofe, mentre distruggeva le città nelle quali Lot aveva abitato. </w:t>
      </w:r>
    </w:p>
    <w:p w14:paraId="059F129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Lot partì da Zoar e andò ad abitare sulla montagna, insieme con le due figlie, perché temeva di restare in Zoar, e si stabilì in una caverna con le sue due figlie. Ora la maggiore disse alla più piccola: Il nostro padre è vecchio e non c'è nessuno in questo territorio per unirsi a noi, secondo l'uso di tutta la terra. Vieni, facciamo bere del vino a </w:t>
      </w:r>
      <w:r w:rsidRPr="00F76FB5">
        <w:rPr>
          <w:rFonts w:ascii="Arial" w:eastAsia="Times New Roman" w:hAnsi="Arial"/>
          <w:bCs/>
          <w:i/>
          <w:iCs/>
          <w:sz w:val="24"/>
          <w:szCs w:val="20"/>
          <w:lang w:eastAsia="it-IT"/>
        </w:rPr>
        <w:lastRenderedPageBreak/>
        <w:t xml:space="preserve">nostro padre e poi corichiamoci con lui, così faremo sussistere una discendenza da nostro padre. Quella notte fecero bere del vino al loro padre e la maggiore andò a coricarsi con il padre; ma egli non se ne accorse, né quando essa si coricò, né quando essa si alzò. All'indomani la maggiore disse alla più piccola: Ecco, ieri io mi sono coricata con nostro padre: facciamogli bere del vino anche questa notte e va’ tu a coricarti con lui; così faremo sussistere una discendenza da nostro padre. </w:t>
      </w:r>
    </w:p>
    <w:p w14:paraId="4297EF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Anche quella notte fecero bere del vino al loro padre e la più piccola andò a coricarsi con lui; ma egli non se ne accorse, né quando essa si coricò, né quando essa si alzò. Così le due figlie di Lot concepirono dal loro padre. </w:t>
      </w:r>
    </w:p>
    <w:p w14:paraId="59D5D05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maggiore partorì un figlio e lo chiamò Moab. Costui è il padre dei Moabiti che esistono fino ad oggi. Anche la più piccola partorì un figlio e lo chiamò Figlio del mio popolo. Costui è il padre degli Ammoniti che esistono fino ad oggi”. </w:t>
      </w:r>
    </w:p>
    <w:p w14:paraId="7AA5DAB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Di Lot viene qui riferito che lui era: </w:t>
      </w:r>
      <w:r w:rsidRPr="00F76FB5">
        <w:rPr>
          <w:rFonts w:ascii="Arial" w:eastAsia="Times New Roman" w:hAnsi="Arial"/>
          <w:i/>
          <w:sz w:val="24"/>
          <w:szCs w:val="20"/>
          <w:lang w:eastAsia="it-IT"/>
        </w:rPr>
        <w:t xml:space="preserve">“angustiato dal comportamento immorale di quegli scellerati”. </w:t>
      </w:r>
      <w:r w:rsidRPr="00F76FB5">
        <w:rPr>
          <w:rFonts w:ascii="Arial" w:eastAsia="Times New Roman" w:hAnsi="Arial"/>
          <w:sz w:val="24"/>
          <w:szCs w:val="20"/>
          <w:lang w:eastAsia="it-IT"/>
        </w:rPr>
        <w:t xml:space="preserve">Inoltre viene presentato come </w:t>
      </w:r>
      <w:r w:rsidRPr="00F76FB5">
        <w:rPr>
          <w:rFonts w:ascii="Arial" w:eastAsia="Times New Roman" w:hAnsi="Arial"/>
          <w:i/>
          <w:sz w:val="24"/>
          <w:szCs w:val="20"/>
          <w:lang w:eastAsia="it-IT"/>
        </w:rPr>
        <w:t>“Il giusto Lot”</w:t>
      </w:r>
      <w:r w:rsidRPr="00F76FB5">
        <w:rPr>
          <w:rFonts w:ascii="Arial" w:eastAsia="Times New Roman" w:hAnsi="Arial"/>
          <w:sz w:val="24"/>
          <w:szCs w:val="20"/>
          <w:lang w:eastAsia="it-IT"/>
        </w:rPr>
        <w:t>. È giusto chi vive osservando la legge del bene morale. Chi opera il bene e fugge il male costui è giusto. Di Lot non solo si dice che è giusto, si aggiunge di lui che era angustiato dal comportamento immorale di quegli scellerati. Questo attesta che in lui vi era una delicatezza di animo, una grande sensibilità verso il bene.  Egli non solo non faceva il male, avrebbe voluto che neanche gli altri lo facessero. Avrebbe desiderato che tutti facessero il bene come lui. Questa sensibilità nel cristiano si deve trasformare in evangelizzazione, in annunzio e dono della salvezza di Cristo Gesù. Inoltre, se vuole avere una perfetta sensibilità, che è poi perfetta carità, il cristiano dovrebbe imitare Cristo e dare la vita per la salvezza del mondo, affinché il mondo abbandoni la via del male e percorra solo la strada del bene, nella verità e nella carità di Cristo Gesù. Per i cristiani Lot è un vero esempio da imitare nella sua angustia per il male che si commette nel mondo.</w:t>
      </w:r>
    </w:p>
    <w:p w14:paraId="47C575A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[8] Quel giusto infatti, per ciò che vedeva e udiva mentre abitava in mezzo a loro, si tormentava ogni giorno nella sua anima giusta per tali ignominie. </w:t>
      </w:r>
    </w:p>
    <w:p w14:paraId="7D3F5E3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Viene ribadito, in questo versetto, quanto è stato già affermato sul giusto Lot. Sappiamo che Lot viveva con Abramo, insieme a lui. Un giorno però sorse una lite tra i suoi mandriani e i mandriani di Abramo, per cui Abramo chiese a Lot di separarsi da lui.</w:t>
      </w:r>
    </w:p>
    <w:p w14:paraId="030E0F9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13,1-18: “Dall'Egitto Abram ritornò nel Negheb con la moglie e tutti i suoi averi; Lot era con lui. Abram era molto ricco in bestiame, argento e oro. Poi di accampamento in accampamento egli dal Negheb si portò fino a Betel, fino al luogo dove era stata già prima la sua tenda, tra Betel e Ai, al luogo dell'altare, che aveva là costruito prima: lì Abram invocò il nome del Signore. Ma anche Lot, che andava con Abram, aveva greggi e armenti e tende. Il territorio non consentiva che abitassero insieme, perché avevano beni troppo grandi e non potevano abitare insieme. </w:t>
      </w:r>
    </w:p>
    <w:p w14:paraId="4D78E2E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Per questo sorse una lite tra i mandriani di Abram e i mandriani di Lot, mentre i Cananei e i Perizziti abitavano allora nel paese. Abram disse a Lot: Non vi sia discordia tra me e te, tra i miei mandriani e i tuoi, perché noi siamo fratelli. Non sta forse davanti a te tutto il paese? Sepàrati da me. Se tu vai a sinistra, io andrò a destra; se tu vai a destra, io andrò a sinistra. </w:t>
      </w:r>
    </w:p>
    <w:p w14:paraId="31A5A9F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Lot alzò gli occhi e vide che tutta la valle del Giordano era un luogo irrigato da ogni parte prima che il Signore distruggesse Sòdoma e Gomorra ; era come il giardino del Signore, come il paese d'Egitto, fino ai pressi di Zoar. Lot scelse per sé tutta la valle del Giordano e trasportò le tende verso oriente. Così si separarono l'uno dall'altro: Abram si stabilì nel paese di Canaan e Lot si stabilì nelle città della valle e piantò le tende vicino a Sòdoma. Ora gli uomini di Sòdoma erano perversi e peccavano molto contro il Signore. </w:t>
      </w:r>
    </w:p>
    <w:p w14:paraId="3B761E6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il Signore disse ad Abram, dopo che Lot si era separato da lui: Alza gli occhi e dal luogo dove tu stai spingi lo sguardo verso il settentrione e il mezzogiorno, verso l'oriente e l'occidente. Tutto il paese che tu vedi, io lo darò a te e alla tua discendenza per sempre. Renderò la tua discendenza come la polvere della terra: se uno può contare la polvere della terra, potrà contare anche i tuoi discendenti. Alzati, percorri il paese in lungo e in largo, perché io lo darò a te. Poi Abram si spostò con le sue tende e andò a stabilirsi alle Querce di Mamre, che sono ad Ebron, e vi costruì un altare al Signore”. </w:t>
      </w:r>
    </w:p>
    <w:p w14:paraId="3D784B2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Lot scelse Lui di abitare in Sodoma. Lo scelse a motivo della ricca vegetazione che vi era in quel luogo. La Scrittura tiene a precisare però che anche se ha scelto un luogo dove regnava il peccato, lui mai condivise il peccato di quegli uomini, né mai lo approvò. Anzi, il suo cuore viveva nell’angustia e nel tormento per quel che vedeva. Lot così ci insegna un’altra verità: vede il male chi è nella luce della verità. Disapprova il male chi vive con la sua anima nella giustizia. Che siamo con l’anima nella giustizia ne è segno il fatto che disapproviamo il male, il male condanniamo, il male dichiariamo male sempre. Chi giustifica il male, chi lo approva, chi convive con esso, chi vive in mezzo ad esso con disinvoltura, manifesta che la sua anima non è giusta, non è retta dinanzi al Signore.</w:t>
      </w:r>
    </w:p>
    <w:p w14:paraId="4AE8D25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Dobbiamo noi abitare per forza in mezzo al male, oppure possiamo uscire da esso e trovarci un luogo di giustizia e di pace? Questo non sarà mai possibile, perché dove c’è l’uomo, lì c’è anche il peccato. D’altronde Gesù dice che i suoi </w:t>
      </w:r>
      <w:r w:rsidRPr="00F76FB5">
        <w:rPr>
          <w:rFonts w:ascii="Arial" w:eastAsia="Times New Roman" w:hAnsi="Arial"/>
          <w:i/>
          <w:sz w:val="24"/>
          <w:szCs w:val="20"/>
          <w:lang w:eastAsia="it-IT"/>
        </w:rPr>
        <w:t>“sono nel mondo, ma non sono del mondo”</w:t>
      </w:r>
      <w:r w:rsidRPr="00F76FB5">
        <w:rPr>
          <w:rFonts w:ascii="Arial" w:eastAsia="Times New Roman" w:hAnsi="Arial"/>
          <w:sz w:val="24"/>
          <w:szCs w:val="20"/>
          <w:lang w:eastAsia="it-IT"/>
        </w:rPr>
        <w:t>.  Il cristiano deve stare nel mondo come luce. Lui è inviato nel mondo per essere segno di verità, di giustizia, di vero amore, di divina carità, di salvezza e di redenzione. Avrà la forza di fare tutto questo, se la sua anima crescerà nella luce e nella carità di Cristo. Crescendo in Cristo, nella sua verità e nella sua grazia, l’anima si rivestirà della stessa sensibilità di Gesù dinanzi al male.</w:t>
      </w:r>
    </w:p>
    <w:p w14:paraId="60D9468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sensibilità di Gesù è una sola: Lui vedeva il male in tutta la sua gravità, in tutta la sua forza di distruzione, di morte, di annientamento spirituale e fisico dell’uomo e dello stesso creato. Questa sensibilità di visione perfetta del male e delle sue conseguenze, di ogni male, anche del più piccolo, quello contenuto persino in </w:t>
      </w:r>
      <w:r w:rsidRPr="00F76FB5">
        <w:rPr>
          <w:rFonts w:ascii="Arial" w:eastAsia="Times New Roman" w:hAnsi="Arial"/>
          <w:sz w:val="24"/>
          <w:szCs w:val="20"/>
          <w:lang w:eastAsia="it-IT"/>
        </w:rPr>
        <w:lastRenderedPageBreak/>
        <w:t>una parola vana, lo spingeva nello Spirito Santo a lavorare per dare ad ogni uomo la verità del Padre suo e anche a sacrificare la sua vita sulla croce, perché il peccato fosse tolto dal mondo.</w:t>
      </w:r>
    </w:p>
    <w:p w14:paraId="0A730EA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Se il cristiano oggi ha una caratteristica è proprio questa: non vede il male; non è sensibile per rapporto ad esso.  Questo sta a significare una cosa sola: </w:t>
      </w:r>
      <w:r w:rsidRPr="00F76FB5">
        <w:rPr>
          <w:rFonts w:ascii="Arial" w:eastAsia="Times New Roman" w:hAnsi="Arial"/>
          <w:i/>
          <w:sz w:val="24"/>
          <w:szCs w:val="20"/>
          <w:lang w:eastAsia="it-IT"/>
        </w:rPr>
        <w:t>mancanza di santità</w:t>
      </w:r>
      <w:r w:rsidRPr="00F76FB5">
        <w:rPr>
          <w:rFonts w:ascii="Arial" w:eastAsia="Times New Roman" w:hAnsi="Arial"/>
          <w:sz w:val="24"/>
          <w:szCs w:val="20"/>
          <w:lang w:eastAsia="it-IT"/>
        </w:rPr>
        <w:t>. È nella santità chi vede la potenza distruttrice del male; ma è anche nella santità chi offre la vita per estirpare il male dal mondo, attraverso mezzi e vie che poi lo Spirito Santo suggerisce all’anima. Esempio fulgido di questa relazione: visione del male nella santità dell’anima, o di Dio è Isaia. Lui vive la santità di Dio. Nella santità di Dio vive il peccato del suo popolo. Nella visione del peccato, offre se stesso perché la giustizia ritorni sulla terra attraverso l’annunzio della sana, retta, giusta Parola di Dio.</w:t>
      </w:r>
    </w:p>
    <w:p w14:paraId="7B06925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Proclamavano l'uno all'altro: Santo, santo, santo è il Signore degli eserciti. Tutta la terra è piena della sua gloria. </w:t>
      </w:r>
    </w:p>
    <w:p w14:paraId="46299DE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w:t>
      </w:r>
    </w:p>
    <w:p w14:paraId="459B6FA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771801A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io udii la voce del Signore che diceva: Chi manderò e chi andrà per noi? E io risposi: Eccomi, manda me! 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w:t>
      </w:r>
    </w:p>
    <w:p w14:paraId="6F03901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76BCE13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Questo legame tra santità, giustizia, visione del male, angustia e disapprovazione, desiderio di estirpazione del male e del peccato, ci conducono ad una verità di vitale importanza per la nostra vita di popolo di Dio. Se non cresciamo in santità, se non lavoriamo perché una più grande giustizia dimori nei cuori e nelle menti, se non operiamo perché una più intensa luce di verità illumini </w:t>
      </w:r>
      <w:r w:rsidRPr="00F76FB5">
        <w:rPr>
          <w:rFonts w:ascii="Arial" w:eastAsia="Times New Roman" w:hAnsi="Arial"/>
          <w:sz w:val="24"/>
          <w:szCs w:val="20"/>
          <w:lang w:eastAsia="it-IT"/>
        </w:rPr>
        <w:lastRenderedPageBreak/>
        <w:t xml:space="preserve">il nostro spirito, l’opera vocazionale sarà sempre sterile. Oppure, se c’è, alla fine si rivelerà poco utile, o addirittura inutile. </w:t>
      </w:r>
    </w:p>
    <w:p w14:paraId="47198AE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Sarà inutile, perché la vocazione non potrà mai essere finalizzata a togliere il peccato del mondo. Chi vive nel peccato, chi il peccato non vede, chi dimora nel peccato come se esso non esistesse, come fa a impostare la sua vocazione e missione tutta finalizzata a togliere il peccato del mondo? Su questa verità è giusto che ognuno di noi vi rifletta. È qui che si risolve sia il problema della vocazione, che quello della missione all’interno del popolo di Dio.</w:t>
      </w:r>
    </w:p>
    <w:p w14:paraId="39F253C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Solo la santità è germe di vera vocazione nella Chiesa. Perché solo la santità vede il peccato del mondo e i rimedi da opporre perché esso venga tolto per sempre dalla nostra terra. In Lot l’angustia e il tormento per il peccato degli abitanti di Sodoma faceva sì che esso mai entrasse nel suo cuore. Che non sia mai entrato nel suo cuore lo attesta il fatto che lui era disposto a dare le sue due figlie a quei malvagi, anziché consegnare loro gli ospiti che erano venuti ad avvisarlo sull’imminente castigo della città.</w:t>
      </w:r>
    </w:p>
    <w:p w14:paraId="2084B1F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Ecco il testo già riportato sopra: </w:t>
      </w:r>
    </w:p>
    <w:p w14:paraId="1DAB2A5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Non si erano ancora coricati, quand'ecco gli uomini della città, cioè gli abitanti di Sòdoma, si affollarono intorno alla casa, giovani e vecchi, tutto il popolo al completo. 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w:t>
      </w:r>
    </w:p>
    <w:p w14:paraId="4A832F0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25AF217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giustizia e la santità ci preservano dal male, sempre. La santità e la giustizia ci costituiscono anche operatori di bene, perché il male sia sconfitto, annullato, non sia commesso. Questa verità ci insegna ora Pietro. Ce la insegna perché </w:t>
      </w:r>
      <w:r w:rsidRPr="00F76FB5">
        <w:rPr>
          <w:rFonts w:ascii="Arial" w:eastAsia="Times New Roman" w:hAnsi="Arial"/>
          <w:sz w:val="24"/>
          <w:szCs w:val="20"/>
          <w:lang w:eastAsia="it-IT"/>
        </w:rPr>
        <w:lastRenderedPageBreak/>
        <w:t xml:space="preserve">vuole che ogni cristiano si comporti in questo mondo allo stesso modo di Lot: anche lui si deve angustiare per il male e opporre ad esso un valido baluardo. Baluardo contro il male è solo il Vangelo, la verità e la luce che sono in Cristo Gesù. </w:t>
      </w:r>
    </w:p>
    <w:p w14:paraId="4AA2AAF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[9] Il Signore sa liberare i pii dalla prova e serbare gli empi per il castigo nel giorno del giudizio, [10] soprattutto coloro che nelle loro impure passioni vanno dietro alla carne e disprezzano il Signore. Temerari, arroganti, non temono d'insultare gli esseri gloriosi decaduti, [11] mentre gli angeli, a loro superiori per forza e potenza, non portano contro di essi alcun giudizio offensivo davanti al Signore. </w:t>
      </w:r>
    </w:p>
    <w:p w14:paraId="5D869BE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Questi tre versetti (9.10.11) attestano una sola verità: la giustizia è forza che libera dal male. Il male non colpisce chi vive di giustizia. Ecco come si esprime il libro della sapienza: </w:t>
      </w:r>
    </w:p>
    <w:p w14:paraId="1018C22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10,1-21: “Essa [la sapienza] protesse il padre del mondo, formato per primo da Dio, quando fu creato solo; poi lo liberò dalla sua caduta e gli diede la forza per dominare su tutte le cose. </w:t>
      </w:r>
    </w:p>
    <w:p w14:paraId="20DCC04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un ingiusto, allontanatosi da essa nella sua collera perì per il suo furore fratricida. A causa sua la terra fu sommersa, ma la sapienza di nuovo la salvò pilotando il giusto e per mezzo di un semplice legno. </w:t>
      </w:r>
    </w:p>
    <w:p w14:paraId="4FC8945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Essa, quando le genti furono confuse, concordi soltanto nella malvagità, riconobbe il giusto e lo conservò davanti a Dio senza macchia e lo mantenne forte nonostante la sua tenerezza per il figlio. E mentre perivano gli empi, salvò un giusto, che fuggiva il fuoco caduto sulle cinque città. Quale testimonianza di quella gente malvagia esiste ancora una terra desolata, fumante insieme con alberi che producono frutti immaturi e a memoria di un'anima incredula, s'innalza una colonna di sale. Allontanandosi dalla sapienza, non solo ebbero il danno di non conoscere il bene, ma lasciarono anche ai viventi un ricordo di insipienza, perché le loro colpe non rimanessero occulte. </w:t>
      </w:r>
    </w:p>
    <w:p w14:paraId="5CF0C5A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la sapienza liberò i suoi devoti dalle sofferenze: essa condusse per diritti sentieri il giusto in fuga dall'ira del fratello, gli mostrò il regno di 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w:t>
      </w:r>
    </w:p>
    <w:p w14:paraId="1BDC241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Essa non abbandonò il giusto venduto, ma lo preservò dal peccato. Scese con lui nella prigione, non lo abbandonò mentre era in catene, finché gli procurò uno scettro regale e potere sui propri avversari, smascherò come mendaci i suoi accusatori e gli diede una gloria eterna. Essa liberò un popolo santo e una stirpe senza macchia da una nazione di oppressori. Entrò nell'anima di un servo del Signore e si oppose con prodigi e con segni a terribili re. Diede ai santi la ricompensa delle loro pene, li guidò per una strada meravigliosa, divenne loro riparo di giorno e luce di stelle nella notte. Fece loro </w:t>
      </w:r>
      <w:r w:rsidRPr="00F76FB5">
        <w:rPr>
          <w:rFonts w:ascii="Arial" w:eastAsia="Times New Roman" w:hAnsi="Arial"/>
          <w:bCs/>
          <w:i/>
          <w:iCs/>
          <w:sz w:val="24"/>
          <w:szCs w:val="20"/>
          <w:lang w:eastAsia="it-IT"/>
        </w:rPr>
        <w:lastRenderedPageBreak/>
        <w:t xml:space="preserve">attraversare il Mar Rosso, guidandoli attraverso molte acque; sommerse invece i loro nemici e li rigettò dal fondo dell'abisso. Per questo i giusti spogliarono gli empi e celebrarono, Signore, il tuo nome santo e lodarono concordi la tua mano protettrice, perché la sapienza aveva aperto la bocca dei muti e aveva sciolto la lingua degli infanti”. </w:t>
      </w:r>
    </w:p>
    <w:p w14:paraId="676045B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questa la potenza salvatrice della giustizia. Chi pertanto vuole sperimentare la salvezza del Signore deve sempre abitare nella casa della giustizia. Nessun uragano di male, di peccato potrà mai distruggere quella casa che è costruita interamente sulla giustizia del Signore, sulla sua verità, sulla sua santità. Ecco quanto Pietro ci vuole insegnare attraverso questi tre versetti (9.10.11):</w:t>
      </w:r>
    </w:p>
    <w:p w14:paraId="735F576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Il Signore sa liberare i pii dalla prova e serbare gli empi per il castigo nel giorno del giudizio:</w:t>
      </w:r>
      <w:r w:rsidRPr="00F76FB5">
        <w:rPr>
          <w:rFonts w:ascii="Arial" w:eastAsia="Times New Roman" w:hAnsi="Arial"/>
          <w:sz w:val="24"/>
          <w:szCs w:val="20"/>
          <w:lang w:eastAsia="it-IT"/>
        </w:rPr>
        <w:t xml:space="preserve"> è la verità primaria della rivelazione. Giustizia e ingiustizia non producono lo stesso frutto. La giustizia produce un frutto di vita eterna. L’ingiustizia un frutto di morte eterna. Pietro insegna a tutti noi che giustizia e ingiustizia è Dio che le giudica per ciascuno. Non solo Dio giudica chi è giusto e chi è ingiusto e solo lui può fare questo. Dice che Dio sa come liberare il giusto, ma anche come colpire l’empio. Questa scienza è solo di Dio. L’uomo non ha parte in essa. Il Vangelo vuole che nessun cristiano giudichi un altro uomo. Se un cristiano vede un suo fratello commettere una colpa, il Vangelo vuole che vada e lo ammonisca, ma senza giudicarlo, perché il giudizio è riservato solo al Signore. È vera giustizia dell’uomo giusto non appropriarsi di questa scienza. È vera giustizia dell’uomo santo lasciare a Dio ogni giusto giudizio. Neanche il giusto può sapere come il Signore interverrà per la sua liberazione. Lui però deve rimanere nella giustizia sapendo che la liberazione gli verrà, pur non sapendo né il come, né il dove, né il quando, né per mezzo di chi.  Questa fede deve essere in lui perfetta, se vuole non smarrirsi e rimanere nella sua integrità. </w:t>
      </w:r>
    </w:p>
    <w:p w14:paraId="2BA8965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Soprattutto coloro che nelle loro impure passioni vanno dietro alla carne e disprezzano il Signore: </w:t>
      </w:r>
      <w:r w:rsidRPr="00F76FB5">
        <w:rPr>
          <w:rFonts w:ascii="Arial" w:eastAsia="Times New Roman" w:hAnsi="Arial"/>
          <w:sz w:val="24"/>
          <w:szCs w:val="20"/>
          <w:lang w:eastAsia="it-IT"/>
        </w:rPr>
        <w:t xml:space="preserve">disprezza il Signore, chi disprezza la sua Legge, la sua Volontà, la sua Verità. Chiunque trasgredisce i comandamenti disprezza il suo Creatore e Dio. Ma non è questo il disprezzo, quello che è legato alla trasgressione, che Pietro vuole mettere in evidenza. C’è un disprezzo ancora più grande, più grave, più colpevole ed è quello di chi trasgredisce </w:t>
      </w:r>
      <w:smartTag w:uri="urn:schemas-microsoft-com:office:smarttags" w:element="PersonName">
        <w:smartTagPr>
          <w:attr w:name="ProductID" w:val="la Legge"/>
        </w:smartTagPr>
        <w:r w:rsidRPr="00F76FB5">
          <w:rPr>
            <w:rFonts w:ascii="Arial" w:eastAsia="Times New Roman" w:hAnsi="Arial"/>
            <w:sz w:val="24"/>
            <w:szCs w:val="20"/>
            <w:lang w:eastAsia="it-IT"/>
          </w:rPr>
          <w:t>la Legge</w:t>
        </w:r>
      </w:smartTag>
      <w:r w:rsidRPr="00F76FB5">
        <w:rPr>
          <w:rFonts w:ascii="Arial" w:eastAsia="Times New Roman" w:hAnsi="Arial"/>
          <w:sz w:val="24"/>
          <w:szCs w:val="20"/>
          <w:lang w:eastAsia="it-IT"/>
        </w:rPr>
        <w:t xml:space="preserve">, i Comandamenti, disprezzando direttamente </w:t>
      </w:r>
      <w:smartTag w:uri="urn:schemas-microsoft-com:office:smarttags" w:element="PersonName">
        <w:smartTagPr>
          <w:attr w:name="ProductID" w:val="la Persona"/>
        </w:smartTagPr>
        <w:r w:rsidRPr="00F76FB5">
          <w:rPr>
            <w:rFonts w:ascii="Arial" w:eastAsia="Times New Roman" w:hAnsi="Arial"/>
            <w:sz w:val="24"/>
            <w:szCs w:val="20"/>
            <w:lang w:eastAsia="it-IT"/>
          </w:rPr>
          <w:t>la Persona</w:t>
        </w:r>
      </w:smartTag>
      <w:r w:rsidRPr="00F76FB5">
        <w:rPr>
          <w:rFonts w:ascii="Arial" w:eastAsia="Times New Roman" w:hAnsi="Arial"/>
          <w:sz w:val="24"/>
          <w:szCs w:val="20"/>
          <w:lang w:eastAsia="it-IT"/>
        </w:rPr>
        <w:t xml:space="preserve"> del Signore, </w:t>
      </w:r>
      <w:smartTag w:uri="urn:schemas-microsoft-com:office:smarttags" w:element="PersonName">
        <w:smartTagPr>
          <w:attr w:name="ProductID" w:val="la Persona"/>
        </w:smartTagPr>
        <w:r w:rsidRPr="00F76FB5">
          <w:rPr>
            <w:rFonts w:ascii="Arial" w:eastAsia="Times New Roman" w:hAnsi="Arial"/>
            <w:sz w:val="24"/>
            <w:szCs w:val="20"/>
            <w:lang w:eastAsia="it-IT"/>
          </w:rPr>
          <w:t>la Persona</w:t>
        </w:r>
      </w:smartTag>
      <w:r w:rsidRPr="00F76FB5">
        <w:rPr>
          <w:rFonts w:ascii="Arial" w:eastAsia="Times New Roman" w:hAnsi="Arial"/>
          <w:sz w:val="24"/>
          <w:szCs w:val="20"/>
          <w:lang w:eastAsia="it-IT"/>
        </w:rPr>
        <w:t xml:space="preserve"> di Dio, o Dio in persona, nella sua entità divina, di Signore dell’uomo. Questo disprezzo si fa non solo negazione esplicita di Dio, rinnegamento di Lui, ma dichiarazione di bene di ogni peccato, di ogni trasgressione, di ogni abominio, di ogni passione impura. Si dà lo statuto di bene ai più orrendi peccati al fine di dichiarare Dio non Signore, non Creatore, non Redentore, non Salvatore dell’uomo. Quando si arriva a questo, si è al punto del non ritorno dalla strada della perdizione eterna. Questo punto di non ritorno descrive Paolo nel capitolo primo della Lettera ai Romani:</w:t>
      </w:r>
    </w:p>
    <w:p w14:paraId="7D9C103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1,1-32: “Paolo,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w:t>
      </w:r>
      <w:r w:rsidRPr="00F76FB5">
        <w:rPr>
          <w:rFonts w:ascii="Arial" w:eastAsia="Times New Roman" w:hAnsi="Arial"/>
          <w:bCs/>
          <w:i/>
          <w:iCs/>
          <w:sz w:val="24"/>
          <w:szCs w:val="20"/>
          <w:lang w:eastAsia="it-IT"/>
        </w:rPr>
        <w:lastRenderedPageBreak/>
        <w:t xml:space="preserve">mediante la risurrezione dai morti, Gesù Cristo, nostro Signore. Per mezzo di lui abbiamo ricevuto la grazia dell'apostolato per ottenere l'obbedienza alla fede da parte di tutte le genti, a gloria del suo nome; e tra queste siete anche voi, chiamati da Gesù Cristo. </w:t>
      </w:r>
    </w:p>
    <w:p w14:paraId="6727304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 quanti sono in Roma diletti da Dio e santi per vocazione, grazia a voi e pace da Dio, Padre nostro, e dal Signore Gesù Cristo. Anzitutto rendo grazie al mio Dio per mezzo di Gesù Cristo riguardo a tutti voi, perché la fama della vostra fede si espande in tutto il mondo. </w:t>
      </w:r>
    </w:p>
    <w:p w14:paraId="6573D80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w:t>
      </w:r>
    </w:p>
    <w:p w14:paraId="283456C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predicare il vangelo anche a voi di Roma. </w:t>
      </w:r>
    </w:p>
    <w:p w14:paraId="7AF19A8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Io infatti non mi vergogno del vangelo, poiché è potenza di Dio per la salvezza di chiunque crede, del Giudeo prima e poi del Greco. E` in esso che si rivela la giustizia di Dio di fede in fede, come sta scritto: Il giusto vivrà mediante la fede.</w:t>
      </w:r>
    </w:p>
    <w:p w14:paraId="21C3355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realtà l'ira di Dio si rivela dal cielo contro ogni empietà e ogni ingiustizia di uomini che soffocano la verità nell'ingiustizia, poiché ciò che di Dio si può conoscere è loro manifesto; Dio stesso lo ha loro manifestato. </w:t>
      </w:r>
    </w:p>
    <w:p w14:paraId="58E333A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w:t>
      </w:r>
    </w:p>
    <w:p w14:paraId="1F42A6E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5B0AB09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Quanti disprezzano il Signore non hanno possibilità alcuna di essere salvati. Non credono più nella fonte della verità, della santità, della giustizia, della salvezza, della redenzione, della misericordia. </w:t>
      </w:r>
    </w:p>
    <w:p w14:paraId="44251FD7"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b/>
          <w:sz w:val="24"/>
          <w:szCs w:val="20"/>
          <w:lang w:eastAsia="it-IT"/>
        </w:rPr>
        <w:t>Temerari, arroganti, non temono d'insultare gli esseri gloriosi decaduti:</w:t>
      </w:r>
      <w:r w:rsidRPr="00F76FB5">
        <w:rPr>
          <w:rFonts w:ascii="Arial" w:eastAsia="Times New Roman" w:hAnsi="Arial"/>
          <w:sz w:val="24"/>
          <w:szCs w:val="20"/>
          <w:lang w:eastAsia="it-IT"/>
        </w:rPr>
        <w:t xml:space="preserve"> Qui è detto che questi uomini che disprezzano il Signore arrivano a tale arroganza e temerarietà da insultare gli angeli che si sono ribellati al Signore. Non conosciamo storicamente in che cosa consistesse questo peccato. Altri passi del Nuovo Testamento non esistono che possono aiutarci nella comprensione. Se ci fermiamo nella verità teologica dobbiamo concludere una cosa sola: colui che arriva al punto del non ritorno nel male, arriva anche al punto di non ritorno nella falsità e in ogni genere di errori veritativi e di conoscenza. La sua mente vive di totale cecità sia veritativa, che conoscitiva, come anche di giusta valutazione delle cose e delle persone. Chi è nel peccato, minimizza il suo peccato, ingrandisce il peccato degli altri. Gesù diceva tutto questo con due espressioni: </w:t>
      </w:r>
      <w:r w:rsidRPr="00F76FB5">
        <w:rPr>
          <w:rFonts w:ascii="Arial" w:eastAsia="Times New Roman" w:hAnsi="Arial"/>
          <w:i/>
          <w:sz w:val="24"/>
          <w:szCs w:val="20"/>
          <w:lang w:eastAsia="it-IT"/>
        </w:rPr>
        <w:t xml:space="preserve">“filtrare il moscerino” </w:t>
      </w:r>
      <w:r w:rsidRPr="00F76FB5">
        <w:rPr>
          <w:rFonts w:ascii="Arial" w:eastAsia="Times New Roman" w:hAnsi="Arial"/>
          <w:sz w:val="24"/>
          <w:szCs w:val="20"/>
          <w:lang w:eastAsia="it-IT"/>
        </w:rPr>
        <w:t>(per gli altri) e “</w:t>
      </w:r>
      <w:r w:rsidRPr="00F76FB5">
        <w:rPr>
          <w:rFonts w:ascii="Arial" w:eastAsia="Times New Roman" w:hAnsi="Arial"/>
          <w:i/>
          <w:sz w:val="24"/>
          <w:szCs w:val="20"/>
          <w:lang w:eastAsia="it-IT"/>
        </w:rPr>
        <w:t xml:space="preserve">ingoiare il cammello” </w:t>
      </w:r>
      <w:r w:rsidRPr="00F76FB5">
        <w:rPr>
          <w:rFonts w:ascii="Arial" w:eastAsia="Times New Roman" w:hAnsi="Arial"/>
          <w:sz w:val="24"/>
          <w:szCs w:val="20"/>
          <w:lang w:eastAsia="it-IT"/>
        </w:rPr>
        <w:t xml:space="preserve">(per se stessi), </w:t>
      </w:r>
      <w:r w:rsidRPr="00F76FB5">
        <w:rPr>
          <w:rFonts w:ascii="Arial" w:eastAsia="Times New Roman" w:hAnsi="Arial"/>
          <w:i/>
          <w:sz w:val="24"/>
          <w:szCs w:val="20"/>
          <w:lang w:eastAsia="it-IT"/>
        </w:rPr>
        <w:t>“vedere la pagliuzza nell’occhio del fratello”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“non vedere la trave che è nel proprio occhio”. </w:t>
      </w:r>
      <w:r w:rsidRPr="00F76FB5">
        <w:rPr>
          <w:rFonts w:ascii="Arial" w:eastAsia="Times New Roman" w:hAnsi="Arial"/>
          <w:sz w:val="24"/>
          <w:szCs w:val="20"/>
          <w:lang w:eastAsia="it-IT"/>
        </w:rPr>
        <w:t xml:space="preserve">Altra verità di Cristo è quella narrata nella parabola del </w:t>
      </w:r>
      <w:r w:rsidRPr="00F76FB5">
        <w:rPr>
          <w:rFonts w:ascii="Arial" w:eastAsia="Times New Roman" w:hAnsi="Arial"/>
          <w:i/>
          <w:sz w:val="24"/>
          <w:szCs w:val="20"/>
          <w:lang w:eastAsia="it-IT"/>
        </w:rPr>
        <w:t>“Fariseo e del pubblicano”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Il fariseo giustifica se stesso dinanzi a Dio, disprezza il pubblicano e lo accusa di peccato presso il Signore. </w:t>
      </w:r>
      <w:r w:rsidRPr="00F76FB5">
        <w:rPr>
          <w:rFonts w:ascii="Arial" w:eastAsia="Times New Roman" w:hAnsi="Arial"/>
          <w:sz w:val="24"/>
          <w:szCs w:val="20"/>
          <w:lang w:eastAsia="it-IT"/>
        </w:rPr>
        <w:t xml:space="preserve">Quando si arriva all’accusa degli altri e alla giustificazione di se stessi è cattivo segno. È segno che ormai si vive nel peccato, si è del peccato. Si accusano gli altri, ma solo per giustificare il proprio peccato e ogni nefandezza e abominio che si commette. Mentre chi è nella carità di Dio </w:t>
      </w:r>
      <w:r w:rsidRPr="00F76FB5">
        <w:rPr>
          <w:rFonts w:ascii="Arial" w:eastAsia="Times New Roman" w:hAnsi="Arial"/>
          <w:i/>
          <w:sz w:val="24"/>
          <w:szCs w:val="20"/>
          <w:lang w:eastAsia="it-IT"/>
        </w:rPr>
        <w:t>“tutto crede, tutto scusa, tutto copre, tutto sopporta”</w:t>
      </w:r>
      <w:r w:rsidRPr="00F76FB5">
        <w:rPr>
          <w:rFonts w:ascii="Arial" w:eastAsia="Times New Roman" w:hAnsi="Arial"/>
          <w:sz w:val="24"/>
          <w:szCs w:val="20"/>
          <w:lang w:eastAsia="it-IT"/>
        </w:rPr>
        <w:t>.</w:t>
      </w:r>
    </w:p>
    <w:p w14:paraId="5F43618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Mentre gli angeli, a loro superiori per forza e potenza, non portano contro di essi alcun giudizio offensivo davanti al Signore: </w:t>
      </w:r>
      <w:r w:rsidRPr="00F76FB5">
        <w:rPr>
          <w:rFonts w:ascii="Arial" w:eastAsia="Times New Roman" w:hAnsi="Arial"/>
          <w:sz w:val="24"/>
          <w:szCs w:val="20"/>
          <w:lang w:eastAsia="it-IT"/>
        </w:rPr>
        <w:t xml:space="preserve">al contrario di questi uomini che sono avvinghiati alle loro passioni ingannatrici e al loro orrendo peccato che giunge fino al disprezzo del Signore e ad insultare gli esseri gloriosi decaduti, gli angeli decaduti, a loro superiori per forza e potenza, non portano contro di essi alcun giudizio offensivo davanti al Signore. Questo versetto è unico nella Scrittura. Non è possibile alcun altro riscontro. Solo lo si può interpretare partendo dalla pura teologia, poiché la Scrittura non può venirci in aiuto in nessun modo. Gli angeli ribelli sono nella giusta visione di ogni cosa. Sono nel peccato, nella ribellione, nella superbia contro Dio, ma nell’eternità vedono la verità di Dio, vedono il giusto giudizio di Dio e sanno che presso il Signore non ci sono né </w:t>
      </w:r>
      <w:r w:rsidRPr="00F76FB5">
        <w:rPr>
          <w:rFonts w:ascii="Arial" w:eastAsia="Times New Roman" w:hAnsi="Arial"/>
          <w:sz w:val="24"/>
          <w:szCs w:val="20"/>
          <w:lang w:eastAsia="it-IT"/>
        </w:rPr>
        <w:lastRenderedPageBreak/>
        <w:t>accuse, né difese. Ogni cosa è scritta sul libro della vita di ciascuno secondo la più alta, perfetta, santa verità sia per il bene che per il male. Loro sanno che ogni anima, quando si presenterà al cospetto di Dio, si vedrà così come essa è, nella più assoluta verità e per questa sua verità che vede, o vedendosi in questa verità, da se stessa sa se può entrare in paradiso, oppure deve prendere la via della perdizione eterna. L’uomo invece, vivendo nel tempo, vive nel regno della falsità e della menzogna, pensa da uomo di menzogna, da uomo del falso e da uomo falso e menzognero vuole ad ogni costo giustificare il suo peccato e per questo non risparmia nella sua menzogna neanche gli angeli ribelli, che accusa dinanzi a Dio di essere stati superbi e quindi meritevoli di morte eterna. Tutto questo egli lo fa, nel disprezzo del Signore, ma con uno scopo ben preciso: giustificare il suo peccato, la sua colpa, la sua trasgressione, rendendola cosa di minimo conto, oppure cosa permessa, dal momento che anche gli angeli, che sono essere gloriosi e spirituali, hanno peccato, hanno trasgredito la legge del Signore.</w:t>
      </w:r>
    </w:p>
    <w:p w14:paraId="370183D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 è tuttavia una spiegazione teologica e tale deve rimanere, non ha alcuna forza di verità, se non nei principi che sono stati addotti per evidenziarla, o per manifestarla nella sua gravità. Altre spiegazioni possono essere addotte, ma la loro forza di verità risiede solo nel principio che le giustifica e le pone in essere.  È questa la debolezza e insieme la forza della teologia: il principio che sta a fondamento delle sue argomentazioni e deduzioni. Una volta che viene modificato il principio, anche le deduzioni e le argomentazioni cambiano, si modificano, acquisiscono forza, oppure la perdono totalmente; diventano relative, oppure assolute. Il principio adottato in queste riflessioni è il seguente: il peccato vive in un mondo di tenebra e di falsità. Da uomo falso e mentitore, da uomo che non vede la luce, accusa gli altri per giustificare se stesso; ingrandisce il peccato degli altri per minimizzare il suo, disprezza Dio e gli angeli ribelli per esaltare se stesso e le sue trasgressioni. Questo è il mondo della falsità e della menzogna. Su questo mondo incombe il giusto giudizio di Dio. </w:t>
      </w:r>
    </w:p>
    <w:p w14:paraId="502C668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[12] Ma costoro, come animali irragionevoli nati per natura a essere presi e distrutti, mentre bestemmiano quel che ignorano, saranno distrutti nella loro corruzione, </w:t>
      </w:r>
    </w:p>
    <w:p w14:paraId="5265966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Costoro sono quelli che disprezzano Dio e accusano gli altri di peccato, mentre loro sono preda di ogni sorta di male e di misfatti, anche tra i più orrendi. Per Pietro costoro sono nati per il fuoco eterno. È questa la loro distruzione. Essendo loro nel peccato, sono anche in una cecità spirituale grande. Questa cecità che in un primo tempo era solo morale, ora è divenuta cecità naturale, cecità di natura, corruzione della stessa natura. Sono irragionevoli perché hanno completamente perso l’uso della ragione. La ragione è stata data all’uomo proprio per questo: per operare il bene, per evitare il male; per discernere il male dal bene, il bene per essere compiuto, il male per non essere mai fatto. Quando l’uomo continua a peccare, è come se la natura si incallisse, acquistasse essa stessa la forma e la sostanza del peccato. Per questo è qui detto </w:t>
      </w:r>
      <w:r w:rsidRPr="00F76FB5">
        <w:rPr>
          <w:rFonts w:ascii="Arial" w:eastAsia="Times New Roman" w:hAnsi="Arial"/>
          <w:i/>
          <w:sz w:val="24"/>
          <w:szCs w:val="20"/>
          <w:lang w:eastAsia="it-IT"/>
        </w:rPr>
        <w:t>“nati per natura a essere presi e distrutti”</w:t>
      </w:r>
      <w:r w:rsidRPr="00F76FB5">
        <w:rPr>
          <w:rFonts w:ascii="Arial" w:eastAsia="Times New Roman" w:hAnsi="Arial"/>
          <w:sz w:val="24"/>
          <w:szCs w:val="20"/>
          <w:lang w:eastAsia="it-IT"/>
        </w:rPr>
        <w:t>. Non sono nati per essere distrutti. Sono nati per il bene, per la vita. Avendo però conosciuto il peccato e trasformato la loro natura in peccato, il peccato che loro sono divenuti è ora per loro una seconda natura.</w:t>
      </w:r>
    </w:p>
    <w:p w14:paraId="1E475C4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Essendo una seconda natura e propriamente una natura di peccato, per questo sono nati a essere presi e distrutti. In più poiché sono avvolti da completa cecità, bestemmiano quello che ignorano. Loro non conoscono Dio, nulla sanno del suo amore e nello stesso tempo lo disprezzano, lo rinnegano, l’abbandonano. C’è un peccato che non è di natura, è di volontà. D’altronde nessun peccato è di natura, è nella natura, ma compiuto dalla volontà. È di natura quando questa è così trasformata dal peccato, che lo stesso peccare è divenuto una cosa naturale, un modus vivendi. Si vive per peccare e si pecca per continuare a vivere. Tutti costoro che fanno questo, saranno distrutti nella loro corruzione. Sarà la loro corruzione nel tempo a distruggerli avviandoli verso una corruzione eterna, che è la morte per sempre, lontano dal Signore. Un bellissimo esempio di questa corruzione naturale, che diviene peccato di natura corrotta senza neanche la partecipazione della volontà, lo troviamo nel Libro della Sapienza:</w:t>
      </w:r>
    </w:p>
    <w:p w14:paraId="32AB395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12,1-27: “…Poiché il tuo spirito incorruttibile è in tutte le cose. Per questo tu castighi poco alla volta i colpevoli e li ammonisci ricordando loro i propri peccati, perché, rinnegata la malvagità, credano in te, Signore. </w:t>
      </w:r>
    </w:p>
    <w:p w14:paraId="6DC30DD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 odiavi gli antichi abitanti della tua terra santa, perché compivano delitti ripugnanti, pratiche di magia e riti sacrileghi. Questi spietati uccisori dei loro figli, divoratori di visceri in banchetti di carne umana, iniziati in orgiastici riti, genitori carnefici di vite indifese, tu li hai voluti distruggere per mano dei nostri antenati, perché ricevesse una degna colonia di figli di Dio la regione da te stimata più di ogni altra. </w:t>
      </w:r>
    </w:p>
    <w:p w14:paraId="6EF64E5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anche con loro, perché uomini, fosti indulgente mandando loro le vespe come avanguardie del tuo esercito, perché li distruggessero a poco a poco. Pur potendo in battaglia dare gli empi in mano dei giusti, oppure distruggerli con bestie feroci o all'istante con un ordine inesorabile, colpendoli invece a poco a poco, lasciavi posto al pentimento, </w:t>
      </w:r>
      <w:r w:rsidRPr="00F76FB5">
        <w:rPr>
          <w:rFonts w:ascii="Arial" w:eastAsia="Times New Roman" w:hAnsi="Arial"/>
          <w:bCs/>
          <w:i/>
          <w:iCs/>
          <w:sz w:val="24"/>
          <w:szCs w:val="20"/>
          <w:u w:val="single"/>
          <w:lang w:eastAsia="it-IT"/>
        </w:rPr>
        <w:t>sebbene tu non ignorassi che la loro razza era perversa e la loro malvagità naturale e che la loro mentalità non sarebbe mai cambiata, perché era una stirpe maledetta fin da principio</w:t>
      </w:r>
      <w:r w:rsidRPr="00F76FB5">
        <w:rPr>
          <w:rFonts w:ascii="Arial" w:eastAsia="Times New Roman" w:hAnsi="Arial"/>
          <w:bCs/>
          <w:i/>
          <w:iCs/>
          <w:sz w:val="24"/>
          <w:szCs w:val="20"/>
          <w:lang w:eastAsia="it-IT"/>
        </w:rPr>
        <w:t xml:space="preserve">. Non certo per timore di alcuno lasciavi impunite le loro colpe. E chi potrebbe domandarti: Che hai fatto?, o chi potrebbe opporsi a una tua sentenza? Chi oserebbe accusarti per l'eliminazione di genti da te create? Chi si potrebbe costituire contro di te come difensore di uomini ingiusti? </w:t>
      </w:r>
    </w:p>
    <w:p w14:paraId="7A282EA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c'è Dio fuori di te, che abbia cura di tutte le cose, perché tu debba difenderti dall'accusa di giudice ingiusto. Né un re né un tiranno potrebbe affrontarti in difesa di quelli che hai punito. Essendo giusto, governi tutto con giustizia. Condannare chi non merita il castigo lo consideri incompatibile con la tua potenza. La tua forza infatti è principio di giustizia; il tuo dominio universale ti rende indulgente con tutti. Mostri la forza se non si crede nella tua onnipotenza e reprimi l'insolenza in coloro che la conoscono. Tu, padrone della forza, giudichi con mitezza; ci governi con molta indulgenza, perché il potere lo eserciti quando vuoi. </w:t>
      </w:r>
    </w:p>
    <w:p w14:paraId="7292AEC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Con tale modo di agire hai insegnato al tuo popolo che il giusto deve amare gli uomini; inoltre hai reso i tuoi figli pieni di dolce speranza perché tu concedi dopo i peccati la possibilità di pentirsi. Se gente nemica dei tuoi figli e degna di morte tu hai punito con tanto riguardo e indulgenza, concedendole tempo e modo per ravvedersi dalla sua malvagità, con quanta attenzione hai castigato i tuoi figli, con i cui padri concludesti, giurando, alleanze di così buone promesse? </w:t>
      </w:r>
    </w:p>
    <w:p w14:paraId="0048211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dunque ci correggi, tu colpisci i nostri nemici in svariatissimi modi, perché nel giudicare riflettiamo sulla tua bontà e speriamo nella misericordia, quando siamo giudicati. Perciò quanti vissero ingiustamente con stoltezza tu li hai tormentati con i loro stessi abomini. Essi s'erano allontanati troppo sulla via dell'errore, ritenendo dei i più abietti e i più ripugnanti animali, ingannati come bambini senza ragione. Per questo, come a fanciulli irragionevoli, hai mandato loro un castigo per derisione. Ma chi non si lascia correggere da castighi di derisione, sperimenterà un giudizio degno di Dio. Infatti, soffrendo per questi animali, si sdegnavano, perché puniti con gli stessi esseri che stimavano dei, e capirono e riconobbero il vero Dio, che prima non avevano voluto conoscere. Per questo si abbatté su di loro il supremo dei castighi”. </w:t>
      </w:r>
    </w:p>
    <w:p w14:paraId="6A29977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Ancora una volta Pietro ribadisce con forza – ove ce ne fosse bisogno – che il male non resta impunito dinanzi a Dio. Dice questo perché nessun cristiano si illuda di raggiungere il paradiso senza percorrere la strada della giustizia, nella verità e nella santità della vita. Dice ancora questo perché ognuno si convinca che una volta che ci si è abbandonati al male e al peccato, difficile è ritornare sulla retta via, perché il peccato si nutre di un peccato ancora più grande ed il male di mali sempre peggiori, mostruosi. Leggendo questo grido accorato di Pietro è giusto concludere che il mondo teologico, o buona parte di esso, oggi vive nella più grave delle falsità, avendo questo mondo abolito sia il giusto giudizio di Dio nel presente e nel futuro, ma la stessa nozione di peccato e di male. È questa la completa sostituzione del pensiero di Dio con il pensiero dell’uomo. Peccato più grande non esiste. Se pensiamo che con questa sostituzione si fa pastorale ordinaria e straordinaria, si comprende lo sfacelo delle nostre comunità religiose.</w:t>
      </w:r>
    </w:p>
    <w:p w14:paraId="58A4879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[13] subendo il castigo come salario dell'iniquità. Essi stimano felicità il piacere d'un giorno; sono tutta sporcizia e vergogna; si dilettano dei loro inganni mentre fan festa con voi; </w:t>
      </w:r>
    </w:p>
    <w:p w14:paraId="3AF2D8D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pena dell’inferno è detta salario d’iniquità perché è dovuta secondo giustizia.  Cosa è infatti il salario se non una giustizia maturata, o un frutto maturato secondo giustizia? La perdizione eterna è un frutto maturato, di ingiustizia però, a causa del peccato che si è commesso e nel quale si è dimorati fino all’ultimo giorno della propria vita.  Il peccato genera nel cuore e nella mente la più grande delle illusioni. Esso induce a stimare felicità il piacere di un giorno.  La felicità non è il piacere di un giorno, non è la gioia di un attimo e neanche dell’intera vita sulla terra. La felicità è una sola e così anche la gioia: la vera gioia è quella eterna e così anche la vera felicità.</w:t>
      </w:r>
    </w:p>
    <w:p w14:paraId="11767FC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 xml:space="preserve">È questo l’inganno nel quale cade il peccatore. Pensa che il peccato sia gioia, felicità per lui. Non sa che il peccato non può produrre felicità, ma tristezza eterna, lutto eterno, pianto eterno. Costoro sono tutta sporcizia e vergogna perché il peccato è sporcizia e vergogna. È sporcizia della mente, del cuore, dell’anima, dello stesso corpo. È vergogna nel tempo e nell’eternità. La pena dell’inferno è anche detta vergogna eterna. Il dannato sarà tormentato proprio dalla vergogna: aveva la gioia eterna nelle sue mani e l’ha perduta per un attimo di piacere terreno. Questa è la vergogna che consumerà il dannato e lo tormenterà per tutta l’eternità. Questa vergogna eterna è detta in teologia: </w:t>
      </w:r>
      <w:r w:rsidRPr="00F76FB5">
        <w:rPr>
          <w:rFonts w:ascii="Arial" w:eastAsia="Times New Roman" w:hAnsi="Arial"/>
          <w:i/>
          <w:sz w:val="24"/>
          <w:szCs w:val="20"/>
          <w:lang w:eastAsia="it-IT"/>
        </w:rPr>
        <w:t>pena del danno</w:t>
      </w:r>
      <w:r w:rsidRPr="00F76FB5">
        <w:rPr>
          <w:rFonts w:ascii="Arial" w:eastAsia="Times New Roman" w:hAnsi="Arial"/>
          <w:sz w:val="24"/>
          <w:szCs w:val="20"/>
          <w:lang w:eastAsia="it-IT"/>
        </w:rPr>
        <w:t xml:space="preserve">. Il bene che si è perso: </w:t>
      </w:r>
      <w:r w:rsidRPr="00F76FB5">
        <w:rPr>
          <w:rFonts w:ascii="Arial" w:eastAsia="Times New Roman" w:hAnsi="Arial"/>
          <w:i/>
          <w:sz w:val="24"/>
          <w:szCs w:val="20"/>
          <w:lang w:eastAsia="it-IT"/>
        </w:rPr>
        <w:t>l’eternità di Dio e del suo amore</w:t>
      </w:r>
      <w:r w:rsidRPr="00F76FB5">
        <w:rPr>
          <w:rFonts w:ascii="Arial" w:eastAsia="Times New Roman" w:hAnsi="Arial"/>
          <w:sz w:val="24"/>
          <w:szCs w:val="20"/>
          <w:lang w:eastAsia="it-IT"/>
        </w:rPr>
        <w:t xml:space="preserve"> consumerà il dannato e non gli darà pace. Ha perso Dio, l’eternità, il tutto per il niente, per un attimo si è giocata l’eternità. Per una gioia fugace è entrato in un tormento che non avrà mai fine.</w:t>
      </w:r>
    </w:p>
    <w:p w14:paraId="0A11124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questa la vergogna dei dannati. È vergogna che si trasformerà in tormento eterno. È il </w:t>
      </w:r>
      <w:r w:rsidRPr="00F76FB5">
        <w:rPr>
          <w:rFonts w:ascii="Arial" w:eastAsia="Times New Roman" w:hAnsi="Arial"/>
          <w:i/>
          <w:sz w:val="24"/>
          <w:szCs w:val="20"/>
          <w:lang w:eastAsia="it-IT"/>
        </w:rPr>
        <w:t xml:space="preserve">“verme che non muore” </w:t>
      </w:r>
      <w:r w:rsidRPr="00F76FB5">
        <w:rPr>
          <w:rFonts w:ascii="Arial" w:eastAsia="Times New Roman" w:hAnsi="Arial"/>
          <w:sz w:val="24"/>
          <w:szCs w:val="20"/>
          <w:lang w:eastAsia="it-IT"/>
        </w:rPr>
        <w:t>del vangelo secondo Marco. Altra caratteristica del peccatore ostinato, incallito nel male è quella di aver ucciso il rimorso nel suo cuore, nella sua coscienza. Quando si arriva a perdere il rimorso, a non sentire più dolore per il male che si è fatto, o che si fa, è il segno che si è arrivati al punto del non ritorno, al punto della non possibilità della conversione. È il segno che si è già caduti nel peccato contro lo Spirito Santo. Che si è nel peccato contro lo Spirito Santo lo attesta il fatto che costoro vivono accanto ai cristiani, partecipano alla loro gioia, fanno festa con loro, ma si dilettano nei loro inganni, si vantano dei peccati che commettono. Il vanto del peccato commesso è oscuramento totale della coscienza. Quando la coscienza si oscura in un uomo, è il segno che si è già nel peccato contro lo Spirito Santo. Si è sulla terra, ma è come se fossimo già nell’inferno, nella dannazione e nella vergogna eterna.</w:t>
      </w:r>
    </w:p>
    <w:p w14:paraId="4BF6A92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Altra verità è questa: c’è una comunione di vita che non è più salvezza, o mediazione di salvezza. Anche questo è un brutto segno: è il segno che nel cristiano è avvenuto un indebolimento della sua fede, della sua carità, della sua speranza e di conseguenza c’è anche un indebolimento della sua forza di conversione e di salvezza per i fratelli. Quando il cristiano manca di forza di salvezza, tutto il mondo che è attorno a lui, viene avvolto dal suo buio e non più dalla sua verità, dalla luce di Cristo. Ma il cristiano è luce di Cristo, è sale di Cristo, è verità di Cristo, è forza di salvezza di Cristo Gesù. Se il mondo nel quale egli vive rimane nel buio morale e di verità, è segno che anche lui è divenuto ormai parte di questo buio sia morale che di verità. Tutto questo deve indurci a pensare, a riflettere, ad operare un serio e giusto discernimento. Il cristiano deve decidersi se vuole essere operatore di luce, oppure cooperatore e complice di iniquità, divenendo alla fine anche lui un operatore di iniquità e di tenebre. Prima o poi il cristiano deve arrivare a questo discernimento, a questa scelta. Se non la fa con la pienezza della volontà e della coscienza per passare nel bene, la fa con la forza del suo peccato e delle sue trasgressioni, ma per restare nel male. </w:t>
      </w:r>
    </w:p>
    <w:p w14:paraId="50C3E69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[14] han gli occhi pieni di disonesti desideri e sono insaziabili di peccato, adescano le anime instabili, hanno il cuore rotto alla cupidigia, figli di maledizione! </w:t>
      </w:r>
    </w:p>
    <w:p w14:paraId="06728CF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Ancora Pietro continua sulla descrizione dello stato del peccatore. Non si tratta qui di colui che cade una sola volta per fragilità. Trattasi invece di chi ormai è divenuto malvagio per natura. Quanti sono malvagi per natura:</w:t>
      </w:r>
    </w:p>
    <w:p w14:paraId="7395E21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Han gli occhi pieni di disonesti desideri: </w:t>
      </w:r>
      <w:r w:rsidRPr="00F76FB5">
        <w:rPr>
          <w:rFonts w:ascii="Arial" w:eastAsia="Times New Roman" w:hAnsi="Arial"/>
          <w:sz w:val="24"/>
          <w:szCs w:val="20"/>
          <w:lang w:eastAsia="it-IT"/>
        </w:rPr>
        <w:t xml:space="preserve">è questa la concupiscenza degli occhi, che si impossessa di un uomo e lo tiene prigioniero di ogni desiderio di male, di peccato, di disonestà. Chi cade nella prigionia della concupiscenza degli occhi è assai difficile che se ne possa liberare. Gli occorre una grazia particolare da parte del Signore. Senza questa grazia nessuna liberazione sarà mai possibile e il prigioniero della concupiscenza degli occhi si inabisserà sempre di più nel suo male, fino a trasformare ogni suo desiderio in un desiderio disonesto, cattivo, malvagio. Bisogna pregare perché mai si cada in questo peccato. Gli occhi devono essere sempre rivolti verso il bene, la santità, l’onestà, la bontà, la misericordia, la compassione, verso tutto ciò che nobilita un uomo e lo rende libero da ogni peccato, anche dal più piccolo, da quello che noi riteniamo insignificante, di poco peso. Quando la concupiscenza degli occhi diventa natura della nostra natura, per natura si corre verso il male, come per “natura trasformata dalla grazia” si corre verso il bene. Al male “naturale”, o per natura, il cristiano deve rispondere con il bene naturale, o per natura trasformata dalla grazia di Dio e santificata dallo Spirito del Signore. </w:t>
      </w:r>
    </w:p>
    <w:p w14:paraId="580EDBA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 sono insaziabili di peccato: </w:t>
      </w:r>
      <w:r w:rsidRPr="00F76FB5">
        <w:rPr>
          <w:rFonts w:ascii="Arial" w:eastAsia="Times New Roman" w:hAnsi="Arial"/>
          <w:sz w:val="24"/>
          <w:szCs w:val="20"/>
          <w:lang w:eastAsia="it-IT"/>
        </w:rPr>
        <w:t>Caratteristica della concupiscenza degli occhi che diviene “male naturale” è la sua insaziabilità. Il peccato si sazia solo di peccato. Ma il peccato si sazia di peccati sempre più grandi, più gravi, più orrendi. Questo spiega perché chi cade nella concupiscenza degli occhi e giunge fino ad oltrepassare il limite del male, poi cade in un male sempre più grande, in delitti sempre più atroci. La loro natura non si sazia mai. Più si nutre di male, più ha bisogno di altro male per nutrirsi. Si nutre ma non si sazia. Per saziare la fame di peccato si ha bisogno di peccati più gravi e mentre ci si nutre di essi ci si accorge che neanche questi saziano e allora bisogna andare oltre, sempre oltre fino alla completa degradazione della stessa natura, che da natura di male diviene natura del peggio, o del pessimo. Questo spiega perché il male inizia sempre con il poco, ma poi finisce sempre con il molto, anzi con il moltissimo.  Possiamo arrestare questo flusso di peccato; possiamo stroncare questa corsa di morte. La via è una sola: la grazia di Cristo Gesù e la fede nella sua Parola che a poco a poco cambia la nostra natura e la trasforma in natura di bene. Se però non si lavora insieme con la grazia e la verità, con l’esercizio delle virtù e l’abbandono di ogni vizio, il male mai sarà estirpato dal nostro corpo e a poco a poco lo riconquista di nuovo, fino a condurre l’uomo alla perdizione per sempre sia su questa terra che nell’aldilà.</w:t>
      </w:r>
    </w:p>
    <w:p w14:paraId="4D0D6D1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Adescano le anime instabili: </w:t>
      </w:r>
      <w:r w:rsidRPr="00F76FB5">
        <w:rPr>
          <w:rFonts w:ascii="Arial" w:eastAsia="Times New Roman" w:hAnsi="Arial"/>
          <w:sz w:val="24"/>
          <w:szCs w:val="20"/>
          <w:lang w:eastAsia="it-IT"/>
        </w:rPr>
        <w:t xml:space="preserve">Chi fa il male, chi ha trasformato la sua natura in natura di male, non si ferma a se stesso, al suo corpo, alla sua vita. Costui va alla conquista di altre prede. Chi sono le prede che cadono nella sua trappola di male? Sono le anime instabili. Da una parte abbiamo il male che va alla conquista di altre anime da condurre nella perdizione. Dall’altra abbiamo le anime che non devono farsi conquistare dal male. Cosa fare perché noi non cadiamo nella trappola di chi è prigioniero della sua concupiscenza? </w:t>
      </w:r>
    </w:p>
    <w:p w14:paraId="171FA40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Pietro ci dice una verità che merita ogni nostra considerazione, ogni nostra attenzione: sono adescabili tutte le anime instabili. Cadono nella rete del male tutti quelli che non sono fermi nella fede e nella grazia di Cristo Gesù. Poiché questa è verità santa e poiché rivelata è anche verità certa, infallibile, chi non vuole cadere nella rete del male che l’altro getta sui suoi passi, deve entrare in una stabilità di fede, di verità, di grazia, di Spirito Santo, di santità. Più uno diviene stabile, fermo nella verità e nella grazia di Cristo Gesù, più difficile, se non impossibile diviene che il male si impossessi di lui. L’altro getterà la sua rete, ma chi è stabile facilmente la eviterà, gli sarà facile non cadere nella tentazione. Se uno cade, è segno che la sua anima è instabile. Per non cadere più deve subito uscire dalla prigionia del peccato, iniziare un vero cammino di conversione, stabilizzandosi nella verità e nella grazia di Gesù Signore.</w:t>
      </w:r>
    </w:p>
    <w:p w14:paraId="33E4D77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verità: chi è instabile di certo cadrà, ritornerà nel male. Ognuno è avvisato. Chi non vuole cadere, o ritornare nel male deve rendersi forte, risoluto, certo, stabile nella verità e nella grazia di Gesù Signore. Un solo dubbio di fede conduce alla rovina; un giorno vissuto nella debolezza della grazia porta alla perdizione. Questa santa scienza e purezza di conoscenza deve possedere il cristiano. Lui deve sapere quali sono gli unici rimedi per non essere conquistato da chi è caduto nella prigionia della concupiscenza. Se saprà questo, è sulla via della possibilità di salvarsi. Si salverà però, se metterà ogni attenzione a rendere la sua anima stabile nel Vangelo della grazia e della salvezza.</w:t>
      </w:r>
    </w:p>
    <w:p w14:paraId="6D29F2A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Hanno il cuore rotto alla cupidigia: </w:t>
      </w:r>
      <w:r w:rsidRPr="00F76FB5">
        <w:rPr>
          <w:rFonts w:ascii="Arial" w:eastAsia="Times New Roman" w:hAnsi="Arial"/>
          <w:sz w:val="24"/>
          <w:szCs w:val="20"/>
          <w:lang w:eastAsia="it-IT"/>
        </w:rPr>
        <w:t xml:space="preserve">È questa un’altra verità che merita di essere presa seriamente in considerazione. Pietro annunzia questa verità ai cristiani. Perché l’annunzia loro? Perché sappiano guardarsi, perché non cadano nell’illusione, perché non si lascino ingannare, pensando che sia possibile stringere relazioni con queste persone, sperando che il loro male non li toccherà. Il male inquina. Dal male ci si protegge solo guardandoci. Chi si guarda dal male lo fugge e lo sfugge. Chi non si guarda da esso, di sicuro cadrà nella trappola che il male avrà messo davanti ai suoi passi, sulla sua via. Poiché il cuore di costoro è rotto alla cupidigia, è tutto orientato dalla cupidigia, perché dalla cupidigia esso è prigioniero, quando il cristiano si trova dinanzi ad un uomo cupido, pieno di ogni bramosia, è giusto che si metta in guardia, che subito si allontani, che non stringa relazioni né di amicizia, né di altra natura. Stringere una relazione con queste persone significa per il cristiano mettersi nelle fauci del leone. Di sicuro sarà morso, di sicuro sarà anche ucciso, divorato, stritolato dal loro male.  Guardarsi, stare lontani, mettere ogni attenzione, essere vigilanti è la cosa più prudente che si possa fare.  Bisogna starsene lontani perché nulla si può fare per la loro salvezza, tutto invece loro sono capaci di fare per la nostra rovina e perdizione eterna. Anche Gesù invitava i suoi discepoli a guardarsi da certi vizi, da certi peccati, che in alcuni uomini erano divenuti peccati naturali. Era il loro stesso modo di essere, di vivere, di relazionarsi. Per questo è detto peccato, o malizia naturale. </w:t>
      </w:r>
    </w:p>
    <w:p w14:paraId="7D4EBA0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16,1-12: “I farisei e i sadducei si avvicinarono per metterlo alla prova e gli chiesero che mostrasse loro un segno dal cielo. Ma egli rispose: Quando si fa sera, voi dite: Bel tempo, perché il cielo rosseggia; e al mattino: Oggi burrasca, perché il cielo è rosso cupo. Sapete dunque interpretare l'aspetto del cielo e </w:t>
      </w:r>
      <w:r w:rsidRPr="00F76FB5">
        <w:rPr>
          <w:rFonts w:ascii="Arial" w:eastAsia="Times New Roman" w:hAnsi="Arial"/>
          <w:bCs/>
          <w:i/>
          <w:iCs/>
          <w:sz w:val="24"/>
          <w:szCs w:val="20"/>
          <w:lang w:eastAsia="it-IT"/>
        </w:rPr>
        <w:lastRenderedPageBreak/>
        <w:t xml:space="preserve">non sapete distinguere i segni dei tempi? Una generazione perversa e adultera cerca un segno, ma nessun segno le sarà dato se non il segno di Giona. E lasciatili, se ne andò. </w:t>
      </w:r>
    </w:p>
    <w:p w14:paraId="50434B6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Nel passare però all'altra riva, i discepoli avevano dimenticato di prendere il pane. Gesù disse loro: Fate bene attenzione e guardatevi dal lievito dei farisei e dei sadducei. </w:t>
      </w:r>
    </w:p>
    <w:p w14:paraId="40B166F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essi parlavano tra loro e dicevano: Non abbiamo preso il pane! Accortosene, Gesù chiese: Perché, uomini di poca fede, andate dicendo che non avete il pane? Non capite ancora e non ricordate i cinque pani per i cinquemila e quante ceste avete portato via? E neppure i sette pani per i quattromila e quante sporte avete raccolto? </w:t>
      </w:r>
    </w:p>
    <w:p w14:paraId="70C71D4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mai non capite ancora che non alludevo al pane quando vi ho detto: Guardatevi dal lievito dei farisei e dei sadducei? Allora essi compresero che egli non aveva detto che si guardassero dal lievito del pane, ma dalla dottrina dei farisei e dei sadducei”. </w:t>
      </w:r>
    </w:p>
    <w:p w14:paraId="21BB95B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Bisogna guardarsi in due modi: non vivendo alla loro maniera; ma anche stare attenti, vigilare che il loro peccato non inquini la nostra mente e il nostro cuore. </w:t>
      </w:r>
    </w:p>
    <w:p w14:paraId="346C8F9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Figli di maledizione! </w:t>
      </w:r>
      <w:r w:rsidRPr="00F76FB5">
        <w:rPr>
          <w:rFonts w:ascii="Arial" w:eastAsia="Times New Roman" w:hAnsi="Arial"/>
          <w:bCs/>
          <w:sz w:val="24"/>
          <w:szCs w:val="20"/>
          <w:lang w:eastAsia="it-IT"/>
        </w:rPr>
        <w:t>Sono</w:t>
      </w:r>
      <w:r w:rsidRPr="00F76FB5">
        <w:rPr>
          <w:rFonts w:ascii="Arial" w:eastAsia="Times New Roman" w:hAnsi="Arial"/>
          <w:b/>
          <w:sz w:val="24"/>
          <w:szCs w:val="20"/>
          <w:lang w:eastAsia="it-IT"/>
        </w:rPr>
        <w:t xml:space="preserve"> f</w:t>
      </w:r>
      <w:r w:rsidRPr="00F76FB5">
        <w:rPr>
          <w:rFonts w:ascii="Arial" w:eastAsia="Times New Roman" w:hAnsi="Arial"/>
          <w:sz w:val="24"/>
          <w:szCs w:val="20"/>
          <w:lang w:eastAsia="it-IT"/>
        </w:rPr>
        <w:t>igli di maledizione non perché così sono stati concepiti, come se la maledizione fosse stata la loro madre, o perché nati maledetti. Costoro che hanno il cuore rotto alla cupidigia sono figli di maledizione, perché vivono nella maledizione, che li alleverà come una madre alleva i propri figli. Allevandoli la maledizione, altro non possono fare che nutrirsi costantemente di peccato che li farà finire nella perdizione eterna. Essere allevati dalla maledizione significa essere esposti totalmente al suo male, senza più alcuna possibilità di salvezza.</w:t>
      </w:r>
    </w:p>
    <w:p w14:paraId="43CD471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ci ha insegnato tutte queste cose per mettere in guardia il cristiano che il mondo che lui ha abbandonato con la sua entrata nella fede e nella grazia di Cristo Gesù non è stato distrutto, non è stato sconfitto. Quel mondo è vivo, forte, tenace. Quel mondo è attorno a sé e quotidianamente va alla sua conquista. Il male esiste ed è forte, estremamente forte. È un male che è divenuto natura stessa dell’uomo. A questo male ci si può opporre in un solo modo facendo sì che il Vangelo diventi natura dell’uomo di Dio. Solo chi trasforma la sua mente in mente evangelica e il suo cuore in cuore evangelico, la sua volontà in volontà evangelica, il suo spirito in spirito evangelico, la sua anima in anima evangelica e il suo corpo in corpo evangelico, potrà resistere al male che lo circonda. Chi vuole resistere al male deve essere forte nel bene e si è forti nel bene in un solo modo: acquisendo un’anima stabile nella verità e nella grazia di Cristo Gesù. </w:t>
      </w:r>
    </w:p>
    <w:p w14:paraId="352DB9F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[15] Abbandonata la retta via, si sono smarriti seguendo la via di Balaàm di Bosòr, che amò un salario di iniquità, [16] ma fu ripreso per la sua malvagità: un muto giumento, parlando con voce umana, impedì la demenza del profeta. </w:t>
      </w:r>
    </w:p>
    <w:p w14:paraId="364311F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Ecco quanto il Libro dei Numeri narra su Balaam: </w:t>
      </w:r>
    </w:p>
    <w:p w14:paraId="461417A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Numeri - cap. 22,1-41: “Poi gli Israeliti partirono e si accamparono nelle steppe di Moab, oltre il Giordano verso Gerico. Or Balak, figlio di </w:t>
      </w:r>
      <w:r w:rsidRPr="00F76FB5">
        <w:rPr>
          <w:rFonts w:ascii="Arial" w:eastAsia="Times New Roman" w:hAnsi="Arial"/>
          <w:bCs/>
          <w:i/>
          <w:iCs/>
          <w:sz w:val="24"/>
          <w:szCs w:val="20"/>
          <w:lang w:eastAsia="it-IT"/>
        </w:rPr>
        <w:lastRenderedPageBreak/>
        <w:t xml:space="preserve">Zippor, vide quanto Israele aveva fatto agli Amorrei e Moab ebbe grande paura di questo popolo, che era così numeroso; Moab fu preso da spavento di fronte agli Israeliti. </w:t>
      </w:r>
    </w:p>
    <w:p w14:paraId="0BDC37F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1A5CA1F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anziani di Moab e gli anziani di Madian partirono portando in mano il salario dell'indovino; arrivati da Balaam, gli riferirono le parole di Balak. </w:t>
      </w:r>
    </w:p>
    <w:p w14:paraId="6EBECF1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291B3B9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disse a Balaam: Tu non andrai con loro, non maledirai quel popolo, perché esso è benedetto. </w:t>
      </w:r>
    </w:p>
    <w:p w14:paraId="14CAA79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si alzò la mattina e disse ai capi di Balak: Andatevene al vostro paese, perché il Signore si è rifiutato di lasciarmi venire con voi. </w:t>
      </w:r>
    </w:p>
    <w:p w14:paraId="3D8B1BA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w:t>
      </w:r>
    </w:p>
    <w:p w14:paraId="1CAF9A9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17C9BDE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venne la notte a Balaam e gli disse: Se quegli uomini sono venuti a chiamarti, alzati e va’ con loro; ma farai ciò che io ti dirò. </w:t>
      </w:r>
    </w:p>
    <w:p w14:paraId="3186880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quindi si alzò la mattina, sellò l'asina e se ne andò con i capi di Moab. Ma l'ira di Dio si accese perché egli era andato; l'angelo del Signore si pose sulla strada per ostacolarlo. Egli cavalcava l'asina e aveva con sé due servitori. </w:t>
      </w:r>
    </w:p>
    <w:p w14:paraId="111E4BB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Balaam rispose all'asina: Perché ti sei beffata di me! Se avessi una spada in mano, ti ammazzerei subito. </w:t>
      </w:r>
    </w:p>
    <w:p w14:paraId="524B820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w:t>
      </w:r>
    </w:p>
    <w:p w14:paraId="35C7F22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52A1911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Balaam disse all'angelo del Signore: Io ho peccato, perché non sapevo che tu ti fossi posto contro di me sul cammino; ora se questo ti dispiace, io tornerò indietro. </w:t>
      </w:r>
    </w:p>
    <w:p w14:paraId="1B471D4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L'angelo del Signore disse a Balaam: Va’ pure con quegli uomini; ma dirai soltanto quello che io ti dirò. </w:t>
      </w:r>
    </w:p>
    <w:p w14:paraId="123B206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Balak udì che Balaam arrivava, gli andò incontro a Ir-Moab che è sul confine dell'Arnon, all'estremità del confine. Balak disse a Balaam: Non ti avevo forse mandato a chiamare con insistenza? Perché non sei venuto da me? Non sono forse in grado di farti onore? Balaam rispose a Balak: Ecco, sono venuto da te; ma ora posso forse dire qualsiasi cosa? La parola che Dio mi metterà in bocca, quella dirò. Balaam andò con Balak e giunsero a Kiriat-Cusot. Balak immolò bestiame grosso e minuto e mandò parte della carne a Balaam e ai capi che erano con lui. La mattina Balak prese Balaam e lo fece salire a Bamot-Baal, da dove si vedeva un'estremità dell'accampamento del popolo”. </w:t>
      </w:r>
    </w:p>
    <w:p w14:paraId="01571A0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Numeri - cap. 23,1- 30: “Balaam disse a Balak: Costruiscimi qui sette altari e preparami qui sette giovenchi e sette arieti. Balak fece come Balaam aveva detto; Balak e Balaam offrirono un giovenco e un ariete su ciascun altare. </w:t>
      </w:r>
    </w:p>
    <w:p w14:paraId="058EA6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Balaam disse a Balak: Fermati presso il tuo olocausto e io andrò; forse il Signore mi verrà incontro; quel che mi mostrerà io te lo riferirò. Andò su di una altura brulla. </w:t>
      </w:r>
    </w:p>
    <w:p w14:paraId="4C94B2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andò incontro a Balaam e Balaam gli disse: Ho preparato i sette altari e ho offerto un giovenco e un ariete su ciascun altare. Allora il Signore mise le parole in bocca a Balaam e gli disse: Torna da Balak e parla così. </w:t>
      </w:r>
    </w:p>
    <w:p w14:paraId="7F91596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tornò da Balak che stava presso il suo olocausto: egli e tutti i capi di Moab. Allora Balaam pronunziò il suo poema e disse: Dall'Aram mi ha fatto venire Balak, il re di Moab dalle montagne di oriente: Vieni, maledici per me Giacobbe; vieni, inveisci contro Israele! </w:t>
      </w:r>
    </w:p>
    <w:p w14:paraId="061F06F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6F5B80C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Balak disse a Balaam: Che mi hai fatto? Io t'ho fatto venire per maledire i miei nemici e tu invece li hai benedetti. </w:t>
      </w:r>
    </w:p>
    <w:p w14:paraId="2467677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Non devo forse aver cura di dire solo quello che il Signore mi mette sulla bocca? </w:t>
      </w:r>
    </w:p>
    <w:p w14:paraId="2DF859A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w:t>
      </w:r>
    </w:p>
    <w:p w14:paraId="2B94425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Balaam disse a Balak: Fermati presso il tuo olocausto e io andrò incontro al Signore. Il Signore andò incontro a Balaam, gli mise le parole sulla bocca e gli disse: Torna da Balak e parla così. </w:t>
      </w:r>
    </w:p>
    <w:p w14:paraId="71C117C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tornò da Balak che stava presso il suo olocausto insieme con i capi di Moab. Balak gli disse: Che cosa ha detto il Signore? </w:t>
      </w:r>
    </w:p>
    <w:p w14:paraId="17BA454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5FFF69D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Allora Balak disse a Balaam: Se proprio non lo maledici, almeno non benedirlo! Rispose Balaam e disse a Balak: Non ti ho già detto, che quanto il Signore dirà io dovrò eseguirlo? Balak disse a Balaam: Vieni, ti condurrò in altro luogo: forse piacerà a Dio che tu me li maledica di là. </w:t>
      </w:r>
    </w:p>
    <w:p w14:paraId="648B27E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Balak condusse Balaam in cima al Peor, che è di fronte al deserto. Balaam disse a Balak: Costruiscimi qui sette altari e preparami sette giovenchi e sette arieti. Balak fece come Balaam aveva detto e offrì un giovenco e un ariete su ogni altare”. </w:t>
      </w:r>
    </w:p>
    <w:p w14:paraId="4987A75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Numeri - cap. 24.1-24: “Balaam vide che al Signore piaceva di benedire Israele e non volle rivolgersi come le altre volte alla magìa,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w:t>
      </w:r>
    </w:p>
    <w:p w14:paraId="742C3C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w:t>
      </w:r>
    </w:p>
    <w:p w14:paraId="601430E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Allora l'ira di Balak si accese contro Balaam; Balak batté le mani e disse a Balaam: Ti ho chiamato per maledire i miei nemici e tu invece per tre volte li hai benedetti! Ora vattene al tuo paese! Avevo detto che ti avrei colmato di onori, ma ecco, il Signore ti ha impedito di averli. </w:t>
      </w:r>
    </w:p>
    <w:p w14:paraId="01A59AB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disse a Balak: Non avevo forse detto ai messaggeri che mi avevi mandato: Quando 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negli ultimi giorni. </w:t>
      </w:r>
    </w:p>
    <w:p w14:paraId="492C1A5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w:t>
      </w:r>
      <w:r w:rsidRPr="00F76FB5">
        <w:rPr>
          <w:rFonts w:ascii="Arial" w:eastAsia="Times New Roman" w:hAnsi="Arial"/>
          <w:bCs/>
          <w:i/>
          <w:iCs/>
          <w:sz w:val="24"/>
          <w:szCs w:val="20"/>
          <w:lang w:eastAsia="it-IT"/>
        </w:rPr>
        <w:lastRenderedPageBreak/>
        <w:t xml:space="preserve">conquista Seir, suo nemico, mentre Israele compirà prodezze. Uno di Giacobbe dominerà i suoi nemici e farà perire gli scampati da Ar. </w:t>
      </w:r>
    </w:p>
    <w:p w14:paraId="3BFA811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vide Amalek, pronunziò il suo poema e disse: Amalek è la prima delle nazioni, ma il suo avvenire sarà eterna rovina. Poi vide i Keniti, pronunziò il suo poema e disse: Sicura è la tua dimora, o Caino, e il tuo nido è aggrappato alla roccia. Eppure sarà dato alla distruzione, finché Assur ti deporterà in prigionia. </w:t>
      </w:r>
    </w:p>
    <w:p w14:paraId="1437821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30855B7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Leggendo attentamente il libro dei Numeri e quanto ci riferisce Pietro in questa sua Seconda Lettera, si deve concludere che Balaam, pur conoscendo la verità sul popolo del Signore e cioè che nessuno avrebbe mai potuto maledirlo, accettò l’invito di Balak solo perché attratto dal suo denaro. Essendo Pietro a dare questa interpretazione al testo dei Numeri, dobbiamo dire che è vera. È vera perché lo insegna l’autorità di Pietro, che parla nello Spirito Santo. Questo ci fa affermare un’altra verità: il denaro è capace, ha tanta forza di assopire la verità dentro di noi. Dio però vigila sui giusti e impedisce che il male che è in noi possa arrecare male a loro. Questa forza di conquistare la nostra anima che ha il denaro, o come dice Pietro, </w:t>
      </w:r>
      <w:r w:rsidRPr="00F76FB5">
        <w:rPr>
          <w:rFonts w:ascii="Arial" w:eastAsia="Times New Roman" w:hAnsi="Arial"/>
          <w:i/>
          <w:sz w:val="24"/>
          <w:szCs w:val="20"/>
          <w:lang w:eastAsia="it-IT"/>
        </w:rPr>
        <w:t>il salario d’iniquità</w:t>
      </w:r>
      <w:r w:rsidRPr="00F76FB5">
        <w:rPr>
          <w:rFonts w:ascii="Arial" w:eastAsia="Times New Roman" w:hAnsi="Arial"/>
          <w:sz w:val="24"/>
          <w:szCs w:val="20"/>
          <w:lang w:eastAsia="it-IT"/>
        </w:rPr>
        <w:t>, deve metterci sempre in stato di vigilanza, di prudenza, di circospezione, di somma attenzione.</w:t>
      </w:r>
    </w:p>
    <w:p w14:paraId="0712617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Qualcuno potrebbe voler comprare la nostra parola per un servizio di male. Quando questa occasione si presenta, se il nostro cuore è libero, povero, umile, puro, difficilmente potrà essere inquinato dal male. Se invece il nostro cuore è assetato di denaro, di gloria, di fama, o di altro, con troppa facilità ci si può vendere al male. Ancora una volta ritorna il principio già annunziato: il male non ha potere sulle anime stabili nella verità e nella grazia di Cristo Gesù. Il male riesce a conquistare ogni anima che non si è ancora stabilizzata in Cristo. Tuttavia il male può avere potere solo su di noi. Anche se noi cadiamo nella trappola del male, c’è sempre il Signore che vigila sul cammino dei giusti e li protegge dal male che noi vorremmo arrecare loro. Noi possiamo vendere noi stessi al male. Noi venduti al male non possiamo però fare il male che è nelle nostre intenzioni. Anche su di noi vigila il Signore e sa come fermarci, come ostacolarci, come impedire che noi possiamo fare il male al quale ci siamo venduti. Come il Signore ci ostacola e attraverso quali vie è scienza di Dio. Nessuno di noi potrà mai saperlo. Lo si conoscerà nel momento in cui Dio sarà intervenuto per ostacolare il nostro proposito, la nostra intenzione, la nostra volontà di male.</w:t>
      </w:r>
    </w:p>
    <w:p w14:paraId="6731AA0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Sappiamo dal Libro dei Numeri che il Signore si servì dell’asina di Balaam per avvertirlo che mai avrebbe dovuto maledire Israele, anzi che avrebbero dovuto dire solo ciò che il Signore al momento opportuno gli avrebbe suggerito. Le vie di Dio per la salvezza dei suoi fedeli sono veramente infinite, nessuno però conosce prima di quale via Lui si servirà per impedire la demenza di colui che vuole </w:t>
      </w:r>
      <w:r w:rsidRPr="00F76FB5">
        <w:rPr>
          <w:rFonts w:ascii="Arial" w:eastAsia="Times New Roman" w:hAnsi="Arial"/>
          <w:sz w:val="24"/>
          <w:szCs w:val="20"/>
          <w:lang w:eastAsia="it-IT"/>
        </w:rPr>
        <w:lastRenderedPageBreak/>
        <w:t xml:space="preserve">nuocere ai suoi fedeli. È verità: </w:t>
      </w:r>
      <w:r w:rsidRPr="00F76FB5">
        <w:rPr>
          <w:rFonts w:ascii="Arial" w:eastAsia="Times New Roman" w:hAnsi="Arial"/>
          <w:i/>
          <w:sz w:val="24"/>
          <w:szCs w:val="20"/>
          <w:lang w:eastAsia="it-IT"/>
        </w:rPr>
        <w:t>Dio salva i suoi</w:t>
      </w:r>
      <w:r w:rsidRPr="00F76FB5">
        <w:rPr>
          <w:rFonts w:ascii="Arial" w:eastAsia="Times New Roman" w:hAnsi="Arial"/>
          <w:sz w:val="24"/>
          <w:szCs w:val="20"/>
          <w:lang w:eastAsia="it-IT"/>
        </w:rPr>
        <w:t xml:space="preserve">. È anche verità: </w:t>
      </w:r>
      <w:r w:rsidRPr="00F76FB5">
        <w:rPr>
          <w:rFonts w:ascii="Arial" w:eastAsia="Times New Roman" w:hAnsi="Arial"/>
          <w:i/>
          <w:sz w:val="24"/>
          <w:szCs w:val="20"/>
          <w:lang w:eastAsia="it-IT"/>
        </w:rPr>
        <w:t xml:space="preserve">nessuno potrà mai sapere come Dio interviene storicamente per la loro salvezza. </w:t>
      </w:r>
    </w:p>
    <w:p w14:paraId="7755D22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[17] Costoro sono come fonti senz'acqua e come nuvole sospinte dal vento: a loro è riserbata l'oscurità delle tenebre. </w:t>
      </w:r>
    </w:p>
    <w:p w14:paraId="326BC75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Costoro che si lasciano conquistare dal male, </w:t>
      </w:r>
      <w:r w:rsidRPr="00F76FB5">
        <w:rPr>
          <w:rFonts w:ascii="Arial" w:eastAsia="Times New Roman" w:hAnsi="Arial"/>
          <w:b/>
          <w:i/>
          <w:sz w:val="24"/>
          <w:szCs w:val="20"/>
          <w:lang w:eastAsia="it-IT"/>
        </w:rPr>
        <w:t>sono solo apparenza</w:t>
      </w:r>
      <w:r w:rsidRPr="00F76FB5">
        <w:rPr>
          <w:rFonts w:ascii="Arial" w:eastAsia="Times New Roman" w:hAnsi="Arial"/>
          <w:sz w:val="24"/>
          <w:szCs w:val="20"/>
          <w:lang w:eastAsia="it-IT"/>
        </w:rPr>
        <w:t>. Esteriormente danno l’impressione di essere fonte di vita, in realtà altro non sono che inganno e menzogna. Cosa c’è di più ingannevole di una fonte senz’acqua? Cosa c’è di più falso di una nuvola sospinta dal vento? La fonte è vita se c’è acqua e così anche la nuvola è fonte di vita se fa scendere la sua acqua sulla terra. Una fonte senza acqua e una nuvola sospinta dal vento non dissetano né l’uomo né la terra. Esse sono falsità, inganno, menzogna, illusione, speranza vana. L’uomo è fatto ad immagine e somiglianza di Dio. Lui è portatore di una verità santa. Se non porta la verità di Dio anche lui è senza vita, non dona vita.</w:t>
      </w:r>
    </w:p>
    <w:p w14:paraId="6BCAE55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cristiano è fatto in Cristo un solo corpo con Lui, un solo mistero, una sola verità, una sola santità. Lui è chiamato a portare nel mondo il mistero di Cristo che è la vita del mondo, l’unica e sola vita. Se non è portatore del mistero di Cristo, anche lui è fonte senza acqua, nuvola sospinta dal vento. Il mondo guarda a lui come ad un uomo di salvezza, mentre in verità è un uomo che lo lascia nella sua sete e quindi nella sua morte. È questo il tradimento del cristiano nei confronti del mondo: è un tradimento delle attese di vita, delle speranze di verità e di santità. </w:t>
      </w:r>
    </w:p>
    <w:p w14:paraId="61CC1B4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mondo spera invano, quando il cristiano non è sempre portatore della verità e della grazia che sono in Cristo Gesù. Il cristiano, che non è ricolmo di Cristo, che non disseta i cuori di Cristo, che non attrae il mondo a Cristo, donando ad esso la vita di Cristo, è una delusione per il mondo intero oltre che una falsa speranza e una falsa attesa. Loro sono stati costituiti da Dio datori di vita per il mondo intero. Lasciano però il mondo nella morte e in più lo ingannano, illudendolo. Anche loro saranno illusi da Dio, perché il Signore, che è Signore della vita, per loro sarà Signore di giusto giudizio per la loro perdizione eterna.</w:t>
      </w:r>
    </w:p>
    <w:p w14:paraId="6E40793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Questo significa: </w:t>
      </w:r>
      <w:r w:rsidRPr="00F76FB5">
        <w:rPr>
          <w:rFonts w:ascii="Arial" w:eastAsia="Times New Roman" w:hAnsi="Arial"/>
          <w:i/>
          <w:sz w:val="24"/>
          <w:szCs w:val="20"/>
          <w:lang w:eastAsia="it-IT"/>
        </w:rPr>
        <w:t xml:space="preserve">a loro è riserbata l'oscurità delle tenebre. </w:t>
      </w:r>
      <w:r w:rsidRPr="00F76FB5">
        <w:rPr>
          <w:rFonts w:ascii="Arial" w:eastAsia="Times New Roman" w:hAnsi="Arial"/>
          <w:sz w:val="24"/>
          <w:szCs w:val="20"/>
          <w:lang w:eastAsia="it-IT"/>
        </w:rPr>
        <w:t>L’oscurità delle tenebre è l’inferno, o la perdizione eterna. Non c’è vita eterna per tutti coloro che essendo stati costituiti da Dio datori della vita di Cristo al mondo, si sono trasformati in datori di morte, perché hanno ingannato il mondo e impedito l’accesso alle sorgenti della vita che è Cristo Gesù. Il cristiano è obbligato ad essere santo, perché è stato costituito da Dio ministro e strumento della vita di Cristo nel mondo. Lui è obbligato ad essere vero, perché è stato costituito da Cristo ministro e strumento del suo Vangelo, che è l’unica verità che porta la vita in questo mondo. Lui è obbligato ad essere uomo della vita nuova, perché dalla sua vita che è quella di Cristo che vive in lui, lui deve portare vita ad ogni uomo. Tutto il mondo deve essere vivificato dalla vita di Cristo che brilla nel cristiano. Tutto il mondo deve essere fecondato della santità, della verità, della vita che è Cristo, ma che è stata posta tutta ed interamente nel cristiano perché la faccia piovere sulla terra.  Sono stati chiamati ad essere ministri e sorgente di vita. Invece cosa fanno?</w:t>
      </w:r>
    </w:p>
    <w:p w14:paraId="3A782DA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lastRenderedPageBreak/>
        <w:t xml:space="preserve">[18] Con discorsi gonfiati e vani adescano mediante le licenziose passioni della carne coloro che si erano appena allontanati da quelli che vivono nell'errore. </w:t>
      </w:r>
    </w:p>
    <w:p w14:paraId="2F7CD39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Attivamente, operativamente dovrebbero essere strumenti di vita. Attivamente, operativamente si costituiscono strumenti e ministri di errore, di falsità, di morte. Questo lo fanno proprio verso coloro che ancora sono di fede debole, fragile, incipiente. Quanti si convertono, appena si convertono, hanno una fede incipiente, piccola, debole, fragile, facilmente esposta ad ogni rischio di errore, o di eresia. Costoro che dovrebbero essere forti, irresistibili nella fede, non solo sono caduti dalla fede, non solo si sono venduti per fare il male, fanno il male proprio a quei fratelli di fede che hanno da poco abbandonato l’errore e la falsità nella quale vivevano. Fanno tutto questo servendosi di discorsi gonfiati e vani per adescare nel loro peccato questi uomini fragili e deboli della fede.</w:t>
      </w:r>
    </w:p>
    <w:p w14:paraId="62CCF80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Si servono tutti costoro della loro presunta maturità di fede, della loro crescita nella fede, del loro essere cristiani da tempo e quindi della loro maturata esperienza, non per il bene ma per il male. Il loro intento è di trascinare i neo convertiti nelle loro passioni della carne, o nei loro desideri della carne. Cosa fanno per riuscire meglio? Usano la loro parola come parola di vera fede e quindi se ne servono per giustificare il male che fanno, rendendolo cosa conforme alla fede, anzi richiesta o esigenza della stessa fede. In verità il loro discorso è solo menzogna, perché è un discorso gonfiato. Apparentemente è di verità, della verità evangelica, in realtà è solo menzogna, inganno, tradimento di Cristo e della sua verità. Il loro discorso è vano perché vuoto di verità. È gonfiato perché impostato solo a giustificazione del peccato servendosi del Vangelo e del nome di Cristo Gesù, o della loro più alta maturazione all’interno della fede.</w:t>
      </w:r>
    </w:p>
    <w:p w14:paraId="6C531D2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Quanto Pietro ci sta dicendo non solo avveniva, avviene. Avviene in ogni cammino di fede. Avviene tra gli anziani e i nuovi. Gli anziani che spesso sono inveterati nel male e nella cattiveria, perché hanno smesso di camminare dietro Cristo, in Cristo, per Cristo, con Cristo, si servono della loro presunta conoscenza della verità per attrarre nel loro mondo di peccato e di errore proprio quelli che dall’errore e dal peccato si sono liberati e hanno appena iniziato a percorrere la via della santità e della verità di Cristo Gesù. Sovente sono proprio gli anziani che rovinano i nuovi approdati a Cristo e al suo mistero. Sono loro che non consentono lo sviluppo armonioso della fede di quanti sono stati appena iniziati al mistero di Cristo Signore. Si può evitare questo grave rischio? Si può fare in modo che questo non succeda? Si può ad una condizione: chi è chiamato a vigilare sulla fede degli uni e degli altri deve mettere tutta l’attenzione, tutta la costanza, tutta la fermezza, tutto il peso della forza morale della sua santità perché questo non avvenga.</w:t>
      </w:r>
    </w:p>
    <w:p w14:paraId="4B920C0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ci avvisa: è questo un grave pericolo per la vita della fede e questo pericolo vive all’interno del mondo che si dice di fede. Ogni comunità non è immune da questo grave pericolo. In ogni comunità i giovani aderenti alla fede possono essere adescati al peccato proprio da coloro che si dicono fratelli di fede adulta e matura. Non c’è alcuna istituzione di fede scevra da questo pericolo. La rovina della fede spesso è proprio negli uomini di fede. I vizi degli anziani sovente diventano anche i vizi degli iniziati, dei principianti. Spesso questi vizi sono una </w:t>
      </w:r>
      <w:r w:rsidRPr="00F76FB5">
        <w:rPr>
          <w:rFonts w:ascii="Arial" w:eastAsia="Times New Roman" w:hAnsi="Arial"/>
          <w:sz w:val="24"/>
          <w:szCs w:val="20"/>
          <w:lang w:eastAsia="it-IT"/>
        </w:rPr>
        <w:lastRenderedPageBreak/>
        <w:t xml:space="preserve">grave immoralità, sono anche le passioni e i desideri vergognosi della concupiscenza della carne. Basti pensare all’omosessualità di certi ambienti, di certe comunità, di certi luoghi. Omosessualità non introdotta dall’esterno, ma vivente nell’interno, alla quale vengono conquistati i nuovi, grazie proprio a discorsi gonfiati e vani. Questa è la potenza del male all’interno della fede. Questa potenza è difficile da smascherare, perché si veste e si copre proprio di fede. Questa potenza del male la può smascherare solo chi è santo, oltremodo santo. Per questo chi è chiamato a vigilare in certi ambienti, non solo deve essere esperto nelle cose umane, deve essere sommamente esperto nella santità, nella verità, nella sapienza e saggezza di Cristo Gesù. Pietro è uomo di Dio, nella sapienza di Dio vede i mali che derivano alla fede proprio dagli uomini che si dicono di fede. </w:t>
      </w:r>
    </w:p>
    <w:p w14:paraId="3CE43E7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[19] Promettono loro libertà, ma essi stessi sono schiavi della corruzione. Perché uno è schiavo di ciò che l'ha vinto. </w:t>
      </w:r>
    </w:p>
    <w:p w14:paraId="1B3E020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libertà non è nel peccato, è nella verità e nella grazia di Cristo Signore. Chi commette il peccato, è uno schiavo, un asservito, un prigioniero del peccato.  Cosa fanno costoro? Travestono di libertà la loro schiavitù, di moralità la loro immoralità, di verità la loro menzogna e così, facendosi paladini di vere conquiste cristiane, propongono il peccato, la corruzione, la concupiscenza, i desideri della carne come via di autentica libertà cristiana. È libero cristianamente chi considera il peccato non peccato e la passione non passione, in modo da dare libero sfogo a tutta la libidine che è nel suo cuore. È libero cristianamente colui che asseconda la passione in ogni sua manifestazione, in ogni suo desiderio cattivo. È libero cristianamente chi dona alla corruzione il grande nome di libertà, di emancipazione, di non asservimento, di non male.</w:t>
      </w:r>
    </w:p>
    <w:p w14:paraId="34DF838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Quello che è grave in questo ragionamento non è in sé la promessa di libertà che viene loro attraverso l’accondiscendenza ad ogni passione della carne e ad ogni desiderio morboso. È grave il fatto che lo fanno proprio coloro che essendo da molti anni nella fede e spesso ricoprendo posti di grave responsabilità sono visti dai nuovi, da quelli che iniziano, da quanti sono appena arrivati, come maestri, modelli, esempi viventi di vera e corretta interpretazione della verità di Cristo. Loro si servono della loro mansione, del loro ufficio, della loro carica, della loro responsabilità, della loro stessa anzianità per corrompere e corrompono, ingannando. Ingannano perché vengono considerati uomini di provata virtù, di santa crescita in Cristo, uomini dalla responsabilità grande. Pietro avvisa tutti i giovani che anche su di loro grava la responsabilità di non accondiscendere al male. Il male è male e basta. Nessuno può trasformare il male in bene e nessuno può proclamare la concupiscenza della carne e i desideri di peccato come verità di Dio, o principio di vera libertà cristiana. Tutti possiamo essere ingannati. Il diavolo si nasconde dietro ogni persona, nella Chiesa e fuori di essa.</w:t>
      </w:r>
    </w:p>
    <w:p w14:paraId="7DC4CCF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Noi però abbiamo un principio indistruttibile, incontrovertibile, che nessuno potrà mai modificare, cambiare, sostituire, alterare, trasformare, annullare, eludere: il peccato resta sempre peccato e tutto ciò che offende i comandamenti della legge di Dio mai lo si potrà considerare via di libertà, o principio di vera vita. Il Vangelo per tutti è l’unico principio di libertà cristiana. Chiunque dovesse, a qualsiasi titolo, proporre una via diversa dal Vangelo per acquisire libertà, costui è mentitore, </w:t>
      </w:r>
      <w:r w:rsidRPr="00F76FB5">
        <w:rPr>
          <w:rFonts w:ascii="Arial" w:eastAsia="Times New Roman" w:hAnsi="Arial"/>
          <w:sz w:val="24"/>
          <w:szCs w:val="20"/>
          <w:lang w:eastAsia="it-IT"/>
        </w:rPr>
        <w:lastRenderedPageBreak/>
        <w:t>ingannatore. Costui è semplicemente un diavolo per noi. Ognuno di noi è chiamato a fondare la sua vita su dei principi veri, sani, universali, a prova di ogni uomo e di ogni suo pensiero. L’anima Dio l’ha posta anche nelle mani di ognuno. Ognuno, personalmente, è obbligato a proteggere la propria anima.</w:t>
      </w:r>
    </w:p>
    <w:p w14:paraId="01F82F8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ci dona lui stesso un principio ed è questo: coloro che dicono che c’è libertà nel peccato e per questo c’è libertà di peccare, tutti costoro devono sapere che il peccato è schiavitù e che uno è schiavo di colui che lo ha vinto.  Ognuno è schiavo della sua passione dominante, o concupiscenza. Ciascuno è asservito e prigioniero dei suoi vizi. Questa verità, o principio di verità, ci è sommamente di aiuto per smascherare ogni falsità, ogni errore circa la sana moralità che nasce dalla Parola del Vangelo del Signore Gesù. Con essa possiamo salvarci dal cadere nel peccato. Con essa possiamo anche noi sapere chi ci conduce a Cristo e chi ci fa precipitare nel male, tentandoci e ingannandoci con discorsi gonfiati e vani. Con essa possiamo dire con Gesù: </w:t>
      </w:r>
      <w:r w:rsidRPr="00F76FB5">
        <w:rPr>
          <w:rFonts w:ascii="Arial" w:eastAsia="Times New Roman" w:hAnsi="Arial"/>
          <w:i/>
          <w:sz w:val="24"/>
          <w:szCs w:val="20"/>
          <w:lang w:eastAsia="it-IT"/>
        </w:rPr>
        <w:t xml:space="preserve">“Lungi da me satana, perché mi sei di scandalo. Tu non pensi secondo Dio, ma secondo gli uomini. In te non vive la verità del Vangelo, regna la menzogna e ogni errore. Tu non agisci secondo Cristo, perché sei schiavo e prigioniero di passioni vergognose”. </w:t>
      </w:r>
      <w:r w:rsidRPr="00F76FB5">
        <w:rPr>
          <w:rFonts w:ascii="Arial" w:eastAsia="Times New Roman" w:hAnsi="Arial"/>
          <w:sz w:val="24"/>
          <w:szCs w:val="20"/>
          <w:lang w:eastAsia="it-IT"/>
        </w:rPr>
        <w:t>Questo coraggio e questa forza Gesù chiede ad ogni suo discepolo. Pietro ha indicato a tutti dove risiede l’errore e come riconoscerlo e smascherarlo.</w:t>
      </w:r>
    </w:p>
    <w:p w14:paraId="2943CAA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[20] Se infatti, dopo aver fuggito le corruzioni del mondo per mezzo della conoscenza del Signore e salvatore Gesù Cristo, ne rimangono di nuovo invischiati e vinti, la loro ultima condizione è divenuta peggiore della prima. </w:t>
      </w:r>
    </w:p>
    <w:p w14:paraId="28C2FBA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In questo versetto 20 Pietro altro non fa che ricordarci l’esatta Parola di Gesù Signore.</w:t>
      </w:r>
    </w:p>
    <w:p w14:paraId="5B3D3E5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12.43-45: “Quando lo spirito immondo esce da un uomo, se ne va per luoghi aridi cercando sollievo, ma non ne trova. Allora dice: Ritornerò alla mia abitazione, da cui sono uscito. E tornato la trova vuota, spazzata e adorna. Allora va, si prende sette altri spiriti peggiori ed entra a prendervi dimora; e la nuova condizione di quell'uomo diventa peggiore della prima. Così avverrà anche a questa generazione perversa”. </w:t>
      </w:r>
    </w:p>
    <w:p w14:paraId="578D4F1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Seguiamo Pietro nel suo ragionamento, o annunzio della retta fede. Pietro afferma una verità di primaria importanza. Questa verità è assoluta, valevole per ogni uomo, per ogni tempo, per ogni luogo. La verità è questa: </w:t>
      </w:r>
      <w:r w:rsidRPr="00F76FB5">
        <w:rPr>
          <w:rFonts w:ascii="Arial" w:eastAsia="Times New Roman" w:hAnsi="Arial"/>
          <w:i/>
          <w:sz w:val="24"/>
          <w:szCs w:val="20"/>
          <w:lang w:eastAsia="it-IT"/>
        </w:rPr>
        <w:t xml:space="preserve">si fuggono le corruzioni del mondo per mezzo della conoscenza del Signore e Salvatore Gesù Cristo.  </w:t>
      </w:r>
      <w:r w:rsidRPr="00F76FB5">
        <w:rPr>
          <w:rFonts w:ascii="Arial" w:eastAsia="Times New Roman" w:hAnsi="Arial"/>
          <w:sz w:val="24"/>
          <w:szCs w:val="20"/>
          <w:lang w:eastAsia="it-IT"/>
        </w:rPr>
        <w:t xml:space="preserve">È questa verità la stessa da Lui annunziata il giorno di Pentecoste: </w:t>
      </w:r>
      <w:r w:rsidRPr="00F76FB5">
        <w:rPr>
          <w:rFonts w:ascii="Arial" w:eastAsia="Times New Roman" w:hAnsi="Arial"/>
          <w:i/>
          <w:sz w:val="24"/>
          <w:szCs w:val="20"/>
          <w:lang w:eastAsia="it-IT"/>
        </w:rPr>
        <w:t xml:space="preserve">“Non c’è altro nome dato sotto il cielo nel quale è stabilito che possiamo essere salvati, se non nel nome di Gesù Cristo il Nazareno”. </w:t>
      </w:r>
      <w:r w:rsidRPr="00F76FB5">
        <w:rPr>
          <w:rFonts w:ascii="Arial" w:eastAsia="Times New Roman" w:hAnsi="Arial"/>
          <w:sz w:val="24"/>
          <w:szCs w:val="20"/>
          <w:lang w:eastAsia="it-IT"/>
        </w:rPr>
        <w:t xml:space="preserve">È questa la verità della nostra fede e senza la fede in questa verità non c’è fede cristiana. Il cristiano è colui che confessa, mettendo in questa fede tutto il peso della sua vita e della sua morte fino al martirio, che </w:t>
      </w:r>
      <w:r w:rsidRPr="00F76FB5">
        <w:rPr>
          <w:rFonts w:ascii="Arial" w:eastAsia="Times New Roman" w:hAnsi="Arial"/>
          <w:i/>
          <w:sz w:val="24"/>
          <w:szCs w:val="20"/>
          <w:lang w:eastAsia="it-IT"/>
        </w:rPr>
        <w:t xml:space="preserve">solo Gesù è il Redentore e il Salvatore del mondo. Nessun altro, mai, in eterno. </w:t>
      </w:r>
      <w:r w:rsidRPr="00F76FB5">
        <w:rPr>
          <w:rFonts w:ascii="Arial" w:eastAsia="Times New Roman" w:hAnsi="Arial"/>
          <w:sz w:val="24"/>
          <w:szCs w:val="20"/>
          <w:lang w:eastAsia="it-IT"/>
        </w:rPr>
        <w:t>La conoscenza del Signore e Salvatore Gesù Cristo è conoscenza del suo mistero secondo la sua Parola che è il Vangelo della grazia e della vita.  Il Vangelo è condanna di ogni corruzione del mondo, ma è anche annunzio di liberazione da ogni corruzione del mondo.</w:t>
      </w:r>
    </w:p>
    <w:p w14:paraId="631F399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Questa è la retta fede che nasce dalla conoscenza di Gesù e del suo mistero di verità, di carità, di speranza, di vita eterna. Chi è stato liberato dalle corruzioni del mondo deve far sì che ne rimanga per sempre libero. La liberazione deve essere effettiva, perenne, per sempre. Sulla terra e nel cielo, nel presente e nel futuro, mai lui dovrà più appartenere alla corruzione del mondo. Satana però non la pensa così e va alla conquista dell’anima che ha fuggito le corruzioni con sette spiriti peggiori di lui. La Parola di Gesù è assai eloquente. Finché l’uomo vive è sempre esposto alla tentazione perché ritorni nel suo peccato di un tempo, perché riabbracci le corruzioni del mondo dalle quali è stato liberato dalla morte e dalla risurrezione di Gesù Signore. Sapendo il cristiano che lui è sempre in regime di tentazione deve porre ogni ostacolo perché mai ricada nel peccato.</w:t>
      </w:r>
    </w:p>
    <w:p w14:paraId="3FF1E7D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Questo è un suo preciso dovere morale. È dovere morale, ma prima ancora è dovere di fede. Nessuno potrà mai possedere una morale forte, se prima non fa di tutto per avere una fede forte. Qual è la fede forte che lui dovrà possedere? Che mai più potrà essere del peccato di questo mondo. Lui è ormai di Cristo e deve essere di Lui in eterno, sulla terra e nel cielo. Tutti coloro che si lasciano nuovamente vincere dal male, dalla corruzione, sono in una condizione peggiore della prima. Il loro peccato è più grande, la loro responsabilità senza misura. Altra verità è questa: ormai satana sa e conosce come poterlo sempre vincere e di sicuro lo vincerà sempre perché ha trovato il suo punto debole, la sua fragilità attraverso la quale potrà sempre entrare a piacimento nella sua anima. </w:t>
      </w:r>
    </w:p>
    <w:p w14:paraId="3E59137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Chi vuole salvarsi, dovrà prima di ogni cosa ritornare nella retta fede e nella sana moralità del Vangelo. Dovrà subito correre ai ripari e murare il suo lato debole, la sua fragilità, con la potente grazia di Dio. Dovrà per questo mettere ogni impegno a conquistare la virtù contraria alla sua debolezza e in essa esercitarsi in ogni modo, fuggendo anche le più piccole venialità. Perché satana non entri più nella nostra anima, bisogna chiudere ogni più piccolo forellino di peccato, anche piccolo quanto la cruna di un ago. Ciò richiede che si metta mano e si combatta anche contro i peccati veniali. Sono questi peccati i piccoli e invisibili fori attraverso i quali satana a poco a poco entra nella nostra anima fino a conquistarla tutta, per intero con il peccato mortale.</w:t>
      </w:r>
    </w:p>
    <w:p w14:paraId="7A4C20E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[21] Meglio sarebbe stato per loro non aver conosciuto la via della giustizia, piuttosto che, dopo averla conosciuta, voltar le spalle al santo precetto che era stato loro dato. </w:t>
      </w:r>
    </w:p>
    <w:p w14:paraId="55964C7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meglio in questo versetto è </w:t>
      </w:r>
      <w:r w:rsidRPr="00F76FB5">
        <w:rPr>
          <w:rFonts w:ascii="Arial" w:eastAsia="Times New Roman" w:hAnsi="Arial"/>
          <w:i/>
          <w:sz w:val="24"/>
          <w:szCs w:val="20"/>
          <w:lang w:eastAsia="it-IT"/>
        </w:rPr>
        <w:t xml:space="preserve">un meglio di giudizio </w:t>
      </w:r>
      <w:r w:rsidRPr="00F76FB5">
        <w:rPr>
          <w:rFonts w:ascii="Arial" w:eastAsia="Times New Roman" w:hAnsi="Arial"/>
          <w:sz w:val="24"/>
          <w:szCs w:val="20"/>
          <w:lang w:eastAsia="it-IT"/>
        </w:rPr>
        <w:t>da parte di Dio. Quando ci presenteremo al cospetto di Dio per il giudizio al momento della nostra morte, il Signore ci giudicherà in base ad ogni dono di grazia che ci ha elargito. Ricordiamoci che il servo infingardo, o infedele, è stato condannato ad essere gettato nelle tenebre solamente per non aver fatto fruttificare il talento del suo padrone: talento che lui non aveva perso, o smarrito, non aveva abbandonato o lasciato in vista perché potesse essere rubato. Lui il talento l’aveva messo in un fazzoletto e nascosto ben bene sotto una pietra. La rilettura dell’intera parabola ci potrà essere di aiuto:</w:t>
      </w:r>
    </w:p>
    <w:p w14:paraId="0200BE2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25,14-30: “Avverrà come di un uomo che, partendo per un viaggio, chiamò i suoi servi e consegnò loro i </w:t>
      </w:r>
      <w:r w:rsidRPr="00F76FB5">
        <w:rPr>
          <w:rFonts w:ascii="Arial" w:eastAsia="Times New Roman" w:hAnsi="Arial"/>
          <w:bCs/>
          <w:i/>
          <w:iCs/>
          <w:sz w:val="24"/>
          <w:szCs w:val="20"/>
          <w:lang w:eastAsia="it-IT"/>
        </w:rPr>
        <w:lastRenderedPageBreak/>
        <w:t xml:space="preserve">suoi beni. A uno diede cinque talenti, a un altro due, a un altro uno, a ciascuno secondo la sua capacità, e partì. </w:t>
      </w:r>
    </w:p>
    <w:p w14:paraId="718BFC9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w:t>
      </w:r>
    </w:p>
    <w:p w14:paraId="2265201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molto tempo il padrone di quei servi tornò, e volle regolare i conti con loro. Colui che aveva ricevuto cinque talenti, ne presentò altri cinque, dicendo: Signore, mi hai consegnato cinque talenti; ecco, ne ho guadagnati altri cinque. 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w:t>
      </w:r>
    </w:p>
    <w:p w14:paraId="1C8C116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Venuto infine colui che aveva ricevuto un solo talento, disse: Signore, so che sei un uomo duro, che mieti dove non hai seminato e raccogli dove non hai sparso; per paura andai a nascondere il tuo talento sotterra; ecco qui il tuo. Il padrone gli rispose: Servo malvagio e infingardo, sapevi che mieto dove non ho seminato e raccolgo dove non ho sparso; avresti dovuto affidare il mio denaro ai banchieri e così, ritornando, avrei ritirato il mio con l'interesse. </w:t>
      </w:r>
    </w:p>
    <w:p w14:paraId="4484857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Toglietegli dunque il talento, e datelo a chi ha i dieci talenti. Perché a chiunque ha sarà dato e sarà nell'abbondanza; ma a chi non ha sarà tolto anche quello che ha. E il servo fannullone gettatelo fuori nelle tenebre; là sarà pianto e stridore di denti”. </w:t>
      </w:r>
    </w:p>
    <w:p w14:paraId="2B01196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Chi non ha ricevuto nessun talento di grazia e di verità, sarà giudicato in base alla sua coscienza, alla sua scienza, alla sua conoscenza. Questo ci insegna anche San Paolo nella Lettera ai Romani:</w:t>
      </w:r>
    </w:p>
    <w:p w14:paraId="6438187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2,1-29: “Sei dunque inescusabile, chiunque tu sia, o uomo che giudichi; perché mentre giudichi gli altri, condanni te stesso; infatti, tu che giudichi, fai le medesime cose. Eppure noi sappiamo che il giudizio di Dio è secondo verità contro quelli che commettono tali cose. </w:t>
      </w:r>
    </w:p>
    <w:p w14:paraId="5710B40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w:t>
      </w:r>
      <w:r w:rsidRPr="00F76FB5">
        <w:rPr>
          <w:rFonts w:ascii="Arial" w:eastAsia="Times New Roman" w:hAnsi="Arial"/>
          <w:bCs/>
          <w:i/>
          <w:iCs/>
          <w:sz w:val="24"/>
          <w:szCs w:val="20"/>
          <w:lang w:eastAsia="it-IT"/>
        </w:rPr>
        <w:lastRenderedPageBreak/>
        <w:t xml:space="preserve">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14:paraId="36D8307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w:t>
      </w:r>
    </w:p>
    <w:p w14:paraId="1EC8F61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La circoncisione è utile, sì, se osservi la legge; ma se trasgredisci la legge, con la tua circoncisione sei come uno non circonciso. </w:t>
      </w:r>
    </w:p>
    <w:p w14:paraId="1E96940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w:t>
      </w:r>
    </w:p>
    <w:p w14:paraId="11BA5E3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Chi invece ha ricevuto il dono del Vangelo, della grazia, della santità, della partecipazione della divina natura, secondo questa ricchezza di grazia e di verità sarà anche giudicato. Per questo sarebbe stato meglio per loro non aver conosciuto la via della giustizia. Ora sarebbero giudicati secondo la via della coscienza. La loro responsabilità sarebbe molto più piccola. Questo significa che è preferibile non credere al Vangelo e rimanere nella via della coscienza sempre? No. Niente affatto. Ognuno è obbligato a cercare la verità e la verità piena è solo </w:t>
      </w:r>
      <w:r w:rsidRPr="00F76FB5">
        <w:rPr>
          <w:rFonts w:ascii="Arial" w:eastAsia="Times New Roman" w:hAnsi="Arial"/>
          <w:sz w:val="24"/>
          <w:szCs w:val="20"/>
          <w:lang w:eastAsia="it-IT"/>
        </w:rPr>
        <w:lastRenderedPageBreak/>
        <w:t>il Vangelo. Una volta che il Vangelo viene predicato, c’è l’obbligo per ogni uomo di credere in esso e di abbracciarlo come sua unica via di vita e di salvezza.</w:t>
      </w:r>
    </w:p>
    <w:p w14:paraId="35BD0CE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Anche l’annunzio del Vangelo è un dono, un talento che Dio concede. Ascoltarlo, non accoglierlo, non farlo fruttificare è metterlo sotto terra, sotto il moggio. Se non lo fa, è responsabile della sua incredulità e per essa sarà chiamato in giudizio da Dio. Altra verità è questa: la salvezza dell’uomo nel tempo e nell’eternità non viene dalla coscienza, ma dal Vangelo, dalla conoscenza di Cristo. Poiché ogni uomo è chiamato da Dio ad entrare nella salvezza, ogni uomo è chiamato al Vangelo, ad ogni uomo deve essere annunziato il Vangelo della vita e della salvezza. Perché allora Pietro dice che sarebbe stato meglio, se il meglio, anzi l’ottimo per ogni uomo è nella conoscenza di Cristo Gesù?</w:t>
      </w:r>
    </w:p>
    <w:p w14:paraId="30A4676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Lo dice per manifestare la gravità spirituale, di dannazione eterna, nella quale si trova chi ha abbandonato la via della verità. Lo dice perché vuole che ognuno si convinca del suo stato miserevole nel quale è venuto a cacciarsi. Lo dice perché quanti sono caduti dalla fede mettano ogni impegno a ritornarvi, ma per vivere secondo la legge della fede e della sana moralità. Lo dice perché vuole che nessuno si faccia illusioni: la condizione di costoro è grave. È una condizione di dannazione eterna. C’è solo la dannazione per tutti coloro che hanno conosciuto Cristo e il suo mistero e poi gli hanno voltato le spalle. Non c’è salvezza per costoro. La salvezza è nella conversione e nel ritorno nella verità, nel Vangelo, nella conoscenza di Gesù Cristo nostro Signore e Salvatore. </w:t>
      </w:r>
    </w:p>
    <w:p w14:paraId="2E20062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[22] Si è verificato per essi il proverbio: Il cane è tornato al suo vomito e la scrofa lavata è tornata ad avvoltolarsi nel brago. </w:t>
      </w:r>
    </w:p>
    <w:p w14:paraId="1D98EC4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primo proverbio è tratto dal Libro dei Proverbi:</w:t>
      </w:r>
    </w:p>
    <w:p w14:paraId="0EADE93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Proverbi - cap. 26,1-28: “Come la neve d'estate e la pioggia alla mietitura, così l'onore non conviene allo stolto. Come il passero che svolazza, come la rondine che vola, così una maledizione senza motivo non avverrà. </w:t>
      </w:r>
    </w:p>
    <w:p w14:paraId="40D7BE8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frusta per il cavallo, la cavezza per l'asino e il bastone per la schiena degli stolti. Non rispondere allo stolto secondo la sua stoltezza per non divenire anche tu simile a lui. Rispondi allo stolto secondo la sua stoltezza perché egli non si creda saggio. Si taglia i piedi e beve amarezze chi invia messaggi per mezzo di uno stolto. </w:t>
      </w:r>
    </w:p>
    <w:p w14:paraId="2FB48CE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Malferme sono le gambe dello zoppo, così una massima sulla bocca degli stolti. Come chi lega il sasso alla fionda, così chi attribuisce onori a uno stolto. Una spina penetrata nella mano d'un ubriaco, tale è una massima sulla bocca degli stolti. </w:t>
      </w:r>
    </w:p>
    <w:p w14:paraId="3C8DF6D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Arciere che ferisce tutti i passanti, tale è chi assume uno stolto o un ubriaco. Come il cane torna al suo vomito, così lo stolto ripete le sue stoltezze. Hai visto un uomo che si crede saggio? E` meglio sperare in uno stolto che in lui. </w:t>
      </w:r>
    </w:p>
    <w:p w14:paraId="2D43AB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pigro dice: C'è una belva per la strada, un leone si aggira per le piazze. La porta gira sui cardini, così il pigro sul suo letto. Il pigro tuffa la mano nel piatto, ma dura fatica a portarla alla bocca. Il pigro si crede </w:t>
      </w:r>
      <w:r w:rsidRPr="00F76FB5">
        <w:rPr>
          <w:rFonts w:ascii="Arial" w:eastAsia="Times New Roman" w:hAnsi="Arial"/>
          <w:bCs/>
          <w:i/>
          <w:iCs/>
          <w:sz w:val="24"/>
          <w:szCs w:val="20"/>
          <w:lang w:eastAsia="it-IT"/>
        </w:rPr>
        <w:lastRenderedPageBreak/>
        <w:t xml:space="preserve">saggio più di sette persone che rispondono con senno. Prende un cane per le orecchie chi si intromette in una lite che non lo riguarda. Come un pazzo che scaglia tizzoni e frecce di morte, così è quell'uomo che inganna il suo prossimo e poi dice: Ma sì, è stato uno scherzo! </w:t>
      </w:r>
    </w:p>
    <w:p w14:paraId="1817A1C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mancanza di legna il fuoco si spegne; se non c'è il delatore, il litigio si calma. Mantice per il carbone e legna per il fuoco, tale è l'attaccabrighe per rattizzar le liti. Le parole del sussurrone sono come ghiotti bocconi, esse scendono in fondo alle viscere. Come vernice d'argento sopra un coccio di creta sono le labbra lusinghiere con un cuore maligno. Chi odia si maschera con le labbra, ma nel suo intimo cova il tradimento; anche se usa espressioni melliflue, non ti fidare, perché egli ha sette abomini nel cuore. </w:t>
      </w:r>
    </w:p>
    <w:p w14:paraId="5DA5F2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L'odio si copre di simulazione, ma la sua malizia apparirà pubblicamente. Chi scava una fossa vi cadrà dentro e chi rotola una pietra, gli ricadrà addosso. Una lingua bugiarda odia la verità, una bocca adulatrice produce rovina”. </w:t>
      </w:r>
    </w:p>
    <w:p w14:paraId="42668C8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Dal proverbio citato e dal contesto appare l’inutilità di una salvezza per coloro che sono invischiati in una natura malvagia. È questo ciò che Pietro ci vuole dire, oppure c’è nelle sue parole un’altra verità che è giusto che noi cerchiamo con cura di mettere in evidenza? A nostro giudizio la verità è questa – </w:t>
      </w:r>
      <w:r w:rsidRPr="00F76FB5">
        <w:rPr>
          <w:rFonts w:ascii="Arial" w:eastAsia="Times New Roman" w:hAnsi="Arial"/>
          <w:i/>
          <w:sz w:val="24"/>
          <w:szCs w:val="20"/>
          <w:lang w:eastAsia="it-IT"/>
        </w:rPr>
        <w:t>è possibile desumerla leggendo con attenzione il capitolo dei Proverbi or ora citato</w:t>
      </w:r>
      <w:r w:rsidRPr="00F76FB5">
        <w:rPr>
          <w:rFonts w:ascii="Arial" w:eastAsia="Times New Roman" w:hAnsi="Arial"/>
          <w:sz w:val="24"/>
          <w:szCs w:val="20"/>
          <w:lang w:eastAsia="it-IT"/>
        </w:rPr>
        <w:t xml:space="preserve"> –:  Con il peccato la natura dell’uomo si è corrotta, è diventata natura di male, di peccato.  </w:t>
      </w:r>
      <w:r w:rsidRPr="00F76FB5">
        <w:rPr>
          <w:rFonts w:ascii="Arial" w:eastAsia="Times New Roman" w:hAnsi="Arial"/>
          <w:i/>
          <w:sz w:val="24"/>
          <w:szCs w:val="20"/>
          <w:lang w:eastAsia="it-IT"/>
        </w:rPr>
        <w:t>Naturalmente l’uomo è incline al male e questo fin dalla sua giovinezza</w:t>
      </w:r>
      <w:r w:rsidRPr="00F76FB5">
        <w:rPr>
          <w:rFonts w:ascii="Arial" w:eastAsia="Times New Roman" w:hAnsi="Arial"/>
          <w:sz w:val="24"/>
          <w:szCs w:val="20"/>
          <w:lang w:eastAsia="it-IT"/>
        </w:rPr>
        <w:t>. Questa affermazione è tratta dal libro della Genesi. Lo dice il Signore non appena aveva finito di distruggere l’uomo con il diluvio universale. Il passo è il seguente:</w:t>
      </w:r>
    </w:p>
    <w:p w14:paraId="7329E39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8,1-22: “Dio si ricordò di Noè, di tutte le fiere e di tutti gli animali domestici che erano con lui nell'arca. Dio fece passare un vento sulla terra e le acque si abbassarono. Le fonti dell'abisso e le cateratte del cielo furono chiuse e fu trattenuta la pioggia dal cielo; e acque andarono via via ritirandosi dalla terra e calarono dopo centocinquanta giorni. </w:t>
      </w:r>
    </w:p>
    <w:p w14:paraId="290E16A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Nel settimo mese, il diciassette del mese, l'arca si posò sui monti dell'Ararat. Le acque andarono via via diminuendo fino al decimo mese. Nel decimo mese, il primo giorno del mese, apparvero le cime dei monti. Trascorsi quaranta giorni, Noè aprì la finestra che aveva fatta nell'arca e fece uscire un corvo per vedere se le acque si fossero ritirate.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 ramoscello di ulivo. Noè comprese che le acque si erano ritirate dalla terra. Aspettò altri sette giorni, poi lasciò andare la colomba; essa non tornò più da lui. </w:t>
      </w:r>
    </w:p>
    <w:p w14:paraId="1C8851C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L'anno seicentouno della vita di Noè, il primo mese, il primo giorno del mese, le acque si erano prosciugate sulla terra; Noè tolse la copertura dell'arca ed ecco la superficie del suolo era asciutta. Nel secondo mese, il ventisette del mese, tutta la terra fu asciutta. </w:t>
      </w:r>
    </w:p>
    <w:p w14:paraId="34B4EBF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ordinò a Noè: Esci dall'arca tu e tua moglie, i tuoi figli e le mogli dei tuoi figli con te. Tutti gli animali d'ogni specie che hai con te, uccelli, bestiame e tutti i rettili che strisciano sulla terra, falli uscire con te, perché possano diffondersi sulla terra, siano fecondi e si moltiplichino su di essa. Noè uscì con i figli, la moglie e le mogli dei figli. </w:t>
      </w:r>
    </w:p>
    <w:p w14:paraId="1BCE66C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Tutti i viventi e tutto il bestiame e tutti gli uccelli e tutti i rettili che strisciano sulla terra, secondo la loro specie, uscirono dall'arca. Allora Noè edificò un altare al Signore; prese ogni sorta di animali mondi e di uccelli mondi e offrì olocausti sull'altare. Il Signore ne odorò la soave fragranza e pensò: Non maledirò più il suolo a causa dell'uomo, perché l'istinto del cuore umano è incline al male fin dalla adolescenza; né colpirò più ogni essere vivente come ho fatto. Finché durerà la terra, seme e messe, freddo e caldo, estate e inverno, giorno e notte non cesseranno”. </w:t>
      </w:r>
    </w:p>
    <w:p w14:paraId="5849FBF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Questa inclinazione non viene distrutta, annullata dalla grazia. Viene resa debole, fragile. Viene costituita facilmente dominabile, governabile, vincibile. Essa però è nell’uomo, rimane in lui, sempre assopita, sempre pronta ad esplodere e a conquistare nuovamente l’uomo nella sua spirale di morte e di peccato. Da qui la possibilità a che l’uomo ritorni ad avvoltolarsi nel suo peccato, nella sua concupiscenza, nei suoi desideri della carne, nelle passioni ingannatrici. Questa è la realtà dell’uomo cristiano. Cosa fare per non cadere, per non ritornare nel peccato e nella morte, dalle quali il Signore ci ha liberati?</w:t>
      </w:r>
    </w:p>
    <w:p w14:paraId="29552A5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Le vie sono due: crescere nella retta fede, fino al raggiungimento della perfetta conoscenza di Cristo. La crescita nella verità è il primo baluardo contro la menzogna di satana, contro ogni attacco di falsità e di errore. Più si cresce nella conoscenza di Cristo e più si vede il male, anche nella sua invisibilità, quella invisibilità che a noi sembra bontà, mentre in realtà è solo male, grande male. La distinzione perfetta, esatta tra bene e male è necessaria al cristiano. Chi non distingue il male dal bene, facilmente cadrà nel male. Vi cadrà perché lo confonderà con il bene. Ma la confusione non cambia la natura del male. Lo si confonde. Lo si fa per bene. Ma rimane sempre male.</w:t>
      </w:r>
    </w:p>
    <w:p w14:paraId="4346617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male commesso indebolisce le difese della grazia e accresce o dona vigore alla concupiscenza e alle passioni e queste cominciano a lottare con più grande virulenza dentro il cristiano. Oggi il cristiano vive in una perfetta ignoranza, in una completa confusione. Non sa il bene, ignora il male. Confonde bene e male. Dice male il bene e bene il male. Fa il male pensando di fare il bene, a volte fa il bene ma crede di fare il male. Contro questa guerra di ignoranza che è il principio di tutti i mali, c’è un solo baluardo: la formazione, la catechesi, l’annunzio, il dono della verità. Oggi non si dona più la verità di Dio. Si donano pensieri umani. Ciò significa che il cristiano è condannato a ritornare nel suo peccato.  La seconda verità è questa: chi vuole sconfiggere le sue passioni, chi vuole ridurle </w:t>
      </w:r>
      <w:r w:rsidRPr="00F76FB5">
        <w:rPr>
          <w:rFonts w:ascii="Arial" w:eastAsia="Times New Roman" w:hAnsi="Arial"/>
          <w:sz w:val="24"/>
          <w:szCs w:val="20"/>
          <w:lang w:eastAsia="it-IT"/>
        </w:rPr>
        <w:lastRenderedPageBreak/>
        <w:t>all’impotenza assoluta deve mettere ogni impegno a crescere nella grazia. Si cresce nella grazia, crescendo nelle virtù, nella santità, nella sana moralità.</w:t>
      </w:r>
    </w:p>
    <w:p w14:paraId="7E15D07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Questo avviene se si mette ogni impegno a liberarci da ogni peccato, iniziando dai peccati mortali per finire al più piccolo e insignificante peccato veniale. Chi non dichiara guerra spietata al peccato, sarà preda del peccato. Chi non combatte il vizio, dal vizio sarà sempre dominato. Così facendo, crescendo in verità e in grazia, in sapienza e in ogni vittoria sul male, aumentando la nostra fruttificazione nel bene, noi riduciamo all’impotenza ogni passione e la concupiscenza che è stata stordita dalla grazia di Cristo, ma non uccisa. Questa lotta e questo combattimento devono durare sino all’ultimo giorno.</w:t>
      </w:r>
    </w:p>
    <w:p w14:paraId="25EC6FC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Gesù ci ha insegnato come via per vincere la tentazione la preghiera. Cosa è la preghiera in verità? È richiesta a Dio di sapienza e di forza. Con la sapienza vediamo la sua volontà sempre, sempre la sua verità; con la forza percorriamo la via della santità fino a giungere al supremo sacrificio della nostra vita, che è l’offerta fino alla morte per sigillare il nostro sì pieno e totale al suo amore.  Ognuno è messo in guardia. Tutti possiamo ritornare al nostro vomito di peccato e di morte. Sappiamo ora cosa fare perché questo non avvenga. Se avviene è solo nostra colpa e nostra grave responsabilità.</w:t>
      </w:r>
    </w:p>
    <w:p w14:paraId="7A89F964" w14:textId="77777777" w:rsidR="00F76FB5" w:rsidRPr="00F76FB5" w:rsidRDefault="00F76FB5" w:rsidP="00F76FB5">
      <w:pPr>
        <w:spacing w:after="120" w:line="240" w:lineRule="auto"/>
        <w:jc w:val="both"/>
        <w:rPr>
          <w:rFonts w:ascii="Arial" w:eastAsia="Times New Roman" w:hAnsi="Arial"/>
          <w:sz w:val="24"/>
          <w:szCs w:val="20"/>
          <w:lang w:eastAsia="it-IT"/>
        </w:rPr>
      </w:pPr>
    </w:p>
    <w:p w14:paraId="1A315D14"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79" w:name="_Toc62148479"/>
      <w:bookmarkStart w:id="180" w:name="_Toc189214169"/>
      <w:r w:rsidRPr="00F76FB5">
        <w:rPr>
          <w:rFonts w:ascii="Arial" w:eastAsia="Times New Roman" w:hAnsi="Arial" w:cs="Arial"/>
          <w:b/>
          <w:sz w:val="24"/>
          <w:szCs w:val="24"/>
          <w:lang w:eastAsia="it-IT"/>
        </w:rPr>
        <w:t>PARTECIPI DELLA NATURA DIVINA</w:t>
      </w:r>
      <w:bookmarkEnd w:id="179"/>
      <w:bookmarkEnd w:id="180"/>
      <w:r w:rsidRPr="00F76FB5">
        <w:rPr>
          <w:rFonts w:ascii="Arial" w:eastAsia="Times New Roman" w:hAnsi="Arial" w:cs="Arial"/>
          <w:b/>
          <w:sz w:val="24"/>
          <w:szCs w:val="24"/>
          <w:lang w:eastAsia="it-IT"/>
        </w:rPr>
        <w:t xml:space="preserve"> </w:t>
      </w:r>
    </w:p>
    <w:p w14:paraId="72CC838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Le astuzie e le macchinazioni di satana. </w:t>
      </w:r>
      <w:r w:rsidRPr="00F76FB5">
        <w:rPr>
          <w:rFonts w:ascii="Arial" w:eastAsia="Times New Roman" w:hAnsi="Arial"/>
          <w:sz w:val="24"/>
          <w:szCs w:val="20"/>
          <w:lang w:eastAsia="it-IT"/>
        </w:rPr>
        <w:t xml:space="preserve">Gli Autori sacri, o Agiografi, conoscono nello Spirito Santo e nella Sua sapienza eterna, chi è veramente satana e la sua invidia verso l’uomo. Sanno che questo angelo decaduto non vuole che l’uomo giunga alla salvezza e per questo lo tenta in ogni modo e con ogni genere di tentazioni. </w:t>
      </w:r>
      <w:r w:rsidRPr="00F76FB5">
        <w:rPr>
          <w:rFonts w:ascii="Arial" w:eastAsia="Times New Roman" w:hAnsi="Arial"/>
          <w:i/>
          <w:sz w:val="24"/>
          <w:szCs w:val="20"/>
          <w:lang w:eastAsia="it-IT"/>
        </w:rPr>
        <w:t>Nessuno potrà mai sfuggire alla sua falsità.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Tutti dovranno affrontarla per vincerla.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La vincono, se la conoscono.</w:t>
      </w:r>
      <w:r w:rsidRPr="00F76FB5">
        <w:rPr>
          <w:rFonts w:ascii="Arial" w:eastAsia="Times New Roman" w:hAnsi="Arial"/>
          <w:sz w:val="24"/>
          <w:szCs w:val="20"/>
          <w:lang w:eastAsia="it-IT"/>
        </w:rPr>
        <w:t xml:space="preserve"> Chi non la conosce, mai potrà vincerla. </w:t>
      </w:r>
      <w:r w:rsidRPr="00F76FB5">
        <w:rPr>
          <w:rFonts w:ascii="Arial" w:eastAsia="Times New Roman" w:hAnsi="Arial"/>
          <w:i/>
          <w:sz w:val="24"/>
          <w:szCs w:val="20"/>
          <w:lang w:eastAsia="it-IT"/>
        </w:rPr>
        <w:t>La vince, chi prega.</w:t>
      </w:r>
      <w:r w:rsidRPr="00F76FB5">
        <w:rPr>
          <w:rFonts w:ascii="Arial" w:eastAsia="Times New Roman" w:hAnsi="Arial"/>
          <w:sz w:val="24"/>
          <w:szCs w:val="20"/>
          <w:lang w:eastAsia="it-IT"/>
        </w:rPr>
        <w:t xml:space="preserve"> Chi non prega mai potrà superare una tentazione, neanche la più piccola. </w:t>
      </w:r>
      <w:r w:rsidRPr="00F76FB5">
        <w:rPr>
          <w:rFonts w:ascii="Arial" w:eastAsia="Times New Roman" w:hAnsi="Arial"/>
          <w:i/>
          <w:sz w:val="24"/>
          <w:szCs w:val="20"/>
          <w:lang w:eastAsia="it-IT"/>
        </w:rPr>
        <w:t>Sono astuzie e macchinazioni quelle di satana perché lui è abilissimo nel trasformare la falsità in verità, il male in bene, il peccato in virtù, il rinnegamento di Dio come il più grande vantaggio per l’uomo.</w:t>
      </w:r>
      <w:r w:rsidRPr="00F76FB5">
        <w:rPr>
          <w:rFonts w:ascii="Arial" w:eastAsia="Times New Roman" w:hAnsi="Arial"/>
          <w:sz w:val="24"/>
          <w:szCs w:val="20"/>
          <w:lang w:eastAsia="it-IT"/>
        </w:rPr>
        <w:t xml:space="preserve"> Fa tutto questo alterando, trasformando, modificando, annullando, eludendo, cambiando la Parola di Dio. </w:t>
      </w:r>
      <w:r w:rsidRPr="00F76FB5">
        <w:rPr>
          <w:rFonts w:ascii="Arial" w:eastAsia="Times New Roman" w:hAnsi="Arial"/>
          <w:i/>
          <w:sz w:val="24"/>
          <w:szCs w:val="20"/>
          <w:lang w:eastAsia="it-IT"/>
        </w:rPr>
        <w:t>Dove c’è un cambiamento nella Parola del Signore, lì di sicuro c’è satana che opera.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Dove c’è una trasformazione della volontà di Dio, lì c’è l’opera di satana.</w:t>
      </w:r>
      <w:r w:rsidRPr="00F76FB5">
        <w:rPr>
          <w:rFonts w:ascii="Arial" w:eastAsia="Times New Roman" w:hAnsi="Arial"/>
          <w:sz w:val="24"/>
          <w:szCs w:val="20"/>
          <w:lang w:eastAsia="it-IT"/>
        </w:rPr>
        <w:t xml:space="preserve"> Lui fa questo direttamente, ma anche servendosi di uomini che ha già condotto nella falsità, nella menzogna, nel peccato, nell’eresia, nell’errore. La prima tentazione è paradigmatica per ogni altra. Satana tentò Eva. Eva tentata, tentò Adamo. </w:t>
      </w:r>
      <w:r w:rsidRPr="00F76FB5">
        <w:rPr>
          <w:rFonts w:ascii="Arial" w:eastAsia="Times New Roman" w:hAnsi="Arial"/>
          <w:i/>
          <w:sz w:val="24"/>
          <w:szCs w:val="20"/>
          <w:lang w:eastAsia="it-IT"/>
        </w:rPr>
        <w:t>Satana tenta una singola persona.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La singola persona tentata diviene causa di infinite tentazioni per tutto il genere umano.</w:t>
      </w:r>
      <w:r w:rsidRPr="00F76FB5">
        <w:rPr>
          <w:rFonts w:ascii="Arial" w:eastAsia="Times New Roman" w:hAnsi="Arial"/>
          <w:sz w:val="24"/>
          <w:szCs w:val="20"/>
          <w:lang w:eastAsia="it-IT"/>
        </w:rPr>
        <w:t xml:space="preserve"> Satana tenta un ministro della Parola ad uscire fuori della verità del Vangelo. </w:t>
      </w:r>
      <w:r w:rsidRPr="00F76FB5">
        <w:rPr>
          <w:rFonts w:ascii="Arial" w:eastAsia="Times New Roman" w:hAnsi="Arial"/>
          <w:i/>
          <w:sz w:val="24"/>
          <w:szCs w:val="20"/>
          <w:lang w:eastAsia="it-IT"/>
        </w:rPr>
        <w:t xml:space="preserve">Un ministro della Parola fuori della verità del Vangelo </w:t>
      </w:r>
      <w:r w:rsidRPr="00F76FB5">
        <w:rPr>
          <w:rFonts w:ascii="Arial" w:eastAsia="Times New Roman" w:hAnsi="Arial"/>
          <w:sz w:val="24"/>
          <w:szCs w:val="20"/>
          <w:lang w:eastAsia="it-IT"/>
        </w:rPr>
        <w:t xml:space="preserve">conduce nell’errore tutti coloro che sono affidati alle sue cure, alla sua verità, al suo insegnamento, alla sua dottrina. </w:t>
      </w:r>
      <w:r w:rsidRPr="00F76FB5">
        <w:rPr>
          <w:rFonts w:ascii="Arial" w:eastAsia="Times New Roman" w:hAnsi="Arial"/>
          <w:i/>
          <w:sz w:val="24"/>
          <w:szCs w:val="20"/>
          <w:lang w:eastAsia="it-IT"/>
        </w:rPr>
        <w:t xml:space="preserve">Un Maestro di Teologia tentato </w:t>
      </w:r>
      <w:r w:rsidRPr="00F76FB5">
        <w:rPr>
          <w:rFonts w:ascii="Arial" w:eastAsia="Times New Roman" w:hAnsi="Arial"/>
          <w:sz w:val="24"/>
          <w:szCs w:val="20"/>
          <w:lang w:eastAsia="it-IT"/>
        </w:rPr>
        <w:t xml:space="preserve">corrompe tutti coloro che saranno formati da lui. Questa è la grande arte di satana per la rovina dei cuori. Ne prende uno e per mezzo di quest’uno prende il mondo intero. </w:t>
      </w:r>
    </w:p>
    <w:p w14:paraId="2ADEEC3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 xml:space="preserve">Falsi profeti. Falsi maestri. Eresie perniciose. </w:t>
      </w:r>
      <w:r w:rsidRPr="00F76FB5">
        <w:rPr>
          <w:rFonts w:ascii="Arial" w:eastAsia="Times New Roman" w:hAnsi="Arial"/>
          <w:sz w:val="24"/>
          <w:szCs w:val="20"/>
          <w:lang w:eastAsia="it-IT"/>
        </w:rPr>
        <w:t xml:space="preserve">Satana sa che la Parola di Cristo Gesù senza la verità che essa porta, mai potrà generare salvezza nei cuori. </w:t>
      </w:r>
      <w:r w:rsidRPr="00F76FB5">
        <w:rPr>
          <w:rFonts w:ascii="Arial" w:eastAsia="Times New Roman" w:hAnsi="Arial"/>
          <w:i/>
          <w:sz w:val="24"/>
          <w:szCs w:val="20"/>
          <w:lang w:eastAsia="it-IT"/>
        </w:rPr>
        <w:t>Sapendo questo, priva di verità la Parola e della Parola privata della sua verità, riempita di falsità e di ogni errore, si serve per la rovina dell’uomo.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Chi sono i falsi profeti e i falsi maestri se non coloro che insegnano la Parola, ma senza la verità della Parola?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Non sono forse tutti coloro che trasformano, eludono, annullano la verità di Dio contenuta nella Parola, in nome di un’altra verità che non salva e non redime, perché non è volontà di Dio?</w:t>
      </w:r>
      <w:r w:rsidRPr="00F76FB5">
        <w:rPr>
          <w:rFonts w:ascii="Arial" w:eastAsia="Times New Roman" w:hAnsi="Arial"/>
          <w:sz w:val="24"/>
          <w:szCs w:val="20"/>
          <w:lang w:eastAsia="it-IT"/>
        </w:rPr>
        <w:t xml:space="preserve"> È eresia perniciosa ogni intromissione nella Parola di Dio di errori, falsità, ambiguità degli uomini. Il Vangelo di Dio è potenza di salvezza per il mondo intero solo se è conservato nella purezza e interezza della sua verità. Corrotta la verità del Vangelo, il Vangelo può essere anche annunziato, ma esso non salva. </w:t>
      </w:r>
      <w:r w:rsidRPr="00F76FB5">
        <w:rPr>
          <w:rFonts w:ascii="Arial" w:eastAsia="Times New Roman" w:hAnsi="Arial"/>
          <w:i/>
          <w:sz w:val="24"/>
          <w:szCs w:val="20"/>
          <w:lang w:eastAsia="it-IT"/>
        </w:rPr>
        <w:t>Sono molti oggi coloro che sono caduti in questa macchinazione di satana.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Sono moltissimi coloro che hanno trasformato il Vangelo.</w:t>
      </w:r>
      <w:r w:rsidRPr="00F76FB5">
        <w:rPr>
          <w:rFonts w:ascii="Arial" w:eastAsia="Times New Roman" w:hAnsi="Arial"/>
          <w:sz w:val="24"/>
          <w:szCs w:val="20"/>
          <w:lang w:eastAsia="it-IT"/>
        </w:rPr>
        <w:t xml:space="preserve"> Il Vangelo che essi annunziano è senza la verità che il Vangelo contiene e per questo non si genera salvezza. </w:t>
      </w:r>
      <w:r w:rsidRPr="00F76FB5">
        <w:rPr>
          <w:rFonts w:ascii="Arial" w:eastAsia="Times New Roman" w:hAnsi="Arial"/>
          <w:i/>
          <w:sz w:val="24"/>
          <w:szCs w:val="20"/>
          <w:lang w:eastAsia="it-IT"/>
        </w:rPr>
        <w:t>Uscire dal Vangelo è così facile, che quasi tutti sono fuori e neanche se ne accorgono.</w:t>
      </w:r>
      <w:r w:rsidRPr="00F76FB5">
        <w:rPr>
          <w:rFonts w:ascii="Arial" w:eastAsia="Times New Roman" w:hAnsi="Arial"/>
          <w:sz w:val="24"/>
          <w:szCs w:val="20"/>
          <w:lang w:eastAsia="it-IT"/>
        </w:rPr>
        <w:t xml:space="preserve"> Tutti però si vestono di parole di Vangelo. Ma è proprio dei falsi profeti, dei falsi maestri vestirsi di parvenza di verità per la rovina dei cuori. </w:t>
      </w:r>
    </w:p>
    <w:p w14:paraId="4519FFD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Tutto è iniziato da una menzogna. </w:t>
      </w:r>
      <w:r w:rsidRPr="00F76FB5">
        <w:rPr>
          <w:rFonts w:ascii="Arial" w:eastAsia="Times New Roman" w:hAnsi="Arial"/>
          <w:sz w:val="24"/>
          <w:szCs w:val="20"/>
          <w:lang w:eastAsia="it-IT"/>
        </w:rPr>
        <w:t xml:space="preserve">Nessuno lo dimentichi. Ognuno lo ricordi. La prima tentazione è iniziata con una menzogna, con un inganno: si dichiarò non vera la Parola di Dio. </w:t>
      </w:r>
      <w:r w:rsidRPr="00F76FB5">
        <w:rPr>
          <w:rFonts w:ascii="Arial" w:eastAsia="Times New Roman" w:hAnsi="Arial"/>
          <w:i/>
          <w:sz w:val="24"/>
          <w:szCs w:val="20"/>
          <w:lang w:eastAsia="it-IT"/>
        </w:rPr>
        <w:t>Ogni tentazione è sempre un inganno e l’inganno è questo: si dichiara non vera la Parola di Dio, sempre però in vista di un bene più grande per l’uomo.</w:t>
      </w:r>
      <w:r w:rsidRPr="00F76FB5">
        <w:rPr>
          <w:rFonts w:ascii="Arial" w:eastAsia="Times New Roman" w:hAnsi="Arial"/>
          <w:sz w:val="24"/>
          <w:szCs w:val="20"/>
          <w:lang w:eastAsia="it-IT"/>
        </w:rPr>
        <w:t xml:space="preserve"> Chi vuole rimanere nella vita, chi vuole percorrere sentieri di salvezza deve sapere una cosa sola: è vera solo la Parola di Dio. Tutte le altre parole contrarie a quella di Dio sono false, sono parole di morte, di perdizione, di dannazione eterna. </w:t>
      </w:r>
      <w:r w:rsidRPr="00F76FB5">
        <w:rPr>
          <w:rFonts w:ascii="Arial" w:eastAsia="Times New Roman" w:hAnsi="Arial"/>
          <w:i/>
          <w:sz w:val="24"/>
          <w:szCs w:val="20"/>
          <w:lang w:eastAsia="it-IT"/>
        </w:rPr>
        <w:t>O si ha fede solo nella verità della Parola di Dio, oppure inesorabilmente si cade.</w:t>
      </w:r>
      <w:r w:rsidRPr="00F76FB5">
        <w:rPr>
          <w:rFonts w:ascii="Arial" w:eastAsia="Times New Roman" w:hAnsi="Arial"/>
          <w:sz w:val="24"/>
          <w:szCs w:val="20"/>
          <w:lang w:eastAsia="it-IT"/>
        </w:rPr>
        <w:t xml:space="preserve"> Le suggestioni della non parola, o dell’anti-parola sono così numerose, così forti, da far cadere anche i più abili ed esperti conoscitori della Parola. </w:t>
      </w:r>
    </w:p>
    <w:p w14:paraId="11786B2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Le eresie hanno un unico scopo:</w:t>
      </w:r>
      <w:r w:rsidRPr="00F76FB5">
        <w:rPr>
          <w:rFonts w:ascii="Arial" w:eastAsia="Times New Roman" w:hAnsi="Arial"/>
          <w:bCs/>
          <w:sz w:val="24"/>
          <w:szCs w:val="20"/>
          <w:lang w:eastAsia="it-IT"/>
        </w:rPr>
        <w:t xml:space="preserve"> distruggere Cristo in sé e nel suo corpo mistico. La Parola ci dona Cristo, verità e grazia di salvezza, di redenzione, di giustificazione per ogni uomo. </w:t>
      </w:r>
      <w:r w:rsidRPr="00F76FB5">
        <w:rPr>
          <w:rFonts w:ascii="Arial" w:eastAsia="Times New Roman" w:hAnsi="Arial"/>
          <w:bCs/>
          <w:i/>
          <w:sz w:val="24"/>
          <w:szCs w:val="20"/>
          <w:lang w:eastAsia="it-IT"/>
        </w:rPr>
        <w:t>Le eresie, frutto ed opera della tentazione, hanno un solo scopo: distruggere nei cuori la verità di Cristo.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O quella che ci insegna chi è Cristo in sé stesso nella sua missione ed opera.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Oppure quella che ci insegna chi è Cristo nel suo corpo mistico, strumento nella storia per la salvezza dell’uomo.</w:t>
      </w:r>
      <w:r w:rsidRPr="00F76FB5">
        <w:rPr>
          <w:rFonts w:ascii="Arial" w:eastAsia="Times New Roman" w:hAnsi="Arial"/>
          <w:bCs/>
          <w:sz w:val="24"/>
          <w:szCs w:val="20"/>
          <w:lang w:eastAsia="it-IT"/>
        </w:rPr>
        <w:t xml:space="preserve"> Tutte le eresie, nessuna esclusa, sono tutte eresie cristologiche. Nei primi secoli satana attaccava direttamente la verità sulla Persona di Cristo. Da sempre sta attaccando la Persona di Cristo nel suo corpo mistico che è la Chiesa. </w:t>
      </w:r>
      <w:r w:rsidRPr="00F76FB5">
        <w:rPr>
          <w:rFonts w:ascii="Arial" w:eastAsia="Times New Roman" w:hAnsi="Arial"/>
          <w:bCs/>
          <w:i/>
          <w:sz w:val="24"/>
          <w:szCs w:val="20"/>
          <w:lang w:eastAsia="it-IT"/>
        </w:rPr>
        <w:t>Distrutta la Persona di Cristo, distrutto Cristo nel suo corpo mistico, nessuna salvezza sarà mai possibile.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Ogni eresia ecclesiologica è una eresia cristologica.</w:t>
      </w:r>
      <w:r w:rsidRPr="00F76FB5">
        <w:rPr>
          <w:rFonts w:ascii="Arial" w:eastAsia="Times New Roman" w:hAnsi="Arial"/>
          <w:bCs/>
          <w:sz w:val="24"/>
          <w:szCs w:val="20"/>
          <w:lang w:eastAsia="it-IT"/>
        </w:rPr>
        <w:t xml:space="preserve"> È una eresia che distrugge Cristo nel suo mistero di salvezza, distruggendo lo strumento storico che questa salvezza genera nei cuori. </w:t>
      </w:r>
    </w:p>
    <w:p w14:paraId="53B318F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via della verità è coperta da improperi </w:t>
      </w:r>
      <w:r w:rsidRPr="00F76FB5">
        <w:rPr>
          <w:rFonts w:ascii="Arial" w:eastAsia="Times New Roman" w:hAnsi="Arial"/>
          <w:bCs/>
          <w:sz w:val="24"/>
          <w:szCs w:val="20"/>
          <w:lang w:eastAsia="it-IT"/>
        </w:rPr>
        <w:t xml:space="preserve">a causa della vita dissoluta dei cristiani. Il cristiano non solo deve professare rettamente, secondo pienezza di verità la sua fede. </w:t>
      </w:r>
      <w:r w:rsidRPr="00F76FB5">
        <w:rPr>
          <w:rFonts w:ascii="Arial" w:eastAsia="Times New Roman" w:hAnsi="Arial"/>
          <w:bCs/>
          <w:i/>
          <w:sz w:val="24"/>
          <w:szCs w:val="20"/>
          <w:lang w:eastAsia="it-IT"/>
        </w:rPr>
        <w:t>Deve anche viverla in pienezza di contenuti morali.</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Egli deve vivere la fede che professa e professare la fede che vive.</w:t>
      </w:r>
      <w:r w:rsidRPr="00F76FB5">
        <w:rPr>
          <w:rFonts w:ascii="Arial" w:eastAsia="Times New Roman" w:hAnsi="Arial"/>
          <w:bCs/>
          <w:sz w:val="24"/>
          <w:szCs w:val="20"/>
          <w:lang w:eastAsia="it-IT"/>
        </w:rPr>
        <w:t xml:space="preserve"> Nessun distacco, o separazione, deve avvenire tra professione di fede e conduzione di vita. </w:t>
      </w:r>
      <w:r w:rsidRPr="00F76FB5">
        <w:rPr>
          <w:rFonts w:ascii="Arial" w:eastAsia="Times New Roman" w:hAnsi="Arial"/>
          <w:bCs/>
          <w:i/>
          <w:sz w:val="24"/>
          <w:szCs w:val="20"/>
          <w:lang w:eastAsia="it-IT"/>
        </w:rPr>
        <w:t xml:space="preserve">La vita </w:t>
      </w:r>
      <w:r w:rsidRPr="00F76FB5">
        <w:rPr>
          <w:rFonts w:ascii="Arial" w:eastAsia="Times New Roman" w:hAnsi="Arial"/>
          <w:bCs/>
          <w:i/>
          <w:sz w:val="24"/>
          <w:szCs w:val="20"/>
          <w:lang w:eastAsia="it-IT"/>
        </w:rPr>
        <w:lastRenderedPageBreak/>
        <w:t>del cristiano deve essere l’incarnazione della fede che professa e la fede che professa la trasformazione in parola della vita che vive.</w:t>
      </w:r>
      <w:r w:rsidRPr="00F76FB5">
        <w:rPr>
          <w:rFonts w:ascii="Arial" w:eastAsia="Times New Roman" w:hAnsi="Arial"/>
          <w:bCs/>
          <w:sz w:val="24"/>
          <w:szCs w:val="20"/>
          <w:lang w:eastAsia="it-IT"/>
        </w:rPr>
        <w:t xml:space="preserve"> Se non fa questo, rende non credibile la Parola della fede. Rende non credibile Cristo Gesù. </w:t>
      </w:r>
      <w:r w:rsidRPr="00F76FB5">
        <w:rPr>
          <w:rFonts w:ascii="Arial" w:eastAsia="Times New Roman" w:hAnsi="Arial"/>
          <w:bCs/>
          <w:i/>
          <w:sz w:val="24"/>
          <w:szCs w:val="20"/>
          <w:lang w:eastAsia="it-IT"/>
        </w:rPr>
        <w:t>Una vita di peccato attesta infatti che la Parola che si professa è solamente Parola.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Essa non ha la forza per trasformare la Parola in vita.</w:t>
      </w:r>
      <w:r w:rsidRPr="00F76FB5">
        <w:rPr>
          <w:rFonts w:ascii="Arial" w:eastAsia="Times New Roman" w:hAnsi="Arial"/>
          <w:bCs/>
          <w:sz w:val="24"/>
          <w:szCs w:val="20"/>
          <w:lang w:eastAsia="it-IT"/>
        </w:rPr>
        <w:t xml:space="preserve"> Se la Parola che si dice non ha la forza di trasformarsi in vita, è una parola semplicemente falsa, non vera. Questo significa semplicemente che la via della verità viene coperta da improperi a causa della vita dissoluta dei cristiani. </w:t>
      </w:r>
    </w:p>
    <w:p w14:paraId="18D1DA9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Fede e frutto morale. </w:t>
      </w:r>
      <w:r w:rsidRPr="00F76FB5">
        <w:rPr>
          <w:rFonts w:ascii="Arial" w:eastAsia="Times New Roman" w:hAnsi="Arial"/>
          <w:sz w:val="24"/>
          <w:szCs w:val="20"/>
          <w:lang w:eastAsia="it-IT"/>
        </w:rPr>
        <w:t xml:space="preserve">La fede deve produrre sempre un frutto morale. Qual è il frutto morale della fede? </w:t>
      </w:r>
      <w:r w:rsidRPr="00F76FB5">
        <w:rPr>
          <w:rFonts w:ascii="Arial" w:eastAsia="Times New Roman" w:hAnsi="Arial"/>
          <w:i/>
          <w:sz w:val="24"/>
          <w:szCs w:val="20"/>
          <w:lang w:eastAsia="it-IT"/>
        </w:rPr>
        <w:t>È la Parola che viene trasformata in vita, in storia, in carne.</w:t>
      </w:r>
      <w:r w:rsidRPr="00F76FB5">
        <w:rPr>
          <w:rFonts w:ascii="Arial" w:eastAsia="Times New Roman" w:hAnsi="Arial"/>
          <w:sz w:val="24"/>
          <w:szCs w:val="20"/>
          <w:lang w:eastAsia="it-IT"/>
        </w:rPr>
        <w:t xml:space="preserve"> La morale cristiana non è fondata sul pensiero dell’uomo, o su dei principi universalmente ritenuti giusti, equi, validi per ogni uomo. </w:t>
      </w:r>
      <w:r w:rsidRPr="00F76FB5">
        <w:rPr>
          <w:rFonts w:ascii="Arial" w:eastAsia="Times New Roman" w:hAnsi="Arial"/>
          <w:i/>
          <w:sz w:val="24"/>
          <w:szCs w:val="20"/>
          <w:lang w:eastAsia="it-IT"/>
        </w:rPr>
        <w:t>Essa è la traduzione in vita di ogni Parola che è uscita dalla bocca di Dio, secondo quella conoscenza in pienezza della verità cui conduce lo Spirito Santo.</w:t>
      </w:r>
      <w:r w:rsidRPr="00F76FB5">
        <w:rPr>
          <w:rFonts w:ascii="Arial" w:eastAsia="Times New Roman" w:hAnsi="Arial"/>
          <w:sz w:val="24"/>
          <w:szCs w:val="20"/>
          <w:lang w:eastAsia="it-IT"/>
        </w:rPr>
        <w:t xml:space="preserve"> Se non si parte da questa unica fonte, mai potrà esserci moralità autenticamente cristiana. </w:t>
      </w:r>
    </w:p>
    <w:p w14:paraId="45BB3C9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 Dio attira solo Dio. </w:t>
      </w:r>
      <w:r w:rsidRPr="00F76FB5">
        <w:rPr>
          <w:rFonts w:ascii="Arial" w:eastAsia="Times New Roman" w:hAnsi="Arial"/>
          <w:sz w:val="24"/>
          <w:szCs w:val="20"/>
          <w:lang w:eastAsia="it-IT"/>
        </w:rPr>
        <w:t xml:space="preserve">Nessun uomo può attrarre a Dio. Ogni uomo può essere strumento attraverso cui si serve il Signore per attrarre a Lui. Quando uno è strumento nelle mani del Signore? </w:t>
      </w:r>
      <w:r w:rsidRPr="00F76FB5">
        <w:rPr>
          <w:rFonts w:ascii="Arial" w:eastAsia="Times New Roman" w:hAnsi="Arial"/>
          <w:i/>
          <w:sz w:val="24"/>
          <w:szCs w:val="20"/>
          <w:lang w:eastAsia="it-IT"/>
        </w:rPr>
        <w:t>È strumento quando la Parola di Dio si fa vita, diviene sua carne e suo sangue.</w:t>
      </w:r>
      <w:r w:rsidRPr="00F76FB5">
        <w:rPr>
          <w:rFonts w:ascii="Arial" w:eastAsia="Times New Roman" w:hAnsi="Arial"/>
          <w:sz w:val="24"/>
          <w:szCs w:val="20"/>
          <w:lang w:eastAsia="it-IT"/>
        </w:rPr>
        <w:t xml:space="preserve"> Dio attrae a Dio attraverso il cristiano che si è lasciato totalmente attrarre da Dio, divenendo nella santità partecipe della sua divina natura, della verità, della grazia. </w:t>
      </w:r>
    </w:p>
    <w:p w14:paraId="3B10BBC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Cupidigia e parole false: perché? </w:t>
      </w:r>
      <w:r w:rsidRPr="00F76FB5">
        <w:rPr>
          <w:rFonts w:ascii="Arial" w:eastAsia="Times New Roman" w:hAnsi="Arial"/>
          <w:bCs/>
          <w:sz w:val="24"/>
          <w:szCs w:val="20"/>
          <w:lang w:eastAsia="it-IT"/>
        </w:rPr>
        <w:t xml:space="preserve">La cupidigia segno di falsità. Chi si lascia conquistare dalla cupidigia non potrà mai dire parole di verità. La verità di Cristo infatti è piena libertà da ogni cupidigia. </w:t>
      </w:r>
      <w:r w:rsidRPr="00F76FB5">
        <w:rPr>
          <w:rFonts w:ascii="Arial" w:eastAsia="Times New Roman" w:hAnsi="Arial"/>
          <w:bCs/>
          <w:i/>
          <w:sz w:val="24"/>
          <w:szCs w:val="20"/>
          <w:lang w:eastAsia="it-IT"/>
        </w:rPr>
        <w:t>Essa è pura e santa povertà in spirito, che è libertà anche da desideri buoni, santi, ma che non sono desideri di Dio per noi.</w:t>
      </w:r>
      <w:r w:rsidRPr="00F76FB5">
        <w:rPr>
          <w:rFonts w:ascii="Arial" w:eastAsia="Times New Roman" w:hAnsi="Arial"/>
          <w:bCs/>
          <w:sz w:val="24"/>
          <w:szCs w:val="20"/>
          <w:lang w:eastAsia="it-IT"/>
        </w:rPr>
        <w:t xml:space="preserve"> La cupidigia è segno di falsità perché nel cuore non abita Cristo e la sua Parola, né mai potrà abitarvi finché in esso regna il vizio e il peccato. </w:t>
      </w:r>
      <w:r w:rsidRPr="00F76FB5">
        <w:rPr>
          <w:rFonts w:ascii="Arial" w:eastAsia="Times New Roman" w:hAnsi="Arial"/>
          <w:bCs/>
          <w:i/>
          <w:sz w:val="24"/>
          <w:szCs w:val="20"/>
          <w:lang w:eastAsia="it-IT"/>
        </w:rPr>
        <w:t>Poiché la bocca parla dall’abbondanza del cuore, il cuore ricco di cupidigia mai potrà parlare della povertà in spirito, mai potrà dire parole di verità secondo Dio.</w:t>
      </w:r>
      <w:r w:rsidRPr="00F76FB5">
        <w:rPr>
          <w:rFonts w:ascii="Arial" w:eastAsia="Times New Roman" w:hAnsi="Arial"/>
          <w:bCs/>
          <w:sz w:val="24"/>
          <w:szCs w:val="20"/>
          <w:lang w:eastAsia="it-IT"/>
        </w:rPr>
        <w:t xml:space="preserve"> Dal cuore puro nasce la purezza della verità; dal cuore impuro viene proferita ogni impurità di falsità. Se la cupidigia è segno di falsità, la falsità è anche segno della cupidigia che regna nel cuore assieme alla non povertà in spirito. </w:t>
      </w:r>
    </w:p>
    <w:p w14:paraId="0C01C23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giusto giudizio di Dio sugli uomini.</w:t>
      </w:r>
      <w:r w:rsidRPr="00F76FB5">
        <w:rPr>
          <w:rFonts w:ascii="Arial" w:eastAsia="Times New Roman" w:hAnsi="Arial"/>
          <w:bCs/>
          <w:sz w:val="24"/>
          <w:szCs w:val="20"/>
          <w:lang w:eastAsia="it-IT"/>
        </w:rPr>
        <w:t xml:space="preserve"> Prova? Il giusto giudizio di Dio sugli Angeli. Tutta la Scrittura annunzia il giusto giudizio di Dio sugli uomini del mondo intero, dell’intera storia. </w:t>
      </w:r>
      <w:r w:rsidRPr="00F76FB5">
        <w:rPr>
          <w:rFonts w:ascii="Arial" w:eastAsia="Times New Roman" w:hAnsi="Arial"/>
          <w:bCs/>
          <w:i/>
          <w:sz w:val="24"/>
          <w:szCs w:val="20"/>
          <w:lang w:eastAsia="it-IT"/>
        </w:rPr>
        <w:t>Questo è annunzio essenziale, fondamentale, costitutivo della verità della Rivelazione.</w:t>
      </w:r>
      <w:r w:rsidRPr="00F76FB5">
        <w:rPr>
          <w:rFonts w:ascii="Arial" w:eastAsia="Times New Roman" w:hAnsi="Arial"/>
          <w:bCs/>
          <w:sz w:val="24"/>
          <w:szCs w:val="20"/>
          <w:lang w:eastAsia="it-IT"/>
        </w:rPr>
        <w:t xml:space="preserve"> Se si togliesse questa verità dalla Rivelazione, questa diverrebbe per lo meno incomprensibile, assurda. </w:t>
      </w:r>
      <w:r w:rsidRPr="00F76FB5">
        <w:rPr>
          <w:rFonts w:ascii="Arial" w:eastAsia="Times New Roman" w:hAnsi="Arial"/>
          <w:bCs/>
          <w:i/>
          <w:sz w:val="24"/>
          <w:szCs w:val="20"/>
          <w:lang w:eastAsia="it-IT"/>
        </w:rPr>
        <w:t>Pietro non solo proclama il giusto giudizio di Dio sugli uomini, in qualche modo anche lo prova.</w:t>
      </w:r>
      <w:r w:rsidRPr="00F76FB5">
        <w:rPr>
          <w:rFonts w:ascii="Arial" w:eastAsia="Times New Roman" w:hAnsi="Arial"/>
          <w:bCs/>
          <w:sz w:val="24"/>
          <w:szCs w:val="20"/>
          <w:lang w:eastAsia="it-IT"/>
        </w:rPr>
        <w:t xml:space="preserve"> Come? </w:t>
      </w:r>
      <w:r w:rsidRPr="00F76FB5">
        <w:rPr>
          <w:rFonts w:ascii="Arial" w:eastAsia="Times New Roman" w:hAnsi="Arial"/>
          <w:bCs/>
          <w:i/>
          <w:sz w:val="24"/>
          <w:szCs w:val="20"/>
          <w:lang w:eastAsia="it-IT"/>
        </w:rPr>
        <w:t>Attestando che Dio non ha esitato a giudicare gli Angeli, i quali per creazione sono superiori agli uomini, essendo l’uomo fatto di poco inferiore agli Angeli.</w:t>
      </w:r>
      <w:r w:rsidRPr="00F76FB5">
        <w:rPr>
          <w:rFonts w:ascii="Arial" w:eastAsia="Times New Roman" w:hAnsi="Arial"/>
          <w:bCs/>
          <w:sz w:val="24"/>
          <w:szCs w:val="20"/>
          <w:lang w:eastAsia="it-IT"/>
        </w:rPr>
        <w:t xml:space="preserve"> Se Dio ha giudicato gli Angeli, di certo giudicherà l’uomo, ogni uomo. Il giusto giudizio di Dio sugli Angeli, che è già avvenuto, deve fugare ogni dubbio nel nostro cuore, preparandosi ognuno ad andare incontro al giusto giudizio che lo attende al momento della morte e alla fine del mondo. </w:t>
      </w:r>
    </w:p>
    <w:p w14:paraId="3A83FBB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giusto giudizio di Dio con Noè.</w:t>
      </w:r>
      <w:r w:rsidRPr="00F76FB5">
        <w:rPr>
          <w:rFonts w:ascii="Arial" w:eastAsia="Times New Roman" w:hAnsi="Arial"/>
          <w:bCs/>
          <w:sz w:val="24"/>
          <w:szCs w:val="20"/>
          <w:lang w:eastAsia="it-IT"/>
        </w:rPr>
        <w:t xml:space="preserve"> Non solo nel Cielo, anche sulla terra Dio ha sempre esercitato il suo giusto giudizio sulle azioni degli uomini. Questa volta ne </w:t>
      </w:r>
      <w:r w:rsidRPr="00F76FB5">
        <w:rPr>
          <w:rFonts w:ascii="Arial" w:eastAsia="Times New Roman" w:hAnsi="Arial"/>
          <w:bCs/>
          <w:sz w:val="24"/>
          <w:szCs w:val="20"/>
          <w:lang w:eastAsia="it-IT"/>
        </w:rPr>
        <w:lastRenderedPageBreak/>
        <w:t xml:space="preserve">è prova il diluvio universale. </w:t>
      </w:r>
      <w:r w:rsidRPr="00F76FB5">
        <w:rPr>
          <w:rFonts w:ascii="Arial" w:eastAsia="Times New Roman" w:hAnsi="Arial"/>
          <w:bCs/>
          <w:i/>
          <w:sz w:val="24"/>
          <w:szCs w:val="20"/>
          <w:lang w:eastAsia="it-IT"/>
        </w:rPr>
        <w:t xml:space="preserve">In quella circostanza solo Noè con la sua famiglia, otto persone in tutto, furono salvate; </w:t>
      </w:r>
      <w:r w:rsidRPr="00F76FB5">
        <w:rPr>
          <w:rFonts w:ascii="Arial" w:eastAsia="Times New Roman" w:hAnsi="Arial"/>
          <w:bCs/>
          <w:sz w:val="24"/>
          <w:szCs w:val="20"/>
          <w:lang w:eastAsia="it-IT"/>
        </w:rPr>
        <w:t xml:space="preserve">tutte le altre perirono nei flutti delle acque che ricoprivano la terra. </w:t>
      </w:r>
    </w:p>
    <w:p w14:paraId="745D59F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Il giusto fonte di vita. </w:t>
      </w:r>
      <w:r w:rsidRPr="00F76FB5">
        <w:rPr>
          <w:rFonts w:ascii="Arial" w:eastAsia="Times New Roman" w:hAnsi="Arial"/>
          <w:bCs/>
          <w:sz w:val="24"/>
          <w:szCs w:val="20"/>
          <w:lang w:eastAsia="it-IT"/>
        </w:rPr>
        <w:t xml:space="preserve">L’empio fonte di morte. Noè Banditore di giustizia. La giustizia di uno solo è fonte di vita per i molti; ma anche l’empietà di uno solo è causa di morte per i molti. </w:t>
      </w:r>
      <w:r w:rsidRPr="00F76FB5">
        <w:rPr>
          <w:rFonts w:ascii="Arial" w:eastAsia="Times New Roman" w:hAnsi="Arial"/>
          <w:bCs/>
          <w:i/>
          <w:sz w:val="24"/>
          <w:szCs w:val="20"/>
          <w:lang w:eastAsia="it-IT"/>
        </w:rPr>
        <w:t>Questa verità deve condurci a pensare la nostra vita solo ed esclusivamente come una fonte di vita e per questo è cosa santa che noi la conserviamo nella più pura verità della rivelazione, mettendo in pratica, osservando ogni Parola del Vangelo.</w:t>
      </w:r>
      <w:r w:rsidRPr="00F76FB5">
        <w:rPr>
          <w:rFonts w:ascii="Arial" w:eastAsia="Times New Roman" w:hAnsi="Arial"/>
          <w:bCs/>
          <w:sz w:val="24"/>
          <w:szCs w:val="20"/>
          <w:lang w:eastAsia="it-IT"/>
        </w:rPr>
        <w:t xml:space="preserve"> Così facendo Noi imitiamo Noè, che in tempo di depravazione universale, divenne banditore di giustizia. Lui costruendo l’Arca ammoniva i peccatori a convertirsi, a ravvedersi, cambiando vita, passando ad una vita di solo bene. </w:t>
      </w:r>
      <w:r w:rsidRPr="00F76FB5">
        <w:rPr>
          <w:rFonts w:ascii="Arial" w:eastAsia="Times New Roman" w:hAnsi="Arial"/>
          <w:bCs/>
          <w:i/>
          <w:sz w:val="24"/>
          <w:szCs w:val="20"/>
          <w:lang w:eastAsia="it-IT"/>
        </w:rPr>
        <w:t>Noè dovrebbe insegnare a tutti noi che la vera pastorale che dona salvezza è nel divenire noi cristiani dalla perfetta giustizia, dalla santa moralità; cristiani che al pari di Noè attestando, costruendo l’arca della loro santità cristiana, che è imminente il giudizio di Dio e che ad esso si sfugge solo entrando nell’arca che ognuno si è costruita e quest’arca è la giustizia e la santità personale.</w:t>
      </w:r>
      <w:r w:rsidRPr="00F76FB5">
        <w:rPr>
          <w:rFonts w:ascii="Arial" w:eastAsia="Times New Roman" w:hAnsi="Arial"/>
          <w:bCs/>
          <w:sz w:val="24"/>
          <w:szCs w:val="20"/>
          <w:lang w:eastAsia="it-IT"/>
        </w:rPr>
        <w:t xml:space="preserve"> Quest’arca di santità e di vera giustizia non solo salva noi, può salvare il mondo intero. Può far nascere in ogni cuore la fede nella Parola, la conversione, la santità. </w:t>
      </w:r>
    </w:p>
    <w:p w14:paraId="3C5291C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Il limite invalicabile del male. </w:t>
      </w:r>
      <w:r w:rsidRPr="00F76FB5">
        <w:rPr>
          <w:rFonts w:ascii="Arial" w:eastAsia="Times New Roman" w:hAnsi="Arial"/>
          <w:sz w:val="24"/>
          <w:szCs w:val="20"/>
          <w:lang w:eastAsia="it-IT"/>
        </w:rPr>
        <w:t xml:space="preserve">Dio giudicherà ogni uomo alla sera della vita, al momento della morte. Ma Dio non si limita solamente a questo giudizio nell’eternità. Il suo giudizio è anche nel tempo. </w:t>
      </w:r>
      <w:r w:rsidRPr="00F76FB5">
        <w:rPr>
          <w:rFonts w:ascii="Arial" w:eastAsia="Times New Roman" w:hAnsi="Arial"/>
          <w:i/>
          <w:sz w:val="24"/>
          <w:szCs w:val="20"/>
          <w:lang w:eastAsia="it-IT"/>
        </w:rPr>
        <w:t>Nel tempo egli interviene quando si supera il limite invalicabile che Lui stesso ha tracciato per il male.</w:t>
      </w:r>
      <w:r w:rsidRPr="00F76FB5">
        <w:rPr>
          <w:rFonts w:ascii="Arial" w:eastAsia="Times New Roman" w:hAnsi="Arial"/>
          <w:sz w:val="24"/>
          <w:szCs w:val="20"/>
          <w:lang w:eastAsia="it-IT"/>
        </w:rPr>
        <w:t xml:space="preserve"> Interviene anche quando il suo disegno eterno di salvezza rischia di compromettersi a motivo della cattiveria degli uomini. </w:t>
      </w:r>
      <w:r w:rsidRPr="00F76FB5">
        <w:rPr>
          <w:rFonts w:ascii="Arial" w:eastAsia="Times New Roman" w:hAnsi="Arial"/>
          <w:i/>
          <w:sz w:val="24"/>
          <w:szCs w:val="20"/>
          <w:lang w:eastAsia="it-IT"/>
        </w:rPr>
        <w:t>Che il Signore, per sua grazia e misericordia, ci preservi dall’incorrere in questo giudizio nel tempo.</w:t>
      </w:r>
      <w:r w:rsidRPr="00F76FB5">
        <w:rPr>
          <w:rFonts w:ascii="Arial" w:eastAsia="Times New Roman" w:hAnsi="Arial"/>
          <w:sz w:val="24"/>
          <w:szCs w:val="20"/>
          <w:lang w:eastAsia="it-IT"/>
        </w:rPr>
        <w:t xml:space="preserve"> Ci liberi anche dall’altro giudizio, quello dell’eternità, convertendo la nostra vita e facendoci credere al Vangelo. </w:t>
      </w:r>
    </w:p>
    <w:p w14:paraId="46AE9EB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Sodoma: esempio di quanti vivono empiamente. </w:t>
      </w:r>
      <w:r w:rsidRPr="00F76FB5">
        <w:rPr>
          <w:rFonts w:ascii="Arial" w:eastAsia="Times New Roman" w:hAnsi="Arial"/>
          <w:sz w:val="24"/>
          <w:szCs w:val="20"/>
          <w:lang w:eastAsia="it-IT"/>
        </w:rPr>
        <w:t xml:space="preserve">Altro esempio di giudizio nel tempo – questa volta riguarda due città – è quello operato su Sodoma e Gomorra, città nelle quali si viveva solo per commettere orrendi peccati. </w:t>
      </w:r>
      <w:r w:rsidRPr="00F76FB5">
        <w:rPr>
          <w:rFonts w:ascii="Arial" w:eastAsia="Times New Roman" w:hAnsi="Arial"/>
          <w:i/>
          <w:sz w:val="24"/>
          <w:szCs w:val="20"/>
          <w:lang w:eastAsia="it-IT"/>
        </w:rPr>
        <w:t>Queste due città insegnano al mondo intero che non si può vivere nell’empietà, non si può trasgredire a piacere la Legge del Signore.</w:t>
      </w:r>
      <w:r w:rsidRPr="00F76FB5">
        <w:rPr>
          <w:rFonts w:ascii="Arial" w:eastAsia="Times New Roman" w:hAnsi="Arial"/>
          <w:sz w:val="24"/>
          <w:szCs w:val="20"/>
          <w:lang w:eastAsia="it-IT"/>
        </w:rPr>
        <w:t xml:space="preserve"> C’è un limite nel peccato che non si può oltrepassare. </w:t>
      </w:r>
      <w:r w:rsidRPr="00F76FB5">
        <w:rPr>
          <w:rFonts w:ascii="Arial" w:eastAsia="Times New Roman" w:hAnsi="Arial"/>
          <w:i/>
          <w:sz w:val="24"/>
          <w:szCs w:val="20"/>
          <w:lang w:eastAsia="it-IT"/>
        </w:rPr>
        <w:t>Quando lo si oltrepassa, Dio interviene e ristabilisce la sua Verità, la sua Legge, la sua Volontà.</w:t>
      </w:r>
      <w:r w:rsidRPr="00F76FB5">
        <w:rPr>
          <w:rFonts w:ascii="Arial" w:eastAsia="Times New Roman" w:hAnsi="Arial"/>
          <w:sz w:val="24"/>
          <w:szCs w:val="20"/>
          <w:lang w:eastAsia="it-IT"/>
        </w:rPr>
        <w:t xml:space="preserve"> Questa verità deve indurre i cristiani a non giocare con la misericordia di Dio; a non pensare che possono fare ciò che vogliono. </w:t>
      </w:r>
      <w:r w:rsidRPr="00F76FB5">
        <w:rPr>
          <w:rFonts w:ascii="Arial" w:eastAsia="Times New Roman" w:hAnsi="Arial"/>
          <w:i/>
          <w:sz w:val="24"/>
          <w:szCs w:val="20"/>
          <w:lang w:eastAsia="it-IT"/>
        </w:rPr>
        <w:t>Nessuno può fare ciò che vuole.</w:t>
      </w:r>
      <w:r w:rsidRPr="00F76FB5">
        <w:rPr>
          <w:rFonts w:ascii="Arial" w:eastAsia="Times New Roman" w:hAnsi="Arial"/>
          <w:sz w:val="24"/>
          <w:szCs w:val="20"/>
          <w:lang w:eastAsia="it-IT"/>
        </w:rPr>
        <w:t xml:space="preserve"> Su di lui vigila attentamente il Signore e quando la misura è colma, interviene e rimette la verità nei cuori. </w:t>
      </w:r>
    </w:p>
    <w:p w14:paraId="340B80C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La verità di Dio è nella dualità (grazia e peccato)</w:t>
      </w:r>
      <w:r w:rsidRPr="00F76FB5">
        <w:rPr>
          <w:rFonts w:ascii="Arial" w:eastAsia="Times New Roman" w:hAnsi="Arial"/>
          <w:sz w:val="24"/>
          <w:szCs w:val="20"/>
          <w:lang w:eastAsia="it-IT"/>
        </w:rPr>
        <w:t xml:space="preserve">. Una delle eresie più gravi e perniciose dei nostri tempi che rischia di distruggere l’intera Rivelazione è questa: si annunzia la grazia, ma solo per il perdono dei peccati. </w:t>
      </w:r>
      <w:r w:rsidRPr="00F76FB5">
        <w:rPr>
          <w:rFonts w:ascii="Arial" w:eastAsia="Times New Roman" w:hAnsi="Arial"/>
          <w:i/>
          <w:sz w:val="24"/>
          <w:szCs w:val="20"/>
          <w:lang w:eastAsia="it-IT"/>
        </w:rPr>
        <w:t>Cristo è morto per i nostri peccati ed essi sono stati tutti perdonati.</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Come si può constatare questa eresia è devastante, perché contraddice la stessa verità della grazia.</w:t>
      </w:r>
      <w:r w:rsidRPr="00F76FB5">
        <w:rPr>
          <w:rFonts w:ascii="Arial" w:eastAsia="Times New Roman" w:hAnsi="Arial"/>
          <w:sz w:val="24"/>
          <w:szCs w:val="20"/>
          <w:lang w:eastAsia="it-IT"/>
        </w:rPr>
        <w:t xml:space="preserve"> Questa non è data solamente per il perdono dei peccati. Il perdono dei peccati è solamente il suo inizio. </w:t>
      </w:r>
      <w:r w:rsidRPr="00F76FB5">
        <w:rPr>
          <w:rFonts w:ascii="Arial" w:eastAsia="Times New Roman" w:hAnsi="Arial"/>
          <w:i/>
          <w:sz w:val="24"/>
          <w:szCs w:val="20"/>
          <w:lang w:eastAsia="it-IT"/>
        </w:rPr>
        <w:t>Essa è data perché l’uomo vinca il peccato nella sua carne e insegni ad ogni uomo come vincerlo per mezzo di essa.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È per grazia che si può osservare </w:t>
      </w:r>
      <w:r w:rsidRPr="00F76FB5">
        <w:rPr>
          <w:rFonts w:ascii="Arial" w:eastAsia="Times New Roman" w:hAnsi="Arial"/>
          <w:i/>
          <w:sz w:val="24"/>
          <w:szCs w:val="20"/>
          <w:lang w:eastAsia="it-IT"/>
        </w:rPr>
        <w:lastRenderedPageBreak/>
        <w:t>tutta la Parola di Dio, il Suo Vangelo. È per grazia che si può vivere nella santità più piena che è libertà da ogni vizio, non solo da quelli gravi e pesanti, ma anche da quelli più insignificanti. È per grazia che un uomo può rimanere sempre nella Volontà di Dio, anche nelle situazioni più difficili</w:t>
      </w:r>
      <w:r w:rsidRPr="00F76FB5">
        <w:rPr>
          <w:rFonts w:ascii="Arial" w:eastAsia="Times New Roman" w:hAnsi="Arial"/>
          <w:sz w:val="24"/>
          <w:szCs w:val="20"/>
          <w:lang w:eastAsia="it-IT"/>
        </w:rPr>
        <w:t xml:space="preserve">. Lo attesta Cristo Gesù Crocifisso. Lo confermano i martiri. Dio ci ha fatto dono di ogni grazia. Ogni peccato può essere vinto, estirpato dal cuore. Chi pecca, pecca solo per sua grave responsabilità. Pecca perché non crede nella divina potenza, anzi divina onnipotenza della grazia. </w:t>
      </w:r>
    </w:p>
    <w:p w14:paraId="3858829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salvezza sottoposta alla fede nella parola annunziata.</w:t>
      </w:r>
      <w:r w:rsidRPr="00F76FB5">
        <w:rPr>
          <w:rFonts w:ascii="Arial" w:eastAsia="Times New Roman" w:hAnsi="Arial"/>
          <w:bCs/>
          <w:sz w:val="24"/>
          <w:szCs w:val="20"/>
          <w:lang w:eastAsia="it-IT"/>
        </w:rPr>
        <w:t xml:space="preserve"> La salvezza nasce dalla fede. </w:t>
      </w:r>
      <w:r w:rsidRPr="00F76FB5">
        <w:rPr>
          <w:rFonts w:ascii="Arial" w:eastAsia="Times New Roman" w:hAnsi="Arial"/>
          <w:bCs/>
          <w:i/>
          <w:sz w:val="24"/>
          <w:szCs w:val="20"/>
          <w:lang w:eastAsia="it-IT"/>
        </w:rPr>
        <w:t>La fede è insieme: ascolto della Parola, vita nella Parola, annunzio e ricordo della Parola.</w:t>
      </w:r>
      <w:r w:rsidRPr="00F76FB5">
        <w:rPr>
          <w:rFonts w:ascii="Arial" w:eastAsia="Times New Roman" w:hAnsi="Arial"/>
          <w:bCs/>
          <w:sz w:val="24"/>
          <w:szCs w:val="20"/>
          <w:lang w:eastAsia="it-IT"/>
        </w:rPr>
        <w:t xml:space="preserve"> Se uno di questi tre elementi viene meno, non c’è vera fede, non c’è vera salvezza. </w:t>
      </w:r>
      <w:r w:rsidRPr="00F76FB5">
        <w:rPr>
          <w:rFonts w:ascii="Arial" w:eastAsia="Times New Roman" w:hAnsi="Arial"/>
          <w:bCs/>
          <w:i/>
          <w:sz w:val="24"/>
          <w:szCs w:val="20"/>
          <w:lang w:eastAsia="it-IT"/>
        </w:rPr>
        <w:t>Questa verità obbliga ogni cristiano ad ascoltare la Parola, a vivere secondo la Parola, a testimoniare la Parola annunziandola e ricordandola ad ogni altro uomo.</w:t>
      </w:r>
      <w:r w:rsidRPr="00F76FB5">
        <w:rPr>
          <w:rFonts w:ascii="Arial" w:eastAsia="Times New Roman" w:hAnsi="Arial"/>
          <w:bCs/>
          <w:sz w:val="24"/>
          <w:szCs w:val="20"/>
          <w:lang w:eastAsia="it-IT"/>
        </w:rPr>
        <w:t xml:space="preserve"> Poiché la salvezza nasce dalla fede nella Parola annunziata, ognuno deve essere messo in condizione di essere salvato e per questo deve sempre in ogni momento poter ascoltare la Parola della fede per mezzo del cristiano. </w:t>
      </w:r>
    </w:p>
    <w:p w14:paraId="369710C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Lot giusto e angustiato. </w:t>
      </w:r>
      <w:r w:rsidRPr="00F76FB5">
        <w:rPr>
          <w:rFonts w:ascii="Arial" w:eastAsia="Times New Roman" w:hAnsi="Arial"/>
          <w:bCs/>
          <w:sz w:val="24"/>
          <w:szCs w:val="20"/>
          <w:lang w:eastAsia="it-IT"/>
        </w:rPr>
        <w:t xml:space="preserve">La sua anima giusta. L’angustia per il peccato. Il cristiano, proprio perché salvato dalla fede nella Parola di Cristo Gesù, proprio perché si è liberato dal peccato, sa quanto buio e quanta oscurità esso produce nei cuori. </w:t>
      </w:r>
      <w:r w:rsidRPr="00F76FB5">
        <w:rPr>
          <w:rFonts w:ascii="Arial" w:eastAsia="Times New Roman" w:hAnsi="Arial"/>
          <w:bCs/>
          <w:i/>
          <w:sz w:val="24"/>
          <w:szCs w:val="20"/>
          <w:lang w:eastAsia="it-IT"/>
        </w:rPr>
        <w:t>Sa che il mondo è nel peccato, perché è fuori della Parola, che è luce e sapienza di vita eterna.</w:t>
      </w:r>
      <w:r w:rsidRPr="00F76FB5">
        <w:rPr>
          <w:rFonts w:ascii="Arial" w:eastAsia="Times New Roman" w:hAnsi="Arial"/>
          <w:bCs/>
          <w:sz w:val="24"/>
          <w:szCs w:val="20"/>
          <w:lang w:eastAsia="it-IT"/>
        </w:rPr>
        <w:t xml:space="preserve"> Sapendo la forza travolgente del peccato, proprio a motivo della libertà che la Parola gli ha donato da ogni peccato, il cristiano vive nel mondo da uomo giusto, ma anche nell’angustia per il peccato. </w:t>
      </w:r>
      <w:r w:rsidRPr="00F76FB5">
        <w:rPr>
          <w:rFonts w:ascii="Arial" w:eastAsia="Times New Roman" w:hAnsi="Arial"/>
          <w:bCs/>
          <w:i/>
          <w:sz w:val="24"/>
          <w:szCs w:val="20"/>
          <w:lang w:eastAsia="it-IT"/>
        </w:rPr>
        <w:t>Questa angustia deve produrre in lui un duplice desiderio: di rimanere sempre nella più grande verità di fede e di crescere in essa, lasciandosi avvolgere da una luce sempre più grande di verità e di grazia, perché solo così può non essere attaccato dal peccato e vinto; di porre ogni impegno ad annunziare e a ricordare la Parola della fede, perché anche gli altri suoi fratelli entrino nella verità e nella grazia.</w:t>
      </w:r>
      <w:r w:rsidRPr="00F76FB5">
        <w:rPr>
          <w:rFonts w:ascii="Arial" w:eastAsia="Times New Roman" w:hAnsi="Arial"/>
          <w:bCs/>
          <w:sz w:val="24"/>
          <w:szCs w:val="20"/>
          <w:lang w:eastAsia="it-IT"/>
        </w:rPr>
        <w:t xml:space="preserve"> Lui di certo non sarebbe un buon discepolo di Cristo se facesse alleanza con il peccato del mondo, se lasciasse il peccato del mondo liberamente prosperare nei cuori senza alcuno sbarramento da parte sua. </w:t>
      </w:r>
      <w:r w:rsidRPr="00F76FB5">
        <w:rPr>
          <w:rFonts w:ascii="Arial" w:eastAsia="Times New Roman" w:hAnsi="Arial"/>
          <w:bCs/>
          <w:i/>
          <w:sz w:val="24"/>
          <w:szCs w:val="20"/>
          <w:lang w:eastAsia="it-IT"/>
        </w:rPr>
        <w:t>Il cristiano, in sé e negli altri, deve essere una potente diga contro il dilagare del peccato nei cuori.</w:t>
      </w:r>
      <w:r w:rsidRPr="00F76FB5">
        <w:rPr>
          <w:rFonts w:ascii="Arial" w:eastAsia="Times New Roman" w:hAnsi="Arial"/>
          <w:bCs/>
          <w:sz w:val="24"/>
          <w:szCs w:val="20"/>
          <w:lang w:eastAsia="it-IT"/>
        </w:rPr>
        <w:t xml:space="preserve"> Il cristiano, come Cristo e in Lui, ha un solo obbligo: togliere il peccato del mondo. </w:t>
      </w:r>
    </w:p>
    <w:p w14:paraId="5C6BA36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Isaia vede e si offre. </w:t>
      </w:r>
      <w:r w:rsidRPr="00F76FB5">
        <w:rPr>
          <w:rFonts w:ascii="Arial" w:eastAsia="Times New Roman" w:hAnsi="Arial"/>
          <w:sz w:val="24"/>
          <w:szCs w:val="20"/>
          <w:lang w:eastAsia="it-IT"/>
        </w:rPr>
        <w:t xml:space="preserve">Altro esempio che ci insegna come veramente si lotta il peccato per toglierlo dal mondo è Isaia. </w:t>
      </w:r>
      <w:r w:rsidRPr="00F76FB5">
        <w:rPr>
          <w:rFonts w:ascii="Arial" w:eastAsia="Times New Roman" w:hAnsi="Arial"/>
          <w:i/>
          <w:sz w:val="24"/>
          <w:szCs w:val="20"/>
          <w:lang w:eastAsia="it-IT"/>
        </w:rPr>
        <w:t>Isaia è nel tempio.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Vede la santità di Dio.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Nella santità di Dio vede il peccato del suo popolo.</w:t>
      </w:r>
      <w:r w:rsidRPr="00F76FB5">
        <w:rPr>
          <w:rFonts w:ascii="Arial" w:eastAsia="Times New Roman" w:hAnsi="Arial"/>
          <w:sz w:val="24"/>
          <w:szCs w:val="20"/>
          <w:lang w:eastAsia="it-IT"/>
        </w:rPr>
        <w:t xml:space="preserve"> Sa che santità di Dio e peccato non possono coabitare nel cuore dei suoi fratelli. </w:t>
      </w:r>
      <w:r w:rsidRPr="00F76FB5">
        <w:rPr>
          <w:rFonts w:ascii="Arial" w:eastAsia="Times New Roman" w:hAnsi="Arial"/>
          <w:i/>
          <w:sz w:val="24"/>
          <w:szCs w:val="20"/>
          <w:lang w:eastAsia="it-IT"/>
        </w:rPr>
        <w:t>Vedendo il peccato nei cuori, egli si offre al Signore perché lo mandi ad annunziare la Parola della fede, ricordandola in ogni sua più piccola parte, in modo che tutti ritornino nella santità dei comandamenti.</w:t>
      </w:r>
      <w:r w:rsidRPr="00F76FB5">
        <w:rPr>
          <w:rFonts w:ascii="Arial" w:eastAsia="Times New Roman" w:hAnsi="Arial"/>
          <w:sz w:val="24"/>
          <w:szCs w:val="20"/>
          <w:lang w:eastAsia="it-IT"/>
        </w:rPr>
        <w:t xml:space="preserve"> Chi non è nella santità che nasce dalla Parola, chi in questa santità non cresce, chi questa santità non vede, non può in nessun modo divenire testimone di Cristo per ricordare e annunziare ai suoi fratelli la Parola che libera e salva da ogni peccato. </w:t>
      </w:r>
    </w:p>
    <w:p w14:paraId="2868324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Vangelo baluardo contro il male.</w:t>
      </w:r>
      <w:r w:rsidRPr="00F76FB5">
        <w:rPr>
          <w:rFonts w:ascii="Arial" w:eastAsia="Times New Roman" w:hAnsi="Arial"/>
          <w:bCs/>
          <w:sz w:val="24"/>
          <w:szCs w:val="20"/>
          <w:lang w:eastAsia="it-IT"/>
        </w:rPr>
        <w:t xml:space="preserve"> Il Vangelo è l’unico baluardo contro il male, perché è la Parola vissuta la vittoria contro il peccato. </w:t>
      </w:r>
      <w:r w:rsidRPr="00F76FB5">
        <w:rPr>
          <w:rFonts w:ascii="Arial" w:eastAsia="Times New Roman" w:hAnsi="Arial"/>
          <w:bCs/>
          <w:i/>
          <w:sz w:val="24"/>
          <w:szCs w:val="20"/>
          <w:lang w:eastAsia="it-IT"/>
        </w:rPr>
        <w:t xml:space="preserve">Tutto nella Chiesa è in vista </w:t>
      </w:r>
      <w:r w:rsidRPr="00F76FB5">
        <w:rPr>
          <w:rFonts w:ascii="Arial" w:eastAsia="Times New Roman" w:hAnsi="Arial"/>
          <w:bCs/>
          <w:i/>
          <w:sz w:val="24"/>
          <w:szCs w:val="20"/>
          <w:lang w:eastAsia="it-IT"/>
        </w:rPr>
        <w:lastRenderedPageBreak/>
        <w:t>della vittoria sul peccato.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Tutto è un mezzo per poter giungere a vincere il peccato.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Se tutto è un mezzo, tutto deve essere operato perché la Parola possa essere conosciuta in pienezza di verità, in pienezza di verità vissuta, in pienezza di verità ricordata e annunziata.</w:t>
      </w:r>
      <w:r w:rsidRPr="00F76FB5">
        <w:rPr>
          <w:rFonts w:ascii="Arial" w:eastAsia="Times New Roman" w:hAnsi="Arial"/>
          <w:bCs/>
          <w:sz w:val="24"/>
          <w:szCs w:val="20"/>
          <w:lang w:eastAsia="it-IT"/>
        </w:rPr>
        <w:t xml:space="preserve"> Quando nella Chiesa la Parola viene trascurata, dimenticata, obliata, manomessa, alterata, posta in secondo ordine, relegata al rango di cosa non assolutamente necessaria, è il segno che quella Chiesa non combatte il peccato. </w:t>
      </w:r>
      <w:r w:rsidRPr="00F76FB5">
        <w:rPr>
          <w:rFonts w:ascii="Arial" w:eastAsia="Times New Roman" w:hAnsi="Arial"/>
          <w:bCs/>
          <w:i/>
          <w:sz w:val="24"/>
          <w:szCs w:val="20"/>
          <w:lang w:eastAsia="it-IT"/>
        </w:rPr>
        <w:t>La Parola annunziata e ricordata è metro per misurare quanto una Chiesa ha compreso della sua vera essenza.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Chi entra in una Chiesa e sente una parola che non è pienamente, veramente, santamente Parola di Dio, in quella Chiesa mai ci potrà essere lotta contro il peccato.</w:t>
      </w:r>
      <w:r w:rsidRPr="00F76FB5">
        <w:rPr>
          <w:rFonts w:ascii="Arial" w:eastAsia="Times New Roman" w:hAnsi="Arial"/>
          <w:bCs/>
          <w:sz w:val="24"/>
          <w:szCs w:val="20"/>
          <w:lang w:eastAsia="it-IT"/>
        </w:rPr>
        <w:t xml:space="preserve"> Quella Chiesa è adagiata sul peccato e con il peccato convive. Quella Chiesa ha rinnegato Cristo: Colui che toglie il peccato del mondo. </w:t>
      </w:r>
    </w:p>
    <w:p w14:paraId="405CDC4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giustizia libera dalla morte.</w:t>
      </w:r>
      <w:r w:rsidRPr="00F76FB5">
        <w:rPr>
          <w:rFonts w:ascii="Arial" w:eastAsia="Times New Roman" w:hAnsi="Arial"/>
          <w:bCs/>
          <w:sz w:val="24"/>
          <w:szCs w:val="20"/>
          <w:lang w:eastAsia="it-IT"/>
        </w:rPr>
        <w:t xml:space="preserve"> La giustizia difesa contro il peccato. Chi vuole possedere una potente corazza contro la forza irresistibile del peccato deve rimanere sempre nella giustizia che nasce dalla Parola. </w:t>
      </w:r>
      <w:r w:rsidRPr="00F76FB5">
        <w:rPr>
          <w:rFonts w:ascii="Arial" w:eastAsia="Times New Roman" w:hAnsi="Arial"/>
          <w:bCs/>
          <w:i/>
          <w:sz w:val="24"/>
          <w:szCs w:val="20"/>
          <w:lang w:eastAsia="it-IT"/>
        </w:rPr>
        <w:t>Le opere di giustizia sono l’osservanza scrupolosa della Parola verso i fratelli.</w:t>
      </w:r>
      <w:r w:rsidRPr="00F76FB5">
        <w:rPr>
          <w:rFonts w:ascii="Arial" w:eastAsia="Times New Roman" w:hAnsi="Arial"/>
          <w:bCs/>
          <w:sz w:val="24"/>
          <w:szCs w:val="20"/>
          <w:lang w:eastAsia="it-IT"/>
        </w:rPr>
        <w:t xml:space="preserve"> Chi pratica la giustizia si fortifica contro il male. Lui diviene impeccabile, perché il Signore lo assiste nella sua misericordia perché non pecchi. Lo assiste proprio a motivo del suo amore verso i fratelli. </w:t>
      </w:r>
      <w:r w:rsidRPr="00F76FB5">
        <w:rPr>
          <w:rFonts w:ascii="Arial" w:eastAsia="Times New Roman" w:hAnsi="Arial"/>
          <w:bCs/>
          <w:i/>
          <w:sz w:val="24"/>
          <w:szCs w:val="20"/>
          <w:lang w:eastAsia="it-IT"/>
        </w:rPr>
        <w:t>È opera di grande giustizia, perché volontà di Dio, annunziare e ricordare il Vangelo al mondo intero.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Chi vive per ricordare e annunziare il Vangelo e svolge quest’opera di giustizia con grande amore, costui non solo cresce in sapienza e grazia, acquisisce presso il Signore un merito particolare che è quello della difesa e della liberazione contro il male, il peccato, la morte.</w:t>
      </w:r>
      <w:r w:rsidRPr="00F76FB5">
        <w:rPr>
          <w:rFonts w:ascii="Arial" w:eastAsia="Times New Roman" w:hAnsi="Arial"/>
          <w:bCs/>
          <w:sz w:val="24"/>
          <w:szCs w:val="20"/>
          <w:lang w:eastAsia="it-IT"/>
        </w:rPr>
        <w:t xml:space="preserve"> Chi cade in tentazione, chi naviga di peccato in peccato, chi si lascia attrarre dal mondo e dalle sue seduzioni, manifesta che è caduto dall’opera di giustizia. </w:t>
      </w:r>
      <w:r w:rsidRPr="00F76FB5">
        <w:rPr>
          <w:rFonts w:ascii="Arial" w:eastAsia="Times New Roman" w:hAnsi="Arial"/>
          <w:bCs/>
          <w:i/>
          <w:sz w:val="24"/>
          <w:szCs w:val="20"/>
          <w:lang w:eastAsia="it-IT"/>
        </w:rPr>
        <w:t>Liberandosi e sganciandosi dalla giustizia, si è sganciato anche da Dio e per questo precipita verso il male.</w:t>
      </w:r>
      <w:r w:rsidRPr="00F76FB5">
        <w:rPr>
          <w:rFonts w:ascii="Arial" w:eastAsia="Times New Roman" w:hAnsi="Arial"/>
          <w:bCs/>
          <w:sz w:val="24"/>
          <w:szCs w:val="20"/>
          <w:lang w:eastAsia="it-IT"/>
        </w:rPr>
        <w:t xml:space="preserve"> Chi vuole risalire la china, ha un solo mezzo a disposizione: ritornare nella giustizia, che è osservanza della volontà di Dio. </w:t>
      </w:r>
    </w:p>
    <w:p w14:paraId="457B628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 xml:space="preserve">Giudizio e liberazione: scienza che Dio solo possiede. Il giudizio sulla responsabilità morale di una persona appartiene solo a Dio. </w:t>
      </w:r>
      <w:r w:rsidRPr="00F76FB5">
        <w:rPr>
          <w:rFonts w:ascii="Arial" w:eastAsia="Times New Roman" w:hAnsi="Arial"/>
          <w:bCs/>
          <w:i/>
          <w:sz w:val="24"/>
          <w:szCs w:val="20"/>
          <w:lang w:eastAsia="it-IT"/>
        </w:rPr>
        <w:t>Al cristiano appartiene invece solo il discernimento sulla verità o falsità di un’azione, di un pensiero.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È nella verità ciò che è riconducibile alla Parola.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È falsità tutto ciò che non è riconducibile al Vangelo.</w:t>
      </w:r>
      <w:r w:rsidRPr="00F76FB5">
        <w:rPr>
          <w:rFonts w:ascii="Arial" w:eastAsia="Times New Roman" w:hAnsi="Arial"/>
          <w:bCs/>
          <w:sz w:val="24"/>
          <w:szCs w:val="20"/>
          <w:lang w:eastAsia="it-IT"/>
        </w:rPr>
        <w:t xml:space="preserve"> Al cristiano non appartiene neanche la scienza di conoscere le vie attraverso le quali il Signore compie la liberazione del giusto. </w:t>
      </w:r>
      <w:r w:rsidRPr="00F76FB5">
        <w:rPr>
          <w:rFonts w:ascii="Arial" w:eastAsia="Times New Roman" w:hAnsi="Arial"/>
          <w:bCs/>
          <w:i/>
          <w:sz w:val="24"/>
          <w:szCs w:val="20"/>
          <w:lang w:eastAsia="it-IT"/>
        </w:rPr>
        <w:t>Giudizio e liberazione sono scienza che Dio ha riservato a sé.</w:t>
      </w:r>
      <w:r w:rsidRPr="00F76FB5">
        <w:rPr>
          <w:rFonts w:ascii="Arial" w:eastAsia="Times New Roman" w:hAnsi="Arial"/>
          <w:bCs/>
          <w:sz w:val="24"/>
          <w:szCs w:val="20"/>
          <w:lang w:eastAsia="it-IT"/>
        </w:rPr>
        <w:t xml:space="preserve"> Solo Lui conosce il cuore. Solo Lui conosce la via attraverso la quale interviene nella nostra storia e libera. Dinanzi a questa scienza dobbiamo fermarci. Non è di nostra competenza. </w:t>
      </w:r>
    </w:p>
    <w:p w14:paraId="297F29D0"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Il disprezzo del Signore è disprezzo della sua Legge. </w:t>
      </w:r>
      <w:r w:rsidRPr="00F76FB5">
        <w:rPr>
          <w:rFonts w:ascii="Arial" w:eastAsia="Times New Roman" w:hAnsi="Arial"/>
          <w:bCs/>
          <w:sz w:val="24"/>
          <w:szCs w:val="20"/>
          <w:lang w:eastAsia="it-IT"/>
        </w:rPr>
        <w:t xml:space="preserve">Disprezzo della Legge ma anche della Persona stessa di Dio, o della sua Entità divina. Disprezza il Signore chi disprezza la Sua Legge santa, il Suo Vangelo, la sua Verità. </w:t>
      </w:r>
      <w:r w:rsidRPr="00F76FB5">
        <w:rPr>
          <w:rFonts w:ascii="Arial" w:eastAsia="Times New Roman" w:hAnsi="Arial"/>
          <w:bCs/>
          <w:i/>
          <w:sz w:val="24"/>
          <w:szCs w:val="20"/>
          <w:lang w:eastAsia="it-IT"/>
        </w:rPr>
        <w:t>La Legge di Dio altro non è che manifestazione della sua Volontà, della sua Essenza, del suo Amore, della sua Giustizia.</w:t>
      </w:r>
      <w:r w:rsidRPr="00F76FB5">
        <w:rPr>
          <w:rFonts w:ascii="Arial" w:eastAsia="Times New Roman" w:hAnsi="Arial"/>
          <w:bCs/>
          <w:sz w:val="24"/>
          <w:szCs w:val="20"/>
          <w:lang w:eastAsia="it-IT"/>
        </w:rPr>
        <w:t xml:space="preserve"> È manifestazione di Se stesso nella sua Entità divina. </w:t>
      </w:r>
      <w:r w:rsidRPr="00F76FB5">
        <w:rPr>
          <w:rFonts w:ascii="Arial" w:eastAsia="Times New Roman" w:hAnsi="Arial"/>
          <w:bCs/>
          <w:i/>
          <w:sz w:val="24"/>
          <w:szCs w:val="20"/>
          <w:lang w:eastAsia="it-IT"/>
        </w:rPr>
        <w:t>Per questo chi disprezza la Legge disprezza il Signore nella sua Essenza più vera, più pura, più santa.</w:t>
      </w:r>
      <w:r w:rsidRPr="00F76FB5">
        <w:rPr>
          <w:rFonts w:ascii="Arial" w:eastAsia="Times New Roman" w:hAnsi="Arial"/>
          <w:bCs/>
          <w:sz w:val="24"/>
          <w:szCs w:val="20"/>
          <w:lang w:eastAsia="it-IT"/>
        </w:rPr>
        <w:t xml:space="preserve"> Lo disprezza nella sua Persona. Disprezza Dio Onnipotente, Creatore e Signore, che è Padre, Figlio e Spirito Santo. La Trinità Beata è disprezzata da chi disprezza la Sua Legge. </w:t>
      </w:r>
    </w:p>
    <w:p w14:paraId="0E73CB7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 xml:space="preserve">Il disprezzo degli altri per innalzare se stessi. </w:t>
      </w:r>
      <w:r w:rsidRPr="00F76FB5">
        <w:rPr>
          <w:rFonts w:ascii="Arial" w:eastAsia="Times New Roman" w:hAnsi="Arial"/>
          <w:sz w:val="24"/>
          <w:szCs w:val="20"/>
          <w:lang w:eastAsia="it-IT"/>
        </w:rPr>
        <w:t xml:space="preserve">Disprezzare gli altri per esaltare se stessi è vera opera diabolica, contraria alla verità e alla santità di Dio, contraria al suo Vangelo di vita eterna. L’innalzamento vero di un uomo è dato da Dio. Se Dio innalza in un modo anziché in un altro, è fede adorare il Signore in questa sua scelta. </w:t>
      </w:r>
      <w:r w:rsidRPr="00F76FB5">
        <w:rPr>
          <w:rFonts w:ascii="Arial" w:eastAsia="Times New Roman" w:hAnsi="Arial"/>
          <w:i/>
          <w:sz w:val="24"/>
          <w:szCs w:val="20"/>
          <w:lang w:eastAsia="it-IT"/>
        </w:rPr>
        <w:t>Chi non ha questa fede, si lascia conquistare dalla superbia e commetterà ogni genere di peccato perché la superbia lo spingerà sempre al disprezzo degli altri al fine di esaltare solo se stesso.</w:t>
      </w:r>
      <w:r w:rsidRPr="00F76FB5">
        <w:rPr>
          <w:rFonts w:ascii="Arial" w:eastAsia="Times New Roman" w:hAnsi="Arial"/>
          <w:sz w:val="24"/>
          <w:szCs w:val="20"/>
          <w:lang w:eastAsia="it-IT"/>
        </w:rPr>
        <w:t xml:space="preserve"> Questo peccato, quando si insinua nella Chiesa, distrugge la salvezza che gli altri con fatica hanno messo nei cuori. Chi disprezza gli altri o allontana dagli altri per attirare a sé, compie un’opera satanica. </w:t>
      </w:r>
    </w:p>
    <w:p w14:paraId="0B51188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Il disprezzo di Dio per innalzare il peccato. </w:t>
      </w:r>
      <w:r w:rsidRPr="00F76FB5">
        <w:rPr>
          <w:rFonts w:ascii="Arial" w:eastAsia="Times New Roman" w:hAnsi="Arial"/>
          <w:bCs/>
          <w:sz w:val="24"/>
          <w:szCs w:val="20"/>
          <w:lang w:eastAsia="it-IT"/>
        </w:rPr>
        <w:t xml:space="preserve">Il disprezzo della verità per innalzare la falsità. Nel disprezzo di Dio si innalza il peccato. Nel disprezzo della verità si dona forza alla falsità. Nel disprezzo degli altri si dona vigore alla propria superbia. </w:t>
      </w:r>
      <w:r w:rsidRPr="00F76FB5">
        <w:rPr>
          <w:rFonts w:ascii="Arial" w:eastAsia="Times New Roman" w:hAnsi="Arial"/>
          <w:bCs/>
          <w:i/>
          <w:sz w:val="24"/>
          <w:szCs w:val="20"/>
          <w:lang w:eastAsia="it-IT"/>
        </w:rPr>
        <w:t>Sono tre vie queste che portano l’inferno sulla terra e dalla terra allontanano il Paradiso.</w:t>
      </w:r>
      <w:r w:rsidRPr="00F76FB5">
        <w:rPr>
          <w:rFonts w:ascii="Arial" w:eastAsia="Times New Roman" w:hAnsi="Arial"/>
          <w:bCs/>
          <w:sz w:val="24"/>
          <w:szCs w:val="20"/>
          <w:lang w:eastAsia="it-IT"/>
        </w:rPr>
        <w:t xml:space="preserve"> Nessun cristiano dovrà mai cadere in simili peccati. </w:t>
      </w:r>
      <w:r w:rsidRPr="00F76FB5">
        <w:rPr>
          <w:rFonts w:ascii="Arial" w:eastAsia="Times New Roman" w:hAnsi="Arial"/>
          <w:bCs/>
          <w:i/>
          <w:sz w:val="24"/>
          <w:szCs w:val="20"/>
          <w:lang w:eastAsia="it-IT"/>
        </w:rPr>
        <w:t>Se cade in essi, diviene stretto collaboratore di satana per la rovina dei suoi stessi fratelli di fede.</w:t>
      </w:r>
      <w:r w:rsidRPr="00F76FB5">
        <w:rPr>
          <w:rFonts w:ascii="Arial" w:eastAsia="Times New Roman" w:hAnsi="Arial"/>
          <w:bCs/>
          <w:sz w:val="24"/>
          <w:szCs w:val="20"/>
          <w:lang w:eastAsia="it-IT"/>
        </w:rPr>
        <w:t xml:space="preserve"> Non solo non porta la Chiesa nel mondo. Porta il mondo nella Chiesa per la sua distruzione e rovina eterna. </w:t>
      </w:r>
    </w:p>
    <w:p w14:paraId="4125CDE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verità della teologia è nella verità dei suoi principi. </w:t>
      </w:r>
      <w:r w:rsidRPr="00F76FB5">
        <w:rPr>
          <w:rFonts w:ascii="Arial" w:eastAsia="Times New Roman" w:hAnsi="Arial"/>
          <w:sz w:val="24"/>
          <w:szCs w:val="20"/>
          <w:lang w:eastAsia="it-IT"/>
        </w:rPr>
        <w:t xml:space="preserve">La verità di un’affermazione teologica non è nelle sue conclusioni, ma nei suoi principi di retta fede. </w:t>
      </w:r>
      <w:r w:rsidRPr="00F76FB5">
        <w:rPr>
          <w:rFonts w:ascii="Arial" w:eastAsia="Times New Roman" w:hAnsi="Arial"/>
          <w:i/>
          <w:sz w:val="24"/>
          <w:szCs w:val="20"/>
          <w:lang w:eastAsia="it-IT"/>
        </w:rPr>
        <w:t>Se i principi sono di retta fede, la conclusione è anche buona, ma non necessariamente deve considerarsi la sola, l’unica, esclusiva.</w:t>
      </w:r>
      <w:r w:rsidRPr="00F76FB5">
        <w:rPr>
          <w:rFonts w:ascii="Arial" w:eastAsia="Times New Roman" w:hAnsi="Arial"/>
          <w:sz w:val="24"/>
          <w:szCs w:val="20"/>
          <w:lang w:eastAsia="it-IT"/>
        </w:rPr>
        <w:t xml:space="preserve"> Ogni principio può contenere in sé molteplici conclusioni, che trovano la loro verità nella santità del principio di fede che sta a suo fondamento. </w:t>
      </w:r>
      <w:r w:rsidRPr="00F76FB5">
        <w:rPr>
          <w:rFonts w:ascii="Arial" w:eastAsia="Times New Roman" w:hAnsi="Arial"/>
          <w:i/>
          <w:sz w:val="24"/>
          <w:szCs w:val="20"/>
          <w:lang w:eastAsia="it-IT"/>
        </w:rPr>
        <w:t>Per fare un esempio: la povertà in spirito è il principio della retta e santa fede.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Una volta compresa secondo verità di fede la povertà in spirito, essa può trovare una molteplicità di applicazioni, di soluzioni, di incarnazioni nel tempo e nella storia, le une accanto alle altre, le une non esclusive delle altre.</w:t>
      </w:r>
      <w:r w:rsidRPr="00F76FB5">
        <w:rPr>
          <w:rFonts w:ascii="Arial" w:eastAsia="Times New Roman" w:hAnsi="Arial"/>
          <w:sz w:val="24"/>
          <w:szCs w:val="20"/>
          <w:lang w:eastAsia="it-IT"/>
        </w:rPr>
        <w:t xml:space="preserve"> Una pastorale che non trova il suo fondamento nel retto principio della fede, è solamente inutile, anzi dannosa, sempre fallimentare. </w:t>
      </w:r>
    </w:p>
    <w:p w14:paraId="6258E3D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Il peccato si nutre di peccati sempre più grandi. </w:t>
      </w:r>
      <w:r w:rsidRPr="00F76FB5">
        <w:rPr>
          <w:rFonts w:ascii="Arial" w:eastAsia="Times New Roman" w:hAnsi="Arial"/>
          <w:sz w:val="24"/>
          <w:szCs w:val="20"/>
          <w:lang w:eastAsia="it-IT"/>
        </w:rPr>
        <w:t xml:space="preserve">Una cosa che non dobbiamo mai dimenticare nella lotta al peccato è questa: </w:t>
      </w:r>
      <w:r w:rsidRPr="00F76FB5">
        <w:rPr>
          <w:rFonts w:ascii="Arial" w:eastAsia="Times New Roman" w:hAnsi="Arial"/>
          <w:i/>
          <w:sz w:val="24"/>
          <w:szCs w:val="20"/>
          <w:lang w:eastAsia="it-IT"/>
        </w:rPr>
        <w:t>con il peccato bisogna tagliare con decisione irremovibile</w:t>
      </w:r>
      <w:r w:rsidRPr="00F76FB5">
        <w:rPr>
          <w:rFonts w:ascii="Arial" w:eastAsia="Times New Roman" w:hAnsi="Arial"/>
          <w:sz w:val="24"/>
          <w:szCs w:val="20"/>
          <w:lang w:eastAsia="it-IT"/>
        </w:rPr>
        <w:t xml:space="preserve">. Chi cade in uno, difficilmente si ferma. Precipita in altri, anzi in molti altri. Se si cade nei piccoli peccati ben presto si cadrà nei grandi fino a commettere nefandezze e abomini di ogni genere. Una cosa ognuno deve sapere: </w:t>
      </w:r>
      <w:r w:rsidRPr="00F76FB5">
        <w:rPr>
          <w:rFonts w:ascii="Arial" w:eastAsia="Times New Roman" w:hAnsi="Arial"/>
          <w:i/>
          <w:sz w:val="24"/>
          <w:szCs w:val="20"/>
          <w:lang w:eastAsia="it-IT"/>
        </w:rPr>
        <w:t xml:space="preserve">il peccato si nutre di peccati sempre più grandi. </w:t>
      </w:r>
      <w:r w:rsidRPr="00F76FB5">
        <w:rPr>
          <w:rFonts w:ascii="Arial" w:eastAsia="Times New Roman" w:hAnsi="Arial"/>
          <w:sz w:val="24"/>
          <w:szCs w:val="20"/>
          <w:lang w:eastAsia="it-IT"/>
        </w:rPr>
        <w:t xml:space="preserve">Altra cosa da sapere è questa: </w:t>
      </w:r>
      <w:r w:rsidRPr="00F76FB5">
        <w:rPr>
          <w:rFonts w:ascii="Arial" w:eastAsia="Times New Roman" w:hAnsi="Arial"/>
          <w:i/>
          <w:sz w:val="24"/>
          <w:szCs w:val="20"/>
          <w:lang w:eastAsia="it-IT"/>
        </w:rPr>
        <w:t xml:space="preserve">dal peccato si esce solo per grazia, impetrata con una preghiera intensa, ininterrotta, fatta di lacrime e di tanta penitenza. </w:t>
      </w:r>
      <w:r w:rsidRPr="00F76FB5">
        <w:rPr>
          <w:rFonts w:ascii="Arial" w:eastAsia="Times New Roman" w:hAnsi="Arial"/>
          <w:sz w:val="24"/>
          <w:szCs w:val="20"/>
          <w:lang w:eastAsia="it-IT"/>
        </w:rPr>
        <w:t xml:space="preserve">Il peccato si vince se c’è nel cuore una fede forte: con Cristo e la sua grazia non ci sono peccati invincibili. </w:t>
      </w:r>
    </w:p>
    <w:p w14:paraId="072AAA6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Si dilettano dei loro inganni </w:t>
      </w:r>
      <w:r w:rsidRPr="00F76FB5">
        <w:rPr>
          <w:rFonts w:ascii="Arial" w:eastAsia="Times New Roman" w:hAnsi="Arial"/>
          <w:bCs/>
          <w:sz w:val="24"/>
          <w:szCs w:val="20"/>
          <w:lang w:eastAsia="it-IT"/>
        </w:rPr>
        <w:t xml:space="preserve">mentre fan festa con voi. Insaziabili di peccato. Adescano le anime instabili. Cuore rotto alla cupidigia. Viene descritto l’inganno, l’ipocrisia, la falsità spacciata per verità da quanti sono caduti nell’errore, nell’eresia, nell’abbandono di Cristo Gesù. </w:t>
      </w:r>
      <w:r w:rsidRPr="00F76FB5">
        <w:rPr>
          <w:rFonts w:ascii="Arial" w:eastAsia="Times New Roman" w:hAnsi="Arial"/>
          <w:bCs/>
          <w:i/>
          <w:sz w:val="24"/>
          <w:szCs w:val="20"/>
          <w:lang w:eastAsia="it-IT"/>
        </w:rPr>
        <w:t>C’è una comunione di vita che non è nella verità di Cristo.</w:t>
      </w:r>
      <w:r w:rsidRPr="00F76FB5">
        <w:rPr>
          <w:rFonts w:ascii="Arial" w:eastAsia="Times New Roman" w:hAnsi="Arial"/>
          <w:bCs/>
          <w:sz w:val="24"/>
          <w:szCs w:val="20"/>
          <w:lang w:eastAsia="it-IT"/>
        </w:rPr>
        <w:t xml:space="preserve"> Essa è solo apparenza per ingannare meglio. </w:t>
      </w:r>
      <w:r w:rsidRPr="00F76FB5">
        <w:rPr>
          <w:rFonts w:ascii="Arial" w:eastAsia="Times New Roman" w:hAnsi="Arial"/>
          <w:bCs/>
          <w:i/>
          <w:sz w:val="24"/>
          <w:szCs w:val="20"/>
          <w:lang w:eastAsia="it-IT"/>
        </w:rPr>
        <w:t>Ma c’è anche un peccato dal quale non ci si vuole liberare.</w:t>
      </w:r>
      <w:r w:rsidRPr="00F76FB5">
        <w:rPr>
          <w:rFonts w:ascii="Arial" w:eastAsia="Times New Roman" w:hAnsi="Arial"/>
          <w:bCs/>
          <w:sz w:val="24"/>
          <w:szCs w:val="20"/>
          <w:lang w:eastAsia="it-IT"/>
        </w:rPr>
        <w:t xml:space="preserve"> Anzi esso si commette con più grande frequenza. </w:t>
      </w:r>
      <w:r w:rsidRPr="00F76FB5">
        <w:rPr>
          <w:rFonts w:ascii="Arial" w:eastAsia="Times New Roman" w:hAnsi="Arial"/>
          <w:bCs/>
          <w:i/>
          <w:sz w:val="24"/>
          <w:szCs w:val="20"/>
          <w:lang w:eastAsia="it-IT"/>
        </w:rPr>
        <w:t>Il peccato non sazia il cuore, lo lascia vuoto.</w:t>
      </w:r>
      <w:r w:rsidRPr="00F76FB5">
        <w:rPr>
          <w:rFonts w:ascii="Arial" w:eastAsia="Times New Roman" w:hAnsi="Arial"/>
          <w:bCs/>
          <w:sz w:val="24"/>
          <w:szCs w:val="20"/>
          <w:lang w:eastAsia="it-IT"/>
        </w:rPr>
        <w:t xml:space="preserve"> Il cuore vuoto brama altri peccati per saziarsi. E mentre più pecca, più resta vuoto. </w:t>
      </w:r>
      <w:r w:rsidRPr="00F76FB5">
        <w:rPr>
          <w:rFonts w:ascii="Arial" w:eastAsia="Times New Roman" w:hAnsi="Arial"/>
          <w:bCs/>
          <w:i/>
          <w:sz w:val="24"/>
          <w:szCs w:val="20"/>
          <w:lang w:eastAsia="it-IT"/>
        </w:rPr>
        <w:t xml:space="preserve">Il vuoto del </w:t>
      </w:r>
      <w:r w:rsidRPr="00F76FB5">
        <w:rPr>
          <w:rFonts w:ascii="Arial" w:eastAsia="Times New Roman" w:hAnsi="Arial"/>
          <w:bCs/>
          <w:i/>
          <w:sz w:val="24"/>
          <w:szCs w:val="20"/>
          <w:lang w:eastAsia="it-IT"/>
        </w:rPr>
        <w:lastRenderedPageBreak/>
        <w:t>cuore solo la grazia di Dio lo può colmare e la sua divina carità che è tutta nell’osservanza della Legge che nasce dal Vangelo.</w:t>
      </w:r>
      <w:r w:rsidRPr="00F76FB5">
        <w:rPr>
          <w:rFonts w:ascii="Arial" w:eastAsia="Times New Roman" w:hAnsi="Arial"/>
          <w:bCs/>
          <w:sz w:val="24"/>
          <w:szCs w:val="20"/>
          <w:lang w:eastAsia="it-IT"/>
        </w:rPr>
        <w:t xml:space="preserve"> Chi è nel peccato, diviene strumento di peccato e adesca anime instabili per condurle nei suoi stessi peccati. Questa è verità. Chi viene adescato nel peccato, lo diviene perché è instabile nella sua anima. È un poco con Cristo e un poco senza di Lui. </w:t>
      </w:r>
      <w:r w:rsidRPr="00F76FB5">
        <w:rPr>
          <w:rFonts w:ascii="Arial" w:eastAsia="Times New Roman" w:hAnsi="Arial"/>
          <w:bCs/>
          <w:i/>
          <w:sz w:val="24"/>
          <w:szCs w:val="20"/>
          <w:lang w:eastAsia="it-IT"/>
        </w:rPr>
        <w:t>Nel momento in cui è senza di Lui il peccato si impossessa del suo cuore e lo trascina in perdizione.</w:t>
      </w:r>
      <w:r w:rsidRPr="00F76FB5">
        <w:rPr>
          <w:rFonts w:ascii="Arial" w:eastAsia="Times New Roman" w:hAnsi="Arial"/>
          <w:bCs/>
          <w:sz w:val="24"/>
          <w:szCs w:val="20"/>
          <w:lang w:eastAsia="it-IT"/>
        </w:rPr>
        <w:t xml:space="preserve"> Altra verità è questa. Chi cade nel peccato attesta che manca in lui il governo del cuore e un cuore non governato dalla verità e dalla grazia, è irrimediabilmente conquistato dalla cupidigia. </w:t>
      </w:r>
      <w:r w:rsidRPr="00F76FB5">
        <w:rPr>
          <w:rFonts w:ascii="Arial" w:eastAsia="Times New Roman" w:hAnsi="Arial"/>
          <w:bCs/>
          <w:i/>
          <w:sz w:val="24"/>
          <w:szCs w:val="20"/>
          <w:lang w:eastAsia="it-IT"/>
        </w:rPr>
        <w:t>La cupidigia però non sazia il cuore.</w:t>
      </w:r>
      <w:r w:rsidRPr="00F76FB5">
        <w:rPr>
          <w:rFonts w:ascii="Arial" w:eastAsia="Times New Roman" w:hAnsi="Arial"/>
          <w:bCs/>
          <w:sz w:val="24"/>
          <w:szCs w:val="20"/>
          <w:lang w:eastAsia="it-IT"/>
        </w:rPr>
        <w:t xml:space="preserve"> Lo svuota e lo rende sempre più povero, meschino, malato di peccato. </w:t>
      </w:r>
    </w:p>
    <w:p w14:paraId="0AD7AA0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Al male per natura </w:t>
      </w:r>
      <w:r w:rsidRPr="00F76FB5">
        <w:rPr>
          <w:rFonts w:ascii="Arial" w:eastAsia="Times New Roman" w:hAnsi="Arial"/>
          <w:bCs/>
          <w:sz w:val="24"/>
          <w:szCs w:val="20"/>
          <w:lang w:eastAsia="it-IT"/>
        </w:rPr>
        <w:t xml:space="preserve">si deve rispondere con il bene per natura. Quando il peccato prende corpo in noi, si fa nostra vita, esso trasforma anche la nostra stessa natura tanto da far diventare il male naturale, cioè forma della sua vita e del suo essere, che diviene tutto orientato, finalizzato al peccato. </w:t>
      </w:r>
      <w:r w:rsidRPr="00F76FB5">
        <w:rPr>
          <w:rFonts w:ascii="Arial" w:eastAsia="Times New Roman" w:hAnsi="Arial"/>
          <w:bCs/>
          <w:i/>
          <w:sz w:val="24"/>
          <w:szCs w:val="20"/>
          <w:lang w:eastAsia="it-IT"/>
        </w:rPr>
        <w:t>Al peccato, o al male di natura, bisogna rispondere con il bene di natura.</w:t>
      </w:r>
      <w:r w:rsidRPr="00F76FB5">
        <w:rPr>
          <w:rFonts w:ascii="Arial" w:eastAsia="Times New Roman" w:hAnsi="Arial"/>
          <w:bCs/>
          <w:sz w:val="24"/>
          <w:szCs w:val="20"/>
          <w:lang w:eastAsia="it-IT"/>
        </w:rPr>
        <w:t xml:space="preserve"> Il bene di natura è l’esercizio eroico delle virtù. </w:t>
      </w:r>
      <w:r w:rsidRPr="00F76FB5">
        <w:rPr>
          <w:rFonts w:ascii="Arial" w:eastAsia="Times New Roman" w:hAnsi="Arial"/>
          <w:bCs/>
          <w:i/>
          <w:sz w:val="24"/>
          <w:szCs w:val="20"/>
          <w:lang w:eastAsia="it-IT"/>
        </w:rPr>
        <w:t>L’uomo è divenuto così virtuoso da agire naturalmente nel bene sempre, in ogni momento.</w:t>
      </w:r>
      <w:r w:rsidRPr="00F76FB5">
        <w:rPr>
          <w:rFonts w:ascii="Arial" w:eastAsia="Times New Roman" w:hAnsi="Arial"/>
          <w:bCs/>
          <w:sz w:val="24"/>
          <w:szCs w:val="20"/>
          <w:lang w:eastAsia="it-IT"/>
        </w:rPr>
        <w:t xml:space="preserve"> Chi raggiunge questa perfezione nelle virtù, cresce di grazia in grazia, fino alle soglie della perfetta santità. </w:t>
      </w:r>
    </w:p>
    <w:p w14:paraId="0EA19C8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Figli di maledizione. </w:t>
      </w:r>
      <w:r w:rsidRPr="00F76FB5">
        <w:rPr>
          <w:rFonts w:ascii="Arial" w:eastAsia="Times New Roman" w:hAnsi="Arial"/>
          <w:bCs/>
          <w:sz w:val="24"/>
          <w:szCs w:val="20"/>
          <w:lang w:eastAsia="it-IT"/>
        </w:rPr>
        <w:t xml:space="preserve">Fonti senz’acqua. Nuvole sospinte dal vento. Riservata l’oscurità delle tenebre. Viene ancora descritta l’inutilità di una vita di peccato ed anche la sua fine. </w:t>
      </w:r>
      <w:r w:rsidRPr="00F76FB5">
        <w:rPr>
          <w:rFonts w:ascii="Arial" w:eastAsia="Times New Roman" w:hAnsi="Arial"/>
          <w:bCs/>
          <w:i/>
          <w:sz w:val="24"/>
          <w:szCs w:val="20"/>
          <w:lang w:eastAsia="it-IT"/>
        </w:rPr>
        <w:t>Quella del peccato è una vita vana, inutile, vuota.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Vuota per sé, vuota per gli altri quanto al bene.</w:t>
      </w:r>
      <w:r w:rsidRPr="00F76FB5">
        <w:rPr>
          <w:rFonts w:ascii="Arial" w:eastAsia="Times New Roman" w:hAnsi="Arial"/>
          <w:bCs/>
          <w:sz w:val="24"/>
          <w:szCs w:val="20"/>
          <w:lang w:eastAsia="it-IT"/>
        </w:rPr>
        <w:t xml:space="preserve"> Quanto al male essa è invece piena di tentazioni e di fascino per gli altri, i quali potrebbero essere trascinati di peccato in peccato, senza possibilità di ritorno nella verità e nella grazia di Cristo Gesù. </w:t>
      </w:r>
      <w:r w:rsidRPr="00F76FB5">
        <w:rPr>
          <w:rFonts w:ascii="Arial" w:eastAsia="Times New Roman" w:hAnsi="Arial"/>
          <w:bCs/>
          <w:i/>
          <w:sz w:val="24"/>
          <w:szCs w:val="20"/>
          <w:lang w:eastAsia="it-IT"/>
        </w:rPr>
        <w:t>La fine di questi uomini è triste, molto triste: essi pur essendo vivi sono figli di maledizione.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maledizione è quella eterna.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È la perdizione dell’inferno, o dell’oscurità delle tenebre.</w:t>
      </w:r>
      <w:r w:rsidRPr="00F76FB5">
        <w:rPr>
          <w:rFonts w:ascii="Arial" w:eastAsia="Times New Roman" w:hAnsi="Arial"/>
          <w:bCs/>
          <w:sz w:val="24"/>
          <w:szCs w:val="20"/>
          <w:lang w:eastAsia="it-IT"/>
        </w:rPr>
        <w:t xml:space="preserve"> Chi si lascia conquistare dal peccato non solo non porta vita nel mondo, quanto lo arricchisce di morte eterna per sé e per tutti coloro che lo ascoltano e lo seguono nei peccati. </w:t>
      </w:r>
    </w:p>
    <w:p w14:paraId="68FE379C"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Discorsi gonfiati e vani.</w:t>
      </w:r>
      <w:r w:rsidRPr="00F76FB5">
        <w:rPr>
          <w:rFonts w:ascii="Arial" w:eastAsia="Times New Roman" w:hAnsi="Arial"/>
          <w:bCs/>
          <w:sz w:val="24"/>
          <w:szCs w:val="20"/>
          <w:lang w:eastAsia="it-IT"/>
        </w:rPr>
        <w:t xml:space="preserve"> Le licenziose passioni della carne. Adescano coloro che si sono appena allontanati da quelli che vivono nell’errore. Ancora una descrizione della vita peccaminosa di alcuni e dei frutti di male che essi producono attorno a sé. </w:t>
      </w:r>
      <w:r w:rsidRPr="00F76FB5">
        <w:rPr>
          <w:rFonts w:ascii="Arial" w:eastAsia="Times New Roman" w:hAnsi="Arial"/>
          <w:bCs/>
          <w:i/>
          <w:sz w:val="24"/>
          <w:szCs w:val="20"/>
          <w:lang w:eastAsia="it-IT"/>
        </w:rPr>
        <w:t>Chi è nel peccato, mai potrà avere un discorso di verità, di sapienza, di saggezza, di Vangelo.</w:t>
      </w:r>
      <w:r w:rsidRPr="00F76FB5">
        <w:rPr>
          <w:rFonts w:ascii="Arial" w:eastAsia="Times New Roman" w:hAnsi="Arial"/>
          <w:bCs/>
          <w:sz w:val="24"/>
          <w:szCs w:val="20"/>
          <w:lang w:eastAsia="it-IT"/>
        </w:rPr>
        <w:t xml:space="preserve"> Il suo sarà sempre un discorso gonfiato di falsità, di errore, un discorso vano, senza alcun frutto di salvezza. </w:t>
      </w:r>
      <w:r w:rsidRPr="00F76FB5">
        <w:rPr>
          <w:rFonts w:ascii="Arial" w:eastAsia="Times New Roman" w:hAnsi="Arial"/>
          <w:bCs/>
          <w:i/>
          <w:sz w:val="24"/>
          <w:szCs w:val="20"/>
          <w:lang w:eastAsia="it-IT"/>
        </w:rPr>
        <w:t>Chi è nel peccato non riesce a governare il suo corpo, il quale lo trascina nelle passioni licenziose della carne.</w:t>
      </w:r>
      <w:r w:rsidRPr="00F76FB5">
        <w:rPr>
          <w:rFonts w:ascii="Arial" w:eastAsia="Times New Roman" w:hAnsi="Arial"/>
          <w:bCs/>
          <w:sz w:val="24"/>
          <w:szCs w:val="20"/>
          <w:lang w:eastAsia="it-IT"/>
        </w:rPr>
        <w:t xml:space="preserve"> Inoltre chi vive per il peccato nel peccato conduce quanti nella comunità sono ancora deboli. </w:t>
      </w:r>
      <w:r w:rsidRPr="00F76FB5">
        <w:rPr>
          <w:rFonts w:ascii="Arial" w:eastAsia="Times New Roman" w:hAnsi="Arial"/>
          <w:bCs/>
          <w:i/>
          <w:sz w:val="24"/>
          <w:szCs w:val="20"/>
          <w:lang w:eastAsia="it-IT"/>
        </w:rPr>
        <w:t>Il rischio più grande è per coloro che hanno da poco abbandonato l’errore, la falsità, l’idolatria di un tempo.</w:t>
      </w:r>
      <w:r w:rsidRPr="00F76FB5">
        <w:rPr>
          <w:rFonts w:ascii="Arial" w:eastAsia="Times New Roman" w:hAnsi="Arial"/>
          <w:bCs/>
          <w:sz w:val="24"/>
          <w:szCs w:val="20"/>
          <w:lang w:eastAsia="it-IT"/>
        </w:rPr>
        <w:t xml:space="preserve"> I convertiti da poco, o coloro che da poco hanno abbandonato la via dell’errore, sono più esposti ad essere vittima di questi volponi di peccato che sono inseriti nelle comunità cristiane. </w:t>
      </w:r>
    </w:p>
    <w:p w14:paraId="7BA85CB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I mali all’interno di una comunità di fede. </w:t>
      </w:r>
      <w:r w:rsidRPr="00F76FB5">
        <w:rPr>
          <w:rFonts w:ascii="Arial" w:eastAsia="Times New Roman" w:hAnsi="Arial"/>
          <w:sz w:val="24"/>
          <w:szCs w:val="20"/>
          <w:lang w:eastAsia="it-IT"/>
        </w:rPr>
        <w:t xml:space="preserve">I mali all’interno di una comunità di fede sono generati da quanti hanno arrestato il loro cammino di fede. </w:t>
      </w:r>
      <w:r w:rsidRPr="00F76FB5">
        <w:rPr>
          <w:rFonts w:ascii="Arial" w:eastAsia="Times New Roman" w:hAnsi="Arial"/>
          <w:i/>
          <w:sz w:val="24"/>
          <w:szCs w:val="20"/>
          <w:lang w:eastAsia="it-IT"/>
        </w:rPr>
        <w:t xml:space="preserve">Sono costoro che fanno diffondere ogni vizio, ogni imperfezione, ogni errore, ogni eresia, specie verso coloro che sono ancora piccoli nella fede, perché si sono </w:t>
      </w:r>
      <w:r w:rsidRPr="00F76FB5">
        <w:rPr>
          <w:rFonts w:ascii="Arial" w:eastAsia="Times New Roman" w:hAnsi="Arial"/>
          <w:i/>
          <w:sz w:val="24"/>
          <w:szCs w:val="20"/>
          <w:lang w:eastAsia="it-IT"/>
        </w:rPr>
        <w:lastRenderedPageBreak/>
        <w:t>convertiti da poco.</w:t>
      </w:r>
      <w:r w:rsidRPr="00F76FB5">
        <w:rPr>
          <w:rFonts w:ascii="Arial" w:eastAsia="Times New Roman" w:hAnsi="Arial"/>
          <w:sz w:val="24"/>
          <w:szCs w:val="20"/>
          <w:lang w:eastAsia="it-IT"/>
        </w:rPr>
        <w:t xml:space="preserve"> Chi regge una comunità deve porre ogni attenzione a che i "vecchi" non rovinano i “nuovi” con la loro condotta fatta di rinunzia alla santità e quindi consegnata ad ogni genere di vizio e di peccato. </w:t>
      </w:r>
    </w:p>
    <w:p w14:paraId="04F910A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Uno schiavo non può promettere libertà. </w:t>
      </w:r>
      <w:r w:rsidRPr="00F76FB5">
        <w:rPr>
          <w:rFonts w:ascii="Arial" w:eastAsia="Times New Roman" w:hAnsi="Arial"/>
          <w:bCs/>
          <w:sz w:val="24"/>
          <w:szCs w:val="20"/>
          <w:lang w:eastAsia="it-IT"/>
        </w:rPr>
        <w:t xml:space="preserve">Il peccato: principio e origine di ogni schiavitù. Il cristiano è chiamato in Cristo a dare libertà dal peccato ad ogni uomo. Chi è nel peccato è schiavo del peccato. </w:t>
      </w:r>
      <w:r w:rsidRPr="00F76FB5">
        <w:rPr>
          <w:rFonts w:ascii="Arial" w:eastAsia="Times New Roman" w:hAnsi="Arial"/>
          <w:bCs/>
          <w:i/>
          <w:sz w:val="24"/>
          <w:szCs w:val="20"/>
          <w:lang w:eastAsia="it-IT"/>
        </w:rPr>
        <w:t>Chi è schiavo del peccato non può operare libertà.</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Il suo cristianesimo è vano, vuoto quanto alla sua finalità primaria che è quella di togliere il peccato del mondo.</w:t>
      </w:r>
      <w:r w:rsidRPr="00F76FB5">
        <w:rPr>
          <w:rFonts w:ascii="Arial" w:eastAsia="Times New Roman" w:hAnsi="Arial"/>
          <w:bCs/>
          <w:sz w:val="24"/>
          <w:szCs w:val="20"/>
          <w:lang w:eastAsia="it-IT"/>
        </w:rPr>
        <w:t xml:space="preserve"> Chi vuole liberare dal peccato deve liberarsi da esso e chi vuole condurre nella verità deve fare della verità la sua casa, la sua dimora, il suo nido. </w:t>
      </w:r>
    </w:p>
    <w:p w14:paraId="61FF9C9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Le corruzioni del mondo </w:t>
      </w:r>
      <w:r w:rsidRPr="00F76FB5">
        <w:rPr>
          <w:rFonts w:ascii="Arial" w:eastAsia="Times New Roman" w:hAnsi="Arial"/>
          <w:bCs/>
          <w:sz w:val="24"/>
          <w:szCs w:val="20"/>
          <w:lang w:eastAsia="it-IT"/>
        </w:rPr>
        <w:t xml:space="preserve">si conoscono e si fuggono per mezzo della conoscenza del Signore e Salvatore Gesù Cristo. Chi vuole fuggire le corruzioni che sono nel mondo deve avere un solo principio di operazione: conoscere secondo perfezione di verità, di sana dottrina, di fede il mistero di Cristo Gesù. </w:t>
      </w:r>
      <w:r w:rsidRPr="00F76FB5">
        <w:rPr>
          <w:rFonts w:ascii="Arial" w:eastAsia="Times New Roman" w:hAnsi="Arial"/>
          <w:bCs/>
          <w:i/>
          <w:sz w:val="24"/>
          <w:szCs w:val="20"/>
          <w:lang w:eastAsia="it-IT"/>
        </w:rPr>
        <w:t>Chi non conosce Cristo Signore con ogni sapienza di dottrina e di scienza della fede, confonderà sempre verità e falsità, Cristo e mondo, bene e male, volontà di Dio e volontà dell’uomo e nella confusione sarà solo attratto dalla falsità, dal mondo, dalla volontà dell’uomo, dall’errore, dall’inganno.</w:t>
      </w:r>
      <w:r w:rsidRPr="00F76FB5">
        <w:rPr>
          <w:rFonts w:ascii="Arial" w:eastAsia="Times New Roman" w:hAnsi="Arial"/>
          <w:bCs/>
          <w:sz w:val="24"/>
          <w:szCs w:val="20"/>
          <w:lang w:eastAsia="it-IT"/>
        </w:rPr>
        <w:t xml:space="preserve"> Vivrà per il male, non di certo per il bene. Vivrà per il peccato, schiavo di esso. Non vivrà di certo da uomo libero. Senza conoscenza vera di Cristo, non c’è vera libertà. </w:t>
      </w:r>
    </w:p>
    <w:p w14:paraId="2628591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Meglio non aver conosciuto la via della giustizia. </w:t>
      </w:r>
      <w:r w:rsidRPr="00F76FB5">
        <w:rPr>
          <w:rFonts w:ascii="Arial" w:eastAsia="Times New Roman" w:hAnsi="Arial"/>
          <w:sz w:val="24"/>
          <w:szCs w:val="20"/>
          <w:lang w:eastAsia="it-IT"/>
        </w:rPr>
        <w:t xml:space="preserve">Quanti hanno aderito al Vangelo, convertendosi e lasciandosi battezzare, rinascendo da acqua e da Spirito Santo e poi si sono lasciati nuovamente attrarre dal male, dalla falsità, dall’errore, dal mondo, tutti costoro sono in una situazione spirituale assai grave. </w:t>
      </w:r>
      <w:r w:rsidRPr="00F76FB5">
        <w:rPr>
          <w:rFonts w:ascii="Arial" w:eastAsia="Times New Roman" w:hAnsi="Arial"/>
          <w:i/>
          <w:sz w:val="24"/>
          <w:szCs w:val="20"/>
          <w:lang w:eastAsia="it-IT"/>
        </w:rPr>
        <w:t>Loro versano in uno stato spirituale peggiore di quello nel quale vivevano un tempo.</w:t>
      </w:r>
      <w:r w:rsidRPr="00F76FB5">
        <w:rPr>
          <w:rFonts w:ascii="Arial" w:eastAsia="Times New Roman" w:hAnsi="Arial"/>
          <w:sz w:val="24"/>
          <w:szCs w:val="20"/>
          <w:lang w:eastAsia="it-IT"/>
        </w:rPr>
        <w:t xml:space="preserve"> Prima erano senza responsabilità. </w:t>
      </w:r>
      <w:r w:rsidRPr="00F76FB5">
        <w:rPr>
          <w:rFonts w:ascii="Arial" w:eastAsia="Times New Roman" w:hAnsi="Arial"/>
          <w:i/>
          <w:sz w:val="24"/>
          <w:szCs w:val="20"/>
          <w:lang w:eastAsia="it-IT"/>
        </w:rPr>
        <w:t>Ora la loro responsabilità è quella di aver rinnegato l’Autore della Vita, il Santo e il Giusto, Colui nel quale solamente è stabilito che possiamo essere salvati.</w:t>
      </w:r>
      <w:r w:rsidRPr="00F76FB5">
        <w:rPr>
          <w:rFonts w:ascii="Arial" w:eastAsia="Times New Roman" w:hAnsi="Arial"/>
          <w:sz w:val="24"/>
          <w:szCs w:val="20"/>
          <w:lang w:eastAsia="it-IT"/>
        </w:rPr>
        <w:t xml:space="preserve"> Prima erano responsabili di non conoscenza di Cristo. Ora sono responsabili di tradimento della verità, della giustizia, della santità. Ora sono responsabili della salvezza rifiutata. </w:t>
      </w:r>
    </w:p>
    <w:p w14:paraId="74EE1B8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Il cane ritorna al suo vomito. </w:t>
      </w:r>
      <w:r w:rsidRPr="00F76FB5">
        <w:rPr>
          <w:rFonts w:ascii="Arial" w:eastAsia="Times New Roman" w:hAnsi="Arial"/>
          <w:bCs/>
          <w:sz w:val="24"/>
          <w:szCs w:val="20"/>
          <w:lang w:eastAsia="it-IT"/>
        </w:rPr>
        <w:t xml:space="preserve">La scrofa torna ad avvoltolarsi nel suo brago. Ritornare nel fango di prima, dopo essere stati lavati nel Sangue di Cristo e purificati da ogni peccato, è vero rinnegamento, vero tradimento, vera profanazione della Salvezza. </w:t>
      </w:r>
      <w:r w:rsidRPr="00F76FB5">
        <w:rPr>
          <w:rFonts w:ascii="Arial" w:eastAsia="Times New Roman" w:hAnsi="Arial"/>
          <w:bCs/>
          <w:i/>
          <w:sz w:val="24"/>
          <w:szCs w:val="20"/>
          <w:lang w:eastAsia="it-IT"/>
        </w:rPr>
        <w:t>È questo il peccato dei traditori della verità e della grazia, dei rinnegatori del Sangue di Cristo, dei profanatori del dono di Dio.</w:t>
      </w:r>
      <w:r w:rsidRPr="00F76FB5">
        <w:rPr>
          <w:rFonts w:ascii="Arial" w:eastAsia="Times New Roman" w:hAnsi="Arial"/>
          <w:bCs/>
          <w:sz w:val="24"/>
          <w:szCs w:val="20"/>
          <w:lang w:eastAsia="it-IT"/>
        </w:rPr>
        <w:t xml:space="preserve"> Grande è il rischio di perdersi per l’eternità. </w:t>
      </w:r>
    </w:p>
    <w:p w14:paraId="6DA2B38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Annotazione finale</w:t>
      </w:r>
      <w:r w:rsidRPr="00F76FB5">
        <w:rPr>
          <w:rFonts w:ascii="Arial" w:eastAsia="Times New Roman" w:hAnsi="Arial"/>
          <w:sz w:val="24"/>
          <w:szCs w:val="20"/>
          <w:lang w:eastAsia="it-IT"/>
        </w:rPr>
        <w:t xml:space="preserve">: Se leggiamo la verità che ci annunzia San Pietro sul peccato dei cristiani e le falsità che molti cristiani dicono del peccato, ci accorgiamo che regna un abisso tra la verità di Pietro e la falsità dei nostri giorni. </w:t>
      </w:r>
      <w:r w:rsidRPr="00F76FB5">
        <w:rPr>
          <w:rFonts w:ascii="Arial" w:eastAsia="Times New Roman" w:hAnsi="Arial"/>
          <w:i/>
          <w:sz w:val="24"/>
          <w:szCs w:val="20"/>
          <w:lang w:eastAsia="it-IT"/>
        </w:rPr>
        <w:t>Oggi viviamo in un epoca non solo della perdita della coscienza del peccato, quanto – ed è cosa molto più grave – della legalizzazione del peccato dentro e fuori la stessa Chiesa.</w:t>
      </w:r>
      <w:r w:rsidRPr="00F76FB5">
        <w:rPr>
          <w:rFonts w:ascii="Arial" w:eastAsia="Times New Roman" w:hAnsi="Arial"/>
          <w:sz w:val="24"/>
          <w:szCs w:val="20"/>
          <w:lang w:eastAsia="it-IT"/>
        </w:rPr>
        <w:t xml:space="preserve"> Apparentemente sembra una crisi morale, in verità è una crisi cristologica. Non si conosce secondo verità chi è Cristo Gesù. </w:t>
      </w:r>
      <w:r w:rsidRPr="00F76FB5">
        <w:rPr>
          <w:rFonts w:ascii="Arial" w:eastAsia="Times New Roman" w:hAnsi="Arial"/>
          <w:i/>
          <w:sz w:val="24"/>
          <w:szCs w:val="20"/>
          <w:lang w:eastAsia="it-IT"/>
        </w:rPr>
        <w:t>Chi vuole portare soluzione alla crisi della coscienza morale, non parta dalla morale, parta da Cristo, perché Lui e solo Lui è la vera soluzione di ogni crisi.</w:t>
      </w:r>
      <w:r w:rsidRPr="00F76FB5">
        <w:rPr>
          <w:rFonts w:ascii="Arial" w:eastAsia="Times New Roman" w:hAnsi="Arial"/>
          <w:sz w:val="24"/>
          <w:szCs w:val="20"/>
          <w:lang w:eastAsia="it-IT"/>
        </w:rPr>
        <w:t xml:space="preserve"> </w:t>
      </w:r>
    </w:p>
    <w:p w14:paraId="15CF1A57" w14:textId="77777777" w:rsidR="00F76FB5" w:rsidRPr="00F76FB5" w:rsidRDefault="00F76FB5" w:rsidP="00F76FB5">
      <w:pPr>
        <w:spacing w:after="120" w:line="240" w:lineRule="auto"/>
        <w:jc w:val="both"/>
        <w:rPr>
          <w:rFonts w:ascii="Arial" w:hAnsi="Arial" w:cs="Arial"/>
          <w:sz w:val="24"/>
        </w:rPr>
      </w:pPr>
    </w:p>
    <w:p w14:paraId="453247A8" w14:textId="77777777" w:rsidR="00F76FB5" w:rsidRPr="00F76FB5" w:rsidRDefault="00F76FB5" w:rsidP="00F76FB5">
      <w:pPr>
        <w:keepNext/>
        <w:spacing w:after="120" w:line="240" w:lineRule="auto"/>
        <w:jc w:val="center"/>
        <w:outlineLvl w:val="1"/>
        <w:rPr>
          <w:rFonts w:ascii="Arial" w:eastAsia="Times New Roman" w:hAnsi="Arial" w:cs="Arial"/>
          <w:b/>
          <w:sz w:val="32"/>
          <w:szCs w:val="32"/>
          <w:lang w:val="la-Latn" w:eastAsia="it-IT"/>
        </w:rPr>
      </w:pPr>
      <w:bookmarkStart w:id="181" w:name="_Toc193124471"/>
      <w:r w:rsidRPr="00F76FB5">
        <w:rPr>
          <w:rFonts w:ascii="Arial" w:eastAsia="Times New Roman" w:hAnsi="Arial" w:cs="Arial"/>
          <w:b/>
          <w:sz w:val="32"/>
          <w:szCs w:val="32"/>
          <w:lang w:val="la-Latn" w:eastAsia="it-IT"/>
        </w:rPr>
        <w:t>SECONDA PIETRO I II III</w:t>
      </w:r>
      <w:bookmarkEnd w:id="181"/>
    </w:p>
    <w:p w14:paraId="34F3DFE2" w14:textId="77777777" w:rsidR="00F76FB5" w:rsidRPr="00F76FB5" w:rsidRDefault="00F76FB5" w:rsidP="00F76FB5">
      <w:pPr>
        <w:spacing w:after="0" w:line="240" w:lineRule="auto"/>
        <w:rPr>
          <w:rFonts w:ascii="Times New Roman" w:eastAsia="Times New Roman" w:hAnsi="Times New Roman"/>
          <w:sz w:val="20"/>
          <w:szCs w:val="20"/>
          <w:lang w:val="la-Latn" w:eastAsia="it-IT"/>
        </w:rPr>
      </w:pPr>
    </w:p>
    <w:p w14:paraId="0AE0B181"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182" w:name="_Toc189214170"/>
      <w:bookmarkStart w:id="183" w:name="_Hlk189213730"/>
      <w:bookmarkStart w:id="184" w:name="_Toc193124472"/>
      <w:r w:rsidRPr="00F76FB5">
        <w:rPr>
          <w:rFonts w:ascii="Arial" w:eastAsia="Times New Roman" w:hAnsi="Arial" w:cs="Arial"/>
          <w:b/>
          <w:sz w:val="24"/>
          <w:szCs w:val="24"/>
          <w:lang w:eastAsia="it-IT"/>
        </w:rPr>
        <w:t>2 PIETRO I</w:t>
      </w:r>
      <w:bookmarkEnd w:id="182"/>
      <w:bookmarkEnd w:id="184"/>
      <w:r w:rsidRPr="00F76FB5">
        <w:rPr>
          <w:rFonts w:ascii="Arial" w:eastAsia="Times New Roman" w:hAnsi="Arial" w:cs="Arial"/>
          <w:b/>
          <w:sz w:val="24"/>
          <w:szCs w:val="24"/>
          <w:lang w:eastAsia="it-IT"/>
        </w:rPr>
        <w:t xml:space="preserve"> </w:t>
      </w:r>
    </w:p>
    <w:bookmarkEnd w:id="183"/>
    <w:p w14:paraId="69065184"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 xml:space="preserve">Prima riflessione </w:t>
      </w:r>
    </w:p>
    <w:p w14:paraId="327222E0"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185" w:name="_Toc111642440"/>
      <w:bookmarkStart w:id="186" w:name="_Toc112855523"/>
      <w:bookmarkStart w:id="187" w:name="_Toc189214172"/>
      <w:r w:rsidRPr="00F76FB5">
        <w:rPr>
          <w:rFonts w:ascii="Arial" w:eastAsia="Times New Roman" w:hAnsi="Arial" w:cs="Arial"/>
          <w:b/>
          <w:sz w:val="24"/>
          <w:szCs w:val="24"/>
          <w:lang w:val="la-Latn" w:eastAsia="it-IT"/>
        </w:rPr>
        <w:t>UT PER HAEC EFFICIAMINI DIVINAE CONSORTES NATURAE</w:t>
      </w:r>
      <w:bookmarkEnd w:id="185"/>
      <w:bookmarkEnd w:id="186"/>
      <w:bookmarkEnd w:id="187"/>
      <w:r w:rsidRPr="00F76FB5">
        <w:rPr>
          <w:rFonts w:ascii="Arial" w:eastAsia="Times New Roman" w:hAnsi="Arial" w:cs="Arial"/>
          <w:b/>
          <w:sz w:val="24"/>
          <w:szCs w:val="24"/>
          <w:lang w:val="la-Latn" w:eastAsia="it-IT"/>
        </w:rPr>
        <w:t xml:space="preserve"> </w:t>
      </w:r>
    </w:p>
    <w:p w14:paraId="5FB0B0C2"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Greek" w:eastAsia="Times New Roman" w:hAnsi="Greek" w:cs="Greek"/>
          <w:b/>
          <w:sz w:val="24"/>
          <w:szCs w:val="24"/>
          <w:lang w:val="la-Latn" w:eastAsia="it-IT"/>
        </w:rPr>
        <w:t>†na di¦ toÚtwn gšnhsqe qe…aj koinwnoˆ fÚsewj</w:t>
      </w:r>
    </w:p>
    <w:p w14:paraId="1879E3F6"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Affinché per loro mezzo diventiate partecipi della natura divina</w:t>
      </w:r>
    </w:p>
    <w:p w14:paraId="172B13E9"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bCs/>
          <w:iCs/>
          <w:color w:val="000000"/>
          <w:sz w:val="24"/>
          <w:szCs w:val="24"/>
          <w:lang w:val="la-Latn" w:eastAsia="it-IT"/>
        </w:rPr>
        <w:t>(2Pt 1,3-4)</w:t>
      </w:r>
    </w:p>
    <w:p w14:paraId="6AA78651"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 </w:t>
      </w:r>
    </w:p>
    <w:p w14:paraId="37D8C5DD" w14:textId="77777777" w:rsidR="00F76FB5" w:rsidRPr="00F76FB5" w:rsidRDefault="00F76FB5" w:rsidP="00F76FB5">
      <w:pPr>
        <w:spacing w:after="120" w:line="240" w:lineRule="auto"/>
        <w:ind w:left="567" w:right="567"/>
        <w:jc w:val="both"/>
        <w:rPr>
          <w:rFonts w:ascii="Times New Roman" w:eastAsia="Times New Roman" w:hAnsi="Times New Roman"/>
          <w:bCs/>
          <w:sz w:val="26"/>
          <w:szCs w:val="26"/>
          <w:lang w:val="la-Latn" w:eastAsia="it-IT"/>
        </w:rPr>
      </w:pPr>
      <w:r w:rsidRPr="00F76FB5">
        <w:rPr>
          <w:rFonts w:ascii="Greek" w:eastAsia="Times New Roman" w:hAnsi="Greek" w:cs="Greek"/>
          <w:bCs/>
          <w:sz w:val="26"/>
          <w:szCs w:val="26"/>
          <w:lang w:val="la-Latn" w:eastAsia="it-IT"/>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F76FB5">
        <w:rPr>
          <w:rFonts w:ascii="Times New Roman" w:eastAsia="Times New Roman" w:hAnsi="Times New Roman"/>
          <w:bCs/>
          <w:sz w:val="26"/>
          <w:szCs w:val="26"/>
          <w:lang w:val="la-Latn" w:eastAsia="it-IT"/>
        </w:rPr>
        <w:t xml:space="preserve"> (2Pt 1,3-4). </w:t>
      </w:r>
    </w:p>
    <w:p w14:paraId="122B9378"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2CC51074" w14:textId="77777777" w:rsidR="00F76FB5" w:rsidRPr="00F76FB5" w:rsidRDefault="00F76FB5" w:rsidP="00F76FB5">
      <w:pPr>
        <w:spacing w:after="120" w:line="240" w:lineRule="auto"/>
        <w:jc w:val="both"/>
        <w:rPr>
          <w:rFonts w:ascii="Arial" w:eastAsia="Times New Roman" w:hAnsi="Arial"/>
          <w:b/>
          <w:sz w:val="28"/>
          <w:szCs w:val="20"/>
          <w:lang w:val="la-Latn" w:eastAsia="it-IT"/>
        </w:rPr>
      </w:pPr>
    </w:p>
    <w:p w14:paraId="1F14EBE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88" w:name="_Toc111642441"/>
      <w:bookmarkStart w:id="189" w:name="_Toc112855524"/>
      <w:bookmarkStart w:id="190" w:name="_Toc189214173"/>
      <w:r w:rsidRPr="00F76FB5">
        <w:rPr>
          <w:rFonts w:ascii="Arial" w:eastAsia="Times New Roman" w:hAnsi="Arial" w:cs="Arial"/>
          <w:b/>
          <w:sz w:val="24"/>
          <w:szCs w:val="24"/>
          <w:lang w:eastAsia="it-IT"/>
        </w:rPr>
        <w:t>INTRODUZIONE</w:t>
      </w:r>
      <w:bookmarkEnd w:id="188"/>
      <w:bookmarkEnd w:id="189"/>
      <w:bookmarkEnd w:id="190"/>
    </w:p>
    <w:p w14:paraId="00AB253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Prima di iniziare, sempre con l’aiuto della divina grazia, a mettere in luce quanto lo Spirito Santo ci ha rivelato per bocca dell’Apostolo Pietro , nei versetti 1,3-4 della sua Seconda Lettera, è cosa sommamente giusta, perché sommamente necessaria, operare una netta separazione tra:</w:t>
      </w:r>
    </w:p>
    <w:p w14:paraId="40BF3ABF" w14:textId="77777777" w:rsidR="00F76FB5" w:rsidRPr="00F76FB5" w:rsidRDefault="00F76FB5" w:rsidP="00F76FB5">
      <w:pPr>
        <w:numPr>
          <w:ilvl w:val="0"/>
          <w:numId w:val="194"/>
        </w:num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Verità divina oggettiva universale eterna increata</w:t>
      </w:r>
    </w:p>
    <w:p w14:paraId="033D78B9" w14:textId="77777777" w:rsidR="00F76FB5" w:rsidRPr="00F76FB5" w:rsidRDefault="00F76FB5" w:rsidP="00F76FB5">
      <w:pPr>
        <w:numPr>
          <w:ilvl w:val="0"/>
          <w:numId w:val="194"/>
        </w:num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Verità divina oggettiva universale creata: immortale e non immortale.</w:t>
      </w:r>
    </w:p>
    <w:p w14:paraId="684D0D26" w14:textId="77777777" w:rsidR="00F76FB5" w:rsidRPr="00F76FB5" w:rsidRDefault="00F76FB5" w:rsidP="00F76FB5">
      <w:pPr>
        <w:numPr>
          <w:ilvl w:val="0"/>
          <w:numId w:val="194"/>
        </w:num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Verità divina, eterna, oggettiva, universale increata, creata, immortale, non immortale da accogliere nella fede. </w:t>
      </w:r>
    </w:p>
    <w:p w14:paraId="6EFE50A2"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191" w:name="_Toc111642442"/>
      <w:bookmarkStart w:id="192" w:name="_Toc112855525"/>
      <w:bookmarkStart w:id="193" w:name="_Toc189214174"/>
      <w:r w:rsidRPr="00F76FB5">
        <w:rPr>
          <w:rFonts w:ascii="Arial" w:eastAsia="Times New Roman" w:hAnsi="Arial" w:cs="Arial"/>
          <w:b/>
          <w:sz w:val="24"/>
          <w:szCs w:val="24"/>
          <w:lang w:eastAsia="it-IT"/>
        </w:rPr>
        <w:t>Verità divina oggettiva universale eterna increata</w:t>
      </w:r>
      <w:bookmarkEnd w:id="191"/>
      <w:bookmarkEnd w:id="192"/>
      <w:bookmarkEnd w:id="193"/>
    </w:p>
    <w:p w14:paraId="2D6841E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verità divina, oggettiva, universale, eterna, increata, esiste per se stessa, agisce per se stessa, opera per se stessa, vive per se stessa. Essa è vita divina ed eterna, piena e perfetta. Ad essa nulla manca. La creazione ancora non era </w:t>
      </w:r>
      <w:r w:rsidRPr="00F76FB5">
        <w:rPr>
          <w:rFonts w:ascii="Arial" w:eastAsia="Times New Roman" w:hAnsi="Arial"/>
          <w:bCs/>
          <w:sz w:val="24"/>
          <w:szCs w:val="20"/>
          <w:lang w:val="la-Latn" w:eastAsia="it-IT"/>
        </w:rPr>
        <w:lastRenderedPageBreak/>
        <w:t>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13B5EA4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w:t>
      </w:r>
      <w:r w:rsidRPr="00F76FB5">
        <w:rPr>
          <w:rFonts w:ascii="Arial" w:eastAsia="Times New Roman" w:hAnsi="Arial"/>
          <w:bCs/>
          <w:sz w:val="24"/>
          <w:szCs w:val="20"/>
          <w:lang w:val="la-Latn" w:eastAsia="it-IT"/>
        </w:rPr>
        <w:lastRenderedPageBreak/>
        <w:t>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44EA779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w:t>
      </w:r>
      <w:r w:rsidRPr="00F76FB5">
        <w:rPr>
          <w:rFonts w:ascii="Arial" w:eastAsia="Times New Roman" w:hAnsi="Arial"/>
          <w:i/>
          <w:iCs/>
          <w:sz w:val="24"/>
          <w:szCs w:val="20"/>
          <w:lang w:val="la-Latn" w:eastAsia="it-IT"/>
        </w:rPr>
        <w:lastRenderedPageBreak/>
        <w:t xml:space="preserve">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71F9EF9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1C69154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w:t>
      </w:r>
      <w:r w:rsidRPr="00F76FB5">
        <w:rPr>
          <w:rFonts w:ascii="Arial" w:eastAsia="Times New Roman" w:hAnsi="Arial"/>
          <w:i/>
          <w:iCs/>
          <w:sz w:val="24"/>
          <w:szCs w:val="20"/>
          <w:lang w:val="la-Latn" w:eastAsia="it-IT"/>
        </w:rPr>
        <w:lastRenderedPageBreak/>
        <w:t xml:space="preserve">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0661F8D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77953FB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33B9BB2D" w14:textId="77777777" w:rsidR="00F76FB5" w:rsidRPr="00F76FB5" w:rsidRDefault="00F76FB5" w:rsidP="00F76FB5">
      <w:pPr>
        <w:spacing w:after="120" w:line="240" w:lineRule="auto"/>
        <w:jc w:val="both"/>
        <w:rPr>
          <w:rFonts w:ascii="Arial" w:hAnsi="Arial" w:cs="Arial"/>
          <w:b/>
          <w:sz w:val="24"/>
          <w:szCs w:val="24"/>
        </w:rPr>
      </w:pPr>
      <w:bookmarkStart w:id="194" w:name="_Toc111642443"/>
      <w:bookmarkStart w:id="195" w:name="_Toc112855526"/>
      <w:bookmarkStart w:id="196" w:name="_Toc189214175"/>
      <w:r w:rsidRPr="00F76FB5">
        <w:rPr>
          <w:rFonts w:ascii="Arial" w:hAnsi="Arial" w:cs="Arial"/>
          <w:b/>
          <w:sz w:val="24"/>
          <w:szCs w:val="24"/>
        </w:rPr>
        <w:t>La verità del Padre</w:t>
      </w:r>
      <w:bookmarkEnd w:id="194"/>
      <w:bookmarkEnd w:id="195"/>
      <w:bookmarkEnd w:id="196"/>
    </w:p>
    <w:p w14:paraId="774E7EA4"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w:t>
      </w:r>
      <w:r w:rsidRPr="00F76FB5">
        <w:rPr>
          <w:rFonts w:ascii="Arial" w:hAnsi="Arial"/>
          <w:sz w:val="24"/>
          <w:szCs w:val="20"/>
          <w:lang w:val="la-Latn"/>
        </w:rPr>
        <w:lastRenderedPageBreak/>
        <w:t xml:space="preserve">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195D5CDB"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 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2DBFFA0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hAnsi="Arial"/>
          <w:sz w:val="24"/>
          <w:szCs w:val="20"/>
          <w:lang w:val="la-Latn"/>
        </w:rPr>
        <w:t xml:space="preserve">Meditiamo qualche istante su questo nome: “Io Sono”, rivelato da Dio a Mosè nel deserto del Sinai, quando Lui si manifestò nel segno di un roveto che ardeva e non si consumava. </w:t>
      </w:r>
      <w:r w:rsidRPr="00F76FB5">
        <w:rPr>
          <w:rFonts w:ascii="Arial" w:eastAsia="Times New Roman" w:hAnsi="Arial"/>
          <w:sz w:val="24"/>
          <w:szCs w:val="20"/>
          <w:lang w:val="la-Latn" w:eastAsia="it-IT"/>
        </w:rPr>
        <w:t>“Io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38E7A86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w:t>
      </w:r>
      <w:r w:rsidRPr="00F76FB5">
        <w:rPr>
          <w:rFonts w:ascii="Arial" w:eastAsia="Times New Roman" w:hAnsi="Arial"/>
          <w:sz w:val="24"/>
          <w:szCs w:val="20"/>
          <w:lang w:val="la-Latn" w:eastAsia="it-IT"/>
        </w:rPr>
        <w:lastRenderedPageBreak/>
        <w:t>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2A3514D2"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eastAsia="Times New Roman" w:hAnsi="Arial"/>
          <w:sz w:val="24"/>
          <w:szCs w:val="20"/>
          <w:lang w:val="la-Latn" w:eastAsia="it-IT"/>
        </w:rPr>
        <w:t>“Io-Sono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 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516C911B"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eastAsia="Times New Roman" w:hAnsi="Arial"/>
          <w:sz w:val="24"/>
          <w:szCs w:val="20"/>
          <w:lang w:val="la-Latn" w:eastAsia="it-IT"/>
        </w:rPr>
        <w:t xml:space="preserve">“Io-Sono” non è però un altro Dio, un Dio differente dal Dio adorato e servito da Abramo, Isacco, Giacobbe. 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questa differenza sostanziale, sarà di nuovo la sua schiavitù. La sua libertà è solo nella fede in questo nome: “Io-Sono”. Nessun altro è “Io Sono”. </w:t>
      </w:r>
    </w:p>
    <w:p w14:paraId="4D07AA53" w14:textId="77777777" w:rsidR="00F76FB5" w:rsidRPr="00F76FB5" w:rsidRDefault="00F76FB5" w:rsidP="00F76FB5">
      <w:pPr>
        <w:spacing w:after="120" w:line="240" w:lineRule="auto"/>
        <w:jc w:val="both"/>
        <w:rPr>
          <w:rFonts w:ascii="Arial" w:hAnsi="Arial"/>
          <w:color w:val="000000"/>
          <w:sz w:val="24"/>
          <w:szCs w:val="20"/>
          <w:lang w:val="la-Latn"/>
        </w:rPr>
      </w:pPr>
      <w:r w:rsidRPr="00F76FB5">
        <w:rPr>
          <w:rFonts w:ascii="Arial" w:hAnsi="Arial"/>
          <w:color w:val="000000"/>
          <w:sz w:val="24"/>
          <w:szCs w:val="20"/>
          <w:lang w:val="la-Latn"/>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3A1E131C"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w:t>
      </w:r>
      <w:r w:rsidRPr="00F76FB5">
        <w:rPr>
          <w:rFonts w:ascii="Arial" w:hAnsi="Arial"/>
          <w:i/>
          <w:iCs/>
          <w:color w:val="000000"/>
          <w:sz w:val="24"/>
          <w:szCs w:val="20"/>
          <w:lang w:val="la-Latn"/>
        </w:rPr>
        <w:lastRenderedPageBreak/>
        <w:t>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ECFF4A9"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7AE9C8EA"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5CDAAD2"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E1F3731"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lastRenderedPageBreak/>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E954B36"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0732C90"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5D8150E6"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509776C"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173756CF"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4109FE3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hAnsi="Arial"/>
          <w:bCs/>
          <w:sz w:val="24"/>
          <w:szCs w:val="20"/>
          <w:lang w:val="la-Latn"/>
        </w:rPr>
        <w:lastRenderedPageBreak/>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F76FB5">
        <w:rPr>
          <w:rFonts w:ascii="Arial" w:eastAsia="Times New Roman" w:hAnsi="Arial"/>
          <w:bCs/>
          <w:sz w:val="24"/>
          <w:szCs w:val="20"/>
          <w:lang w:val="la-Latn" w:eastAsia="it-IT"/>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w:t>
      </w:r>
      <w:r w:rsidRPr="00F76FB5">
        <w:rPr>
          <w:rFonts w:ascii="Arial" w:eastAsia="Times New Roman" w:hAnsi="Arial"/>
          <w:bCs/>
          <w:sz w:val="24"/>
          <w:szCs w:val="20"/>
          <w:lang w:val="la-Latn" w:eastAsia="it-IT"/>
        </w:rPr>
        <w:lastRenderedPageBreak/>
        <w:t xml:space="preserve">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376B6F7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w:t>
      </w:r>
      <w:r w:rsidRPr="00F76FB5">
        <w:rPr>
          <w:rFonts w:ascii="Arial" w:eastAsia="Times New Roman" w:hAnsi="Arial"/>
          <w:bCs/>
          <w:sz w:val="24"/>
          <w:szCs w:val="20"/>
          <w:lang w:val="la-Latn" w:eastAsia="it-IT"/>
        </w:rPr>
        <w:lastRenderedPageBreak/>
        <w:t xml:space="preserve">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2F9FBAA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 azione di seminagione in esso di falsità, di errori, di pregiudizi, di ogni parola che non è frutto della verità di Dio, ma solo della nostra malvagità, cupidigia, superbia, vizio, vanagloria, ricerca morbosa e peccaminosa di sè. </w:t>
      </w:r>
    </w:p>
    <w:p w14:paraId="1DC8D97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w:t>
      </w:r>
      <w:r w:rsidRPr="00F76FB5">
        <w:rPr>
          <w:rFonts w:ascii="Arial" w:eastAsia="Times New Roman" w:hAnsi="Arial"/>
          <w:bCs/>
          <w:sz w:val="24"/>
          <w:szCs w:val="20"/>
          <w:lang w:val="la-Latn" w:eastAsia="it-IT"/>
        </w:rPr>
        <w:lastRenderedPageBreak/>
        <w:t>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3D4B453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0BAAC4B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31497EB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6B9005D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 xml:space="preserve">Nessun discorso umano potrà mai esaurire la verità della santità del nostro Dio. La santità è l'essenza di Dio ed è in sé purissima, eterna ed immutabile carità, verità, sapienza, saggezza, misericordia, giustizia, bellezza; è anche volontà, disegno e attuazione del bene. 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0F3C88C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 dei santificati, deve essere esaltato manifestando e cantando tutta la sua santità. </w:t>
      </w:r>
    </w:p>
    <w:p w14:paraId="20592B2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 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17D9CC6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1983D66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p>
    <w:p w14:paraId="71C4E35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29535E9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7E60D82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6450BEA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divenire del pane e del vino in Corpo e Sangue di Cristo è da prendersi in senso reale. Veramente, realmente, sostanzialmente la materia offerta diviene Corpo e Sangue. Dopo la consacrazione essi non sono più pane e vino, sono la sostanza </w:t>
      </w:r>
      <w:r w:rsidRPr="00F76FB5">
        <w:rPr>
          <w:rFonts w:ascii="Arial" w:eastAsia="Times New Roman" w:hAnsi="Arial"/>
          <w:bCs/>
          <w:sz w:val="24"/>
          <w:szCs w:val="20"/>
          <w:lang w:val="la-Latn" w:eastAsia="it-IT"/>
        </w:rPr>
        <w:lastRenderedPageBreak/>
        <w:t xml:space="preserve">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08AE39E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1EEF04D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 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w:t>
      </w:r>
      <w:r w:rsidRPr="00F76FB5">
        <w:rPr>
          <w:rFonts w:ascii="Arial" w:eastAsia="Times New Roman" w:hAnsi="Arial"/>
          <w:bCs/>
          <w:sz w:val="24"/>
          <w:szCs w:val="20"/>
          <w:lang w:val="la-Latn" w:eastAsia="it-IT"/>
        </w:rPr>
        <w:lastRenderedPageBreak/>
        <w:t xml:space="preserve">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529A7ED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0C0178F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2F8A7AA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6E90AAE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w:t>
      </w:r>
      <w:r w:rsidRPr="00F76FB5">
        <w:rPr>
          <w:rFonts w:ascii="Arial" w:eastAsia="Times New Roman" w:hAnsi="Arial"/>
          <w:bCs/>
          <w:sz w:val="24"/>
          <w:szCs w:val="20"/>
          <w:lang w:val="la-Latn" w:eastAsia="it-IT"/>
        </w:rPr>
        <w:lastRenderedPageBreak/>
        <w:t xml:space="preserve">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3EF9C71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0F56E55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13A81DD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338E34B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71887E3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1C5EA68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 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 </w:t>
      </w:r>
    </w:p>
    <w:p w14:paraId="7627327A" w14:textId="77777777" w:rsidR="00F76FB5" w:rsidRPr="00F76FB5" w:rsidRDefault="00F76FB5" w:rsidP="00F76FB5">
      <w:pPr>
        <w:spacing w:after="120" w:line="240" w:lineRule="auto"/>
        <w:jc w:val="both"/>
        <w:rPr>
          <w:rFonts w:ascii="Arial" w:hAnsi="Arial"/>
          <w:sz w:val="24"/>
          <w:szCs w:val="20"/>
          <w:lang w:val="la-Latn"/>
        </w:rPr>
      </w:pPr>
    </w:p>
    <w:p w14:paraId="58C85D51" w14:textId="77777777" w:rsidR="00F76FB5" w:rsidRPr="00F76FB5" w:rsidRDefault="00F76FB5" w:rsidP="00F76FB5">
      <w:pPr>
        <w:spacing w:after="120" w:line="240" w:lineRule="auto"/>
        <w:jc w:val="both"/>
        <w:rPr>
          <w:rFonts w:ascii="Arial" w:hAnsi="Arial" w:cs="Arial"/>
          <w:b/>
          <w:sz w:val="24"/>
          <w:szCs w:val="24"/>
        </w:rPr>
      </w:pPr>
      <w:bookmarkStart w:id="197" w:name="_Toc111642444"/>
      <w:bookmarkStart w:id="198" w:name="_Toc112855527"/>
      <w:bookmarkStart w:id="199" w:name="_Toc189214176"/>
      <w:r w:rsidRPr="00F76FB5">
        <w:rPr>
          <w:rFonts w:ascii="Arial" w:hAnsi="Arial" w:cs="Arial"/>
          <w:b/>
          <w:sz w:val="24"/>
          <w:szCs w:val="24"/>
        </w:rPr>
        <w:t>La verità di Cristo Signore</w:t>
      </w:r>
      <w:bookmarkEnd w:id="197"/>
      <w:bookmarkEnd w:id="198"/>
      <w:bookmarkEnd w:id="199"/>
      <w:r w:rsidRPr="00F76FB5">
        <w:rPr>
          <w:rFonts w:ascii="Arial" w:hAnsi="Arial" w:cs="Arial"/>
          <w:b/>
          <w:sz w:val="24"/>
          <w:szCs w:val="24"/>
        </w:rPr>
        <w:t xml:space="preserve"> </w:t>
      </w:r>
    </w:p>
    <w:p w14:paraId="19B0D4F4"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Presenteremo la verità oggettiva e universale di Gesù Signore riportando alcuni pensieri già precedentemente manifestati su di Lui. Sono pensieri semplici, che rivelano però chi è Cristo Gesù </w:t>
      </w:r>
      <w:r w:rsidRPr="00F76FB5">
        <w:rPr>
          <w:rFonts w:ascii="Arial" w:hAnsi="Arial"/>
          <w:sz w:val="24"/>
          <w:szCs w:val="20"/>
          <w:lang w:val="la-Latn"/>
        </w:rPr>
        <w:lastRenderedPageBreak/>
        <w:t xml:space="preserve">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2FE65707" w14:textId="77777777" w:rsidR="00F76FB5" w:rsidRPr="00F76FB5" w:rsidRDefault="00F76FB5" w:rsidP="00F76FB5">
      <w:pPr>
        <w:spacing w:after="120" w:line="240" w:lineRule="auto"/>
        <w:jc w:val="both"/>
        <w:rPr>
          <w:rFonts w:ascii="Arial" w:hAnsi="Arial" w:cs="Arial"/>
          <w:b/>
          <w:sz w:val="24"/>
          <w:szCs w:val="24"/>
        </w:rPr>
      </w:pPr>
      <w:bookmarkStart w:id="200" w:name="_Toc111642445"/>
      <w:bookmarkStart w:id="201" w:name="_Toc112855528"/>
      <w:bookmarkStart w:id="202" w:name="_Toc189214177"/>
      <w:r w:rsidRPr="00F76FB5">
        <w:rPr>
          <w:rFonts w:ascii="Arial" w:hAnsi="Arial" w:cs="Arial"/>
          <w:b/>
          <w:sz w:val="24"/>
          <w:szCs w:val="24"/>
        </w:rPr>
        <w:t>Gesù, il Differente</w:t>
      </w:r>
      <w:bookmarkEnd w:id="200"/>
      <w:bookmarkEnd w:id="201"/>
      <w:bookmarkEnd w:id="202"/>
      <w:r w:rsidRPr="00F76FB5">
        <w:rPr>
          <w:rFonts w:ascii="Arial" w:hAnsi="Arial" w:cs="Arial"/>
          <w:b/>
          <w:sz w:val="24"/>
          <w:szCs w:val="24"/>
        </w:rPr>
        <w:t xml:space="preserve"> </w:t>
      </w:r>
    </w:p>
    <w:p w14:paraId="32A57ED6"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1FFA2AC"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w:t>
      </w:r>
      <w:r w:rsidRPr="00F76FB5">
        <w:rPr>
          <w:rFonts w:ascii="Arial" w:hAnsi="Arial"/>
          <w:sz w:val="24"/>
          <w:szCs w:val="20"/>
          <w:lang w:val="la-Latn"/>
        </w:rPr>
        <w:lastRenderedPageBreak/>
        <w:t xml:space="preserve">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7106C8A"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C20AB9E"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w:t>
      </w:r>
      <w:r w:rsidRPr="00F76FB5">
        <w:rPr>
          <w:rFonts w:ascii="Arial" w:hAnsi="Arial"/>
          <w:sz w:val="24"/>
          <w:szCs w:val="20"/>
          <w:lang w:val="la-Latn"/>
        </w:rPr>
        <w:lastRenderedPageBreak/>
        <w:t>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3C64C329" w14:textId="77777777" w:rsidR="00F76FB5" w:rsidRPr="00F76FB5" w:rsidRDefault="00F76FB5" w:rsidP="00F76FB5">
      <w:pPr>
        <w:spacing w:after="120" w:line="240" w:lineRule="auto"/>
        <w:jc w:val="both"/>
        <w:rPr>
          <w:rFonts w:ascii="Arial" w:hAnsi="Arial" w:cs="Arial"/>
          <w:b/>
          <w:sz w:val="24"/>
          <w:szCs w:val="24"/>
        </w:rPr>
      </w:pPr>
      <w:bookmarkStart w:id="203" w:name="_Toc111642446"/>
      <w:bookmarkStart w:id="204" w:name="_Toc112855529"/>
      <w:bookmarkStart w:id="205" w:name="_Toc189214178"/>
      <w:r w:rsidRPr="00F76FB5">
        <w:rPr>
          <w:rFonts w:ascii="Arial" w:hAnsi="Arial" w:cs="Arial"/>
          <w:b/>
          <w:sz w:val="24"/>
          <w:szCs w:val="24"/>
        </w:rPr>
        <w:t>Gesù, il Necessario eterno e universale</w:t>
      </w:r>
      <w:bookmarkEnd w:id="203"/>
      <w:bookmarkEnd w:id="204"/>
      <w:bookmarkEnd w:id="205"/>
    </w:p>
    <w:p w14:paraId="009FD1FE"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E47A570"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6DA27AF3" w14:textId="77777777" w:rsidR="00F76FB5" w:rsidRPr="00F76FB5" w:rsidRDefault="00F76FB5" w:rsidP="00F76FB5">
      <w:pPr>
        <w:spacing w:after="120" w:line="240" w:lineRule="auto"/>
        <w:ind w:left="567" w:right="567"/>
        <w:jc w:val="both"/>
        <w:rPr>
          <w:rFonts w:ascii="Arial" w:hAnsi="Arial"/>
          <w:bCs/>
          <w:i/>
          <w:iCs/>
          <w:color w:val="000000"/>
          <w:sz w:val="24"/>
          <w:szCs w:val="20"/>
          <w:lang w:val="la-Latn"/>
        </w:rPr>
      </w:pPr>
      <w:r w:rsidRPr="00F76FB5">
        <w:rPr>
          <w:rFonts w:ascii="Arial" w:hAnsi="Arial"/>
          <w:bCs/>
          <w:i/>
          <w:iCs/>
          <w:color w:val="000000"/>
          <w:sz w:val="24"/>
          <w:szCs w:val="20"/>
          <w:lang w:val="la-Latn"/>
        </w:rPr>
        <w:lastRenderedPageBreak/>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D53A9A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5D9F9CEB"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Noi possiamo anche proporre, per la nuova creazione e realizzazione dell’unità del singolo uomo e dello stesso genere umano, “decreti da noi pensati, immaginati, ideati, elaborati con la sapienza che viene dalla carne”. Rimangono </w:t>
      </w:r>
      <w:r w:rsidRPr="00F76FB5">
        <w:rPr>
          <w:rFonts w:ascii="Arial" w:hAnsi="Arial"/>
          <w:sz w:val="24"/>
          <w:szCs w:val="20"/>
          <w:lang w:val="la-Latn"/>
        </w:rPr>
        <w:lastRenderedPageBreak/>
        <w:t xml:space="preserve">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4F53C0E2" w14:textId="77777777" w:rsidR="00F76FB5" w:rsidRPr="00F76FB5" w:rsidRDefault="00F76FB5" w:rsidP="00F76FB5">
      <w:pPr>
        <w:spacing w:after="120" w:line="240" w:lineRule="auto"/>
        <w:ind w:left="567" w:right="567"/>
        <w:jc w:val="both"/>
        <w:rPr>
          <w:rFonts w:ascii="Arial" w:hAnsi="Arial"/>
          <w:i/>
          <w:iCs/>
          <w:sz w:val="24"/>
          <w:szCs w:val="20"/>
          <w:lang w:val="la-Latn"/>
        </w:rPr>
      </w:pPr>
      <w:r w:rsidRPr="00F76FB5">
        <w:rPr>
          <w:rFonts w:ascii="Arial" w:hAnsi="Arial"/>
          <w:i/>
          <w:iCs/>
          <w:sz w:val="24"/>
          <w:szCs w:val="20"/>
          <w:lang w:val="la-Latn"/>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B1B6BF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Quadro assai fosco, non però solo di ieri, ma di oggi, di domani, di sempre. Questo sa produrre l’uomo frantumato. Oggi però tutto questo quadro per legge </w:t>
      </w:r>
      <w:r w:rsidRPr="00F76FB5">
        <w:rPr>
          <w:rFonts w:ascii="Arial" w:hAnsi="Arial"/>
          <w:sz w:val="24"/>
          <w:szCs w:val="20"/>
          <w:lang w:val="la-Latn"/>
        </w:rPr>
        <w:lastRenderedPageBreak/>
        <w:t xml:space="preserve">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6093EEA"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BBF7797"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2B5BBADE"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w:t>
      </w:r>
      <w:r w:rsidRPr="00F76FB5">
        <w:rPr>
          <w:rFonts w:ascii="Arial" w:hAnsi="Arial"/>
          <w:i/>
          <w:iCs/>
          <w:color w:val="000000"/>
          <w:sz w:val="24"/>
          <w:szCs w:val="20"/>
          <w:lang w:val="la-Latn"/>
        </w:rPr>
        <w:lastRenderedPageBreak/>
        <w:t xml:space="preserve">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91C9669"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8C32A16"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Un testo dell’Apostolo Paolo ci aiuta a comprendere perché la predicazione della Parola di Cristo è necessaria per credere in Cristo e ottenere la salvezza: </w:t>
      </w:r>
    </w:p>
    <w:p w14:paraId="52327637" w14:textId="77777777" w:rsidR="00F76FB5" w:rsidRPr="00F76FB5" w:rsidRDefault="00F76FB5" w:rsidP="00F76FB5">
      <w:pPr>
        <w:spacing w:after="120" w:line="240" w:lineRule="auto"/>
        <w:ind w:left="567" w:right="567"/>
        <w:jc w:val="both"/>
        <w:rPr>
          <w:rFonts w:ascii="Arial" w:hAnsi="Arial"/>
          <w:i/>
          <w:iCs/>
          <w:sz w:val="24"/>
          <w:szCs w:val="20"/>
          <w:lang w:val="la-Latn"/>
        </w:rPr>
      </w:pPr>
      <w:r w:rsidRPr="00F76FB5">
        <w:rPr>
          <w:rFonts w:ascii="Arial" w:hAnsi="Arial"/>
          <w:i/>
          <w:iCs/>
          <w:sz w:val="24"/>
          <w:szCs w:val="20"/>
          <w:lang w:val="la-Latn"/>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4EE0F38"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w:t>
      </w:r>
      <w:r w:rsidRPr="00F76FB5">
        <w:rPr>
          <w:rFonts w:ascii="Arial" w:hAnsi="Arial"/>
          <w:sz w:val="24"/>
          <w:szCs w:val="20"/>
          <w:lang w:val="la-Latn"/>
        </w:rPr>
        <w:lastRenderedPageBreak/>
        <w:t xml:space="preserve">la missione non è lasciata alla volontà di ogni membro del corpo di Cristo. La missione si compie per obbedienza ad un preciso comando che Cristo Gesù dona ai Dodici: </w:t>
      </w:r>
    </w:p>
    <w:p w14:paraId="6BCABF1E"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C12D1C4"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9062D62"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D07F8FE"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15E813CC"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w:t>
      </w:r>
      <w:r w:rsidRPr="00F76FB5">
        <w:rPr>
          <w:rFonts w:ascii="Arial" w:hAnsi="Arial"/>
          <w:i/>
          <w:iCs/>
          <w:color w:val="000000"/>
          <w:sz w:val="24"/>
          <w:szCs w:val="20"/>
          <w:lang w:val="la-Latn"/>
        </w:rPr>
        <w:lastRenderedPageBreak/>
        <w:t xml:space="preserve">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34C45B1"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201A3CD8" w14:textId="77777777" w:rsidR="00F76FB5" w:rsidRPr="00F76FB5" w:rsidRDefault="00F76FB5" w:rsidP="00F76FB5">
      <w:pPr>
        <w:spacing w:after="120" w:line="240" w:lineRule="auto"/>
        <w:jc w:val="both"/>
        <w:rPr>
          <w:rFonts w:ascii="Arial" w:hAnsi="Arial" w:cs="Arial"/>
          <w:b/>
          <w:sz w:val="24"/>
          <w:szCs w:val="24"/>
        </w:rPr>
      </w:pPr>
      <w:bookmarkStart w:id="206" w:name="_Toc111642447"/>
      <w:bookmarkStart w:id="207" w:name="_Toc112855530"/>
      <w:bookmarkStart w:id="208" w:name="_Toc189214179"/>
      <w:r w:rsidRPr="00F76FB5">
        <w:rPr>
          <w:rFonts w:ascii="Arial" w:hAnsi="Arial" w:cs="Arial"/>
          <w:b/>
          <w:sz w:val="24"/>
          <w:szCs w:val="24"/>
        </w:rPr>
        <w:t>Gesù di Nazaret, l’armonia crocifissa e risorta</w:t>
      </w:r>
      <w:bookmarkEnd w:id="206"/>
      <w:bookmarkEnd w:id="207"/>
      <w:bookmarkEnd w:id="208"/>
    </w:p>
    <w:p w14:paraId="299CDE06"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01FE5577"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15215C12"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w:t>
      </w:r>
      <w:r w:rsidRPr="00F76FB5">
        <w:rPr>
          <w:rFonts w:ascii="Arial" w:hAnsi="Arial"/>
          <w:sz w:val="24"/>
          <w:szCs w:val="20"/>
          <w:lang w:val="la-Latn"/>
        </w:rPr>
        <w:lastRenderedPageBreak/>
        <w:t>macchine, mettendole in condizione di svolgere la missione per la quale sono state inventate. Senza riparazione la macchina è solo un rottame.</w:t>
      </w:r>
    </w:p>
    <w:p w14:paraId="3BD5EDF7"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1916FBE4"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21CA2788"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635B4DBE"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0C25AD9"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w:t>
      </w:r>
      <w:r w:rsidRPr="00F76FB5">
        <w:rPr>
          <w:rFonts w:ascii="Arial" w:hAnsi="Arial"/>
          <w:sz w:val="24"/>
          <w:szCs w:val="20"/>
          <w:lang w:val="la-Latn"/>
        </w:rPr>
        <w:lastRenderedPageBreak/>
        <w:t>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B241517"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324A0087"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In Lui, [in Gesù si Nazaret] ,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5C03078B"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7B454ACA"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2C532BC8"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w:t>
      </w:r>
      <w:r w:rsidRPr="00F76FB5">
        <w:rPr>
          <w:rFonts w:ascii="Arial" w:hAnsi="Arial"/>
          <w:sz w:val="24"/>
          <w:szCs w:val="20"/>
          <w:lang w:val="la-Latn"/>
        </w:rPr>
        <w:lastRenderedPageBreak/>
        <w:t>creatura vive in Cristo, con Cristo, per Cristo, facendo della verità che opera nella carità lo stile della sua vita, sempre per grazia attinta nel corpo di Cristo del quale è divenuto parte essenziale senza mai distaccarsene.</w:t>
      </w:r>
    </w:p>
    <w:p w14:paraId="0DC37000"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1DAC6966"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A5426C6"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9606707"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25D3D00"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w:t>
      </w:r>
      <w:r w:rsidRPr="00F76FB5">
        <w:rPr>
          <w:rFonts w:ascii="Arial" w:hAnsi="Arial"/>
          <w:sz w:val="24"/>
          <w:szCs w:val="20"/>
          <w:lang w:val="la-Latn"/>
        </w:rPr>
        <w:lastRenderedPageBreak/>
        <w:t>uomo non armonizzato in Cristo sempre si servirà della tecnologia in modo disarmonico per causare male a se stesso e all’umanità intera.</w:t>
      </w:r>
    </w:p>
    <w:p w14:paraId="5DFA117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5D7C4A8F"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si secoli dei secoli.</w:t>
      </w:r>
    </w:p>
    <w:p w14:paraId="04452B5E"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09" w:name="_Toc111642448"/>
      <w:bookmarkStart w:id="210" w:name="_Toc112855531"/>
      <w:bookmarkStart w:id="211" w:name="_Toc189214180"/>
      <w:r w:rsidRPr="00F76FB5">
        <w:rPr>
          <w:rFonts w:ascii="Arial" w:eastAsia="Times New Roman" w:hAnsi="Arial" w:cs="Arial"/>
          <w:b/>
          <w:sz w:val="24"/>
          <w:szCs w:val="24"/>
          <w:lang w:eastAsia="it-IT"/>
        </w:rPr>
        <w:t>Per Cristo, con Cristo, in Cristo</w:t>
      </w:r>
      <w:bookmarkEnd w:id="209"/>
      <w:bookmarkEnd w:id="210"/>
      <w:bookmarkEnd w:id="211"/>
    </w:p>
    <w:p w14:paraId="6C9D595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F76FB5">
        <w:rPr>
          <w:rFonts w:ascii="Arial" w:eastAsia="Times New Roman" w:hAnsi="Arial"/>
          <w:sz w:val="24"/>
          <w:szCs w:val="20"/>
          <w:lang w:val="la-Latn" w:eastAsia="it-IT"/>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F76FB5">
        <w:rPr>
          <w:rFonts w:ascii="Arial" w:eastAsia="Times New Roman" w:hAnsi="Arial"/>
          <w:sz w:val="24"/>
          <w:szCs w:val="20"/>
          <w:lang w:val="la-Latn" w:eastAsia="it-IT"/>
        </w:rPr>
        <w:softHyphen/>
        <w:t>rito, allo Spirito per il dono della figliolanza divina in Cristo Gesù. La vita del cristiano deve essere tutta vissuta nella di</w:t>
      </w:r>
      <w:r w:rsidRPr="00F76FB5">
        <w:rPr>
          <w:rFonts w:ascii="Arial" w:eastAsia="Times New Roman" w:hAnsi="Arial"/>
          <w:sz w:val="24"/>
          <w:szCs w:val="20"/>
          <w:lang w:val="la-Latn" w:eastAsia="it-IT"/>
        </w:rPr>
        <w:softHyphen/>
        <w:t>mensione del dono: deve essere donata a Cristo in lode e benedizione per la redenzione operata sulla croce. Sottrarre il solo attimo al dono è sottrarsi alla legge dell'essere, impedisce cioè al nostro essere di esistere e di vivere cri</w:t>
      </w:r>
      <w:r w:rsidRPr="00F76FB5">
        <w:rPr>
          <w:rFonts w:ascii="Arial" w:eastAsia="Times New Roman" w:hAnsi="Arial"/>
          <w:sz w:val="24"/>
          <w:szCs w:val="20"/>
          <w:lang w:val="la-Latn" w:eastAsia="it-IT"/>
        </w:rPr>
        <w:softHyphen/>
        <w:t xml:space="preserve">stianamente, quindi di realizzare se stesso nella sua realtà più profonda. </w:t>
      </w:r>
    </w:p>
    <w:p w14:paraId="6B792E2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C'è il peccato tipicamente cristiano ed è quello dell'appro</w:t>
      </w:r>
      <w:r w:rsidRPr="00F76FB5">
        <w:rPr>
          <w:rFonts w:ascii="Arial" w:eastAsia="Times New Roman" w:hAnsi="Arial"/>
          <w:sz w:val="24"/>
          <w:szCs w:val="20"/>
          <w:lang w:val="la-Latn" w:eastAsia="it-IT"/>
        </w:rPr>
        <w:softHyphen/>
        <w:t>priazione della vita per farne un uso profano e non più san</w:t>
      </w:r>
      <w:r w:rsidRPr="00F76FB5">
        <w:rPr>
          <w:rFonts w:ascii="Arial" w:eastAsia="Times New Roman" w:hAnsi="Arial"/>
          <w:sz w:val="24"/>
          <w:szCs w:val="20"/>
          <w:lang w:val="la-Latn" w:eastAsia="it-IT"/>
        </w:rPr>
        <w:softHyphen/>
        <w:t xml:space="preserve">to. Quando la vita non viene costantemente </w:t>
      </w:r>
      <w:r w:rsidRPr="00F76FB5">
        <w:rPr>
          <w:rFonts w:ascii="Arial" w:eastAsia="Times New Roman" w:hAnsi="Arial"/>
          <w:sz w:val="24"/>
          <w:szCs w:val="20"/>
          <w:lang w:val="la-Latn" w:eastAsia="it-IT"/>
        </w:rPr>
        <w:lastRenderedPageBreak/>
        <w:t>mantenuta sulla via della santità, si cade dalla legge dell'amore e si entra in quella dell'egoismo, che permette che si doni a Dio qualco</w:t>
      </w:r>
      <w:r w:rsidRPr="00F76FB5">
        <w:rPr>
          <w:rFonts w:ascii="Arial" w:eastAsia="Times New Roman" w:hAnsi="Arial"/>
          <w:sz w:val="24"/>
          <w:szCs w:val="20"/>
          <w:lang w:val="la-Latn" w:eastAsia="it-IT"/>
        </w:rPr>
        <w:softHyphen/>
        <w:t>sa, ma non qualcuno, gli altri ma non noi stessi, qualcosa di noi, ma non tutto di noi. È il cristianesimo dell'equivoco, dell'ambiguità di fondo, della relativizzazione del tutto e di ogni cosa, della scel</w:t>
      </w:r>
      <w:r w:rsidRPr="00F76FB5">
        <w:rPr>
          <w:rFonts w:ascii="Arial" w:eastAsia="Times New Roman" w:hAnsi="Arial"/>
          <w:sz w:val="24"/>
          <w:szCs w:val="20"/>
          <w:lang w:val="la-Latn" w:eastAsia="it-IT"/>
        </w:rPr>
        <w:softHyphen/>
        <w:t>ta della propria volontà come unica norma di azione e di comportamento; è il cristianesimo dell'uomo, ma non di Cri</w:t>
      </w:r>
      <w:r w:rsidRPr="00F76FB5">
        <w:rPr>
          <w:rFonts w:ascii="Arial" w:eastAsia="Times New Roman" w:hAnsi="Arial"/>
          <w:sz w:val="24"/>
          <w:szCs w:val="20"/>
          <w:lang w:val="la-Latn" w:eastAsia="it-IT"/>
        </w:rPr>
        <w:softHyphen/>
        <w:t>sto. È questo un cristianesimo travisato, alterato, trasforma</w:t>
      </w:r>
      <w:r w:rsidRPr="00F76FB5">
        <w:rPr>
          <w:rFonts w:ascii="Arial" w:eastAsia="Times New Roman" w:hAnsi="Arial"/>
          <w:sz w:val="24"/>
          <w:szCs w:val="20"/>
          <w:lang w:val="la-Latn" w:eastAsia="it-IT"/>
        </w:rPr>
        <w:softHyphen/>
        <w:t>to, profondamente cambiato nella sua identità e perfezione soprannaturale, svuotato della sua essenza e dei suoi conte</w:t>
      </w:r>
      <w:r w:rsidRPr="00F76FB5">
        <w:rPr>
          <w:rFonts w:ascii="Arial" w:eastAsia="Times New Roman" w:hAnsi="Arial"/>
          <w:sz w:val="24"/>
          <w:szCs w:val="20"/>
          <w:lang w:val="la-Latn" w:eastAsia="it-IT"/>
        </w:rPr>
        <w:softHyphen/>
        <w:t>nuti di salvezza e di santificazione. 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F76FB5">
        <w:rPr>
          <w:rFonts w:ascii="Arial" w:eastAsia="Times New Roman" w:hAnsi="Arial"/>
          <w:sz w:val="24"/>
          <w:szCs w:val="20"/>
          <w:lang w:val="la-Latn" w:eastAsia="it-IT"/>
        </w:rPr>
        <w:softHyphen/>
        <w:t>lo, dell'uomo, ma non di Dio, una religione fatta da noi, ma non manifestata, rivelata e compiuta dal Signore Gesù. Il dono, per essere vero, deve essere nella santità, nel</w:t>
      </w:r>
      <w:r w:rsidRPr="00F76FB5">
        <w:rPr>
          <w:rFonts w:ascii="Arial" w:eastAsia="Times New Roman" w:hAnsi="Arial"/>
          <w:sz w:val="24"/>
          <w:szCs w:val="20"/>
          <w:lang w:val="la-Latn" w:eastAsia="it-IT"/>
        </w:rPr>
        <w:softHyphen/>
        <w:t>l'obbedienza, nell'amore, nel sacrificio, nella morte e nel</w:t>
      </w:r>
      <w:r w:rsidRPr="00F76FB5">
        <w:rPr>
          <w:rFonts w:ascii="Arial" w:eastAsia="Times New Roman" w:hAnsi="Arial"/>
          <w:sz w:val="24"/>
          <w:szCs w:val="20"/>
          <w:lang w:val="la-Latn" w:eastAsia="it-IT"/>
        </w:rPr>
        <w:softHyphen/>
        <w:t xml:space="preserve">la risurrezione di Gesù. </w:t>
      </w:r>
    </w:p>
    <w:p w14:paraId="22ED70F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F76FB5">
        <w:rPr>
          <w:rFonts w:ascii="Arial" w:eastAsia="Times New Roman" w:hAnsi="Arial"/>
          <w:sz w:val="24"/>
          <w:szCs w:val="20"/>
          <w:lang w:val="la-Latn" w:eastAsia="it-IT"/>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F76FB5">
        <w:rPr>
          <w:rFonts w:ascii="Arial" w:eastAsia="Times New Roman" w:hAnsi="Arial"/>
          <w:sz w:val="24"/>
          <w:szCs w:val="20"/>
          <w:lang w:val="la-Latn" w:eastAsia="it-IT"/>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F76FB5">
        <w:rPr>
          <w:rFonts w:ascii="Arial" w:eastAsia="Times New Roman" w:hAnsi="Arial"/>
          <w:sz w:val="24"/>
          <w:szCs w:val="20"/>
          <w:lang w:val="la-Latn" w:eastAsia="it-IT"/>
        </w:rPr>
        <w:softHyphen/>
        <w:t>tecipazione di essere, scambio di energia, comunione di mis</w:t>
      </w:r>
      <w:r w:rsidRPr="00F76FB5">
        <w:rPr>
          <w:rFonts w:ascii="Arial" w:eastAsia="Times New Roman" w:hAnsi="Arial"/>
          <w:sz w:val="24"/>
          <w:szCs w:val="20"/>
          <w:lang w:val="la-Latn" w:eastAsia="it-IT"/>
        </w:rPr>
        <w:softHyphen/>
        <w:t xml:space="preserve">sione, legge di identificazione. </w:t>
      </w:r>
    </w:p>
    <w:p w14:paraId="0A131D2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F76FB5">
        <w:rPr>
          <w:rFonts w:ascii="Arial" w:eastAsia="Times New Roman" w:hAnsi="Arial"/>
          <w:sz w:val="24"/>
          <w:szCs w:val="20"/>
          <w:lang w:val="la-Latn" w:eastAsia="it-IT"/>
        </w:rPr>
        <w:softHyphen/>
        <w:t xml:space="preserve">verlo e per darlo deve essere in Dio; per offrirsi e per offrire deve essere con Cristo, cioè deve fare con lui un solo corpo ed una sola vita. Il cristiano deve </w:t>
      </w:r>
      <w:r w:rsidRPr="00F76FB5">
        <w:rPr>
          <w:rFonts w:ascii="Arial" w:eastAsia="Times New Roman" w:hAnsi="Arial"/>
          <w:sz w:val="24"/>
          <w:szCs w:val="20"/>
          <w:lang w:val="la-Latn" w:eastAsia="it-IT"/>
        </w:rPr>
        <w:lastRenderedPageBreak/>
        <w:t>essere nel mondo l'attualizzazione di Cri</w:t>
      </w:r>
      <w:r w:rsidRPr="00F76FB5">
        <w:rPr>
          <w:rFonts w:ascii="Arial" w:eastAsia="Times New Roman" w:hAnsi="Arial"/>
          <w:sz w:val="24"/>
          <w:szCs w:val="20"/>
          <w:lang w:val="la-Latn" w:eastAsia="it-IT"/>
        </w:rPr>
        <w:softHyphen/>
        <w:t>sto, della sua morte e della sua risurrezione; egli è chia</w:t>
      </w:r>
      <w:r w:rsidRPr="00F76FB5">
        <w:rPr>
          <w:rFonts w:ascii="Arial" w:eastAsia="Times New Roman" w:hAnsi="Arial"/>
          <w:sz w:val="24"/>
          <w:szCs w:val="20"/>
          <w:lang w:val="la-Latn" w:eastAsia="it-IT"/>
        </w:rPr>
        <w:softHyphen/>
        <w:t xml:space="preserve">mato ad essere sacrificio vivente di Cristo facente una sola cosa con il sacrificio eucaristico. </w:t>
      </w:r>
    </w:p>
    <w:p w14:paraId="1A532DB4"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040D0A84"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03591F4E"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12" w:name="_Toc111642449"/>
      <w:bookmarkStart w:id="213" w:name="_Toc112855532"/>
      <w:bookmarkStart w:id="214" w:name="_Toc189214181"/>
      <w:r w:rsidRPr="00F76FB5">
        <w:rPr>
          <w:rFonts w:ascii="Arial" w:eastAsia="Times New Roman" w:hAnsi="Arial" w:cs="Arial"/>
          <w:b/>
          <w:sz w:val="24"/>
          <w:szCs w:val="24"/>
          <w:lang w:eastAsia="it-IT"/>
        </w:rPr>
        <w:t>Sul mistero della croce</w:t>
      </w:r>
      <w:bookmarkEnd w:id="212"/>
      <w:bookmarkEnd w:id="213"/>
      <w:bookmarkEnd w:id="214"/>
    </w:p>
    <w:p w14:paraId="0D12B36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Guardo la croce di Gesù</w:t>
      </w:r>
      <w:r w:rsidRPr="00F76FB5">
        <w:rPr>
          <w:rFonts w:ascii="Arial" w:eastAsia="Times New Roman" w:hAnsi="Arial"/>
          <w:sz w:val="24"/>
          <w:szCs w:val="20"/>
          <w:lang w:val="la-Latn"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w:t>
      </w:r>
      <w:r w:rsidRPr="00F76FB5">
        <w:rPr>
          <w:rFonts w:ascii="Arial" w:eastAsia="Times New Roman" w:hAnsi="Arial"/>
          <w:sz w:val="24"/>
          <w:szCs w:val="20"/>
          <w:lang w:val="la-Latn" w:eastAsia="it-IT"/>
        </w:rPr>
        <w:lastRenderedPageBreak/>
        <w:t xml:space="preserve">spogliato anche delle sue vesti. In questo odio infinito e insenato, stolto e immotivato, ancora una volta vedo l’eterno amore di Cristo Gesù. Vedo questo amore nella sua preghiera innalzata al Padre per chiedere perdono per i suoi crocifissori: </w:t>
      </w:r>
      <w:r w:rsidRPr="00F76FB5">
        <w:rPr>
          <w:rFonts w:ascii="Arial" w:eastAsia="Times New Roman" w:hAnsi="Arial"/>
          <w:i/>
          <w:sz w:val="24"/>
          <w:szCs w:val="20"/>
          <w:lang w:val="la-Latn" w:eastAsia="it-IT"/>
        </w:rPr>
        <w:t>“Padre, perdonali. Non sanno quello che fanno”.</w:t>
      </w:r>
      <w:r w:rsidRPr="00F76FB5">
        <w:rPr>
          <w:rFonts w:ascii="Arial" w:eastAsia="Times New Roman" w:hAnsi="Arial"/>
          <w:sz w:val="24"/>
          <w:szCs w:val="20"/>
          <w:lang w:val="la-Latn" w:eastAsia="it-IT"/>
        </w:rPr>
        <w:t xml:space="preserve"> Vedo questo amore eterno nel dono che Gesù fa al discepolo della Madre sua: </w:t>
      </w:r>
      <w:r w:rsidRPr="00F76FB5">
        <w:rPr>
          <w:rFonts w:ascii="Arial" w:eastAsia="Times New Roman" w:hAnsi="Arial"/>
          <w:i/>
          <w:sz w:val="24"/>
          <w:szCs w:val="20"/>
          <w:lang w:val="la-Latn" w:eastAsia="it-IT"/>
        </w:rPr>
        <w:t>“Donna, ecco tuo figlio. Figlio ecco tua madre”</w:t>
      </w:r>
      <w:r w:rsidRPr="00F76FB5">
        <w:rPr>
          <w:rFonts w:ascii="Arial" w:eastAsia="Times New Roman" w:hAnsi="Arial"/>
          <w:sz w:val="24"/>
          <w:szCs w:val="20"/>
          <w:lang w:val="la-Latn"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2179358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Guardo la croce dell’umanità</w:t>
      </w:r>
      <w:r w:rsidRPr="00F76FB5">
        <w:rPr>
          <w:rFonts w:ascii="Arial" w:eastAsia="Times New Roman" w:hAnsi="Arial"/>
          <w:sz w:val="24"/>
          <w:szCs w:val="20"/>
          <w:lang w:val="la-Latn" w:eastAsia="it-IT"/>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w:t>
      </w:r>
      <w:r w:rsidRPr="00F76FB5">
        <w:rPr>
          <w:rFonts w:ascii="Arial" w:eastAsia="Times New Roman" w:hAnsi="Arial"/>
          <w:sz w:val="24"/>
          <w:szCs w:val="20"/>
          <w:lang w:val="la-Latn" w:eastAsia="it-IT"/>
        </w:rPr>
        <w:lastRenderedPageBreak/>
        <w:t>Creatore e Signore, ha scelto di essere creatore di croci. Creatore non di una croce, ma di infinite croci.</w:t>
      </w:r>
    </w:p>
    <w:p w14:paraId="420693D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Guardo la croce del cristiano</w:t>
      </w:r>
      <w:r w:rsidRPr="00F76FB5">
        <w:rPr>
          <w:rFonts w:ascii="Arial" w:eastAsia="Times New Roman" w:hAnsi="Arial"/>
          <w:sz w:val="24"/>
          <w:szCs w:val="20"/>
          <w:lang w:val="la-Latn" w:eastAsia="it-IT"/>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11619FB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Guardo il cristiano e lo vedo piromane e pompiere</w:t>
      </w:r>
      <w:r w:rsidRPr="00F76FB5">
        <w:rPr>
          <w:rFonts w:ascii="Arial" w:eastAsia="Times New Roman" w:hAnsi="Arial"/>
          <w:sz w:val="24"/>
          <w:szCs w:val="20"/>
          <w:lang w:val="la-Latn"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w:t>
      </w:r>
      <w:r w:rsidRPr="00F76FB5">
        <w:rPr>
          <w:rFonts w:ascii="Arial" w:eastAsia="Times New Roman" w:hAnsi="Arial"/>
          <w:sz w:val="24"/>
          <w:szCs w:val="20"/>
          <w:lang w:val="la-Latn" w:eastAsia="it-IT"/>
        </w:rPr>
        <w:lastRenderedPageBreak/>
        <w:t xml:space="preserve">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6939848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Ascolto lo Spirito Santo</w:t>
      </w:r>
      <w:r w:rsidRPr="00F76FB5">
        <w:rPr>
          <w:rFonts w:ascii="Arial" w:eastAsia="Times New Roman" w:hAnsi="Arial"/>
          <w:sz w:val="24"/>
          <w:szCs w:val="20"/>
          <w:lang w:val="la-Latn" w:eastAsia="it-IT"/>
        </w:rPr>
        <w:t xml:space="preserve">: Lo Spirito Santo così ci ammonisce per bocca del Siracide. È un ammonimento che chiede di essere meditato in ogni sua parola: </w:t>
      </w:r>
    </w:p>
    <w:p w14:paraId="5E9D0BD9"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9DC6C82"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w:t>
      </w:r>
      <w:r w:rsidRPr="00F76FB5">
        <w:rPr>
          <w:rFonts w:ascii="Arial" w:eastAsia="Times New Roman" w:hAnsi="Arial"/>
          <w:i/>
          <w:iCs/>
          <w:color w:val="000000"/>
          <w:sz w:val="24"/>
          <w:szCs w:val="20"/>
          <w:lang w:val="la-Latn" w:eastAsia="it-IT"/>
        </w:rPr>
        <w:lastRenderedPageBreak/>
        <w:t xml:space="preserve">le loro intenzioni, finché non abbia fatto giustizia al suo popolo e lo abbia allietato con la sua misericordia. Splendida è la misericordia nel momento della tribolazione, come le nubi apportatrici di pioggia nel tempo della siccità (Sir 35,1-26). </w:t>
      </w:r>
    </w:p>
    <w:p w14:paraId="283B878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0ECBFB4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color w:val="000000"/>
          <w:sz w:val="24"/>
          <w:szCs w:val="20"/>
          <w:lang w:val="la-Latn" w:eastAsia="it-IT"/>
        </w:rPr>
        <w:t>Guardo ancora la stoltezza del cristiano</w:t>
      </w:r>
      <w:r w:rsidRPr="00F76FB5">
        <w:rPr>
          <w:rFonts w:ascii="Arial" w:eastAsia="Times New Roman" w:hAnsi="Arial"/>
          <w:color w:val="000000"/>
          <w:sz w:val="24"/>
          <w:szCs w:val="20"/>
          <w:lang w:val="la-Latn" w:eastAsia="it-IT"/>
        </w:rPr>
        <w:t xml:space="preserve">: osservo quanto sta accadendo oggi </w:t>
      </w:r>
      <w:r w:rsidRPr="00F76FB5">
        <w:rPr>
          <w:rFonts w:ascii="Arial" w:eastAsia="Times New Roman" w:hAnsi="Arial"/>
          <w:sz w:val="24"/>
          <w:szCs w:val="20"/>
          <w:lang w:val="la-Latn" w:eastAsia="it-IT"/>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4273781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2D38F2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principio, che è vero veleno letale per l’esistenza della vera Chiesa nella storia, lentamente, ma inesorabilmente, ha iniziato a produrre i suoi frutti. Da </w:t>
      </w:r>
      <w:r w:rsidRPr="00F76FB5">
        <w:rPr>
          <w:rFonts w:ascii="Arial" w:eastAsia="Times New Roman" w:hAnsi="Arial"/>
          <w:sz w:val="24"/>
          <w:szCs w:val="20"/>
          <w:lang w:val="la-Latn" w:eastAsia="it-IT"/>
        </w:rPr>
        <w:lastRenderedPageBreak/>
        <w:t xml:space="preserve">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6928BCB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ADC8CA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5A0BAF4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0D50899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w:t>
      </w:r>
      <w:r w:rsidRPr="00F76FB5">
        <w:rPr>
          <w:rFonts w:ascii="Arial" w:eastAsia="Times New Roman" w:hAnsi="Arial"/>
          <w:sz w:val="24"/>
          <w:szCs w:val="20"/>
          <w:lang w:val="la-Latn" w:eastAsia="it-IT"/>
        </w:rPr>
        <w:lastRenderedPageBreak/>
        <w:t xml:space="preserve">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65BA57C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38C6D19A"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3E63C60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il vero principio di questa nuovissima alleanza: </w:t>
      </w:r>
      <w:r w:rsidRPr="00F76FB5">
        <w:rPr>
          <w:rFonts w:ascii="Arial" w:eastAsia="Times New Roman" w:hAnsi="Arial"/>
          <w:i/>
          <w:sz w:val="24"/>
          <w:szCs w:val="20"/>
          <w:lang w:val="la-Latn" w:eastAsia="it-IT"/>
        </w:rPr>
        <w:t>“Venite, facciamoci una Chiesa di pensieri umani che tocchi l’intera umanità, nessun popolo e nessuna nazioni esclusi, nessuna religione e nessuna credenza dichiarate non vere”.</w:t>
      </w:r>
      <w:r w:rsidRPr="00F76FB5">
        <w:rPr>
          <w:rFonts w:ascii="Arial" w:eastAsia="Times New Roman" w:hAnsi="Arial"/>
          <w:sz w:val="24"/>
          <w:szCs w:val="20"/>
          <w:lang w:val="la-Latn"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14B0E685" w14:textId="77777777" w:rsidR="00F76FB5" w:rsidRPr="00F76FB5" w:rsidRDefault="00F76FB5" w:rsidP="00F76FB5">
      <w:pPr>
        <w:spacing w:after="120" w:line="240" w:lineRule="auto"/>
        <w:jc w:val="both"/>
        <w:rPr>
          <w:lang w:val="la-Latn"/>
        </w:rPr>
      </w:pPr>
    </w:p>
    <w:p w14:paraId="618825FA" w14:textId="77777777" w:rsidR="00F76FB5" w:rsidRPr="00F76FB5" w:rsidRDefault="00F76FB5" w:rsidP="00F76FB5">
      <w:pPr>
        <w:spacing w:after="120" w:line="240" w:lineRule="auto"/>
        <w:jc w:val="both"/>
        <w:rPr>
          <w:rFonts w:ascii="Arial" w:eastAsia="Times New Roman" w:hAnsi="Arial" w:cs="Arial"/>
          <w:b/>
          <w:sz w:val="24"/>
          <w:szCs w:val="24"/>
          <w:lang w:val="fr-FR" w:eastAsia="it-IT"/>
        </w:rPr>
      </w:pPr>
      <w:bookmarkStart w:id="215" w:name="_Toc111642450"/>
      <w:bookmarkStart w:id="216" w:name="_Toc112855533"/>
      <w:bookmarkStart w:id="217" w:name="_Toc189214182"/>
      <w:r w:rsidRPr="00F76FB5">
        <w:rPr>
          <w:rFonts w:ascii="Arial" w:eastAsia="Times New Roman" w:hAnsi="Arial" w:cs="Arial"/>
          <w:b/>
          <w:sz w:val="24"/>
          <w:szCs w:val="24"/>
          <w:lang w:val="fr-FR" w:eastAsia="it-IT"/>
        </w:rPr>
        <w:t>Iesus Christus heri et hodie ipse et in saecula (Eb 13,8)</w:t>
      </w:r>
      <w:bookmarkEnd w:id="215"/>
      <w:bookmarkEnd w:id="216"/>
      <w:bookmarkEnd w:id="217"/>
    </w:p>
    <w:p w14:paraId="3F25C15C"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18" w:name="_Toc111642451"/>
      <w:bookmarkStart w:id="219" w:name="_Toc112855534"/>
      <w:bookmarkStart w:id="220" w:name="_Toc189214183"/>
      <w:r w:rsidRPr="00F76FB5">
        <w:rPr>
          <w:rFonts w:ascii="Arial" w:eastAsia="Times New Roman" w:hAnsi="Arial" w:cs="Arial"/>
          <w:b/>
          <w:sz w:val="24"/>
          <w:szCs w:val="24"/>
          <w:lang w:eastAsia="it-IT"/>
        </w:rPr>
        <w:t>Premessa</w:t>
      </w:r>
      <w:bookmarkEnd w:id="218"/>
      <w:bookmarkEnd w:id="219"/>
      <w:bookmarkEnd w:id="220"/>
    </w:p>
    <w:p w14:paraId="2677C296"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sz w:val="24"/>
          <w:szCs w:val="20"/>
          <w:lang w:val="la-Latn" w:eastAsia="it-IT"/>
        </w:rPr>
        <w:lastRenderedPageBreak/>
        <w:t>La Lettera agli Ebrei rivela che: “Gesù Cristo è lo stesso ieri e oggi e per sempre!”. “</w:t>
      </w:r>
      <w:r w:rsidRPr="00F76FB5">
        <w:rPr>
          <w:rFonts w:ascii="Arial" w:eastAsia="Times New Roman" w:hAnsi="Arial"/>
          <w:i/>
          <w:iCs/>
          <w:sz w:val="24"/>
          <w:szCs w:val="20"/>
          <w:lang w:val="la-Latn" w:eastAsia="it-IT"/>
        </w:rPr>
        <w:t>Iesus Christus heri et hodie ipse et in saecula</w:t>
      </w:r>
      <w:r w:rsidRPr="00F76FB5">
        <w:rPr>
          <w:rFonts w:ascii="Arial" w:eastAsia="Times New Roman" w:hAnsi="Arial"/>
          <w:sz w:val="24"/>
          <w:szCs w:val="20"/>
          <w:lang w:val="la-Latn" w:eastAsia="it-IT"/>
        </w:rPr>
        <w:t xml:space="preserve">”. </w:t>
      </w:r>
      <w:r w:rsidRPr="00F76FB5">
        <w:rPr>
          <w:rFonts w:ascii="Greek" w:eastAsia="Times New Roman" w:hAnsi="Greek" w:cs="Greek"/>
          <w:sz w:val="24"/>
          <w:szCs w:val="24"/>
          <w:lang w:val="la-Latn" w:eastAsia="it-IT"/>
        </w:rPr>
        <w:t>'</w:t>
      </w:r>
      <w:r w:rsidRPr="00F76FB5">
        <w:rPr>
          <w:rFonts w:ascii="Greek" w:eastAsia="Times New Roman" w:hAnsi="Greek" w:cs="Greek"/>
          <w:sz w:val="28"/>
          <w:szCs w:val="24"/>
          <w:lang w:val="la-Latn" w:eastAsia="it-IT"/>
        </w:rPr>
        <w:t xml:space="preserve">Ihsoàj CristÕj ™cqj kaˆ s»meron Ð aÙtÒj, kaˆ e„j toÝj a„înaj </w:t>
      </w:r>
      <w:r w:rsidRPr="00F76FB5">
        <w:rPr>
          <w:rFonts w:ascii="Arial" w:eastAsia="Times New Roman" w:hAnsi="Arial" w:cs="Arial"/>
          <w:sz w:val="24"/>
          <w:szCs w:val="24"/>
          <w:lang w:val="la-Latn" w:eastAsia="it-IT"/>
        </w:rPr>
        <w:t>(E</w:t>
      </w:r>
      <w:r w:rsidRPr="00F76FB5">
        <w:rPr>
          <w:rFonts w:ascii="Arial" w:eastAsia="Times New Roman" w:hAnsi="Arial" w:cs="Arial"/>
          <w:sz w:val="24"/>
          <w:szCs w:val="20"/>
          <w:lang w:val="la-Latn" w:eastAsia="it-IT"/>
        </w:rPr>
        <w:t>b 13,8). </w:t>
      </w:r>
    </w:p>
    <w:p w14:paraId="5B70B80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pacing w:val="-2"/>
          <w:sz w:val="24"/>
          <w:szCs w:val="20"/>
          <w:lang w:val="la-Latn"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F76FB5">
        <w:rPr>
          <w:rFonts w:ascii="Arial" w:eastAsia="Times New Roman" w:hAnsi="Arial"/>
          <w:sz w:val="24"/>
          <w:szCs w:val="20"/>
          <w:lang w:val="la-Latn" w:eastAsia="it-IT"/>
        </w:rPr>
        <w:t xml:space="preserve">. </w:t>
      </w:r>
    </w:p>
    <w:p w14:paraId="0E4FCB18" w14:textId="77777777" w:rsidR="00F76FB5" w:rsidRPr="00F76FB5" w:rsidRDefault="00F76FB5" w:rsidP="00F76FB5">
      <w:pPr>
        <w:spacing w:after="120" w:line="240" w:lineRule="auto"/>
        <w:jc w:val="both"/>
        <w:rPr>
          <w:lang w:val="la-Latn"/>
        </w:rPr>
      </w:pPr>
      <w:r w:rsidRPr="00F76FB5">
        <w:rPr>
          <w:rFonts w:ascii="Arial" w:eastAsia="Times New Roman" w:hAnsi="Arial"/>
          <w:sz w:val="24"/>
          <w:szCs w:val="20"/>
          <w:lang w:val="la-Latn"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62F0B32"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21" w:name="_Toc111642452"/>
      <w:bookmarkStart w:id="222" w:name="_Toc112855535"/>
      <w:bookmarkStart w:id="223" w:name="_Toc189214184"/>
      <w:r w:rsidRPr="00F76FB5">
        <w:rPr>
          <w:rFonts w:ascii="Arial" w:eastAsia="Times New Roman" w:hAnsi="Arial" w:cs="Arial"/>
          <w:b/>
          <w:sz w:val="24"/>
          <w:szCs w:val="24"/>
          <w:lang w:eastAsia="it-IT"/>
        </w:rPr>
        <w:t>Primo oggi: l’oggi nell’eternità prima del tempo</w:t>
      </w:r>
      <w:bookmarkEnd w:id="221"/>
      <w:bookmarkEnd w:id="222"/>
      <w:bookmarkEnd w:id="223"/>
    </w:p>
    <w:p w14:paraId="75CD4ED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056412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pacing w:val="-2"/>
          <w:sz w:val="24"/>
          <w:szCs w:val="20"/>
          <w:lang w:val="la-Latn"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F76FB5">
        <w:rPr>
          <w:rFonts w:ascii="Arial" w:eastAsia="Times New Roman" w:hAnsi="Arial"/>
          <w:i/>
          <w:iCs/>
          <w:spacing w:val="-2"/>
          <w:sz w:val="24"/>
          <w:szCs w:val="20"/>
          <w:lang w:val="la-Latn" w:eastAsia="it-IT"/>
        </w:rPr>
        <w:t>Voglio annunciare il decreto del Signore. Egli mi ha detto: «Tu sei mio figlio, io oggi ti ho generato”</w:t>
      </w:r>
      <w:r w:rsidRPr="00F76FB5">
        <w:rPr>
          <w:rFonts w:ascii="Arial" w:eastAsia="Times New Roman" w:hAnsi="Arial"/>
          <w:spacing w:val="-2"/>
          <w:sz w:val="24"/>
          <w:szCs w:val="20"/>
          <w:lang w:val="la-Latn" w:eastAsia="it-IT"/>
        </w:rPr>
        <w:t xml:space="preserve"> (Sal 2,7). </w:t>
      </w:r>
      <w:r w:rsidRPr="00F76FB5">
        <w:rPr>
          <w:rFonts w:ascii="Arial" w:eastAsia="Times New Roman" w:hAnsi="Arial"/>
          <w:i/>
          <w:iCs/>
          <w:spacing w:val="-2"/>
          <w:sz w:val="24"/>
          <w:szCs w:val="20"/>
          <w:lang w:val="la-Latn" w:eastAsia="it-IT"/>
        </w:rPr>
        <w:t>“A te il principato nel giorno della tua potenza tra santi splendori; dal seno dell’aurora, come rugiada, io ti ho generato”</w:t>
      </w:r>
      <w:r w:rsidRPr="00F76FB5">
        <w:rPr>
          <w:rFonts w:ascii="Arial" w:eastAsia="Times New Roman" w:hAnsi="Arial"/>
          <w:spacing w:val="-2"/>
          <w:sz w:val="24"/>
          <w:szCs w:val="20"/>
          <w:lang w:val="la-Latn" w:eastAsia="it-IT"/>
        </w:rPr>
        <w:t xml:space="preserve"> (Sal 110,3). Così nel prologo del Quarto Vangelo: “</w:t>
      </w:r>
      <w:r w:rsidRPr="00F76FB5">
        <w:rPr>
          <w:rFonts w:ascii="Arial" w:eastAsia="Times New Roman" w:hAnsi="Arial"/>
          <w:i/>
          <w:iCs/>
          <w:spacing w:val="-2"/>
          <w:sz w:val="24"/>
          <w:szCs w:val="20"/>
          <w:lang w:val="la-Latn" w:eastAsia="it-IT"/>
        </w:rPr>
        <w:t>In principio era il Verbo, e il Verbo era presso Dio e il Verbo era Dio. Egli era, in principio, presso Dio</w:t>
      </w:r>
      <w:r w:rsidRPr="00F76FB5">
        <w:rPr>
          <w:rFonts w:ascii="Arial" w:eastAsia="Times New Roman" w:hAnsi="Arial"/>
          <w:spacing w:val="-2"/>
          <w:sz w:val="24"/>
          <w:szCs w:val="20"/>
          <w:lang w:val="la-Latn" w:eastAsia="it-IT"/>
        </w:rPr>
        <w:t xml:space="preserve">” (Gv 1,1-2). Nell’oggi dell’eternità senza tempo, perché prima del tempo, Gesù è il Verbo Eterno del Padre, il suo Figlio Unigenito, da Lui generato oggi, è un oggi però senza tempo, </w:t>
      </w:r>
      <w:r w:rsidRPr="00F76FB5">
        <w:rPr>
          <w:rFonts w:ascii="Arial" w:eastAsia="Times New Roman" w:hAnsi="Arial"/>
          <w:spacing w:val="-2"/>
          <w:sz w:val="24"/>
          <w:szCs w:val="20"/>
          <w:lang w:val="la-Latn" w:eastAsia="it-IT"/>
        </w:rPr>
        <w:lastRenderedPageBreak/>
        <w:t>perché è un oggi eterno, senza principio e senza fine. Questa verità è essenza di Gesù</w:t>
      </w:r>
      <w:r w:rsidRPr="00F76FB5">
        <w:rPr>
          <w:rFonts w:ascii="Arial" w:eastAsia="Times New Roman" w:hAnsi="Arial"/>
          <w:sz w:val="24"/>
          <w:szCs w:val="20"/>
          <w:lang w:val="la-Latn" w:eastAsia="it-IT"/>
        </w:rPr>
        <w:t xml:space="preserve">. </w:t>
      </w:r>
    </w:p>
    <w:p w14:paraId="680D83A6"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24" w:name="_Toc111642453"/>
      <w:bookmarkStart w:id="225" w:name="_Toc112855536"/>
      <w:bookmarkStart w:id="226" w:name="_Toc189214185"/>
      <w:r w:rsidRPr="00F76FB5">
        <w:rPr>
          <w:rFonts w:ascii="Arial" w:eastAsia="Times New Roman" w:hAnsi="Arial" w:cs="Arial"/>
          <w:b/>
          <w:sz w:val="24"/>
          <w:szCs w:val="24"/>
          <w:lang w:eastAsia="it-IT"/>
        </w:rPr>
        <w:t>Secondo oggi: l’oggi da cui ha inizio il tempo</w:t>
      </w:r>
      <w:bookmarkEnd w:id="224"/>
      <w:bookmarkEnd w:id="225"/>
      <w:bookmarkEnd w:id="226"/>
    </w:p>
    <w:p w14:paraId="6980706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7F64742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Prima dell’Incarnazione ecco come sempre l’Apostolo Giovanni parla del Verbo di Dio: </w:t>
      </w:r>
      <w:r w:rsidRPr="00F76FB5">
        <w:rPr>
          <w:rFonts w:ascii="Arial" w:eastAsia="Times New Roman" w:hAnsi="Arial"/>
          <w:i/>
          <w:iCs/>
          <w:sz w:val="24"/>
          <w:szCs w:val="20"/>
          <w:lang w:val="la-Latn" w:eastAsia="it-IT"/>
        </w:rPr>
        <w:t>“Tutto è stato fatto per mezzo di lui e senza di lui nulla è stato fatto di ciò che esiste. In lui era la vita e la vita era la luce degli uomini; la luce splende nelle tenebre e le tenebre non l’hanno vinta”</w:t>
      </w:r>
      <w:r w:rsidRPr="00F76FB5">
        <w:rPr>
          <w:rFonts w:ascii="Arial" w:eastAsia="Times New Roman" w:hAnsi="Arial"/>
          <w:sz w:val="24"/>
          <w:szCs w:val="20"/>
          <w:lang w:val="la-Latn" w:eastAsia="it-IT"/>
        </w:rPr>
        <w:t xml:space="preserve"> (Gv 1,2-5). </w:t>
      </w:r>
    </w:p>
    <w:p w14:paraId="4BCA1055"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27" w:name="_Toc111642454"/>
      <w:bookmarkStart w:id="228" w:name="_Toc112855537"/>
      <w:bookmarkStart w:id="229" w:name="_Toc189214186"/>
      <w:r w:rsidRPr="00F76FB5">
        <w:rPr>
          <w:rFonts w:ascii="Arial" w:eastAsia="Times New Roman" w:hAnsi="Arial" w:cs="Arial"/>
          <w:b/>
          <w:sz w:val="24"/>
          <w:szCs w:val="24"/>
          <w:lang w:eastAsia="it-IT"/>
        </w:rPr>
        <w:t>Terzo oggi: l’oggi prima dell’incarnazione</w:t>
      </w:r>
      <w:bookmarkEnd w:id="227"/>
      <w:bookmarkEnd w:id="228"/>
      <w:bookmarkEnd w:id="229"/>
    </w:p>
    <w:p w14:paraId="21E15E0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F76FB5">
        <w:rPr>
          <w:rFonts w:ascii="Arial" w:eastAsia="Times New Roman" w:hAnsi="Arial"/>
          <w:i/>
          <w:iCs/>
          <w:sz w:val="24"/>
          <w:szCs w:val="20"/>
          <w:lang w:val="la-Latn"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F76FB5">
        <w:rPr>
          <w:rFonts w:ascii="Arial" w:eastAsia="Times New Roman" w:hAnsi="Arial"/>
          <w:sz w:val="24"/>
          <w:szCs w:val="20"/>
          <w:lang w:val="la-Latn"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DE10184"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30" w:name="_Toc111642455"/>
      <w:bookmarkStart w:id="231" w:name="_Toc112855538"/>
      <w:bookmarkStart w:id="232" w:name="_Toc189214187"/>
      <w:r w:rsidRPr="00F76FB5">
        <w:rPr>
          <w:rFonts w:ascii="Arial" w:eastAsia="Times New Roman" w:hAnsi="Arial" w:cs="Arial"/>
          <w:b/>
          <w:sz w:val="24"/>
          <w:szCs w:val="24"/>
          <w:lang w:eastAsia="it-IT"/>
        </w:rPr>
        <w:t>Quarto oggi: l’oggi dell’incarnazione</w:t>
      </w:r>
      <w:bookmarkEnd w:id="230"/>
      <w:bookmarkEnd w:id="231"/>
      <w:bookmarkEnd w:id="232"/>
    </w:p>
    <w:p w14:paraId="1C04100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F76FB5">
        <w:rPr>
          <w:rFonts w:ascii="Arial" w:eastAsia="Times New Roman" w:hAnsi="Arial"/>
          <w:bCs/>
          <w:i/>
          <w:iCs/>
          <w:sz w:val="24"/>
          <w:szCs w:val="20"/>
          <w:lang w:val="la-Latn" w:eastAsia="it-IT"/>
        </w:rPr>
        <w:t>“E il Verbo si fece carne e venne ad abitare in mezzo a noi; e noi abbiamo contemplato la sua gloria, gloria come del Figlio unigenito che viene dal Padre, pieno di grazia e di verità”</w:t>
      </w:r>
      <w:r w:rsidRPr="00F76FB5">
        <w:rPr>
          <w:rFonts w:ascii="Arial" w:eastAsia="Times New Roman" w:hAnsi="Arial"/>
          <w:bCs/>
          <w:sz w:val="24"/>
          <w:szCs w:val="20"/>
          <w:lang w:val="la-Latn" w:eastAsia="it-IT"/>
        </w:rPr>
        <w:t xml:space="preserve"> (Gv 1,1-14). </w:t>
      </w:r>
      <w:r w:rsidRPr="00F76FB5">
        <w:rPr>
          <w:rFonts w:ascii="Arial" w:eastAsia="Times New Roman" w:hAnsi="Arial"/>
          <w:bCs/>
          <w:i/>
          <w:iCs/>
          <w:sz w:val="24"/>
          <w:szCs w:val="20"/>
          <w:lang w:val="la-Latn" w:eastAsia="it-IT"/>
        </w:rPr>
        <w:t>“Giuseppe, figlio di Davide, non temere di prendere con te Maria, tua sposa. Infatti il bambino che è generato in lei viene dallo Spirito Santo”</w:t>
      </w:r>
      <w:r w:rsidRPr="00F76FB5">
        <w:rPr>
          <w:rFonts w:ascii="Arial" w:eastAsia="Times New Roman" w:hAnsi="Arial"/>
          <w:bCs/>
          <w:sz w:val="24"/>
          <w:szCs w:val="20"/>
          <w:lang w:val="la-Latn" w:eastAsia="it-IT"/>
        </w:rPr>
        <w:t xml:space="preserve"> (Mt 1,20). </w:t>
      </w:r>
      <w:r w:rsidRPr="00F76FB5">
        <w:rPr>
          <w:rFonts w:ascii="Arial" w:eastAsia="Times New Roman" w:hAnsi="Arial"/>
          <w:bCs/>
          <w:i/>
          <w:iCs/>
          <w:sz w:val="24"/>
          <w:szCs w:val="20"/>
          <w:lang w:val="la-Latn"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F76FB5">
        <w:rPr>
          <w:rFonts w:ascii="Arial" w:eastAsia="Times New Roman" w:hAnsi="Arial"/>
          <w:bCs/>
          <w:sz w:val="24"/>
          <w:szCs w:val="20"/>
          <w:lang w:val="la-Latn" w:eastAsia="it-IT"/>
        </w:rPr>
        <w:t xml:space="preserve"> (Lc 1,30-33. 35). </w:t>
      </w:r>
      <w:r w:rsidRPr="00F76FB5">
        <w:rPr>
          <w:rFonts w:ascii="Arial" w:eastAsia="Times New Roman" w:hAnsi="Arial"/>
          <w:bCs/>
          <w:i/>
          <w:iCs/>
          <w:sz w:val="24"/>
          <w:szCs w:val="20"/>
          <w:lang w:val="la-Latn" w:eastAsia="it-IT"/>
        </w:rPr>
        <w:t>“Quando venne la pienezza del tempo, Dio mandò il suo Figlio, nato da donna, nato sotto la Legge, per riscattare quelli che erano sotto la Legge, perché ricevessimo l’adozione a figli”</w:t>
      </w:r>
      <w:r w:rsidRPr="00F76FB5">
        <w:rPr>
          <w:rFonts w:ascii="Arial" w:eastAsia="Times New Roman" w:hAnsi="Arial"/>
          <w:bCs/>
          <w:sz w:val="24"/>
          <w:szCs w:val="20"/>
          <w:lang w:val="la-Latn"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2E7A5AC"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33" w:name="_Toc111642456"/>
      <w:bookmarkStart w:id="234" w:name="_Toc112855539"/>
      <w:bookmarkStart w:id="235" w:name="_Toc189214188"/>
      <w:r w:rsidRPr="00F76FB5">
        <w:rPr>
          <w:rFonts w:ascii="Arial" w:eastAsia="Times New Roman" w:hAnsi="Arial" w:cs="Arial"/>
          <w:b/>
          <w:sz w:val="24"/>
          <w:szCs w:val="24"/>
          <w:lang w:eastAsia="it-IT"/>
        </w:rPr>
        <w:t>Quinto oggi: l’oggi del compimento nella carne di Gesù</w:t>
      </w:r>
      <w:bookmarkEnd w:id="233"/>
      <w:bookmarkEnd w:id="234"/>
      <w:bookmarkEnd w:id="235"/>
    </w:p>
    <w:p w14:paraId="6BCB9C1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D30DC33"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36" w:name="_Toc111642457"/>
      <w:bookmarkStart w:id="237" w:name="_Toc112855540"/>
      <w:bookmarkStart w:id="238" w:name="_Toc189214189"/>
      <w:r w:rsidRPr="00F76FB5">
        <w:rPr>
          <w:rFonts w:ascii="Arial" w:eastAsia="Times New Roman" w:hAnsi="Arial" w:cs="Arial"/>
          <w:b/>
          <w:sz w:val="24"/>
          <w:szCs w:val="24"/>
          <w:lang w:eastAsia="it-IT"/>
        </w:rPr>
        <w:t>Sesto oggi: l’oggi del compimento nella creazione</w:t>
      </w:r>
      <w:bookmarkEnd w:id="236"/>
      <w:bookmarkEnd w:id="237"/>
      <w:bookmarkEnd w:id="238"/>
      <w:r w:rsidRPr="00F76FB5">
        <w:rPr>
          <w:rFonts w:ascii="Arial" w:eastAsia="Times New Roman" w:hAnsi="Arial" w:cs="Arial"/>
          <w:b/>
          <w:sz w:val="24"/>
          <w:szCs w:val="24"/>
          <w:lang w:eastAsia="it-IT"/>
        </w:rPr>
        <w:t xml:space="preserve"> </w:t>
      </w:r>
    </w:p>
    <w:p w14:paraId="567C7E7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w:t>
      </w:r>
      <w:r w:rsidRPr="00F76FB5">
        <w:rPr>
          <w:rFonts w:ascii="Arial" w:eastAsia="Times New Roman" w:hAnsi="Arial"/>
          <w:sz w:val="24"/>
          <w:szCs w:val="20"/>
          <w:lang w:val="la-Latn" w:eastAsia="it-IT"/>
        </w:rPr>
        <w:lastRenderedPageBreak/>
        <w:t xml:space="preserve">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10BC73D"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39" w:name="_Toc111642458"/>
      <w:bookmarkStart w:id="240" w:name="_Toc112855541"/>
      <w:bookmarkStart w:id="241" w:name="_Toc189214190"/>
      <w:r w:rsidRPr="00F76FB5">
        <w:rPr>
          <w:rFonts w:ascii="Arial" w:eastAsia="Times New Roman" w:hAnsi="Arial" w:cs="Arial"/>
          <w:b/>
          <w:sz w:val="24"/>
          <w:szCs w:val="24"/>
          <w:lang w:eastAsia="it-IT"/>
        </w:rPr>
        <w:t>Settimo oggi: è l’oggi eterno della Gerusalemme celeste</w:t>
      </w:r>
      <w:bookmarkEnd w:id="239"/>
      <w:bookmarkEnd w:id="240"/>
      <w:bookmarkEnd w:id="241"/>
    </w:p>
    <w:p w14:paraId="3BE7313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F591FA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In questi sette oggi vi è la pienezza di tutta la verità di Cristo Gesù. Se uno solo di questi sette oggi viene negato, tutto il mistero di Cristo Gesù viene negato. Il mistero di Cristo è racchiuso in eterno In Questi Sette Oggi.</w:t>
      </w:r>
    </w:p>
    <w:p w14:paraId="0920CA00" w14:textId="77777777" w:rsidR="00F76FB5" w:rsidRPr="00F76FB5" w:rsidRDefault="00F76FB5" w:rsidP="00F76FB5">
      <w:pPr>
        <w:spacing w:after="120" w:line="240" w:lineRule="auto"/>
        <w:jc w:val="both"/>
        <w:rPr>
          <w:rFonts w:ascii="Arial" w:hAnsi="Arial" w:cs="Arial"/>
          <w:bCs/>
          <w:color w:val="000000"/>
          <w:sz w:val="24"/>
          <w:szCs w:val="24"/>
          <w:lang w:val="la-Latn"/>
        </w:rPr>
      </w:pPr>
      <w:r w:rsidRPr="00F76FB5">
        <w:rPr>
          <w:rFonts w:ascii="Arial" w:eastAsia="Times New Roman" w:hAnsi="Arial" w:cs="Arial"/>
          <w:bCs/>
          <w:color w:val="000000"/>
          <w:sz w:val="24"/>
          <w:szCs w:val="24"/>
          <w:lang w:val="la-Latn" w:eastAsia="it-IT"/>
        </w:rPr>
        <w:t xml:space="preserve">Lo Spirito Santo, rivelando attraverso il suo agiografo, che </w:t>
      </w:r>
      <w:r w:rsidRPr="00F76FB5">
        <w:rPr>
          <w:rFonts w:ascii="Arial" w:eastAsia="Times New Roman" w:hAnsi="Arial" w:cs="Arial"/>
          <w:bCs/>
          <w:i/>
          <w:iCs/>
          <w:color w:val="000000"/>
          <w:sz w:val="24"/>
          <w:szCs w:val="24"/>
          <w:lang w:val="la-Latn" w:eastAsia="it-IT"/>
        </w:rPr>
        <w:t>“Iesus Christus heri et hodie ipse et in saecula”</w:t>
      </w:r>
      <w:r w:rsidRPr="00F76FB5">
        <w:rPr>
          <w:rFonts w:ascii="Arial" w:eastAsia="Times New Roman" w:hAnsi="Arial" w:cs="Arial"/>
          <w:bCs/>
          <w:color w:val="000000"/>
          <w:sz w:val="24"/>
          <w:szCs w:val="24"/>
          <w:lang w:val="la-Latn"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F76FB5">
        <w:rPr>
          <w:rFonts w:ascii="Arial" w:eastAsia="Times New Roman" w:hAnsi="Arial" w:cs="Arial"/>
          <w:bCs/>
          <w:color w:val="FF0000"/>
          <w:sz w:val="24"/>
          <w:szCs w:val="24"/>
          <w:lang w:val="la-Latn" w:eastAsia="it-IT"/>
        </w:rPr>
        <w:t xml:space="preserve"> </w:t>
      </w:r>
      <w:r w:rsidRPr="00F76FB5">
        <w:rPr>
          <w:rFonts w:ascii="Arial" w:eastAsia="Times New Roman" w:hAnsi="Arial" w:cs="Arial"/>
          <w:bCs/>
          <w:color w:val="000000"/>
          <w:sz w:val="24"/>
          <w:szCs w:val="24"/>
          <w:lang w:val="la-Latn"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9F22489"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42" w:name="_Toc111642459"/>
      <w:bookmarkStart w:id="243" w:name="_Toc112855542"/>
      <w:bookmarkStart w:id="244" w:name="_Toc189214191"/>
      <w:r w:rsidRPr="00F76FB5">
        <w:rPr>
          <w:rFonts w:ascii="Arial" w:eastAsia="Times New Roman" w:hAnsi="Arial" w:cs="Arial"/>
          <w:b/>
          <w:sz w:val="24"/>
          <w:szCs w:val="24"/>
          <w:lang w:eastAsia="it-IT"/>
        </w:rPr>
        <w:t>Il primo falso cristo</w:t>
      </w:r>
      <w:bookmarkEnd w:id="242"/>
      <w:bookmarkEnd w:id="243"/>
      <w:bookmarkEnd w:id="244"/>
    </w:p>
    <w:p w14:paraId="697080FF"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C119FB0" w14:textId="77777777" w:rsidR="00F76FB5" w:rsidRPr="00F76FB5" w:rsidRDefault="00F76FB5" w:rsidP="00F76FB5">
      <w:pPr>
        <w:spacing w:after="120" w:line="240" w:lineRule="auto"/>
        <w:jc w:val="both"/>
        <w:rPr>
          <w:rFonts w:ascii="Arial" w:eastAsia="Times New Roman" w:hAnsi="Arial" w:cs="Arial"/>
          <w:bCs/>
          <w:color w:val="000000"/>
          <w:sz w:val="24"/>
          <w:szCs w:val="24"/>
          <w:lang w:val="la-Latn" w:eastAsia="it-IT"/>
        </w:rPr>
      </w:pPr>
      <w:r w:rsidRPr="00F76FB5">
        <w:rPr>
          <w:rFonts w:ascii="Arial" w:eastAsia="Times New Roman" w:hAnsi="Arial" w:cs="Arial"/>
          <w:bCs/>
          <w:color w:val="000000"/>
          <w:sz w:val="24"/>
          <w:szCs w:val="24"/>
          <w:lang w:val="la-Latn" w:eastAsia="it-IT"/>
        </w:rPr>
        <w:lastRenderedPageBreak/>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B27EFBD"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45" w:name="_Toc111642460"/>
      <w:bookmarkStart w:id="246" w:name="_Toc112855543"/>
      <w:bookmarkStart w:id="247" w:name="_Toc189214192"/>
      <w:r w:rsidRPr="00F76FB5">
        <w:rPr>
          <w:rFonts w:ascii="Arial" w:eastAsia="Times New Roman" w:hAnsi="Arial" w:cs="Arial"/>
          <w:b/>
          <w:sz w:val="24"/>
          <w:szCs w:val="24"/>
          <w:lang w:eastAsia="it-IT"/>
        </w:rPr>
        <w:t>Il secondo falso cristo</w:t>
      </w:r>
      <w:bookmarkEnd w:id="245"/>
      <w:bookmarkEnd w:id="246"/>
      <w:bookmarkEnd w:id="247"/>
    </w:p>
    <w:p w14:paraId="76250677"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F76FB5">
        <w:rPr>
          <w:rFonts w:ascii="Arial" w:eastAsia="Times New Roman" w:hAnsi="Arial" w:cs="Arial"/>
          <w:i/>
          <w:iCs/>
          <w:color w:val="000000"/>
          <w:sz w:val="24"/>
          <w:szCs w:val="24"/>
          <w:lang w:val="la-Latn" w:eastAsia="it-IT"/>
        </w:rPr>
        <w:t>Tu appartieni al Verbo Eterno per creazione</w:t>
      </w:r>
      <w:r w:rsidRPr="00F76FB5">
        <w:rPr>
          <w:rFonts w:ascii="Arial" w:eastAsia="Times New Roman" w:hAnsi="Arial" w:cs="Arial"/>
          <w:color w:val="000000"/>
          <w:sz w:val="24"/>
          <w:szCs w:val="24"/>
          <w:lang w:val="la-Latn" w:eastAsia="it-IT"/>
        </w:rPr>
        <w:t xml:space="preserve">”. </w:t>
      </w:r>
    </w:p>
    <w:p w14:paraId="0575F726"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w:t>
      </w:r>
      <w:r w:rsidRPr="00F76FB5">
        <w:rPr>
          <w:rFonts w:ascii="Arial" w:eastAsia="Times New Roman" w:hAnsi="Arial" w:cs="Arial"/>
          <w:color w:val="000000"/>
          <w:sz w:val="24"/>
          <w:szCs w:val="24"/>
          <w:lang w:val="la-Latn" w:eastAsia="it-IT"/>
        </w:rPr>
        <w:lastRenderedPageBreak/>
        <w:t>falsità sulla natura, dobbiamo confessare che</w:t>
      </w:r>
      <w:r w:rsidRPr="00F76FB5">
        <w:rPr>
          <w:rFonts w:ascii="Arial" w:eastAsia="Times New Roman" w:hAnsi="Arial" w:cs="Arial"/>
          <w:color w:val="FF0000"/>
          <w:sz w:val="24"/>
          <w:szCs w:val="24"/>
          <w:lang w:val="la-Latn" w:eastAsia="it-IT"/>
        </w:rPr>
        <w:t xml:space="preserve"> </w:t>
      </w:r>
      <w:r w:rsidRPr="00F76FB5">
        <w:rPr>
          <w:rFonts w:ascii="Arial" w:eastAsia="Times New Roman" w:hAnsi="Arial" w:cs="Arial"/>
          <w:color w:val="000000"/>
          <w:sz w:val="24"/>
          <w:szCs w:val="24"/>
          <w:lang w:val="la-Latn"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9972048"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48" w:name="_Toc111642461"/>
      <w:bookmarkStart w:id="249" w:name="_Toc112855544"/>
      <w:bookmarkStart w:id="250" w:name="_Toc189214193"/>
      <w:r w:rsidRPr="00F76FB5">
        <w:rPr>
          <w:rFonts w:ascii="Arial" w:eastAsia="Times New Roman" w:hAnsi="Arial" w:cs="Arial"/>
          <w:b/>
          <w:sz w:val="24"/>
          <w:szCs w:val="24"/>
          <w:lang w:eastAsia="it-IT"/>
        </w:rPr>
        <w:t>Il terzo falso cristo</w:t>
      </w:r>
      <w:bookmarkEnd w:id="248"/>
      <w:bookmarkEnd w:id="249"/>
      <w:bookmarkEnd w:id="250"/>
    </w:p>
    <w:p w14:paraId="55BE3BD4"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Il terzo falso cristo è ogni Cristo che manca del terzo oggi: l’oggi prima dell’incarnazione. Prima dell’incarnazione chi è il Verbo di Dio? È la vita e la luce degli uomini: “</w:t>
      </w:r>
      <w:r w:rsidRPr="00F76FB5">
        <w:rPr>
          <w:rFonts w:ascii="Arial" w:eastAsia="Times New Roman" w:hAnsi="Arial" w:cs="Arial"/>
          <w:i/>
          <w:iCs/>
          <w:color w:val="000000"/>
          <w:sz w:val="24"/>
          <w:szCs w:val="24"/>
          <w:lang w:val="la-Latn" w:eastAsia="it-IT"/>
        </w:rPr>
        <w:t>In lui era la vita e la vita era la luce degli uomini; la luce splende nelle tenebre e le tenebre non l’hanno vinta</w:t>
      </w:r>
      <w:r w:rsidRPr="00F76FB5">
        <w:rPr>
          <w:rFonts w:ascii="Arial" w:eastAsia="Times New Roman" w:hAnsi="Arial" w:cs="Arial"/>
          <w:color w:val="000000"/>
          <w:sz w:val="24"/>
          <w:szCs w:val="24"/>
          <w:lang w:val="la-Latn"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E0A0D67"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w:t>
      </w:r>
      <w:r w:rsidRPr="00F76FB5">
        <w:rPr>
          <w:rFonts w:ascii="Arial" w:eastAsia="Times New Roman" w:hAnsi="Arial" w:cs="Arial"/>
          <w:color w:val="000000"/>
          <w:sz w:val="24"/>
          <w:szCs w:val="24"/>
          <w:lang w:val="la-Latn" w:eastAsia="it-IT"/>
        </w:rPr>
        <w:lastRenderedPageBreak/>
        <w:t xml:space="preserve">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2B11D01"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51" w:name="_Toc111642462"/>
      <w:bookmarkStart w:id="252" w:name="_Toc112855545"/>
      <w:bookmarkStart w:id="253" w:name="_Toc189214194"/>
      <w:r w:rsidRPr="00F76FB5">
        <w:rPr>
          <w:rFonts w:ascii="Arial" w:eastAsia="Times New Roman" w:hAnsi="Arial" w:cs="Arial"/>
          <w:b/>
          <w:sz w:val="24"/>
          <w:szCs w:val="24"/>
          <w:lang w:eastAsia="it-IT"/>
        </w:rPr>
        <w:t>Il quarto falso cristo</w:t>
      </w:r>
      <w:bookmarkEnd w:id="251"/>
      <w:bookmarkEnd w:id="252"/>
      <w:bookmarkEnd w:id="253"/>
    </w:p>
    <w:p w14:paraId="3FB2A17B"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2E9B7A9"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w:t>
      </w:r>
      <w:r w:rsidRPr="00F76FB5">
        <w:rPr>
          <w:rFonts w:ascii="Arial" w:eastAsia="Times New Roman" w:hAnsi="Arial" w:cs="Arial"/>
          <w:color w:val="000000"/>
          <w:sz w:val="24"/>
          <w:szCs w:val="24"/>
          <w:lang w:val="la-Latn" w:eastAsia="it-IT"/>
        </w:rPr>
        <w:lastRenderedPageBreak/>
        <w:t>Redentore di ogni uomo. Il solo Dio che ci ha creati, il solo Dio che è la vita e la luce degli uomini.</w:t>
      </w:r>
    </w:p>
    <w:p w14:paraId="1B37AF48"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54" w:name="_Toc111642463"/>
      <w:bookmarkStart w:id="255" w:name="_Toc112855546"/>
      <w:bookmarkStart w:id="256" w:name="_Toc189214195"/>
      <w:r w:rsidRPr="00F76FB5">
        <w:rPr>
          <w:rFonts w:ascii="Arial" w:eastAsia="Times New Roman" w:hAnsi="Arial" w:cs="Arial"/>
          <w:b/>
          <w:sz w:val="24"/>
          <w:szCs w:val="24"/>
          <w:lang w:eastAsia="it-IT"/>
        </w:rPr>
        <w:t>Il quinto falso cristo</w:t>
      </w:r>
      <w:bookmarkEnd w:id="254"/>
      <w:bookmarkEnd w:id="255"/>
      <w:bookmarkEnd w:id="256"/>
      <w:r w:rsidRPr="00F76FB5">
        <w:rPr>
          <w:rFonts w:ascii="Arial" w:eastAsia="Times New Roman" w:hAnsi="Arial" w:cs="Arial"/>
          <w:b/>
          <w:sz w:val="24"/>
          <w:szCs w:val="24"/>
          <w:lang w:eastAsia="it-IT"/>
        </w:rPr>
        <w:tab/>
      </w:r>
    </w:p>
    <w:p w14:paraId="424C0B50"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A5AD1B4"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w:t>
      </w:r>
      <w:r w:rsidRPr="00F76FB5">
        <w:rPr>
          <w:rFonts w:ascii="Arial" w:eastAsia="Times New Roman" w:hAnsi="Arial" w:cs="Arial"/>
          <w:color w:val="000000"/>
          <w:sz w:val="24"/>
          <w:szCs w:val="24"/>
          <w:lang w:val="la-Latn" w:eastAsia="it-IT"/>
        </w:rPr>
        <w:lastRenderedPageBreak/>
        <w:t xml:space="preserve">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92BD7D6"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57" w:name="_Toc111642464"/>
      <w:bookmarkStart w:id="258" w:name="_Toc112855547"/>
      <w:bookmarkStart w:id="259" w:name="_Toc189214196"/>
      <w:r w:rsidRPr="00F76FB5">
        <w:rPr>
          <w:rFonts w:ascii="Arial" w:eastAsia="Times New Roman" w:hAnsi="Arial" w:cs="Arial"/>
          <w:b/>
          <w:sz w:val="24"/>
          <w:szCs w:val="24"/>
          <w:lang w:eastAsia="it-IT"/>
        </w:rPr>
        <w:t>Il sesto falso cristo</w:t>
      </w:r>
      <w:bookmarkEnd w:id="257"/>
      <w:bookmarkEnd w:id="258"/>
      <w:bookmarkEnd w:id="259"/>
      <w:r w:rsidRPr="00F76FB5">
        <w:rPr>
          <w:rFonts w:ascii="Arial" w:eastAsia="Times New Roman" w:hAnsi="Arial" w:cs="Arial"/>
          <w:b/>
          <w:sz w:val="24"/>
          <w:szCs w:val="24"/>
          <w:lang w:eastAsia="it-IT"/>
        </w:rPr>
        <w:tab/>
      </w:r>
    </w:p>
    <w:p w14:paraId="7203E084"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9C91580"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w:t>
      </w:r>
      <w:r w:rsidRPr="00F76FB5">
        <w:rPr>
          <w:rFonts w:ascii="Arial" w:eastAsia="Times New Roman" w:hAnsi="Arial" w:cs="Arial"/>
          <w:color w:val="000000"/>
          <w:sz w:val="24"/>
          <w:szCs w:val="24"/>
          <w:lang w:val="la-Latn" w:eastAsia="it-IT"/>
        </w:rPr>
        <w:lastRenderedPageBreak/>
        <w:t xml:space="preserve">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24A988E" w14:textId="77777777" w:rsidR="00F76FB5" w:rsidRPr="00F76FB5" w:rsidRDefault="00F76FB5" w:rsidP="00F76FB5">
      <w:pPr>
        <w:spacing w:after="120" w:line="240" w:lineRule="auto"/>
        <w:jc w:val="both"/>
        <w:rPr>
          <w:rFonts w:ascii="Times New Roman" w:eastAsia="Times New Roman" w:hAnsi="Times New Roman"/>
          <w:sz w:val="20"/>
          <w:szCs w:val="20"/>
          <w:lang w:val="la-Latn" w:eastAsia="it-IT"/>
        </w:rPr>
      </w:pPr>
      <w:r w:rsidRPr="00F76FB5">
        <w:rPr>
          <w:rFonts w:ascii="Arial" w:eastAsia="Times New Roman" w:hAnsi="Arial" w:cs="Arial"/>
          <w:color w:val="000000"/>
          <w:sz w:val="24"/>
          <w:szCs w:val="24"/>
          <w:lang w:val="la-Latn" w:eastAsia="it-IT"/>
        </w:rPr>
        <w:t xml:space="preserve"> </w:t>
      </w:r>
      <w:bookmarkStart w:id="260" w:name="_Toc111642465"/>
      <w:bookmarkStart w:id="261" w:name="_Toc112855548"/>
      <w:bookmarkStart w:id="262" w:name="_Toc189214197"/>
      <w:r w:rsidRPr="00F76FB5">
        <w:rPr>
          <w:rFonts w:ascii="Times New Roman" w:eastAsia="Times New Roman" w:hAnsi="Times New Roman"/>
          <w:sz w:val="20"/>
          <w:szCs w:val="20"/>
          <w:lang w:val="la-Latn" w:eastAsia="it-IT"/>
        </w:rPr>
        <w:t>Il settimo falso cristo</w:t>
      </w:r>
      <w:bookmarkEnd w:id="260"/>
      <w:bookmarkEnd w:id="261"/>
      <w:bookmarkEnd w:id="262"/>
    </w:p>
    <w:p w14:paraId="12CB5D40"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EC515AD"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w:t>
      </w:r>
      <w:r w:rsidRPr="00F76FB5">
        <w:rPr>
          <w:rFonts w:ascii="Arial" w:eastAsia="Times New Roman" w:hAnsi="Arial" w:cs="Arial"/>
          <w:color w:val="000000"/>
          <w:sz w:val="24"/>
          <w:szCs w:val="24"/>
          <w:lang w:val="la-Latn" w:eastAsia="it-IT"/>
        </w:rPr>
        <w:lastRenderedPageBreak/>
        <w:t xml:space="preserve">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9DD54E2"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0B0E1D13" w14:textId="77777777" w:rsidR="00F76FB5" w:rsidRPr="00F76FB5" w:rsidRDefault="00F76FB5" w:rsidP="00F76FB5">
      <w:pPr>
        <w:spacing w:after="120" w:line="240" w:lineRule="auto"/>
        <w:jc w:val="both"/>
        <w:rPr>
          <w:rFonts w:ascii="Arial" w:hAnsi="Arial" w:cs="Arial"/>
          <w:b/>
          <w:sz w:val="24"/>
          <w:szCs w:val="24"/>
          <w:lang w:val="la-Latn"/>
        </w:rPr>
      </w:pPr>
      <w:bookmarkStart w:id="263" w:name="_Toc111642466"/>
      <w:bookmarkStart w:id="264" w:name="_Toc112855549"/>
      <w:bookmarkStart w:id="265" w:name="_Toc189214198"/>
      <w:r w:rsidRPr="00F76FB5">
        <w:rPr>
          <w:rFonts w:ascii="Arial" w:hAnsi="Arial" w:cs="Arial"/>
          <w:b/>
          <w:sz w:val="24"/>
          <w:szCs w:val="24"/>
          <w:lang w:val="la-Latn"/>
        </w:rPr>
        <w:t>O Crux ave, spes unica</w:t>
      </w:r>
      <w:bookmarkEnd w:id="263"/>
      <w:bookmarkEnd w:id="264"/>
      <w:bookmarkEnd w:id="265"/>
    </w:p>
    <w:p w14:paraId="377E1381"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7ABF1F24"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111A9BC5"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 xml:space="preserve">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w:t>
      </w:r>
      <w:r w:rsidRPr="00F76FB5">
        <w:rPr>
          <w:rFonts w:ascii="Arial" w:hAnsi="Arial" w:cs="Arial"/>
          <w:sz w:val="24"/>
          <w:szCs w:val="20"/>
          <w:lang w:val="la-Latn"/>
        </w:rPr>
        <w:lastRenderedPageBreak/>
        <w:t>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44D6996D"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77C8C1A9"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6BBA7324"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6AE02AEE"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 xml:space="preserve">È il Figlio la gloria del Padre e anche la via attraverso la quale la vera gloria sale al Padre. Il Padre ha un solo desiderio nel cuore: che ogni uomo divenga vero discepolo di Gesù e che ogni discepolo di Gesù consumi la sua vita per </w:t>
      </w:r>
      <w:r w:rsidRPr="00F76FB5">
        <w:rPr>
          <w:rFonts w:ascii="Arial" w:hAnsi="Arial" w:cs="Arial"/>
          <w:sz w:val="24"/>
          <w:szCs w:val="20"/>
          <w:lang w:val="la-Latn"/>
        </w:rPr>
        <w:lastRenderedPageBreak/>
        <w:t xml:space="preserve">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34DBDA3B"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714FE751"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F76FB5">
        <w:rPr>
          <w:rFonts w:ascii="Arial" w:hAnsi="Arial" w:cs="Arial"/>
          <w:i/>
          <w:iCs/>
          <w:sz w:val="24"/>
          <w:szCs w:val="20"/>
          <w:lang w:val="la-Latn"/>
        </w:rPr>
        <w:t>Io quando sarò innalzato da terra, attirerò tutti a me</w:t>
      </w:r>
      <w:r w:rsidRPr="00F76FB5">
        <w:rPr>
          <w:rFonts w:ascii="Arial" w:hAnsi="Arial" w:cs="Arial"/>
          <w:sz w:val="24"/>
          <w:szCs w:val="20"/>
          <w:lang w:val="la-Latn"/>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2169FF1F"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7A6D02ED" w14:textId="77777777" w:rsidR="00F76FB5" w:rsidRPr="00F76FB5" w:rsidRDefault="00F76FB5" w:rsidP="00F76FB5">
      <w:pPr>
        <w:spacing w:after="120" w:line="240" w:lineRule="auto"/>
        <w:jc w:val="both"/>
        <w:rPr>
          <w:rFonts w:ascii="Arial" w:hAnsi="Arial" w:cs="Arial"/>
          <w:sz w:val="24"/>
          <w:szCs w:val="20"/>
          <w:lang w:val="la-Latn"/>
        </w:rPr>
      </w:pPr>
      <w:r w:rsidRPr="00F76FB5">
        <w:rPr>
          <w:rFonts w:ascii="Arial" w:hAnsi="Arial" w:cs="Arial"/>
          <w:sz w:val="24"/>
          <w:szCs w:val="20"/>
          <w:lang w:val="la-Latn"/>
        </w:rPr>
        <w:t>Rivela l’Apostolo Giovanni: «</w:t>
      </w:r>
      <w:r w:rsidRPr="00F76FB5">
        <w:rPr>
          <w:rFonts w:ascii="Arial" w:hAnsi="Arial" w:cs="Arial"/>
          <w:i/>
          <w:iCs/>
          <w:sz w:val="24"/>
          <w:szCs w:val="20"/>
          <w:lang w:val="la-Latn"/>
        </w:rPr>
        <w:t xml:space="preserve">Et nos cognovimus et credidimus caritati quam habet Deus in nobis. Deus caritas est et qui manet in caritate in Deo manet et </w:t>
      </w:r>
      <w:r w:rsidRPr="00F76FB5">
        <w:rPr>
          <w:rFonts w:ascii="Arial" w:hAnsi="Arial" w:cs="Arial"/>
          <w:i/>
          <w:iCs/>
          <w:sz w:val="24"/>
          <w:szCs w:val="20"/>
          <w:lang w:val="la-Latn"/>
        </w:rPr>
        <w:lastRenderedPageBreak/>
        <w:t>Deus in eo</w:t>
      </w:r>
      <w:r w:rsidRPr="00F76FB5">
        <w:rPr>
          <w:rFonts w:ascii="Arial" w:hAnsi="Arial" w:cs="Arial"/>
          <w:sz w:val="24"/>
          <w:szCs w:val="20"/>
          <w:lang w:val="la-Latn"/>
        </w:rPr>
        <w:t>». Traduciamo: «</w:t>
      </w:r>
      <w:r w:rsidRPr="00F76FB5">
        <w:rPr>
          <w:rFonts w:ascii="Arial" w:hAnsi="Arial" w:cs="Arial"/>
          <w:i/>
          <w:iCs/>
          <w:sz w:val="24"/>
          <w:szCs w:val="20"/>
          <w:lang w:val="la-Latn"/>
        </w:rPr>
        <w:t>Deus crux est et qui manet in cruce in Deo manet et Deus in eo</w:t>
      </w:r>
      <w:r w:rsidRPr="00F76FB5">
        <w:rPr>
          <w:rFonts w:ascii="Arial" w:hAnsi="Arial" w:cs="Arial"/>
          <w:sz w:val="24"/>
          <w:szCs w:val="20"/>
          <w:lang w:val="la-Latn"/>
        </w:rPr>
        <w:t xml:space="preserve">». Cristo Gesù è Amore. Il suo Amore è Croce. Si rimane nella Croce, si rimane nell’Amore. Si rimane in Cristo. Si rimane in Dio per la potenza dello Santo Spirito. Usciamo dalla Croce, usciamo dall’amore, usciamo da Dio. </w:t>
      </w:r>
    </w:p>
    <w:p w14:paraId="431646EB" w14:textId="77777777" w:rsidR="00F76FB5" w:rsidRPr="00F76FB5" w:rsidRDefault="00F76FB5" w:rsidP="00F76FB5">
      <w:pPr>
        <w:spacing w:after="120" w:line="240" w:lineRule="auto"/>
        <w:jc w:val="both"/>
        <w:rPr>
          <w:rFonts w:ascii="Arial" w:hAnsi="Arial" w:cs="Arial"/>
          <w:b/>
          <w:sz w:val="24"/>
          <w:szCs w:val="24"/>
        </w:rPr>
      </w:pPr>
      <w:bookmarkStart w:id="266" w:name="_Toc111642467"/>
      <w:bookmarkStart w:id="267" w:name="_Toc112855550"/>
      <w:bookmarkStart w:id="268" w:name="_Toc189214199"/>
      <w:r w:rsidRPr="00F76FB5">
        <w:rPr>
          <w:rFonts w:ascii="Arial" w:hAnsi="Arial" w:cs="Arial"/>
          <w:b/>
          <w:sz w:val="24"/>
          <w:szCs w:val="24"/>
        </w:rPr>
        <w:t>Il Verbo si fece carne</w:t>
      </w:r>
      <w:bookmarkEnd w:id="266"/>
      <w:bookmarkEnd w:id="267"/>
      <w:bookmarkEnd w:id="268"/>
    </w:p>
    <w:p w14:paraId="48AB72EC"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7464A17F"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53947634"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w:t>
      </w:r>
      <w:r w:rsidRPr="00F76FB5">
        <w:rPr>
          <w:rFonts w:ascii="Arial" w:hAnsi="Arial"/>
          <w:sz w:val="24"/>
          <w:szCs w:val="20"/>
          <w:lang w:val="la-Latn"/>
        </w:rPr>
        <w:lastRenderedPageBreak/>
        <w:t>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0187867B"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473ECB24"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4F03EF3B"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w:t>
      </w:r>
      <w:r w:rsidRPr="00F76FB5">
        <w:rPr>
          <w:rFonts w:ascii="Arial" w:hAnsi="Arial"/>
          <w:sz w:val="24"/>
          <w:szCs w:val="20"/>
          <w:lang w:val="la-Latn"/>
        </w:rPr>
        <w:lastRenderedPageBreak/>
        <w:t>ricomincia a tendere al suo Creatore per il pieno e definitivo possesso di Lui, nella visione beatifica, che è l'amore nel suo corpo e nel suo spirito, senza il limite della carne, della tenda d'argilla.</w:t>
      </w:r>
    </w:p>
    <w:p w14:paraId="64FD96DA"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6F912307"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2DF9AAB8"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5E173354"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69" w:name="_Toc111642468"/>
      <w:bookmarkStart w:id="270" w:name="_Toc112855551"/>
      <w:bookmarkStart w:id="271" w:name="_Toc189214200"/>
      <w:r w:rsidRPr="00F76FB5">
        <w:rPr>
          <w:rFonts w:ascii="Arial" w:eastAsia="Times New Roman" w:hAnsi="Arial" w:cs="Arial"/>
          <w:b/>
          <w:sz w:val="24"/>
          <w:szCs w:val="24"/>
          <w:lang w:eastAsia="it-IT"/>
        </w:rPr>
        <w:t>Proclamiamo la tua divinità</w:t>
      </w:r>
      <w:bookmarkEnd w:id="269"/>
      <w:bookmarkEnd w:id="270"/>
      <w:bookmarkEnd w:id="271"/>
    </w:p>
    <w:p w14:paraId="3B18F93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481E0C7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43D2499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755DFD7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31D0E53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w:t>
      </w:r>
      <w:r w:rsidRPr="00F76FB5">
        <w:rPr>
          <w:rFonts w:ascii="Arial" w:eastAsia="Times New Roman" w:hAnsi="Arial"/>
          <w:sz w:val="24"/>
          <w:szCs w:val="20"/>
          <w:lang w:val="la-Latn" w:eastAsia="it-IT"/>
        </w:rPr>
        <w:lastRenderedPageBreak/>
        <w:t>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35F650E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458AE3F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7C596FF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0E288D9B"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lastRenderedPageBreak/>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secondo è per l’eternità. È questo il peccato cristiano. Il suo ergersi al di sopra di Dio per dichiarare nulla la verità di Dio. Ma chi dichiara nulla la verità di Dio, anche la verità della Chiesa e del cristiano dichiara nulla.</w:t>
      </w:r>
    </w:p>
    <w:p w14:paraId="44CD1BFF" w14:textId="77777777" w:rsidR="00F76FB5" w:rsidRPr="00F76FB5" w:rsidRDefault="00F76FB5" w:rsidP="00F76FB5">
      <w:pPr>
        <w:spacing w:after="120" w:line="240" w:lineRule="auto"/>
        <w:jc w:val="both"/>
        <w:rPr>
          <w:rFonts w:ascii="Arial" w:hAnsi="Arial" w:cs="Arial"/>
          <w:b/>
          <w:sz w:val="24"/>
          <w:szCs w:val="24"/>
        </w:rPr>
      </w:pPr>
      <w:bookmarkStart w:id="272" w:name="_Toc111642469"/>
      <w:bookmarkStart w:id="273" w:name="_Toc112855552"/>
      <w:bookmarkStart w:id="274" w:name="_Toc189214201"/>
      <w:r w:rsidRPr="00F76FB5">
        <w:rPr>
          <w:rFonts w:ascii="Arial" w:hAnsi="Arial" w:cs="Arial"/>
          <w:b/>
          <w:sz w:val="24"/>
          <w:szCs w:val="24"/>
        </w:rPr>
        <w:t>Meditazione in margine sul mistero della fede</w:t>
      </w:r>
      <w:bookmarkEnd w:id="272"/>
      <w:bookmarkEnd w:id="273"/>
      <w:bookmarkEnd w:id="274"/>
    </w:p>
    <w:p w14:paraId="0BB7D151"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Gesù è il Figlio unigenito del Padre, generato da Lui prima di tutti i secoli. </w:t>
      </w:r>
      <w:r w:rsidRPr="00F76FB5">
        <w:rPr>
          <w:rFonts w:ascii="Arial" w:hAnsi="Arial"/>
          <w:sz w:val="24"/>
          <w:szCs w:val="20"/>
          <w:lang w:val="la-Latn"/>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25E5D570"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Gesù è il Verbo che si è fatto carne nel seno della vergine Maria. </w:t>
      </w:r>
      <w:r w:rsidRPr="00F76FB5">
        <w:rPr>
          <w:rFonts w:ascii="Arial" w:hAnsi="Arial"/>
          <w:sz w:val="24"/>
          <w:szCs w:val="20"/>
          <w:lang w:val="la-Latn"/>
        </w:rPr>
        <w:t xml:space="preserve">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w:t>
      </w:r>
      <w:r w:rsidRPr="00F76FB5">
        <w:rPr>
          <w:rFonts w:ascii="Arial" w:hAnsi="Arial"/>
          <w:sz w:val="24"/>
          <w:szCs w:val="20"/>
          <w:lang w:val="la-Latn"/>
        </w:rPr>
        <w:lastRenderedPageBreak/>
        <w:t xml:space="preserve">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7D39E85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Gesù è il Dio che muore per la nostra giustificazione</w:t>
      </w:r>
      <w:r w:rsidRPr="00F76FB5">
        <w:rPr>
          <w:rFonts w:ascii="Arial" w:hAnsi="Arial"/>
          <w:sz w:val="24"/>
          <w:szCs w:val="20"/>
          <w:lang w:val="la-Latn"/>
        </w:rPr>
        <w:t xml:space="preserve">. 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w:t>
      </w:r>
      <w:r w:rsidRPr="00F76FB5">
        <w:rPr>
          <w:rFonts w:ascii="Arial" w:hAnsi="Arial"/>
          <w:sz w:val="24"/>
          <w:szCs w:val="20"/>
          <w:lang w:val="la-Latn"/>
        </w:rPr>
        <w:lastRenderedPageBreak/>
        <w:t xml:space="preserve">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3192B2A9"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Gesù è il Dio che risorge per la nostra salvezza. </w:t>
      </w:r>
      <w:r w:rsidRPr="00F76FB5">
        <w:rPr>
          <w:rFonts w:ascii="Arial" w:hAnsi="Arial"/>
          <w:sz w:val="24"/>
          <w:szCs w:val="20"/>
          <w:lang w:val="la-Latn"/>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63DCD6A2"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Gesù è il Figlio dell’uomo che ascende al cielo. </w:t>
      </w:r>
      <w:r w:rsidRPr="00F76FB5">
        <w:rPr>
          <w:rFonts w:ascii="Arial" w:hAnsi="Arial"/>
          <w:sz w:val="24"/>
          <w:szCs w:val="20"/>
          <w:lang w:val="la-Latn"/>
        </w:rPr>
        <w:t xml:space="preserve">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w:t>
      </w:r>
      <w:r w:rsidRPr="00F76FB5">
        <w:rPr>
          <w:rFonts w:ascii="Arial" w:hAnsi="Arial"/>
          <w:sz w:val="24"/>
          <w:szCs w:val="20"/>
          <w:lang w:val="la-Latn"/>
        </w:rPr>
        <w:lastRenderedPageBreak/>
        <w:t>nostra umanità, perché tutta la vita nuova di Cristo Gesù si compia nelle nostre membra e, attraverso di noi, nel mondo intero, in mezzo ai nostri fratelli.</w:t>
      </w:r>
    </w:p>
    <w:p w14:paraId="2A22EB81"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Gesù è il Figlio del Padre che manda su di noi il suo Santo Spirito. </w:t>
      </w:r>
      <w:r w:rsidRPr="00F76FB5">
        <w:rPr>
          <w:rFonts w:ascii="Arial" w:hAnsi="Arial"/>
          <w:sz w:val="24"/>
          <w:szCs w:val="20"/>
          <w:lang w:val="la-Latn"/>
        </w:rPr>
        <w:t>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18B187DC"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Gesù è il Figlio dell’uomo che si fa nostro cibo e nostra bevanda di salvezza. </w:t>
      </w:r>
      <w:r w:rsidRPr="00F76FB5">
        <w:rPr>
          <w:rFonts w:ascii="Arial" w:hAnsi="Arial"/>
          <w:sz w:val="24"/>
          <w:szCs w:val="20"/>
          <w:lang w:val="la-Latn"/>
        </w:rPr>
        <w:t xml:space="preserve">Il Dio che ha visto l’incarnazione del suo Verbo nell’eternità è lo stesso Dio che ha voluto che i suoi figli di adozione mangiassero un cibo particolare, del tutto speciale, un cibo divino; mangiassero lo stesso Dio al fine di divenire come Dio. </w:t>
      </w:r>
      <w:r w:rsidRPr="00F76FB5">
        <w:rPr>
          <w:rFonts w:ascii="Arial" w:hAnsi="Arial"/>
          <w:sz w:val="24"/>
          <w:szCs w:val="20"/>
          <w:lang w:val="la-Latn"/>
        </w:rPr>
        <w:lastRenderedPageBreak/>
        <w:t xml:space="preserve">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6DB5CE26"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Gesù è il solo nome nel quale è stabilito che possiamo essere salvati. </w:t>
      </w:r>
      <w:r w:rsidRPr="00F76FB5">
        <w:rPr>
          <w:rFonts w:ascii="Arial" w:hAnsi="Arial"/>
          <w:sz w:val="24"/>
          <w:szCs w:val="20"/>
          <w:lang w:val="la-Latn"/>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w:t>
      </w:r>
      <w:r w:rsidRPr="00F76FB5">
        <w:rPr>
          <w:rFonts w:ascii="Arial" w:hAnsi="Arial"/>
          <w:sz w:val="24"/>
          <w:szCs w:val="20"/>
          <w:lang w:val="la-Latn"/>
        </w:rPr>
        <w:lastRenderedPageBreak/>
        <w:t xml:space="preserve">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72B26FBA"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Gesù è il Mediatore unico tra l’uomo e Dio. </w:t>
      </w:r>
      <w:r w:rsidRPr="00F76FB5">
        <w:rPr>
          <w:rFonts w:ascii="Arial" w:hAnsi="Arial"/>
          <w:sz w:val="24"/>
          <w:szCs w:val="20"/>
          <w:lang w:val="la-Latn"/>
        </w:rPr>
        <w:t>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42753060"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Gesù è il solo con parole di vita eterna. </w:t>
      </w:r>
      <w:r w:rsidRPr="00F76FB5">
        <w:rPr>
          <w:rFonts w:ascii="Arial" w:hAnsi="Arial"/>
          <w:sz w:val="24"/>
          <w:szCs w:val="20"/>
          <w:lang w:val="la-Latn"/>
        </w:rPr>
        <w:t xml:space="preserve">La mediazione di Cristo Gesù è nella grazia e nella verità. La sua è l’unica verità di salvezza, l’unica verità che svela in pienezza il mistero di Dio e il mistero dell’uomo, l’unica verità che è tutta la volontà </w:t>
      </w:r>
      <w:r w:rsidRPr="00F76FB5">
        <w:rPr>
          <w:rFonts w:ascii="Arial" w:hAnsi="Arial"/>
          <w:sz w:val="24"/>
          <w:szCs w:val="20"/>
          <w:lang w:val="la-Latn"/>
        </w:rPr>
        <w:lastRenderedPageBreak/>
        <w:t xml:space="preserve">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deve sfociare a raggiungere Cristo Gesù, altrimenti la sua non è un’autentica ricerca di verità. </w:t>
      </w:r>
    </w:p>
    <w:p w14:paraId="24CDABD1"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Anche la Chiesa,</w:t>
      </w:r>
      <w:r w:rsidRPr="00F76FB5">
        <w:rPr>
          <w:rFonts w:ascii="Arial" w:hAnsi="Arial"/>
          <w:sz w:val="24"/>
          <w:szCs w:val="20"/>
          <w:lang w:val="la-Latn"/>
        </w:rPr>
        <w:t xml:space="preserve">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p w14:paraId="01453BB5" w14:textId="77777777" w:rsidR="00F76FB5" w:rsidRPr="00F76FB5" w:rsidRDefault="00F76FB5" w:rsidP="00F76FB5">
      <w:pPr>
        <w:spacing w:after="120" w:line="240" w:lineRule="auto"/>
        <w:jc w:val="both"/>
        <w:rPr>
          <w:rFonts w:ascii="Arial" w:hAnsi="Arial"/>
          <w:sz w:val="24"/>
          <w:szCs w:val="20"/>
          <w:lang w:val="la-Latn"/>
        </w:rPr>
      </w:pPr>
    </w:p>
    <w:p w14:paraId="58104CDE" w14:textId="77777777" w:rsidR="00F76FB5" w:rsidRPr="00F76FB5" w:rsidRDefault="00F76FB5" w:rsidP="00F76FB5">
      <w:pPr>
        <w:spacing w:after="120" w:line="240" w:lineRule="auto"/>
        <w:jc w:val="both"/>
        <w:rPr>
          <w:rFonts w:ascii="Arial" w:hAnsi="Arial" w:cs="Arial"/>
          <w:b/>
          <w:sz w:val="24"/>
          <w:szCs w:val="24"/>
        </w:rPr>
      </w:pPr>
      <w:bookmarkStart w:id="275" w:name="_Toc111642470"/>
      <w:bookmarkStart w:id="276" w:name="_Toc112855553"/>
      <w:bookmarkStart w:id="277" w:name="_Toc189214202"/>
      <w:r w:rsidRPr="00F76FB5">
        <w:rPr>
          <w:rFonts w:ascii="Arial" w:hAnsi="Arial" w:cs="Arial"/>
          <w:b/>
          <w:sz w:val="24"/>
          <w:szCs w:val="24"/>
        </w:rPr>
        <w:t>La Verità dello Spirito Santo.</w:t>
      </w:r>
      <w:bookmarkEnd w:id="275"/>
      <w:bookmarkEnd w:id="276"/>
      <w:bookmarkEnd w:id="277"/>
    </w:p>
    <w:p w14:paraId="0461D0BF"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w:t>
      </w:r>
      <w:r w:rsidRPr="00F76FB5">
        <w:rPr>
          <w:rFonts w:ascii="Arial" w:hAnsi="Arial"/>
          <w:sz w:val="24"/>
          <w:szCs w:val="20"/>
          <w:lang w:val="la-Latn"/>
        </w:rPr>
        <w:lastRenderedPageBreak/>
        <w:t xml:space="preserve">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3791E423"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78" w:name="_Toc111642471"/>
      <w:bookmarkStart w:id="279" w:name="_Toc112855554"/>
      <w:bookmarkStart w:id="280" w:name="_Toc189214203"/>
      <w:r w:rsidRPr="00F76FB5">
        <w:rPr>
          <w:rFonts w:ascii="Arial" w:eastAsia="Times New Roman" w:hAnsi="Arial" w:cs="Arial"/>
          <w:b/>
          <w:sz w:val="24"/>
          <w:szCs w:val="24"/>
          <w:lang w:eastAsia="it-IT"/>
        </w:rPr>
        <w:t>Luce di Verità</w:t>
      </w:r>
      <w:bookmarkEnd w:id="278"/>
      <w:bookmarkEnd w:id="279"/>
      <w:bookmarkEnd w:id="280"/>
    </w:p>
    <w:p w14:paraId="72E9E7C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126CDD8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757BA58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Egli dà il significato al mistero. Egli conduce verso la verità tutta intera. Egli è lo Spirito di verità e la sua luce illumina le menti di buona volontà perché vivano </w:t>
      </w:r>
      <w:r w:rsidRPr="00F76FB5">
        <w:rPr>
          <w:rFonts w:ascii="Arial" w:eastAsia="Times New Roman" w:hAnsi="Arial"/>
          <w:sz w:val="24"/>
          <w:szCs w:val="20"/>
          <w:lang w:val="la-Latn" w:eastAsia="it-IT"/>
        </w:rPr>
        <w:lastRenderedPageBreak/>
        <w:t>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23897D2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6C928CF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4D35E29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w:t>
      </w:r>
      <w:r w:rsidRPr="00F76FB5">
        <w:rPr>
          <w:rFonts w:ascii="Arial" w:eastAsia="Times New Roman" w:hAnsi="Arial"/>
          <w:sz w:val="24"/>
          <w:szCs w:val="20"/>
          <w:lang w:val="la-Latn" w:eastAsia="it-IT"/>
        </w:rPr>
        <w:lastRenderedPageBreak/>
        <w:t>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2742FAE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4FA011E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Egli viene per dare la luce della sua verità a quanti vogliono.</w:t>
      </w:r>
    </w:p>
    <w:p w14:paraId="4ADCE97F"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17F687A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67BED55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 </w:t>
      </w:r>
    </w:p>
    <w:p w14:paraId="1F0AD22E" w14:textId="77777777" w:rsidR="00F76FB5" w:rsidRPr="00F76FB5" w:rsidRDefault="00F76FB5" w:rsidP="00F76FB5">
      <w:pPr>
        <w:spacing w:after="120" w:line="240" w:lineRule="auto"/>
        <w:ind w:left="567" w:right="567"/>
        <w:jc w:val="both"/>
        <w:rPr>
          <w:rFonts w:ascii="Arial" w:hAnsi="Arial"/>
          <w:i/>
          <w:color w:val="000000"/>
          <w:sz w:val="24"/>
          <w:szCs w:val="20"/>
          <w:lang w:val="la-Latn"/>
        </w:rPr>
      </w:pPr>
      <w:r w:rsidRPr="00F76FB5">
        <w:rPr>
          <w:rFonts w:ascii="Arial" w:hAnsi="Arial"/>
          <w:i/>
          <w:color w:val="000000"/>
          <w:sz w:val="24"/>
          <w:szCs w:val="20"/>
          <w:lang w:val="la-Latn"/>
        </w:rPr>
        <w:lastRenderedPageBreak/>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7D2E004E"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Accadde, un giorno, che i figli di Dio andarono a presentarsi al Signore, e anche Satana andò in mezzo a loro a presentarsi al Signore. Il Signore chiese a Satana: «Da dove vieni?». Satana rispose al </w:t>
      </w:r>
      <w:r w:rsidRPr="00F76FB5">
        <w:rPr>
          <w:rFonts w:ascii="Arial" w:hAnsi="Arial"/>
          <w:i/>
          <w:iCs/>
          <w:color w:val="000000"/>
          <w:sz w:val="24"/>
          <w:szCs w:val="20"/>
          <w:lang w:val="la-Latn"/>
        </w:rPr>
        <w:lastRenderedPageBreak/>
        <w:t xml:space="preserve">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68CEA91E"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Giobbe continuò il suo discorso dicendo: </w:t>
      </w:r>
    </w:p>
    <w:p w14:paraId="5B3ADC9B" w14:textId="77777777" w:rsidR="00F76FB5" w:rsidRPr="00F76FB5" w:rsidRDefault="00F76FB5" w:rsidP="00F76FB5">
      <w:pPr>
        <w:spacing w:after="120" w:line="240" w:lineRule="auto"/>
        <w:ind w:left="567" w:right="567"/>
        <w:jc w:val="both"/>
        <w:rPr>
          <w:rFonts w:ascii="Arial" w:hAnsi="Arial"/>
          <w:i/>
          <w:iCs/>
          <w:sz w:val="24"/>
          <w:szCs w:val="20"/>
          <w:lang w:val="la-Latn"/>
        </w:rPr>
      </w:pPr>
      <w:r w:rsidRPr="00F76FB5">
        <w:rPr>
          <w:rFonts w:ascii="Arial" w:hAnsi="Arial"/>
          <w:i/>
          <w:iCs/>
          <w:sz w:val="24"/>
          <w:szCs w:val="20"/>
          <w:lang w:val="la-Latn"/>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7C2E180C" w14:textId="77777777" w:rsidR="00F76FB5" w:rsidRPr="00F76FB5" w:rsidRDefault="00F76FB5" w:rsidP="00F76FB5">
      <w:pPr>
        <w:spacing w:after="120" w:line="240" w:lineRule="auto"/>
        <w:ind w:left="567" w:right="567"/>
        <w:jc w:val="both"/>
        <w:rPr>
          <w:rFonts w:ascii="Arial" w:hAnsi="Arial"/>
          <w:i/>
          <w:iCs/>
          <w:sz w:val="24"/>
          <w:szCs w:val="20"/>
          <w:lang w:val="la-Latn"/>
        </w:rPr>
      </w:pPr>
      <w:r w:rsidRPr="00F76FB5">
        <w:rPr>
          <w:rFonts w:ascii="Arial" w:hAnsi="Arial"/>
          <w:i/>
          <w:iCs/>
          <w:sz w:val="24"/>
          <w:szCs w:val="20"/>
          <w:lang w:val="la-Latn"/>
        </w:rPr>
        <w:lastRenderedPageBreak/>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F5D7A3A" w14:textId="77777777" w:rsidR="00F76FB5" w:rsidRPr="00F76FB5" w:rsidRDefault="00F76FB5" w:rsidP="00F76FB5">
      <w:pPr>
        <w:spacing w:after="120" w:line="240" w:lineRule="auto"/>
        <w:ind w:left="567" w:right="567"/>
        <w:jc w:val="both"/>
        <w:rPr>
          <w:rFonts w:ascii="Arial" w:hAnsi="Arial"/>
          <w:bCs/>
          <w:i/>
          <w:iCs/>
          <w:color w:val="000000"/>
          <w:sz w:val="24"/>
          <w:szCs w:val="20"/>
          <w:lang w:val="la-Latn"/>
        </w:rPr>
      </w:pPr>
      <w:r w:rsidRPr="00F76FB5">
        <w:rPr>
          <w:rFonts w:ascii="Arial" w:hAnsi="Arial"/>
          <w:bCs/>
          <w:i/>
          <w:iCs/>
          <w:color w:val="000000"/>
          <w:sz w:val="24"/>
          <w:szCs w:val="20"/>
          <w:lang w:val="la-Latn"/>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w:t>
      </w:r>
      <w:r w:rsidRPr="00F76FB5">
        <w:rPr>
          <w:rFonts w:ascii="Arial" w:hAnsi="Arial"/>
          <w:bCs/>
          <w:i/>
          <w:iCs/>
          <w:color w:val="000000"/>
          <w:sz w:val="24"/>
          <w:szCs w:val="20"/>
          <w:lang w:val="la-Latn"/>
        </w:rPr>
        <w:lastRenderedPageBreak/>
        <w:t xml:space="preserve">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1026ABE9"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369DBCE5"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81" w:name="_Toc111642472"/>
      <w:bookmarkStart w:id="282" w:name="_Toc112855555"/>
      <w:bookmarkStart w:id="283" w:name="_Toc189214204"/>
      <w:r w:rsidRPr="00F76FB5">
        <w:rPr>
          <w:rFonts w:ascii="Arial" w:eastAsia="Times New Roman" w:hAnsi="Arial" w:cs="Arial"/>
          <w:b/>
          <w:sz w:val="24"/>
          <w:szCs w:val="24"/>
          <w:lang w:eastAsia="it-IT"/>
        </w:rPr>
        <w:t>Spirito di profezia</w:t>
      </w:r>
      <w:bookmarkEnd w:id="281"/>
      <w:bookmarkEnd w:id="282"/>
      <w:bookmarkEnd w:id="283"/>
    </w:p>
    <w:p w14:paraId="5C64805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"Oracolo di Balaam, figlio di Beor, e oracolo dell'uomo dall'occhio penetrante; oracolo di chi ode le parole di Dio e conosce la scienza dell'Altissimo, di chi vede la visione dell'Onnipotente, e cade ed è tolto il velo dai suoi occhi" (Num cc. XXIII. </w:t>
      </w:r>
      <w:r w:rsidRPr="00F76FB5">
        <w:rPr>
          <w:rFonts w:ascii="Arial" w:eastAsia="Times New Roman" w:hAnsi="Arial"/>
          <w:sz w:val="24"/>
          <w:szCs w:val="20"/>
          <w:lang w:val="la-Latn" w:eastAsia="it-IT"/>
        </w:rPr>
        <w:lastRenderedPageBreak/>
        <w:t>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169BAF8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6DAA349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35B0A7E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novella".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552605F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w:t>
      </w:r>
      <w:r w:rsidRPr="00F76FB5">
        <w:rPr>
          <w:rFonts w:ascii="Arial" w:eastAsia="Times New Roman" w:hAnsi="Arial"/>
          <w:sz w:val="24"/>
          <w:szCs w:val="20"/>
          <w:lang w:val="la-Latn" w:eastAsia="it-IT"/>
        </w:rPr>
        <w:lastRenderedPageBreak/>
        <w:t>questa terra, ma non può avere aneliti di infinito, di salvezza, di eternità, di vita divina oltre la morte.</w:t>
      </w:r>
    </w:p>
    <w:p w14:paraId="2EC06FD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278E3B2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16812B8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746FAF6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7BA83E8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0073D20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w:t>
      </w:r>
      <w:r w:rsidRPr="00F76FB5">
        <w:rPr>
          <w:rFonts w:ascii="Arial" w:eastAsia="Times New Roman" w:hAnsi="Arial"/>
          <w:sz w:val="24"/>
          <w:szCs w:val="20"/>
          <w:lang w:val="la-Latn" w:eastAsia="it-IT"/>
        </w:rPr>
        <w:lastRenderedPageBreak/>
        <w:t>indispensabile per la salvezza. Per essa l'uomo entra nel Regno che il Padre dei Cieli ha dato a noi per mezzo di suo Figlio, il Cristo Signore.</w:t>
      </w:r>
    </w:p>
    <w:p w14:paraId="764D42A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0D0351B9"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84" w:name="_Toc111642473"/>
      <w:bookmarkStart w:id="285" w:name="_Toc112855556"/>
      <w:bookmarkStart w:id="286" w:name="_Toc189214205"/>
      <w:r w:rsidRPr="00F76FB5">
        <w:rPr>
          <w:rFonts w:ascii="Arial" w:eastAsia="Times New Roman" w:hAnsi="Arial" w:cs="Arial"/>
          <w:b/>
          <w:sz w:val="24"/>
          <w:szCs w:val="24"/>
          <w:lang w:eastAsia="it-IT"/>
        </w:rPr>
        <w:t>In Spirito Santo e fuoco</w:t>
      </w:r>
      <w:bookmarkEnd w:id="284"/>
      <w:bookmarkEnd w:id="285"/>
      <w:bookmarkEnd w:id="286"/>
    </w:p>
    <w:p w14:paraId="5362DCA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"Io vi battezzo con acqua per la conversione; ma colui che viene dopo di me è più potente di me e io non son degno neanche di portargli i sandali; egli vi battezzerà in Spirito Santo e fuoco" (Mt 3,11).</w:t>
      </w:r>
    </w:p>
    <w:p w14:paraId="12B8DB1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58B935E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5455BC2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781F165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santità cristiana è vita guidata e sorretta, illuminata e fortificata dallo Spirito Santo; è la vita di Cristo che vive in noi, per sua virtù. Senza lo Spirito c'è morte, </w:t>
      </w:r>
      <w:r w:rsidRPr="00F76FB5">
        <w:rPr>
          <w:rFonts w:ascii="Arial" w:eastAsia="Times New Roman" w:hAnsi="Arial"/>
          <w:sz w:val="24"/>
          <w:szCs w:val="20"/>
          <w:lang w:val="la-Latn" w:eastAsia="it-IT"/>
        </w:rPr>
        <w:lastRenderedPageBreak/>
        <w:t>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5BA8744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688180A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4B31CE6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w:t>
      </w:r>
      <w:r w:rsidRPr="00F76FB5">
        <w:rPr>
          <w:rFonts w:ascii="Arial" w:eastAsia="Times New Roman" w:hAnsi="Arial"/>
          <w:sz w:val="24"/>
          <w:szCs w:val="20"/>
          <w:lang w:val="la-Latn" w:eastAsia="it-IT"/>
        </w:rPr>
        <w:lastRenderedPageBreak/>
        <w:t>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50C90F2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 "Venuti però da Gesù e vedendo che era già morto, non gli spezzarono le gambe, ma uno dei soldati gli colpì il costato con la lancia e subito ne uscì sangue e acqua" (Cfr. Gv 19,31-37). 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4C581A8C"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87" w:name="_Toc111642474"/>
      <w:bookmarkStart w:id="288" w:name="_Toc112855557"/>
      <w:bookmarkStart w:id="289" w:name="_Toc189214206"/>
      <w:r w:rsidRPr="00F76FB5">
        <w:rPr>
          <w:rFonts w:ascii="Arial" w:eastAsia="Times New Roman" w:hAnsi="Arial" w:cs="Arial"/>
          <w:b/>
          <w:sz w:val="24"/>
          <w:szCs w:val="24"/>
          <w:lang w:eastAsia="it-IT"/>
        </w:rPr>
        <w:t>Sul sentiero dello Spirito verso il regno</w:t>
      </w:r>
      <w:bookmarkEnd w:id="287"/>
      <w:bookmarkEnd w:id="288"/>
      <w:bookmarkEnd w:id="289"/>
    </w:p>
    <w:p w14:paraId="6AFF479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F76FB5">
        <w:rPr>
          <w:rFonts w:ascii="Arial" w:eastAsia="Times New Roman" w:hAnsi="Arial"/>
          <w:sz w:val="24"/>
          <w:szCs w:val="20"/>
          <w:lang w:val="la-Latn" w:eastAsia="it-IT"/>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F76FB5">
        <w:rPr>
          <w:rFonts w:ascii="Arial" w:eastAsia="Times New Roman" w:hAnsi="Arial"/>
          <w:sz w:val="24"/>
          <w:szCs w:val="20"/>
          <w:lang w:val="la-Latn" w:eastAsia="it-IT"/>
        </w:rPr>
        <w:softHyphen/>
        <w:t xml:space="preserve">pre il Signore e si lascia conquistare dallo </w:t>
      </w:r>
      <w:r w:rsidRPr="00F76FB5">
        <w:rPr>
          <w:rFonts w:ascii="Arial" w:eastAsia="Times New Roman" w:hAnsi="Arial"/>
          <w:sz w:val="24"/>
          <w:szCs w:val="20"/>
          <w:lang w:val="la-Latn" w:eastAsia="it-IT"/>
        </w:rPr>
        <w:lastRenderedPageBreak/>
        <w:t>stesso Spirito di Cristo, da lui muovere e condurre, perché in ogni suo gesto, comportamento, parola, azione, e anche pensiero se</w:t>
      </w:r>
      <w:r w:rsidRPr="00F76FB5">
        <w:rPr>
          <w:rFonts w:ascii="Arial" w:eastAsia="Times New Roman" w:hAnsi="Arial"/>
          <w:sz w:val="24"/>
          <w:szCs w:val="20"/>
          <w:lang w:val="la-Latn" w:eastAsia="it-IT"/>
        </w:rPr>
        <w:softHyphen/>
        <w:t>greto della mente regni pienamente il Signore della gloria.</w:t>
      </w:r>
    </w:p>
    <w:p w14:paraId="5E6A912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Non esiste più l'uomo "secondo la carne", esiste l'uomo "se</w:t>
      </w:r>
      <w:r w:rsidRPr="00F76FB5">
        <w:rPr>
          <w:rFonts w:ascii="Arial" w:eastAsia="Times New Roman" w:hAnsi="Arial"/>
          <w:sz w:val="24"/>
          <w:szCs w:val="20"/>
          <w:lang w:val="la-Latn" w:eastAsia="it-IT"/>
        </w:rPr>
        <w:softHyphen/>
        <w:t>condo lo Spirito di Dio", come soggetto da amare e servire, non secondo la sua volontà, ma secondo quella del Signore. Se così non fosse, il servizio non sarebbe secondo "lo Spi</w:t>
      </w:r>
      <w:r w:rsidRPr="00F76FB5">
        <w:rPr>
          <w:rFonts w:ascii="Arial" w:eastAsia="Times New Roman" w:hAnsi="Arial"/>
          <w:sz w:val="24"/>
          <w:szCs w:val="20"/>
          <w:lang w:val="la-Latn" w:eastAsia="it-IT"/>
        </w:rPr>
        <w:softHyphen/>
        <w:t>rito", bensì secondo "la carne". Si servirebbe l'uomo, ma non secondo Dio, e chi serve non è uomo di Dio, per condurre a Dio i suoi fratelli, perché ces</w:t>
      </w:r>
      <w:r w:rsidRPr="00F76FB5">
        <w:rPr>
          <w:rFonts w:ascii="Arial" w:eastAsia="Times New Roman" w:hAnsi="Arial"/>
          <w:sz w:val="24"/>
          <w:szCs w:val="20"/>
          <w:lang w:val="la-Latn" w:eastAsia="it-IT"/>
        </w:rPr>
        <w:softHyphen/>
        <w:t>sino di essere semplicemente "carnali", ma diventino esseri "spirituali", in cammino verso il cielo. C'è quella "carne" che vuole essere servita, ma che l'uomo di Dio non può servire, perché egli è a servizio dello "Spi</w:t>
      </w:r>
      <w:r w:rsidRPr="00F76FB5">
        <w:rPr>
          <w:rFonts w:ascii="Arial" w:eastAsia="Times New Roman" w:hAnsi="Arial"/>
          <w:sz w:val="24"/>
          <w:szCs w:val="20"/>
          <w:lang w:val="la-Latn" w:eastAsia="it-IT"/>
        </w:rPr>
        <w:softHyphen/>
        <w:t>rito", chiamato ad agire secondo verità e giustizia, cioè in conformità alla volontà santissima del Signore Dio. Il mondo non comprende, non vuole saperne di cielo, è terra e vuole rimanere polvere, fango, peccato. Pretende un servi</w:t>
      </w:r>
      <w:r w:rsidRPr="00F76FB5">
        <w:rPr>
          <w:rFonts w:ascii="Arial" w:eastAsia="Times New Roman" w:hAnsi="Arial"/>
          <w:sz w:val="24"/>
          <w:szCs w:val="20"/>
          <w:lang w:val="la-Latn" w:eastAsia="it-IT"/>
        </w:rPr>
        <w:softHyphen/>
        <w:t xml:space="preserve">zio di peccato; con il suo peccato provoca e tenta chi deve servire secondo Dio. </w:t>
      </w:r>
    </w:p>
    <w:p w14:paraId="394F2D4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Nasce il conflitto, la sofferenza, il dolore, la croce, an</w:t>
      </w:r>
      <w:r w:rsidRPr="00F76FB5">
        <w:rPr>
          <w:rFonts w:ascii="Arial" w:eastAsia="Times New Roman" w:hAnsi="Arial"/>
          <w:sz w:val="24"/>
          <w:szCs w:val="20"/>
          <w:lang w:val="la-Latn" w:eastAsia="it-IT"/>
        </w:rPr>
        <w:softHyphen/>
        <w:t>che la morte per chi vuole servire l'uomo secondo "lo Spiri</w:t>
      </w:r>
      <w:r w:rsidRPr="00F76FB5">
        <w:rPr>
          <w:rFonts w:ascii="Arial" w:eastAsia="Times New Roman" w:hAnsi="Arial"/>
          <w:sz w:val="24"/>
          <w:szCs w:val="20"/>
          <w:lang w:val="la-Latn" w:eastAsia="it-IT"/>
        </w:rPr>
        <w:softHyphen/>
        <w:t>to"; mentre c'è o l'abbandono, o il tradimento, o la scon</w:t>
      </w:r>
      <w:r w:rsidRPr="00F76FB5">
        <w:rPr>
          <w:rFonts w:ascii="Arial" w:eastAsia="Times New Roman" w:hAnsi="Arial"/>
          <w:sz w:val="24"/>
          <w:szCs w:val="20"/>
          <w:lang w:val="la-Latn" w:eastAsia="it-IT"/>
        </w:rPr>
        <w:softHyphen/>
        <w:t>fessione, o l'apostasia dalla fede per chi sceglie di servi</w:t>
      </w:r>
      <w:r w:rsidRPr="00F76FB5">
        <w:rPr>
          <w:rFonts w:ascii="Arial" w:eastAsia="Times New Roman" w:hAnsi="Arial"/>
          <w:sz w:val="24"/>
          <w:szCs w:val="20"/>
          <w:lang w:val="la-Latn" w:eastAsia="it-IT"/>
        </w:rPr>
        <w:softHyphen/>
        <w:t>re l'uomo secondo "la carne". Servire secondo Dio si può, a condizione che si dimori sem</w:t>
      </w:r>
      <w:r w:rsidRPr="00F76FB5">
        <w:rPr>
          <w:rFonts w:ascii="Arial" w:eastAsia="Times New Roman" w:hAnsi="Arial"/>
          <w:sz w:val="24"/>
          <w:szCs w:val="20"/>
          <w:lang w:val="la-Latn" w:eastAsia="it-IT"/>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2D87F74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Sovente queste due condizioni non sono osservate ed allora il cristiano cade. Diventa impaziente, prepotente, giudice severo dei fratelli, superbo, arroccato nella "sua verità", ed è "verità carnale" ogni verità che non è "formata" dalla carità di Cristo. Solo la verità trasformata in carità e la carità intessuta di verità celeste ci fa essere di Cristo, di Dio, dello Spi</w:t>
      </w:r>
      <w:r w:rsidRPr="00F76FB5">
        <w:rPr>
          <w:rFonts w:ascii="Arial" w:eastAsia="Times New Roman" w:hAnsi="Arial"/>
          <w:sz w:val="24"/>
          <w:szCs w:val="20"/>
          <w:lang w:val="la-Latn" w:eastAsia="it-IT"/>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F76FB5">
        <w:rPr>
          <w:rFonts w:ascii="Arial" w:eastAsia="Times New Roman" w:hAnsi="Arial"/>
          <w:sz w:val="24"/>
          <w:szCs w:val="20"/>
          <w:lang w:val="la-Latn" w:eastAsia="it-IT"/>
        </w:rPr>
        <w:softHyphen/>
        <w:t>vendo nella perfetta giustizia, nell'equilibrio della tempe</w:t>
      </w:r>
      <w:r w:rsidRPr="00F76FB5">
        <w:rPr>
          <w:rFonts w:ascii="Arial" w:eastAsia="Times New Roman" w:hAnsi="Arial"/>
          <w:sz w:val="24"/>
          <w:szCs w:val="20"/>
          <w:lang w:val="la-Latn" w:eastAsia="it-IT"/>
        </w:rPr>
        <w:softHyphen/>
        <w:t>ranza, nella grande fortezza, in quella prudenza, difficile da conquistare, ma necessaria per compiere tutto e solo il bene. Il rifiuto del compimento della volontà di Dio manifestata pone già l'uomo fuori del cammino per il raggiungimento del</w:t>
      </w:r>
      <w:r w:rsidRPr="00F76FB5">
        <w:rPr>
          <w:rFonts w:ascii="Arial" w:eastAsia="Times New Roman" w:hAnsi="Arial"/>
          <w:sz w:val="24"/>
          <w:szCs w:val="20"/>
          <w:lang w:val="la-Latn" w:eastAsia="it-IT"/>
        </w:rPr>
        <w:softHyphen/>
        <w:t>la propria perfezione; gli è quindi impossibile servire l'uomo secondo Dio, nello "Spirito", lo potrà servire secon</w:t>
      </w:r>
      <w:r w:rsidRPr="00F76FB5">
        <w:rPr>
          <w:rFonts w:ascii="Arial" w:eastAsia="Times New Roman" w:hAnsi="Arial"/>
          <w:sz w:val="24"/>
          <w:szCs w:val="20"/>
          <w:lang w:val="la-Latn" w:eastAsia="it-IT"/>
        </w:rPr>
        <w:softHyphen/>
        <w:t xml:space="preserve">do "la carne", non per l'eternità, ma per il tempo, non per il cielo, ma per la terra. </w:t>
      </w:r>
    </w:p>
    <w:p w14:paraId="5425F80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Non è più un servizio, ma un servirsi, una ricerca del pro</w:t>
      </w:r>
      <w:r w:rsidRPr="00F76FB5">
        <w:rPr>
          <w:rFonts w:ascii="Arial" w:eastAsia="Times New Roman" w:hAnsi="Arial"/>
          <w:sz w:val="24"/>
          <w:szCs w:val="20"/>
          <w:lang w:val="la-Latn" w:eastAsia="it-IT"/>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F76FB5">
        <w:rPr>
          <w:rFonts w:ascii="Arial" w:eastAsia="Times New Roman" w:hAnsi="Arial"/>
          <w:sz w:val="24"/>
          <w:szCs w:val="20"/>
          <w:lang w:val="la-Latn" w:eastAsia="it-IT"/>
        </w:rPr>
        <w:softHyphen/>
        <w:t>stiani è il futuro del cristianesimo secondo Cristo. Chi non conosce la volontà di Dio per sé, non può indicarla agli altri, e chi non ascolta il Signore che parla al cuore, perché non ne conosce "il linguaggio", o perché, conoscendo</w:t>
      </w:r>
      <w:r w:rsidRPr="00F76FB5">
        <w:rPr>
          <w:rFonts w:ascii="Arial" w:eastAsia="Times New Roman" w:hAnsi="Arial"/>
          <w:sz w:val="24"/>
          <w:szCs w:val="20"/>
          <w:lang w:val="la-Latn" w:eastAsia="it-IT"/>
        </w:rPr>
        <w:softHyphen/>
        <w:t xml:space="preserve">lo, lo rifiuta, non può aiutare i fratelli a mettersi in dialogo con Dio, non può mostrare loro come si ascolta il Signore e si compie la sua volontà. </w:t>
      </w:r>
      <w:r w:rsidRPr="00F76FB5">
        <w:rPr>
          <w:rFonts w:ascii="Arial" w:eastAsia="Times New Roman" w:hAnsi="Arial"/>
          <w:sz w:val="24"/>
          <w:szCs w:val="20"/>
          <w:lang w:val="la-Latn" w:eastAsia="it-IT"/>
        </w:rPr>
        <w:lastRenderedPageBreak/>
        <w:t>Questa via non conduce al regno. Chi la prende, deve essere avvisato sui pericoli che essa comporta. L'aver molti cri</w:t>
      </w:r>
      <w:r w:rsidRPr="00F76FB5">
        <w:rPr>
          <w:rFonts w:ascii="Arial" w:eastAsia="Times New Roman" w:hAnsi="Arial"/>
          <w:sz w:val="24"/>
          <w:szCs w:val="20"/>
          <w:lang w:val="la-Latn" w:eastAsia="it-IT"/>
        </w:rPr>
        <w:softHyphen/>
        <w:t>stiani presa questa via di autonomia, di emancipazione, di liberazione dalla volontà manifestata di Dio ha prodotto una "società" senza Dio, ma anche senza l'uomo, poiché senza Dio nell'uomo. Quando la "carne" contempla e serve l'altra "car</w:t>
      </w:r>
      <w:r w:rsidRPr="00F76FB5">
        <w:rPr>
          <w:rFonts w:ascii="Arial" w:eastAsia="Times New Roman" w:hAnsi="Arial"/>
          <w:sz w:val="24"/>
          <w:szCs w:val="20"/>
          <w:lang w:val="la-Latn" w:eastAsia="it-IT"/>
        </w:rPr>
        <w:softHyphen/>
        <w:t>ne", si vede con l'occhio del peccato e si serve con la vo</w:t>
      </w:r>
      <w:r w:rsidRPr="00F76FB5">
        <w:rPr>
          <w:rFonts w:ascii="Arial" w:eastAsia="Times New Roman" w:hAnsi="Arial"/>
          <w:sz w:val="24"/>
          <w:szCs w:val="20"/>
          <w:lang w:val="la-Latn" w:eastAsia="it-IT"/>
        </w:rPr>
        <w:softHyphen/>
        <w:t xml:space="preserve">lontà del male. È la morte. </w:t>
      </w:r>
    </w:p>
    <w:p w14:paraId="4FA9A00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Solo con gli occhi della fede si può restare nel giusto ser</w:t>
      </w:r>
      <w:r w:rsidRPr="00F76FB5">
        <w:rPr>
          <w:rFonts w:ascii="Arial" w:eastAsia="Times New Roman" w:hAnsi="Arial"/>
          <w:sz w:val="24"/>
          <w:szCs w:val="20"/>
          <w:lang w:val="la-Latn" w:eastAsia="it-IT"/>
        </w:rPr>
        <w:softHyphen/>
        <w:t xml:space="preserve">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 </w:t>
      </w:r>
    </w:p>
    <w:p w14:paraId="396C1051"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90" w:name="_Toc111642475"/>
      <w:bookmarkStart w:id="291" w:name="_Toc112855558"/>
      <w:bookmarkStart w:id="292" w:name="_Toc189214207"/>
      <w:r w:rsidRPr="00F76FB5">
        <w:rPr>
          <w:rFonts w:ascii="Arial" w:eastAsia="Times New Roman" w:hAnsi="Arial" w:cs="Arial"/>
          <w:b/>
          <w:sz w:val="24"/>
          <w:szCs w:val="24"/>
          <w:lang w:eastAsia="it-IT"/>
        </w:rPr>
        <w:t>La forza dello Spirito</w:t>
      </w:r>
      <w:bookmarkEnd w:id="290"/>
      <w:bookmarkEnd w:id="291"/>
      <w:bookmarkEnd w:id="292"/>
    </w:p>
    <w:p w14:paraId="01BAD7F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salvezza cristiana è rigenerazione, nuova creazione, nuo</w:t>
      </w:r>
      <w:r w:rsidRPr="00F76FB5">
        <w:rPr>
          <w:rFonts w:ascii="Arial" w:eastAsia="Times New Roman" w:hAnsi="Arial"/>
          <w:sz w:val="24"/>
          <w:szCs w:val="20"/>
          <w:lang w:val="la-Latn" w:eastAsia="it-IT"/>
        </w:rPr>
        <w:softHyphen/>
        <w:t>va nascita, figliolanza divina. La grazia fa l'uomo nuovo, l'uomo nuovo fa la verità con la grazia, la grazia trasfor</w:t>
      </w:r>
      <w:r w:rsidRPr="00F76FB5">
        <w:rPr>
          <w:rFonts w:ascii="Arial" w:eastAsia="Times New Roman" w:hAnsi="Arial"/>
          <w:sz w:val="24"/>
          <w:szCs w:val="20"/>
          <w:lang w:val="la-Latn" w:eastAsia="it-IT"/>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F76FB5">
        <w:rPr>
          <w:rFonts w:ascii="Arial" w:eastAsia="Times New Roman" w:hAnsi="Arial"/>
          <w:sz w:val="24"/>
          <w:szCs w:val="20"/>
          <w:lang w:val="la-Latn" w:eastAsia="it-IT"/>
        </w:rPr>
        <w:softHyphen/>
        <w:t>ra, fatta da un cuore santo, da un'anima ricolma della divi</w:t>
      </w:r>
      <w:r w:rsidRPr="00F76FB5">
        <w:rPr>
          <w:rFonts w:ascii="Arial" w:eastAsia="Times New Roman" w:hAnsi="Arial"/>
          <w:sz w:val="24"/>
          <w:szCs w:val="20"/>
          <w:lang w:val="la-Latn" w:eastAsia="it-IT"/>
        </w:rPr>
        <w:softHyphen/>
        <w:t>na carità, da una volontà sincera che cerca il bene con co</w:t>
      </w:r>
      <w:r w:rsidRPr="00F76FB5">
        <w:rPr>
          <w:rFonts w:ascii="Arial" w:eastAsia="Times New Roman" w:hAnsi="Arial"/>
          <w:sz w:val="24"/>
          <w:szCs w:val="20"/>
          <w:lang w:val="la-Latn" w:eastAsia="it-IT"/>
        </w:rPr>
        <w:softHyphen/>
        <w:t>stanza, perseveranza, nella certezza di fede che il Signore esaudisce ogni desiderio di più grande verità e di superiore giustizia. Chi non prega tradisce l'assenza di volontà a portare a com</w:t>
      </w:r>
      <w:r w:rsidRPr="00F76FB5">
        <w:rPr>
          <w:rFonts w:ascii="Arial" w:eastAsia="Times New Roman" w:hAnsi="Arial"/>
          <w:sz w:val="24"/>
          <w:szCs w:val="20"/>
          <w:lang w:val="la-Latn" w:eastAsia="it-IT"/>
        </w:rPr>
        <w:softHyphen/>
        <w:t>pimento il cammino della propria santificazione; ha già ri</w:t>
      </w:r>
      <w:r w:rsidRPr="00F76FB5">
        <w:rPr>
          <w:rFonts w:ascii="Arial" w:eastAsia="Times New Roman" w:hAnsi="Arial"/>
          <w:sz w:val="24"/>
          <w:szCs w:val="20"/>
          <w:lang w:val="la-Latn" w:eastAsia="it-IT"/>
        </w:rPr>
        <w:softHyphen/>
        <w:t>nunziato ad essere cristiano secondo verità e giustizia. La forza dello Spirito nell'uomo deve trasformarsi in virtù, deve farsi suo "abito", forma ed essenza del suo essere cri</w:t>
      </w:r>
      <w:r w:rsidRPr="00F76FB5">
        <w:rPr>
          <w:rFonts w:ascii="Arial" w:eastAsia="Times New Roman" w:hAnsi="Arial"/>
          <w:sz w:val="24"/>
          <w:szCs w:val="20"/>
          <w:lang w:val="la-Latn" w:eastAsia="it-IT"/>
        </w:rPr>
        <w:softHyphen/>
        <w:t>stiano, sua natura. Per questo è necessario l'esercizio, che non può essere fat</w:t>
      </w:r>
      <w:r w:rsidRPr="00F76FB5">
        <w:rPr>
          <w:rFonts w:ascii="Arial" w:eastAsia="Times New Roman" w:hAnsi="Arial"/>
          <w:sz w:val="24"/>
          <w:szCs w:val="20"/>
          <w:lang w:val="la-Latn" w:eastAsia="it-IT"/>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F76FB5">
        <w:rPr>
          <w:rFonts w:ascii="Arial" w:eastAsia="Times New Roman" w:hAnsi="Arial"/>
          <w:sz w:val="24"/>
          <w:szCs w:val="20"/>
          <w:lang w:val="la-Latn" w:eastAsia="it-IT"/>
        </w:rPr>
        <w:softHyphen/>
        <w:t>tale non possiede Dio nel suo cuore, non ha lo Spirito di verità e di santità, non può darlo.</w:t>
      </w:r>
    </w:p>
    <w:p w14:paraId="77FC88E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L'apostolato senza la grazia nel cuore è una seminagione non operata, è un campo non lavorato, è opera non compiuta, è uno sciupare il tempo e le energie. Molti cadono nel peccato mortale perché non vogliono abban</w:t>
      </w:r>
      <w:r w:rsidRPr="00F76FB5">
        <w:rPr>
          <w:rFonts w:ascii="Arial" w:eastAsia="Times New Roman" w:hAnsi="Arial"/>
          <w:sz w:val="24"/>
          <w:szCs w:val="20"/>
          <w:lang w:val="la-Latn" w:eastAsia="it-IT"/>
        </w:rPr>
        <w:softHyphen/>
        <w:t>donare la via della convivenza con il peccato veniale, via che si può lasciare solo se si pone mano, mente e cuore, anima e spirito alla conquista delle virtù. Si è fragili, si è incapaci, si è abulici, si cade facilmen</w:t>
      </w:r>
      <w:r w:rsidRPr="00F76FB5">
        <w:rPr>
          <w:rFonts w:ascii="Arial" w:eastAsia="Times New Roman" w:hAnsi="Arial"/>
          <w:sz w:val="24"/>
          <w:szCs w:val="20"/>
          <w:lang w:val="la-Latn" w:eastAsia="it-IT"/>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F76FB5">
        <w:rPr>
          <w:rFonts w:ascii="Arial" w:eastAsia="Times New Roman" w:hAnsi="Arial"/>
          <w:sz w:val="24"/>
          <w:szCs w:val="20"/>
          <w:lang w:val="la-Latn" w:eastAsia="it-IT"/>
        </w:rPr>
        <w:softHyphen/>
        <w:t xml:space="preserve">lizzata, capace di luce, di verità, di santità. La nostra santità è nello Spirito Santo, l'esercizio delle virtù ci permette di dimorare in Lui, di essere da lui avvolti, posti </w:t>
      </w:r>
      <w:r w:rsidRPr="00F76FB5">
        <w:rPr>
          <w:rFonts w:ascii="Arial" w:eastAsia="Times New Roman" w:hAnsi="Arial"/>
          <w:sz w:val="24"/>
          <w:szCs w:val="20"/>
          <w:lang w:val="la-Latn" w:eastAsia="it-IT"/>
        </w:rPr>
        <w:lastRenderedPageBreak/>
        <w:t>assai lontani da quel corpo di carne e di peccato che abbia</w:t>
      </w:r>
      <w:r w:rsidRPr="00F76FB5">
        <w:rPr>
          <w:rFonts w:ascii="Arial" w:eastAsia="Times New Roman" w:hAnsi="Arial"/>
          <w:sz w:val="24"/>
          <w:szCs w:val="20"/>
          <w:lang w:val="la-Latn" w:eastAsia="it-IT"/>
        </w:rPr>
        <w:softHyphen/>
        <w:t xml:space="preserve">mo ereditato da Adamo. </w:t>
      </w:r>
    </w:p>
    <w:p w14:paraId="2E1C11A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non risposta alla chiamata dello Spirito è da ricercare nell'assenza delle virtù. Certe storie di caduta nel baratro del male trovano la loro ragion d'essere in questa non volontà di crescere nella for</w:t>
      </w:r>
      <w:r w:rsidRPr="00F76FB5">
        <w:rPr>
          <w:rFonts w:ascii="Arial" w:eastAsia="Times New Roman" w:hAnsi="Arial"/>
          <w:sz w:val="24"/>
          <w:szCs w:val="20"/>
          <w:lang w:val="la-Latn" w:eastAsia="it-IT"/>
        </w:rPr>
        <w:softHyphen/>
        <w:t>za dello Spirito. È anche nella non crescita spirituale la causa della manca</w:t>
      </w:r>
      <w:r w:rsidRPr="00F76FB5">
        <w:rPr>
          <w:rFonts w:ascii="Arial" w:eastAsia="Times New Roman" w:hAnsi="Arial"/>
          <w:sz w:val="24"/>
          <w:szCs w:val="20"/>
          <w:lang w:val="la-Latn" w:eastAsia="it-IT"/>
        </w:rPr>
        <w:softHyphen/>
        <w:t>ta evangelizzazione, della scristianizzazione delle masse, del ritorno del mondo che un tempo fu cristiano al paganesi</w:t>
      </w:r>
      <w:r w:rsidRPr="00F76FB5">
        <w:rPr>
          <w:rFonts w:ascii="Arial" w:eastAsia="Times New Roman" w:hAnsi="Arial"/>
          <w:sz w:val="24"/>
          <w:szCs w:val="20"/>
          <w:lang w:val="la-Latn" w:eastAsia="it-IT"/>
        </w:rPr>
        <w:softHyphen/>
        <w:t>mo, se non all'ateismo e all'indifferentismo religioso, che si trasforma in assenza di regole morali, sociali, civili.</w:t>
      </w:r>
    </w:p>
    <w:p w14:paraId="05DD420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Formarsi da soli nelle virtù non è possibile, è necessaria la scuola e le guide. L'isolamento e la chiusura del cri</w:t>
      </w:r>
      <w:r w:rsidRPr="00F76FB5">
        <w:rPr>
          <w:rFonts w:ascii="Arial" w:eastAsia="Times New Roman" w:hAnsi="Arial"/>
          <w:sz w:val="24"/>
          <w:szCs w:val="20"/>
          <w:lang w:val="la-Latn" w:eastAsia="it-IT"/>
        </w:rPr>
        <w:softHyphen/>
        <w:t>stiano in se stesso è un'altra lacuna in seno al popolo di Dio. L'isolamento e l'individualismo, oltre che essere negazione del cristianesimo, che nella sua essenza è comunione ed uni</w:t>
      </w:r>
      <w:r w:rsidRPr="00F76FB5">
        <w:rPr>
          <w:rFonts w:ascii="Arial" w:eastAsia="Times New Roman" w:hAnsi="Arial"/>
          <w:sz w:val="24"/>
          <w:szCs w:val="20"/>
          <w:lang w:val="la-Latn" w:eastAsia="it-IT"/>
        </w:rPr>
        <w:softHyphen/>
        <w:t>tà, trasmissione e dono della vita divina, in più ci fanno sordi e ciechi agli impulsi dello Spirito di Cristo, che è Spirito della Chiesa, e nella Chiesa, Spirito del singolo.</w:t>
      </w:r>
    </w:p>
    <w:p w14:paraId="1439E52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Il cristiano che ha la pretesa di impossessarsi dello Spiri</w:t>
      </w:r>
      <w:r w:rsidRPr="00F76FB5">
        <w:rPr>
          <w:rFonts w:ascii="Arial" w:eastAsia="Times New Roman" w:hAnsi="Arial"/>
          <w:sz w:val="24"/>
          <w:szCs w:val="20"/>
          <w:lang w:val="la-Latn" w:eastAsia="it-IT"/>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F76FB5">
        <w:rPr>
          <w:rFonts w:ascii="Arial" w:eastAsia="Times New Roman" w:hAnsi="Arial"/>
          <w:sz w:val="24"/>
          <w:szCs w:val="20"/>
          <w:lang w:val="la-Latn" w:eastAsia="it-IT"/>
        </w:rPr>
        <w:softHyphen/>
        <w:t>to, di falsità e di errore, spirito di non piena e totale verità. Lo Spirito di Dio, quando abita in un cuore, a poco a poco lo trasforma e lo rende sua degna e stabile dimora. Lo Spi</w:t>
      </w:r>
      <w:r w:rsidRPr="00F76FB5">
        <w:rPr>
          <w:rFonts w:ascii="Arial" w:eastAsia="Times New Roman" w:hAnsi="Arial"/>
          <w:sz w:val="24"/>
          <w:szCs w:val="20"/>
          <w:lang w:val="la-Latn" w:eastAsia="it-IT"/>
        </w:rPr>
        <w:softHyphen/>
        <w:t>rito non abita in un cuore dove regna il peccato, dove c'è superbia, dove convivono vizi e imperfezioni.</w:t>
      </w:r>
    </w:p>
    <w:p w14:paraId="0C18B2E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sanità della persona manifesta la Verità dello Spirito che abita nel suo cuore. Molti errori e molte confusioni sono generati da una visione non teologica, da una concezio</w:t>
      </w:r>
      <w:r w:rsidRPr="00F76FB5">
        <w:rPr>
          <w:rFonts w:ascii="Arial" w:eastAsia="Times New Roman" w:hAnsi="Arial"/>
          <w:sz w:val="24"/>
          <w:szCs w:val="20"/>
          <w:lang w:val="la-Latn" w:eastAsia="it-IT"/>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2A94286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Le virtù sono la vittoria sul regno del male, l'edificazione del regno di Dio; il vizio invece è un rimanere nel regno delle tenebre, perché ancora la nostra vita è dominata dal</w:t>
      </w:r>
      <w:r w:rsidRPr="00F76FB5">
        <w:rPr>
          <w:rFonts w:ascii="Arial" w:eastAsia="Times New Roman" w:hAnsi="Arial"/>
          <w:sz w:val="24"/>
          <w:szCs w:val="20"/>
          <w:lang w:val="la-Latn" w:eastAsia="it-IT"/>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F76FB5">
        <w:rPr>
          <w:rFonts w:ascii="Arial" w:eastAsia="Times New Roman" w:hAnsi="Arial"/>
          <w:sz w:val="24"/>
          <w:szCs w:val="20"/>
          <w:lang w:val="la-Latn" w:eastAsia="it-IT"/>
        </w:rPr>
        <w:softHyphen/>
        <w:t>terrotto, paziente, perseverante, verificato a scadenza, per non correre il rischio di fallire l'esistenza e di cadere nell'inganno di chi pensa di essere con Dio, ma in verità vive e collabora solo con il nemico dell'uomo.</w:t>
      </w:r>
    </w:p>
    <w:p w14:paraId="10DFB5A4"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93" w:name="_Toc111642476"/>
      <w:bookmarkStart w:id="294" w:name="_Toc112855559"/>
      <w:bookmarkStart w:id="295" w:name="_Toc189214208"/>
      <w:r w:rsidRPr="00F76FB5">
        <w:rPr>
          <w:rFonts w:ascii="Arial" w:eastAsia="Times New Roman" w:hAnsi="Arial" w:cs="Arial"/>
          <w:b/>
          <w:sz w:val="24"/>
          <w:szCs w:val="24"/>
          <w:lang w:eastAsia="it-IT"/>
        </w:rPr>
        <w:t>Formato dallo Spirito</w:t>
      </w:r>
      <w:bookmarkEnd w:id="293"/>
      <w:bookmarkEnd w:id="294"/>
      <w:bookmarkEnd w:id="295"/>
    </w:p>
    <w:p w14:paraId="7148187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È potestà universale, la stessa, identica per tutti, in ogni tempo, in ogni luogo. Quello che uno può, lo può anche l'altro; essa agisce </w:t>
      </w:r>
      <w:r w:rsidRPr="00F76FB5">
        <w:rPr>
          <w:rFonts w:ascii="Arial" w:eastAsia="Times New Roman" w:hAnsi="Arial"/>
          <w:sz w:val="24"/>
          <w:szCs w:val="20"/>
          <w:lang w:val="la-Latn" w:eastAsia="it-IT"/>
        </w:rPr>
        <w:lastRenderedPageBreak/>
        <w:t xml:space="preserve">nella celebrazione dei sacramenti per il fatto stesso di essere posta in atto, in opera (=ex opere operato), e non per le qualità spirituali o di santità del soggetto operante (=ex opere operantis). </w:t>
      </w:r>
    </w:p>
    <w:p w14:paraId="75DF566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F76FB5">
        <w:rPr>
          <w:rFonts w:ascii="Arial" w:eastAsia="Times New Roman" w:hAnsi="Arial"/>
          <w:sz w:val="24"/>
          <w:szCs w:val="20"/>
          <w:lang w:val="la-Latn" w:eastAsia="it-IT"/>
        </w:rPr>
        <w:softHyphen/>
        <w:t>lità che sono generate dalle esigenze della storia. La sto</w:t>
      </w:r>
      <w:r w:rsidRPr="00F76FB5">
        <w:rPr>
          <w:rFonts w:ascii="Arial" w:eastAsia="Times New Roman" w:hAnsi="Arial"/>
          <w:sz w:val="24"/>
          <w:szCs w:val="20"/>
          <w:lang w:val="la-Latn" w:eastAsia="it-IT"/>
        </w:rPr>
        <w:softHyphen/>
        <w:t>ria attesta questa diversità, la Chiesa la incoraggia. L'at</w:t>
      </w:r>
      <w:r w:rsidRPr="00F76FB5">
        <w:rPr>
          <w:rFonts w:ascii="Arial" w:eastAsia="Times New Roman" w:hAnsi="Arial"/>
          <w:sz w:val="24"/>
          <w:szCs w:val="20"/>
          <w:lang w:val="la-Latn" w:eastAsia="it-IT"/>
        </w:rPr>
        <w:softHyphen/>
        <w:t>to della potestà sacra tende infatti alla santificazione di tutto l'uomo e di ogni uomo, ognuno profondamente intessuto di tempo, situato in un contesto spaziale determinato, spe</w:t>
      </w:r>
      <w:r w:rsidRPr="00F76FB5">
        <w:rPr>
          <w:rFonts w:ascii="Arial" w:eastAsia="Times New Roman" w:hAnsi="Arial"/>
          <w:sz w:val="24"/>
          <w:szCs w:val="20"/>
          <w:lang w:val="la-Latn" w:eastAsia="it-IT"/>
        </w:rPr>
        <w:softHyphen/>
        <w:t xml:space="preserve">cifico, diverso e differente. </w:t>
      </w:r>
    </w:p>
    <w:p w14:paraId="1403CC0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potestà appartiene all'essenza e, in quanto tale, è immu</w:t>
      </w:r>
      <w:r w:rsidRPr="00F76FB5">
        <w:rPr>
          <w:rFonts w:ascii="Arial" w:eastAsia="Times New Roman" w:hAnsi="Arial"/>
          <w:sz w:val="24"/>
          <w:szCs w:val="20"/>
          <w:lang w:val="la-Latn" w:eastAsia="it-IT"/>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70B5D03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formazione permanente dei presbiteri ha lo scopo preciso di rendere la ministerialità sacerdotale sempre rispondente ai tempi, quanto a dottrina, ma anche a mentalità, a cultu</w:t>
      </w:r>
      <w:r w:rsidRPr="00F76FB5">
        <w:rPr>
          <w:rFonts w:ascii="Arial" w:eastAsia="Times New Roman" w:hAnsi="Arial"/>
          <w:sz w:val="24"/>
          <w:szCs w:val="20"/>
          <w:lang w:val="la-Latn" w:eastAsia="it-IT"/>
        </w:rPr>
        <w:softHyphen/>
        <w:t>ra, a tradizione, a mutamento repentino che avviene in seno alla società e all'ambiente nel quale il sacerdote è chiama</w:t>
      </w:r>
      <w:r w:rsidRPr="00F76FB5">
        <w:rPr>
          <w:rFonts w:ascii="Arial" w:eastAsia="Times New Roman" w:hAnsi="Arial"/>
          <w:sz w:val="24"/>
          <w:szCs w:val="20"/>
          <w:lang w:val="la-Latn" w:eastAsia="it-IT"/>
        </w:rPr>
        <w:softHyphen/>
        <w:t>to a vivere la sua potestà sacra. Presso ogni uomo, diverso e differente dall'altro, il sacer</w:t>
      </w:r>
      <w:r w:rsidRPr="00F76FB5">
        <w:rPr>
          <w:rFonts w:ascii="Arial" w:eastAsia="Times New Roman" w:hAnsi="Arial"/>
          <w:sz w:val="24"/>
          <w:szCs w:val="20"/>
          <w:lang w:val="la-Latn" w:eastAsia="it-IT"/>
        </w:rPr>
        <w:softHyphen/>
        <w:t>dote deve essere capace di operare per la sua salvezza. E tuttavia potestà e ministerialità sono come incomplete senza una sempre più elevata spiritualità del ministro. Con la potestà si riceve il potere divino, con la ministe</w:t>
      </w:r>
      <w:r w:rsidRPr="00F76FB5">
        <w:rPr>
          <w:rFonts w:ascii="Arial" w:eastAsia="Times New Roman" w:hAnsi="Arial"/>
          <w:sz w:val="24"/>
          <w:szCs w:val="20"/>
          <w:lang w:val="la-Latn" w:eastAsia="it-IT"/>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0A020BB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Mentre la potestà e la ministerialità possono anche essere identiche in certi ambienti e in certi luoghi, in determina</w:t>
      </w:r>
      <w:r w:rsidRPr="00F76FB5">
        <w:rPr>
          <w:rFonts w:ascii="Arial" w:eastAsia="Times New Roman" w:hAnsi="Arial"/>
          <w:sz w:val="24"/>
          <w:szCs w:val="20"/>
          <w:lang w:val="la-Latn" w:eastAsia="it-IT"/>
        </w:rPr>
        <w:softHyphen/>
        <w:t>te epoche storiche e in momenti circoscritti, la spirituali</w:t>
      </w:r>
      <w:r w:rsidRPr="00F76FB5">
        <w:rPr>
          <w:rFonts w:ascii="Arial" w:eastAsia="Times New Roman" w:hAnsi="Arial"/>
          <w:sz w:val="24"/>
          <w:szCs w:val="20"/>
          <w:lang w:val="la-Latn" w:eastAsia="it-IT"/>
        </w:rPr>
        <w:softHyphen/>
        <w:t>tà invece è l'"identità soprannaturale" del ministro, che si lascia muovere dallo Spirito di Dio per compiere il ministe</w:t>
      </w:r>
      <w:r w:rsidRPr="00F76FB5">
        <w:rPr>
          <w:rFonts w:ascii="Arial" w:eastAsia="Times New Roman" w:hAnsi="Arial"/>
          <w:sz w:val="24"/>
          <w:szCs w:val="20"/>
          <w:lang w:val="la-Latn" w:eastAsia="it-IT"/>
        </w:rPr>
        <w:softHyphen/>
        <w:t>ro con tutta l'efficacia celeste. La spiritualità abbraccia la sensibilità, la volontà, la razionalità, la stessa formazione ed educazione particolare; essa cresce e regredisce, aumenta e deperisce, può raggiun</w:t>
      </w:r>
      <w:r w:rsidRPr="00F76FB5">
        <w:rPr>
          <w:rFonts w:ascii="Arial" w:eastAsia="Times New Roman" w:hAnsi="Arial"/>
          <w:sz w:val="24"/>
          <w:szCs w:val="20"/>
          <w:lang w:val="la-Latn" w:eastAsia="it-IT"/>
        </w:rPr>
        <w:softHyphen/>
        <w:t>gere la perfezione, ma anche arrestarsi nel suo iter di cre</w:t>
      </w:r>
      <w:r w:rsidRPr="00F76FB5">
        <w:rPr>
          <w:rFonts w:ascii="Arial" w:eastAsia="Times New Roman" w:hAnsi="Arial"/>
          <w:sz w:val="24"/>
          <w:szCs w:val="20"/>
          <w:lang w:val="la-Latn" w:eastAsia="it-IT"/>
        </w:rPr>
        <w:softHyphen/>
        <w:t>scita e di perfezionamento; muore, quando il cuore diventa di pietra e si rende insensibile allo Spirito. Possono esserci forme similari di spiritualità, ma il per</w:t>
      </w:r>
      <w:r w:rsidRPr="00F76FB5">
        <w:rPr>
          <w:rFonts w:ascii="Arial" w:eastAsia="Times New Roman" w:hAnsi="Arial"/>
          <w:sz w:val="24"/>
          <w:szCs w:val="20"/>
          <w:lang w:val="la-Latn" w:eastAsia="it-IT"/>
        </w:rPr>
        <w:softHyphen/>
        <w:t>corso, il cammino è sempre personale; ci si può anche aiuta</w:t>
      </w:r>
      <w:r w:rsidRPr="00F76FB5">
        <w:rPr>
          <w:rFonts w:ascii="Arial" w:eastAsia="Times New Roman" w:hAnsi="Arial"/>
          <w:sz w:val="24"/>
          <w:szCs w:val="20"/>
          <w:lang w:val="la-Latn" w:eastAsia="it-IT"/>
        </w:rPr>
        <w:softHyphen/>
        <w:t>re ad acquisirne una più grande, ma è sempre essa che di</w:t>
      </w:r>
      <w:r w:rsidRPr="00F76FB5">
        <w:rPr>
          <w:rFonts w:ascii="Arial" w:eastAsia="Times New Roman" w:hAnsi="Arial"/>
          <w:sz w:val="24"/>
          <w:szCs w:val="20"/>
          <w:lang w:val="la-Latn" w:eastAsia="it-IT"/>
        </w:rPr>
        <w:softHyphen/>
        <w:t>stingue e separa, essendo l'elemento discriminante, di dif</w:t>
      </w:r>
      <w:r w:rsidRPr="00F76FB5">
        <w:rPr>
          <w:rFonts w:ascii="Arial" w:eastAsia="Times New Roman" w:hAnsi="Arial"/>
          <w:sz w:val="24"/>
          <w:szCs w:val="20"/>
          <w:lang w:val="la-Latn" w:eastAsia="it-IT"/>
        </w:rPr>
        <w:softHyphen/>
        <w:t xml:space="preserve">ferenza, ma anche di identificazione. La spiritualità è la carta di identità del sacerdote. La spiritualità fa essenzialmente e sostanzialmente la </w:t>
      </w:r>
      <w:r w:rsidRPr="00F76FB5">
        <w:rPr>
          <w:rFonts w:ascii="Arial" w:eastAsia="Times New Roman" w:hAnsi="Arial"/>
          <w:sz w:val="24"/>
          <w:szCs w:val="20"/>
          <w:lang w:val="la-Latn" w:eastAsia="it-IT"/>
        </w:rPr>
        <w:lastRenderedPageBreak/>
        <w:t>persona, e per questo bisogna rispettarla, favorirla, aiutarla nella sua crescita, perché sia vissuta da ognuno in tutta la sua potenzialità di santificazione per sè e per gli altri.</w:t>
      </w:r>
    </w:p>
    <w:p w14:paraId="0B87A89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F76FB5">
        <w:rPr>
          <w:rFonts w:ascii="Arial" w:eastAsia="Times New Roman" w:hAnsi="Arial"/>
          <w:sz w:val="24"/>
          <w:szCs w:val="20"/>
          <w:lang w:val="la-Latn" w:eastAsia="it-IT"/>
        </w:rPr>
        <w:softHyphen/>
        <w:t>saria al sacerdozio solo nel momento in cui si esercita la potestà sacra e per quell'attimo, ma solo come supporto e</w:t>
      </w:r>
      <w:r w:rsidRPr="00F76FB5">
        <w:rPr>
          <w:rFonts w:ascii="Arial" w:eastAsia="Times New Roman" w:hAnsi="Arial"/>
          <w:sz w:val="24"/>
          <w:szCs w:val="20"/>
          <w:lang w:val="la-Latn" w:eastAsia="it-IT"/>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F76FB5">
        <w:rPr>
          <w:rFonts w:ascii="Arial" w:eastAsia="Times New Roman" w:hAnsi="Arial"/>
          <w:sz w:val="24"/>
          <w:szCs w:val="20"/>
          <w:lang w:val="la-Latn" w:eastAsia="it-IT"/>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6E5ABB02"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96" w:name="_Toc111642477"/>
      <w:bookmarkStart w:id="297" w:name="_Toc112855560"/>
      <w:bookmarkStart w:id="298" w:name="_Toc189214209"/>
      <w:r w:rsidRPr="00F76FB5">
        <w:rPr>
          <w:rFonts w:ascii="Arial" w:eastAsia="Times New Roman" w:hAnsi="Arial" w:cs="Arial"/>
          <w:b/>
          <w:sz w:val="24"/>
          <w:szCs w:val="24"/>
          <w:lang w:eastAsia="it-IT"/>
        </w:rPr>
        <w:t>"Questo dice lo Spirito Santo: ..."</w:t>
      </w:r>
      <w:bookmarkEnd w:id="296"/>
      <w:bookmarkEnd w:id="297"/>
      <w:bookmarkEnd w:id="298"/>
    </w:p>
    <w:p w14:paraId="29C530F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"Eravamo qui da alcuni giorni, quando giunse dalla Giudea un profeta di nome Agabo. Egli venne da noi e, presa la cintura di Paolo, si legò i piedi e le mani e disse: "Questo dice lo Spirito Santo: l'uomo a cui appartiene questa cintura sarà legato così dai Giudei a Gerusalemme e verrà quindi consegnato nelle mani dei pagani" (At 21,10-11). 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0CF53E1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w:t>
      </w:r>
      <w:r w:rsidRPr="00F76FB5">
        <w:rPr>
          <w:rFonts w:ascii="Arial" w:eastAsia="Times New Roman" w:hAnsi="Arial"/>
          <w:sz w:val="24"/>
          <w:szCs w:val="20"/>
          <w:lang w:val="la-Latn" w:eastAsia="it-IT"/>
        </w:rPr>
        <w:lastRenderedPageBreak/>
        <w:t>assume come strumenti per comunicare la sua volontà e costoro si presenteranno alla comunità come fece Agabo: "Questo dice lo Spirito Santo: ...", o alla maniera dell'Apostolo Giovanni.</w:t>
      </w:r>
    </w:p>
    <w:p w14:paraId="375BCC9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57C4038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5C87A5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4709E75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61FDEED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65C0AB4F"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299" w:name="_Toc111642478"/>
      <w:bookmarkStart w:id="300" w:name="_Toc112855561"/>
      <w:bookmarkStart w:id="301" w:name="_Toc189214210"/>
      <w:r w:rsidRPr="00F76FB5">
        <w:rPr>
          <w:rFonts w:ascii="Arial" w:eastAsia="Times New Roman" w:hAnsi="Arial" w:cs="Arial"/>
          <w:b/>
          <w:sz w:val="24"/>
          <w:szCs w:val="24"/>
          <w:lang w:eastAsia="it-IT"/>
        </w:rPr>
        <w:t>I segreti dello Spirito</w:t>
      </w:r>
      <w:bookmarkEnd w:id="299"/>
      <w:bookmarkEnd w:id="300"/>
      <w:bookmarkEnd w:id="301"/>
    </w:p>
    <w:p w14:paraId="2B78E38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Chi vuole iniziare a vivere secondo lo spirito, non può, né deve confondere forze naturali e soprannaturali. Le attrazioni, le simpatie, anche i modi umani di relazionarsi, hanno valore e peso finché si rimane nelle cose della terra. Gesù era potente in parole ed in opere, tutto egli faceva bene. Non appena cercava di </w:t>
      </w:r>
      <w:r w:rsidRPr="00F76FB5">
        <w:rPr>
          <w:rFonts w:ascii="Arial" w:eastAsia="Times New Roman" w:hAnsi="Arial"/>
          <w:sz w:val="24"/>
          <w:szCs w:val="20"/>
          <w:lang w:val="la-Latn" w:eastAsia="it-IT"/>
        </w:rPr>
        <w:lastRenderedPageBreak/>
        <w:t xml:space="preserve">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57BE304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364ED30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0902BF7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w:t>
      </w:r>
      <w:r w:rsidRPr="00F76FB5">
        <w:rPr>
          <w:rFonts w:ascii="Arial" w:eastAsia="Times New Roman" w:hAnsi="Arial"/>
          <w:sz w:val="24"/>
          <w:szCs w:val="20"/>
          <w:lang w:val="la-Latn" w:eastAsia="it-IT"/>
        </w:rPr>
        <w:lastRenderedPageBreak/>
        <w:t xml:space="preserve">sempre in guardia, perché sa e conosce la virulenza e le impennate delle proprie passioni, che conducono in pochi istanti nella morte spirituale. </w:t>
      </w:r>
    </w:p>
    <w:p w14:paraId="4976E3E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711137C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3C95D5F6"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02" w:name="_Toc111642479"/>
      <w:bookmarkStart w:id="303" w:name="_Toc112855562"/>
      <w:bookmarkStart w:id="304" w:name="_Toc189214211"/>
      <w:r w:rsidRPr="00F76FB5">
        <w:rPr>
          <w:rFonts w:ascii="Arial" w:eastAsia="Times New Roman" w:hAnsi="Arial" w:cs="Arial"/>
          <w:b/>
          <w:sz w:val="24"/>
          <w:szCs w:val="24"/>
          <w:lang w:eastAsia="it-IT"/>
        </w:rPr>
        <w:t>Lo Spirito della Parola di Gesù</w:t>
      </w:r>
      <w:bookmarkEnd w:id="302"/>
      <w:bookmarkEnd w:id="303"/>
      <w:bookmarkEnd w:id="304"/>
    </w:p>
    <w:p w14:paraId="5B3E243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79FF663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w:t>
      </w:r>
      <w:r w:rsidRPr="00F76FB5">
        <w:rPr>
          <w:rFonts w:ascii="Arial" w:eastAsia="Times New Roman" w:hAnsi="Arial"/>
          <w:sz w:val="24"/>
          <w:szCs w:val="20"/>
          <w:lang w:val="la-Latn" w:eastAsia="it-IT"/>
        </w:rPr>
        <w:lastRenderedPageBreak/>
        <w:t>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5601DDF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20AE3D2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576CDFE0"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05" w:name="_Toc111642480"/>
      <w:bookmarkStart w:id="306" w:name="_Toc112855563"/>
      <w:bookmarkStart w:id="307" w:name="_Toc189214212"/>
      <w:r w:rsidRPr="00F76FB5">
        <w:rPr>
          <w:rFonts w:ascii="Arial" w:eastAsia="Times New Roman" w:hAnsi="Arial" w:cs="Arial"/>
          <w:b/>
          <w:sz w:val="24"/>
          <w:szCs w:val="24"/>
          <w:lang w:eastAsia="it-IT"/>
        </w:rPr>
        <w:t>Sulle vie dello Spirito</w:t>
      </w:r>
      <w:bookmarkEnd w:id="305"/>
      <w:bookmarkEnd w:id="306"/>
      <w:bookmarkEnd w:id="307"/>
    </w:p>
    <w:p w14:paraId="06D584F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w:t>
      </w:r>
      <w:r w:rsidRPr="00F76FB5">
        <w:rPr>
          <w:rFonts w:ascii="Arial" w:eastAsia="Times New Roman" w:hAnsi="Arial"/>
          <w:sz w:val="24"/>
          <w:szCs w:val="20"/>
          <w:lang w:val="la-Latn" w:eastAsia="it-IT"/>
        </w:rPr>
        <w:lastRenderedPageBreak/>
        <w:t>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485BDE5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076D6FD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0C67985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7D4B2AC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47B4D57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w:t>
      </w:r>
      <w:r w:rsidRPr="00F76FB5">
        <w:rPr>
          <w:rFonts w:ascii="Arial" w:eastAsia="Times New Roman" w:hAnsi="Arial"/>
          <w:sz w:val="24"/>
          <w:szCs w:val="20"/>
          <w:lang w:val="la-Latn" w:eastAsia="it-IT"/>
        </w:rPr>
        <w:lastRenderedPageBreak/>
        <w:t xml:space="preserve">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7F6EAAB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53984948" w14:textId="77777777" w:rsidR="00F76FB5" w:rsidRPr="00F76FB5" w:rsidRDefault="00F76FB5" w:rsidP="00F76FB5">
      <w:pPr>
        <w:spacing w:after="120" w:line="240" w:lineRule="auto"/>
        <w:jc w:val="both"/>
        <w:rPr>
          <w:rFonts w:ascii="Arial" w:eastAsia="Times New Roman" w:hAnsi="Arial" w:cs="Arial"/>
          <w:b/>
          <w:bCs/>
          <w:sz w:val="24"/>
          <w:szCs w:val="24"/>
        </w:rPr>
      </w:pPr>
      <w:bookmarkStart w:id="308" w:name="_Toc111642481"/>
      <w:bookmarkStart w:id="309" w:name="_Toc112855564"/>
      <w:bookmarkStart w:id="310" w:name="_Toc189214213"/>
      <w:r w:rsidRPr="00F76FB5">
        <w:rPr>
          <w:rFonts w:ascii="Arial" w:eastAsia="Times New Roman" w:hAnsi="Arial" w:cs="Arial"/>
          <w:b/>
          <w:sz w:val="24"/>
          <w:szCs w:val="24"/>
        </w:rPr>
        <w:t>I doni dello Spirito Santo</w:t>
      </w:r>
      <w:bookmarkEnd w:id="308"/>
      <w:bookmarkEnd w:id="309"/>
      <w:bookmarkEnd w:id="310"/>
    </w:p>
    <w:p w14:paraId="1440337D"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7E03FE33" w14:textId="77777777" w:rsidR="00F76FB5" w:rsidRPr="00F76FB5" w:rsidRDefault="00F76FB5" w:rsidP="00F76FB5">
      <w:pPr>
        <w:spacing w:after="120" w:line="240" w:lineRule="auto"/>
        <w:ind w:left="567" w:right="567"/>
        <w:jc w:val="both"/>
        <w:rPr>
          <w:rFonts w:ascii="Arial" w:hAnsi="Arial" w:cs="Arial"/>
          <w:i/>
          <w:iCs/>
          <w:color w:val="000000"/>
          <w:sz w:val="28"/>
          <w:lang w:val="la-Latn"/>
        </w:rPr>
      </w:pPr>
      <w:r w:rsidRPr="00F76FB5">
        <w:rPr>
          <w:rFonts w:ascii="Arial" w:eastAsia="Times New Roman" w:hAnsi="Arial" w:cs="Arial"/>
          <w:i/>
          <w:iCs/>
          <w:color w:val="000000"/>
          <w:sz w:val="24"/>
          <w:szCs w:val="20"/>
          <w:lang w:val="la-Latn"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7A3BE8C7"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La Chiesa ha aggiunto la settima manifestazione dello Spirito Santo che è la pietà. Gesù è il Figlio Eterno del Padre e lo ama di vero amore filiale. L’amore filiale è nell’ascolto perenne della voce del Padre. Gesù vive per obbedire a Dio.</w:t>
      </w:r>
    </w:p>
    <w:p w14:paraId="675E1D0A"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lastRenderedPageBreak/>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208D077D"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Spirito si sapienza</w:t>
      </w:r>
      <w:r w:rsidRPr="00F76FB5">
        <w:rPr>
          <w:rFonts w:ascii="Arial" w:hAnsi="Arial"/>
          <w:sz w:val="24"/>
          <w:szCs w:val="20"/>
          <w:lang w:val="la-Latn"/>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F76FB5">
        <w:rPr>
          <w:rFonts w:ascii="Arial" w:hAnsi="Arial"/>
          <w:i/>
          <w:sz w:val="24"/>
          <w:szCs w:val="20"/>
          <w:lang w:val="la-Latn"/>
        </w:rPr>
        <w:t>“creazione”</w:t>
      </w:r>
      <w:r w:rsidRPr="00F76FB5">
        <w:rPr>
          <w:rFonts w:ascii="Arial" w:hAnsi="Arial"/>
          <w:sz w:val="24"/>
          <w:szCs w:val="20"/>
          <w:lang w:val="la-Latn"/>
        </w:rPr>
        <w:t xml:space="preserve">. Da Lui guidato egli </w:t>
      </w:r>
      <w:r w:rsidRPr="00F76FB5">
        <w:rPr>
          <w:rFonts w:ascii="Arial" w:hAnsi="Arial"/>
          <w:i/>
          <w:sz w:val="24"/>
          <w:szCs w:val="20"/>
          <w:lang w:val="la-Latn"/>
        </w:rPr>
        <w:t xml:space="preserve">“crea” </w:t>
      </w:r>
      <w:r w:rsidRPr="00F76FB5">
        <w:rPr>
          <w:rFonts w:ascii="Arial" w:hAnsi="Arial"/>
          <w:sz w:val="24"/>
          <w:szCs w:val="20"/>
          <w:lang w:val="la-Latn"/>
        </w:rPr>
        <w:t>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D650DBE"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Spirito d’intelligenza.</w:t>
      </w:r>
      <w:r w:rsidRPr="00F76FB5">
        <w:rPr>
          <w:rFonts w:ascii="Arial" w:hAnsi="Arial"/>
          <w:sz w:val="24"/>
          <w:szCs w:val="20"/>
          <w:lang w:val="la-Latn"/>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w:t>
      </w:r>
      <w:r w:rsidRPr="00F76FB5">
        <w:rPr>
          <w:rFonts w:ascii="Arial" w:hAnsi="Arial"/>
          <w:sz w:val="24"/>
          <w:szCs w:val="20"/>
          <w:lang w:val="la-Latn"/>
        </w:rPr>
        <w:lastRenderedPageBreak/>
        <w:t xml:space="preserve">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08CD08DE"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Spirito di consiglio.</w:t>
      </w:r>
      <w:r w:rsidRPr="00F76FB5">
        <w:rPr>
          <w:rFonts w:ascii="Arial" w:hAnsi="Arial"/>
          <w:sz w:val="24"/>
          <w:szCs w:val="20"/>
          <w:lang w:val="la-Latn"/>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3CD9F421"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Spirito di fortezza</w:t>
      </w:r>
      <w:r w:rsidRPr="00F76FB5">
        <w:rPr>
          <w:rFonts w:ascii="Arial" w:hAnsi="Arial"/>
          <w:sz w:val="24"/>
          <w:szCs w:val="20"/>
          <w:lang w:val="la-Latn"/>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10777AC5"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Spirito di conoscenza</w:t>
      </w:r>
      <w:r w:rsidRPr="00F76FB5">
        <w:rPr>
          <w:rFonts w:ascii="Arial" w:hAnsi="Arial"/>
          <w:sz w:val="24"/>
          <w:szCs w:val="20"/>
          <w:lang w:val="la-Latn"/>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w:t>
      </w:r>
      <w:r w:rsidRPr="00F76FB5">
        <w:rPr>
          <w:rFonts w:ascii="Arial" w:hAnsi="Arial"/>
          <w:sz w:val="24"/>
          <w:szCs w:val="20"/>
          <w:lang w:val="la-Latn"/>
        </w:rPr>
        <w:lastRenderedPageBreak/>
        <w:t xml:space="preserve">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52AD96CE"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Spirito di timore del Signore</w:t>
      </w:r>
      <w:r w:rsidRPr="00F76FB5">
        <w:rPr>
          <w:rFonts w:ascii="Arial" w:hAnsi="Arial"/>
          <w:sz w:val="24"/>
          <w:szCs w:val="20"/>
          <w:lang w:val="la-Latn"/>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687F425D"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Spirito di pietà.</w:t>
      </w:r>
      <w:r w:rsidRPr="00F76FB5">
        <w:rPr>
          <w:rFonts w:ascii="Arial" w:hAnsi="Arial"/>
          <w:sz w:val="24"/>
          <w:szCs w:val="20"/>
          <w:lang w:val="la-Latn"/>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7521C857" w14:textId="77777777" w:rsidR="00F76FB5" w:rsidRPr="00F76FB5" w:rsidRDefault="00F76FB5" w:rsidP="00F76FB5">
      <w:pPr>
        <w:spacing w:after="120" w:line="240" w:lineRule="auto"/>
        <w:jc w:val="both"/>
        <w:rPr>
          <w:rFonts w:ascii="Arial" w:eastAsia="Times New Roman" w:hAnsi="Arial" w:cs="Arial"/>
          <w:b/>
          <w:bCs/>
          <w:sz w:val="24"/>
          <w:szCs w:val="24"/>
        </w:rPr>
      </w:pPr>
      <w:bookmarkStart w:id="311" w:name="_Toc111642482"/>
      <w:bookmarkStart w:id="312" w:name="_Toc112855565"/>
      <w:bookmarkStart w:id="313" w:name="_Toc189214214"/>
      <w:r w:rsidRPr="00F76FB5">
        <w:rPr>
          <w:rFonts w:ascii="Arial" w:eastAsia="Times New Roman" w:hAnsi="Arial" w:cs="Arial"/>
          <w:b/>
          <w:sz w:val="24"/>
          <w:szCs w:val="24"/>
        </w:rPr>
        <w:lastRenderedPageBreak/>
        <w:t>Frutti dello Spirito Santo</w:t>
      </w:r>
      <w:bookmarkEnd w:id="311"/>
      <w:bookmarkEnd w:id="312"/>
      <w:bookmarkEnd w:id="313"/>
    </w:p>
    <w:p w14:paraId="2C0FBAA7"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727854AF"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w:t>
      </w:r>
      <w:r w:rsidRPr="00F76FB5">
        <w:rPr>
          <w:rFonts w:ascii="Arial" w:eastAsia="Times New Roman" w:hAnsi="Arial"/>
          <w:i/>
          <w:iCs/>
          <w:color w:val="000000"/>
          <w:sz w:val="24"/>
          <w:szCs w:val="20"/>
          <w:lang w:val="la-Latn" w:eastAsia="it-IT"/>
        </w:rPr>
        <w:lastRenderedPageBreak/>
        <w:t xml:space="preserve">Spirito, camminiamo anche secondo lo Spirito. Non cerchiamo la vanagloria, provocandoci e invidiandoci gli uni gli altri Gal 5,1-26). </w:t>
      </w:r>
    </w:p>
    <w:p w14:paraId="0D55AA6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2A75CE7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w:t>
      </w:r>
      <w:r w:rsidRPr="00F76FB5">
        <w:rPr>
          <w:rFonts w:ascii="Arial" w:eastAsia="Times New Roman" w:hAnsi="Arial"/>
          <w:sz w:val="24"/>
          <w:szCs w:val="20"/>
          <w:lang w:val="la-Latn" w:eastAsia="it-IT"/>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047E577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Gioia.</w:t>
      </w:r>
      <w:r w:rsidRPr="00F76FB5">
        <w:rPr>
          <w:rFonts w:ascii="Arial" w:eastAsia="Times New Roman" w:hAnsi="Arial"/>
          <w:sz w:val="24"/>
          <w:szCs w:val="20"/>
          <w:lang w:val="la-Latn" w:eastAsia="it-IT"/>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7DED43F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Pace.</w:t>
      </w:r>
      <w:r w:rsidRPr="00F76FB5">
        <w:rPr>
          <w:rFonts w:ascii="Arial" w:eastAsia="Times New Roman" w:hAnsi="Arial"/>
          <w:sz w:val="24"/>
          <w:szCs w:val="20"/>
          <w:lang w:val="la-Latn" w:eastAsia="it-IT"/>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w:t>
      </w:r>
      <w:r w:rsidRPr="00F76FB5">
        <w:rPr>
          <w:rFonts w:ascii="Arial" w:eastAsia="Times New Roman" w:hAnsi="Arial"/>
          <w:sz w:val="24"/>
          <w:szCs w:val="20"/>
          <w:lang w:val="la-Latn" w:eastAsia="it-IT"/>
        </w:rPr>
        <w:lastRenderedPageBreak/>
        <w:t>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12556A9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Benevolenza.</w:t>
      </w:r>
      <w:r w:rsidRPr="00F76FB5">
        <w:rPr>
          <w:rFonts w:ascii="Arial" w:eastAsia="Times New Roman" w:hAnsi="Arial"/>
          <w:sz w:val="24"/>
          <w:szCs w:val="20"/>
          <w:lang w:val="la-Latn" w:eastAsia="it-IT"/>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1E7197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Bontà.</w:t>
      </w:r>
      <w:r w:rsidRPr="00F76FB5">
        <w:rPr>
          <w:rFonts w:ascii="Arial" w:eastAsia="Times New Roman" w:hAnsi="Arial"/>
          <w:sz w:val="24"/>
          <w:szCs w:val="20"/>
          <w:lang w:val="la-Latn" w:eastAsia="it-IT"/>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49C8D8A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Fedeltà.</w:t>
      </w:r>
      <w:r w:rsidRPr="00F76FB5">
        <w:rPr>
          <w:rFonts w:ascii="Arial" w:eastAsia="Times New Roman" w:hAnsi="Arial"/>
          <w:sz w:val="24"/>
          <w:szCs w:val="20"/>
          <w:lang w:val="la-Latn" w:eastAsia="it-IT"/>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392D34C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Mitezza.</w:t>
      </w:r>
      <w:r w:rsidRPr="00F76FB5">
        <w:rPr>
          <w:rFonts w:ascii="Arial" w:eastAsia="Times New Roman" w:hAnsi="Arial"/>
          <w:sz w:val="24"/>
          <w:szCs w:val="20"/>
          <w:lang w:val="la-Latn" w:eastAsia="it-IT"/>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64F48A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lastRenderedPageBreak/>
        <w:t>Dominio di sé</w:t>
      </w:r>
      <w:r w:rsidRPr="00F76FB5">
        <w:rPr>
          <w:rFonts w:ascii="Arial" w:eastAsia="Times New Roman" w:hAnsi="Arial"/>
          <w:sz w:val="24"/>
          <w:szCs w:val="20"/>
          <w:lang w:val="la-Latn" w:eastAsia="it-IT"/>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7AA41B7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04BF9A4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458E3FAE"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14" w:name="_Toc111642483"/>
      <w:bookmarkStart w:id="315" w:name="_Toc112855566"/>
      <w:bookmarkStart w:id="316" w:name="_Toc189214215"/>
      <w:r w:rsidRPr="00F76FB5">
        <w:rPr>
          <w:rFonts w:ascii="Arial" w:eastAsia="Times New Roman" w:hAnsi="Arial" w:cs="Arial"/>
          <w:b/>
          <w:sz w:val="24"/>
          <w:szCs w:val="24"/>
          <w:lang w:eastAsia="it-IT"/>
        </w:rPr>
        <w:t>Verità divine oggettive universali create: non immortali e immortali</w:t>
      </w:r>
      <w:bookmarkEnd w:id="314"/>
      <w:bookmarkEnd w:id="315"/>
      <w:bookmarkEnd w:id="316"/>
    </w:p>
    <w:p w14:paraId="7D2DBE4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w:t>
      </w:r>
      <w:r w:rsidRPr="00F76FB5">
        <w:rPr>
          <w:rFonts w:ascii="Arial" w:eastAsia="Times New Roman" w:hAnsi="Arial"/>
          <w:sz w:val="24"/>
          <w:szCs w:val="20"/>
          <w:lang w:val="la-Latn" w:eastAsia="it-IT"/>
        </w:rPr>
        <w:lastRenderedPageBreak/>
        <w:t>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5EEA130B"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54E97811"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w:t>
      </w:r>
      <w:r w:rsidRPr="00F76FB5">
        <w:rPr>
          <w:rFonts w:ascii="Arial" w:eastAsia="Times New Roman" w:hAnsi="Arial"/>
          <w:i/>
          <w:iCs/>
          <w:color w:val="000000"/>
          <w:sz w:val="24"/>
          <w:szCs w:val="20"/>
          <w:lang w:val="la-Latn" w:eastAsia="it-IT"/>
        </w:rPr>
        <w:lastRenderedPageBreak/>
        <w:t>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1BB013AC"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4CEF6BC0"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w:t>
      </w:r>
      <w:r w:rsidRPr="00F76FB5">
        <w:rPr>
          <w:rFonts w:ascii="Arial" w:eastAsia="Times New Roman" w:hAnsi="Arial"/>
          <w:i/>
          <w:iCs/>
          <w:color w:val="000000"/>
          <w:sz w:val="24"/>
          <w:szCs w:val="20"/>
          <w:lang w:val="la-Latn" w:eastAsia="it-IT"/>
        </w:rPr>
        <w:lastRenderedPageBreak/>
        <w:t>disgrazia e del potere, abbiano attribuito a pietre o a legni il nome incomunicabile. Inoltre non fu loro sufficiente errare nella conoscenza di Dio, ma, vivendo nella grande guerra dell’ignoranza, a mali tanto grandi danno il nome di pace.</w:t>
      </w:r>
    </w:p>
    <w:p w14:paraId="18057C6B"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2582DC48"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8496D9B"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23FE96AC"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lastRenderedPageBreak/>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78E70345"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51757683"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22505097"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 xml:space="preserve">Inoltre, persino gli stessi Caldei li disonorano; questi, infatti, quando vedono un muto incapace di parlare, lo presentano a Bel, pregandolo di farlo parlare, quasi che costui potesse capire. Ma, pur rendendosene conto, non sono capaci di abbandonare gli dèi, perché </w:t>
      </w:r>
      <w:r w:rsidRPr="00F76FB5">
        <w:rPr>
          <w:rFonts w:ascii="Arial" w:eastAsia="Times New Roman" w:hAnsi="Arial"/>
          <w:bCs/>
          <w:i/>
          <w:iCs/>
          <w:color w:val="000000"/>
          <w:sz w:val="24"/>
          <w:szCs w:val="20"/>
          <w:lang w:val="la-Latn" w:eastAsia="it-IT"/>
        </w:rPr>
        <w:lastRenderedPageBreak/>
        <w:t>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7E3071E4"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238E2B25"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2019F2E6"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1E882DD6"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 xml:space="preserve">Essi non malediranno né benediranno i re; non mostreranno alle nazioni segni nel cielo né risplenderanno come il sole né illumineranno come la luna. Le belve sono migliori di loro, perché possono fuggire in </w:t>
      </w:r>
      <w:r w:rsidRPr="00F76FB5">
        <w:rPr>
          <w:rFonts w:ascii="Arial" w:eastAsia="Times New Roman" w:hAnsi="Arial"/>
          <w:bCs/>
          <w:i/>
          <w:iCs/>
          <w:color w:val="000000"/>
          <w:sz w:val="24"/>
          <w:szCs w:val="20"/>
          <w:lang w:val="la-Latn" w:eastAsia="it-IT"/>
        </w:rPr>
        <w:lastRenderedPageBreak/>
        <w:t>un riparo e aiutare se stesse. Dunque, in nessuna maniera è evidente per noi che essi siano dèi; per questo non temeteli!</w:t>
      </w:r>
    </w:p>
    <w:p w14:paraId="69531AC5"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3436E1F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annichilatore,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w:t>
      </w:r>
      <w:r w:rsidRPr="00F76FB5">
        <w:rPr>
          <w:rFonts w:ascii="Arial" w:eastAsia="Times New Roman" w:hAnsi="Arial"/>
          <w:bCs/>
          <w:sz w:val="24"/>
          <w:szCs w:val="20"/>
          <w:lang w:val="la-Latn" w:eastAsia="it-IT"/>
        </w:rPr>
        <w:lastRenderedPageBreak/>
        <w:t xml:space="preserve">essere crocifissore dei suoi fratelli e neanche odiarli fino a volere la loro stessa eliminazione fisica. Odio, crocifissione, disprezzo, eliminazione sia fisica che spirituale sono solo il frutto di un cuore e di una mente consumati dall’idolatria. </w:t>
      </w:r>
    </w:p>
    <w:p w14:paraId="388797D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44DA295E" w14:textId="77777777" w:rsidR="00F76FB5" w:rsidRPr="00F76FB5" w:rsidRDefault="00F76FB5" w:rsidP="00F76FB5">
      <w:pPr>
        <w:spacing w:after="120" w:line="240" w:lineRule="auto"/>
        <w:jc w:val="both"/>
        <w:rPr>
          <w:rFonts w:ascii="Arial" w:hAnsi="Arial" w:cs="Arial"/>
          <w:b/>
          <w:sz w:val="24"/>
          <w:szCs w:val="24"/>
        </w:rPr>
      </w:pPr>
      <w:bookmarkStart w:id="317" w:name="_Toc111642484"/>
      <w:bookmarkStart w:id="318" w:name="_Toc112855567"/>
      <w:bookmarkStart w:id="319" w:name="_Toc189214216"/>
      <w:r w:rsidRPr="00F76FB5">
        <w:rPr>
          <w:rFonts w:ascii="Arial" w:hAnsi="Arial" w:cs="Arial"/>
          <w:b/>
          <w:sz w:val="24"/>
          <w:szCs w:val="24"/>
        </w:rPr>
        <w:t>La verità di creazione di ciò che è inanimato</w:t>
      </w:r>
      <w:bookmarkEnd w:id="317"/>
      <w:bookmarkEnd w:id="318"/>
      <w:bookmarkEnd w:id="319"/>
      <w:r w:rsidRPr="00F76FB5">
        <w:rPr>
          <w:rFonts w:ascii="Arial" w:hAnsi="Arial" w:cs="Arial"/>
          <w:b/>
          <w:sz w:val="24"/>
          <w:szCs w:val="24"/>
        </w:rPr>
        <w:t xml:space="preserve"> </w:t>
      </w:r>
    </w:p>
    <w:p w14:paraId="0071CF7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2930092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32DBF49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w:t>
      </w:r>
      <w:r w:rsidRPr="00F76FB5">
        <w:rPr>
          <w:rFonts w:ascii="Arial" w:eastAsia="Times New Roman" w:hAnsi="Arial"/>
          <w:bCs/>
          <w:sz w:val="24"/>
          <w:szCs w:val="20"/>
          <w:lang w:val="la-Latn" w:eastAsia="it-IT"/>
        </w:rPr>
        <w:lastRenderedPageBreak/>
        <w:t xml:space="preserve">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3B43E90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374FF718"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11C7166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1DB3609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58D14F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Ancora: ogni uomo vive di molteplici relazioni. Eccone alcune: con Dio, con il padre, con la madre, con i fratelli, con ogni altro uomo, con il creato. Quando non </w:t>
      </w:r>
      <w:r w:rsidRPr="00F76FB5">
        <w:rPr>
          <w:rFonts w:ascii="Arial" w:eastAsia="Times New Roman" w:hAnsi="Arial"/>
          <w:sz w:val="24"/>
          <w:szCs w:val="20"/>
          <w:lang w:val="la-Latn" w:eastAsia="it-IT"/>
        </w:rPr>
        <w:lastRenderedPageBreak/>
        <w:t xml:space="preserve">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106908B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2881146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7AF9644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4C89BB7C" w14:textId="77777777" w:rsidR="00F76FB5" w:rsidRPr="00F76FB5" w:rsidRDefault="00F76FB5" w:rsidP="00F76FB5">
      <w:pPr>
        <w:spacing w:after="120" w:line="240" w:lineRule="auto"/>
        <w:jc w:val="both"/>
        <w:rPr>
          <w:rFonts w:ascii="Arial" w:hAnsi="Arial" w:cs="Arial"/>
          <w:b/>
          <w:sz w:val="24"/>
          <w:szCs w:val="24"/>
        </w:rPr>
      </w:pPr>
      <w:bookmarkStart w:id="320" w:name="_Toc111642485"/>
      <w:bookmarkStart w:id="321" w:name="_Toc112855568"/>
      <w:bookmarkStart w:id="322" w:name="_Toc189214217"/>
      <w:r w:rsidRPr="00F76FB5">
        <w:rPr>
          <w:rFonts w:ascii="Arial" w:hAnsi="Arial" w:cs="Arial"/>
          <w:b/>
          <w:sz w:val="24"/>
          <w:szCs w:val="24"/>
        </w:rPr>
        <w:t>La verità di creazione degli Angeli</w:t>
      </w:r>
      <w:bookmarkEnd w:id="320"/>
      <w:bookmarkEnd w:id="321"/>
      <w:bookmarkEnd w:id="322"/>
      <w:r w:rsidRPr="00F76FB5">
        <w:rPr>
          <w:rFonts w:ascii="Arial" w:hAnsi="Arial" w:cs="Arial"/>
          <w:b/>
          <w:sz w:val="24"/>
          <w:szCs w:val="24"/>
        </w:rPr>
        <w:t xml:space="preserve"> </w:t>
      </w:r>
    </w:p>
    <w:p w14:paraId="5AEA51E5"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lastRenderedPageBreak/>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6A54B3D4"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E83AC99"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C814898"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w:t>
      </w:r>
      <w:r w:rsidRPr="00F76FB5">
        <w:rPr>
          <w:rFonts w:ascii="Arial" w:hAnsi="Arial"/>
          <w:i/>
          <w:iCs/>
          <w:color w:val="000000"/>
          <w:sz w:val="24"/>
          <w:szCs w:val="20"/>
          <w:lang w:val="la-Latn"/>
        </w:rPr>
        <w:lastRenderedPageBreak/>
        <w:t xml:space="preserve">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6CAAEFB"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58A7C32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36F58AD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04DC9A1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eastAsia="Times New Roman" w:hAnsi="Arial"/>
          <w:sz w:val="24"/>
          <w:szCs w:val="20"/>
          <w:lang w:val="la-Latn" w:eastAsia="it-IT"/>
        </w:rPr>
        <w:t xml:space="preserve">Perché presso ogni credente in Cristo Gesù non vi è una sola legione ma cento? Perché il cristiano, se vive da vero cristiano e non da pagano, possiede la forza dello Spirito Santo e una sola legione non basta per piegare la resistenza dello </w:t>
      </w:r>
      <w:r w:rsidRPr="00F76FB5">
        <w:rPr>
          <w:rFonts w:ascii="Arial" w:eastAsia="Times New Roman" w:hAnsi="Arial"/>
          <w:sz w:val="24"/>
          <w:szCs w:val="20"/>
          <w:lang w:val="la-Latn" w:eastAsia="it-IT"/>
        </w:rPr>
        <w:lastRenderedPageBreak/>
        <w:t xml:space="preserve">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1E0F8C51"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F76FB5">
        <w:rPr>
          <w:rFonts w:ascii="Arial" w:eastAsia="Times New Roman" w:hAnsi="Arial" w:cs="Arial"/>
          <w:i/>
          <w:sz w:val="24"/>
          <w:szCs w:val="20"/>
          <w:lang w:val="la-Latn" w:eastAsia="it-IT"/>
        </w:rPr>
        <w:t>“Beati i puri di cuore, perché vedranno Dio”</w:t>
      </w:r>
      <w:r w:rsidRPr="00F76FB5">
        <w:rPr>
          <w:rFonts w:ascii="Arial" w:eastAsia="Times New Roman" w:hAnsi="Arial" w:cs="Arial"/>
          <w:sz w:val="24"/>
          <w:szCs w:val="20"/>
          <w:lang w:val="la-Latn" w:eastAsia="it-IT"/>
        </w:rPr>
        <w:t xml:space="preserve">. Lo vedranno nella storia che si snoda davanti ai loro occhi. Ma possiamo anche dire: </w:t>
      </w:r>
      <w:r w:rsidRPr="00F76FB5">
        <w:rPr>
          <w:rFonts w:ascii="Arial" w:eastAsia="Times New Roman" w:hAnsi="Arial" w:cs="Arial"/>
          <w:i/>
          <w:sz w:val="24"/>
          <w:szCs w:val="20"/>
          <w:lang w:val="la-Latn" w:eastAsia="it-IT"/>
        </w:rPr>
        <w:t>“Beati i puri di cuori, perché vedranno Satana”</w:t>
      </w:r>
      <w:r w:rsidRPr="00F76FB5">
        <w:rPr>
          <w:rFonts w:ascii="Arial" w:eastAsia="Times New Roman" w:hAnsi="Arial" w:cs="Arial"/>
          <w:sz w:val="24"/>
          <w:szCs w:val="20"/>
          <w:lang w:val="la-Latn" w:eastAsia="it-IT"/>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5586C8D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cuore impuro raggiunge il sommo della sua impurità ed è un sommo senza ritorno quando commette il peccato contro lo Spirito Santo. Esso si consuma quando: </w:t>
      </w:r>
      <w:r w:rsidRPr="00F76FB5">
        <w:rPr>
          <w:rFonts w:ascii="Arial" w:eastAsia="Times New Roman" w:hAnsi="Arial"/>
          <w:i/>
          <w:sz w:val="24"/>
          <w:szCs w:val="20"/>
          <w:lang w:val="la-Latn" w:eastAsia="it-IT"/>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F76FB5">
        <w:rPr>
          <w:rFonts w:ascii="Arial" w:eastAsia="Times New Roman" w:hAnsi="Arial"/>
          <w:sz w:val="24"/>
          <w:szCs w:val="20"/>
          <w:lang w:val="la-Latn" w:eastAsia="it-IT"/>
        </w:rPr>
        <w:t xml:space="preserve"> Cinque di questi peccati riguardano la coscienza della singola persona. Potrebbero avere incidenza sulle altre persone solo se si trasformano anche in scandalo. Lo scandalo infatti contagia più che la peste, più di qualsiasi virus.</w:t>
      </w:r>
    </w:p>
    <w:p w14:paraId="2ED453B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peccato dei peccati contro lo Spirito Santo è invece la lotta per distruggere negli altri la verità della loro salvezza e redenzione e questa verità per il mondo intero </w:t>
      </w:r>
      <w:r w:rsidRPr="00F76FB5">
        <w:rPr>
          <w:rFonts w:ascii="Arial" w:eastAsia="Times New Roman" w:hAnsi="Arial"/>
          <w:sz w:val="24"/>
          <w:szCs w:val="20"/>
          <w:lang w:val="la-Latn" w:eastAsia="it-IT"/>
        </w:rPr>
        <w:lastRenderedPageBreak/>
        <w:t xml:space="preserve">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229BC13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4C4FFD8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w:t>
      </w:r>
      <w:r w:rsidRPr="00F76FB5">
        <w:rPr>
          <w:rFonts w:ascii="Arial" w:eastAsia="Times New Roman" w:hAnsi="Arial"/>
          <w:sz w:val="24"/>
          <w:szCs w:val="20"/>
          <w:lang w:val="la-Latn" w:eastAsia="it-IT"/>
        </w:rPr>
        <w:lastRenderedPageBreak/>
        <w:t>Così anche la fede cieca nella scienza e nella diplomazia si può trasformare in peccato contro lo Spirito Santo. Si toglie la vera via della salvezza che è solo Cristo e al suo posto vengono intronizzate scienza e diplomazia.</w:t>
      </w:r>
    </w:p>
    <w:p w14:paraId="33BDCD6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p>
    <w:p w14:paraId="137DCC7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5C191E0F" w14:textId="77777777" w:rsidR="00F76FB5" w:rsidRPr="00F76FB5" w:rsidRDefault="00F76FB5" w:rsidP="00F76FB5">
      <w:pPr>
        <w:spacing w:after="120" w:line="240" w:lineRule="auto"/>
        <w:jc w:val="both"/>
        <w:rPr>
          <w:rFonts w:ascii="Arial" w:hAnsi="Arial" w:cs="Arial"/>
          <w:b/>
          <w:sz w:val="24"/>
          <w:szCs w:val="24"/>
        </w:rPr>
      </w:pPr>
      <w:bookmarkStart w:id="323" w:name="_Toc111642486"/>
      <w:bookmarkStart w:id="324" w:name="_Toc112855569"/>
      <w:bookmarkStart w:id="325" w:name="_Toc189214218"/>
      <w:r w:rsidRPr="00F76FB5">
        <w:rPr>
          <w:rFonts w:ascii="Arial" w:hAnsi="Arial" w:cs="Arial"/>
          <w:b/>
          <w:sz w:val="24"/>
          <w:szCs w:val="24"/>
        </w:rPr>
        <w:t>La verità di creazione dell’uomo</w:t>
      </w:r>
      <w:bookmarkEnd w:id="323"/>
      <w:bookmarkEnd w:id="324"/>
      <w:bookmarkEnd w:id="325"/>
      <w:r w:rsidRPr="00F76FB5">
        <w:rPr>
          <w:rFonts w:ascii="Arial" w:hAnsi="Arial" w:cs="Arial"/>
          <w:b/>
          <w:sz w:val="24"/>
          <w:szCs w:val="24"/>
        </w:rPr>
        <w:t xml:space="preserve"> </w:t>
      </w:r>
    </w:p>
    <w:p w14:paraId="4AA30DD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6C563277" w14:textId="77777777" w:rsidR="00F76FB5" w:rsidRPr="00F76FB5" w:rsidRDefault="00F76FB5" w:rsidP="00F76FB5">
      <w:pPr>
        <w:spacing w:after="120" w:line="240" w:lineRule="auto"/>
        <w:ind w:left="567" w:right="567"/>
        <w:jc w:val="both"/>
        <w:rPr>
          <w:rFonts w:ascii="Arial" w:hAnsi="Arial"/>
          <w:bCs/>
          <w:i/>
          <w:color w:val="000000"/>
          <w:sz w:val="24"/>
          <w:szCs w:val="20"/>
          <w:lang w:val="la-Latn"/>
        </w:rPr>
      </w:pPr>
      <w:r w:rsidRPr="00F76FB5">
        <w:rPr>
          <w:rFonts w:ascii="Arial" w:hAnsi="Arial"/>
          <w:bCs/>
          <w:i/>
          <w:color w:val="000000"/>
          <w:sz w:val="24"/>
          <w:szCs w:val="20"/>
          <w:lang w:val="la-Latn"/>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41DADEC4" w14:textId="77777777" w:rsidR="00F76FB5" w:rsidRPr="00F76FB5" w:rsidRDefault="00F76FB5" w:rsidP="00F76FB5">
      <w:pPr>
        <w:spacing w:after="120" w:line="240" w:lineRule="auto"/>
        <w:ind w:right="567"/>
        <w:jc w:val="both"/>
        <w:rPr>
          <w:rFonts w:ascii="Arial" w:hAnsi="Arial"/>
          <w:bCs/>
          <w:iCs/>
          <w:color w:val="000000"/>
          <w:sz w:val="24"/>
          <w:szCs w:val="20"/>
          <w:lang w:val="la-Latn"/>
        </w:rPr>
      </w:pPr>
      <w:r w:rsidRPr="00F76FB5">
        <w:rPr>
          <w:rFonts w:ascii="Arial" w:hAnsi="Arial"/>
          <w:bCs/>
          <w:iCs/>
          <w:color w:val="000000"/>
          <w:sz w:val="24"/>
          <w:szCs w:val="20"/>
          <w:lang w:val="la-Latn"/>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w:t>
      </w:r>
      <w:r w:rsidRPr="00F76FB5">
        <w:rPr>
          <w:rFonts w:ascii="Arial" w:hAnsi="Arial"/>
          <w:bCs/>
          <w:iCs/>
          <w:color w:val="000000"/>
          <w:sz w:val="24"/>
          <w:szCs w:val="20"/>
          <w:lang w:val="la-Latn"/>
        </w:rPr>
        <w:lastRenderedPageBreak/>
        <w:t xml:space="preserve">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04A0CF76" w14:textId="77777777" w:rsidR="00F76FB5" w:rsidRPr="00F76FB5" w:rsidRDefault="00F76FB5" w:rsidP="00F76FB5">
      <w:pPr>
        <w:spacing w:after="120" w:line="240" w:lineRule="auto"/>
        <w:ind w:right="567"/>
        <w:jc w:val="both"/>
        <w:rPr>
          <w:rFonts w:ascii="Arial" w:hAnsi="Arial"/>
          <w:bCs/>
          <w:iCs/>
          <w:color w:val="000000"/>
          <w:sz w:val="24"/>
          <w:szCs w:val="20"/>
          <w:lang w:val="la-Latn"/>
        </w:rPr>
      </w:pPr>
      <w:r w:rsidRPr="00F76FB5">
        <w:rPr>
          <w:rFonts w:ascii="Arial" w:hAnsi="Arial"/>
          <w:bCs/>
          <w:iCs/>
          <w:color w:val="000000"/>
          <w:sz w:val="24"/>
          <w:szCs w:val="20"/>
          <w:lang w:val="la-Latn"/>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28439592" w14:textId="77777777" w:rsidR="00F76FB5" w:rsidRPr="00F76FB5" w:rsidRDefault="00F76FB5" w:rsidP="00F76FB5">
      <w:pPr>
        <w:spacing w:after="120" w:line="240" w:lineRule="auto"/>
        <w:ind w:left="567" w:right="567"/>
        <w:jc w:val="both"/>
        <w:rPr>
          <w:rFonts w:ascii="Arial" w:hAnsi="Arial"/>
          <w:bCs/>
          <w:i/>
          <w:color w:val="000000"/>
          <w:sz w:val="24"/>
          <w:szCs w:val="20"/>
          <w:lang w:val="la-Latn"/>
        </w:rPr>
      </w:pPr>
      <w:r w:rsidRPr="00F76FB5">
        <w:rPr>
          <w:rFonts w:ascii="Arial" w:hAnsi="Arial"/>
          <w:bCs/>
          <w:i/>
          <w:color w:val="000000"/>
          <w:sz w:val="24"/>
          <w:szCs w:val="20"/>
          <w:lang w:val="la-Latn"/>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3CDC241" w14:textId="77777777" w:rsidR="00F76FB5" w:rsidRPr="00F76FB5" w:rsidRDefault="00F76FB5" w:rsidP="00F76FB5">
      <w:pPr>
        <w:spacing w:after="120" w:line="240" w:lineRule="auto"/>
        <w:ind w:left="567" w:right="567"/>
        <w:jc w:val="both"/>
        <w:rPr>
          <w:rFonts w:ascii="Arial" w:hAnsi="Arial"/>
          <w:bCs/>
          <w:i/>
          <w:color w:val="000000"/>
          <w:sz w:val="24"/>
          <w:szCs w:val="20"/>
          <w:lang w:val="la-Latn"/>
        </w:rPr>
      </w:pPr>
      <w:r w:rsidRPr="00F76FB5">
        <w:rPr>
          <w:rFonts w:ascii="Arial" w:hAnsi="Arial"/>
          <w:bCs/>
          <w:i/>
          <w:color w:val="000000"/>
          <w:sz w:val="24"/>
          <w:szCs w:val="20"/>
          <w:lang w:val="la-Latn"/>
        </w:rPr>
        <w:t xml:space="preserve">Quindi, come a causa di un solo uomo il peccato è entrato nel mondo e, con il peccato, la morte, e così in tutti gli uomini si è propagata la </w:t>
      </w:r>
      <w:r w:rsidRPr="00F76FB5">
        <w:rPr>
          <w:rFonts w:ascii="Arial" w:hAnsi="Arial"/>
          <w:bCs/>
          <w:i/>
          <w:color w:val="000000"/>
          <w:sz w:val="24"/>
          <w:szCs w:val="20"/>
          <w:lang w:val="la-Latn"/>
        </w:rPr>
        <w:lastRenderedPageBreak/>
        <w:t>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7A204A4" w14:textId="77777777" w:rsidR="00F76FB5" w:rsidRPr="00F76FB5" w:rsidRDefault="00F76FB5" w:rsidP="00F76FB5">
      <w:pPr>
        <w:spacing w:after="120" w:line="240" w:lineRule="auto"/>
        <w:ind w:left="567" w:right="567"/>
        <w:jc w:val="both"/>
        <w:rPr>
          <w:rFonts w:ascii="Arial" w:hAnsi="Arial"/>
          <w:bCs/>
          <w:i/>
          <w:color w:val="000000"/>
          <w:sz w:val="24"/>
          <w:szCs w:val="20"/>
          <w:lang w:val="la-Latn"/>
        </w:rPr>
      </w:pPr>
      <w:r w:rsidRPr="00F76FB5">
        <w:rPr>
          <w:rFonts w:ascii="Arial" w:hAnsi="Arial"/>
          <w:bCs/>
          <w:i/>
          <w:color w:val="000000"/>
          <w:sz w:val="24"/>
          <w:szCs w:val="20"/>
          <w:lang w:val="la-Latn"/>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2D98D6EE" w14:textId="77777777" w:rsidR="00F76FB5" w:rsidRPr="00F76FB5" w:rsidRDefault="00F76FB5" w:rsidP="00F76FB5">
      <w:pPr>
        <w:spacing w:after="120" w:line="240" w:lineRule="auto"/>
        <w:ind w:right="567"/>
        <w:jc w:val="both"/>
        <w:rPr>
          <w:rFonts w:ascii="Arial" w:hAnsi="Arial"/>
          <w:bCs/>
          <w:iCs/>
          <w:color w:val="000000"/>
          <w:sz w:val="24"/>
          <w:szCs w:val="20"/>
          <w:lang w:val="la-Latn"/>
        </w:rPr>
      </w:pPr>
      <w:r w:rsidRPr="00F76FB5">
        <w:rPr>
          <w:rFonts w:ascii="Arial" w:hAnsi="Arial"/>
          <w:bCs/>
          <w:iCs/>
          <w:color w:val="000000"/>
          <w:sz w:val="24"/>
          <w:szCs w:val="20"/>
          <w:lang w:val="la-Latn"/>
        </w:rPr>
        <w:t xml:space="preserve">Ecco la verità oggettiva e universale dell’uomo così come è rivelata dal Libro del Siracide. </w:t>
      </w:r>
    </w:p>
    <w:p w14:paraId="5B7A29A6" w14:textId="77777777" w:rsidR="00F76FB5" w:rsidRPr="00F76FB5" w:rsidRDefault="00F76FB5" w:rsidP="00F76FB5">
      <w:pPr>
        <w:spacing w:after="120" w:line="240" w:lineRule="auto"/>
        <w:ind w:left="567" w:right="567"/>
        <w:jc w:val="both"/>
        <w:rPr>
          <w:rFonts w:ascii="Arial" w:hAnsi="Arial"/>
          <w:bCs/>
          <w:i/>
          <w:color w:val="000000"/>
          <w:sz w:val="24"/>
          <w:szCs w:val="20"/>
          <w:lang w:val="la-Latn"/>
        </w:rPr>
      </w:pPr>
      <w:r w:rsidRPr="00F76FB5">
        <w:rPr>
          <w:rFonts w:ascii="Arial" w:hAnsi="Arial"/>
          <w:bCs/>
          <w:i/>
          <w:color w:val="000000"/>
          <w:sz w:val="24"/>
          <w:szCs w:val="20"/>
          <w:lang w:val="la-Latn"/>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89CA031" w14:textId="77777777" w:rsidR="00F76FB5" w:rsidRPr="00F76FB5" w:rsidRDefault="00F76FB5" w:rsidP="00F76FB5">
      <w:pPr>
        <w:spacing w:after="120" w:line="240" w:lineRule="auto"/>
        <w:ind w:left="567" w:right="567"/>
        <w:jc w:val="both"/>
        <w:rPr>
          <w:rFonts w:ascii="Arial" w:hAnsi="Arial"/>
          <w:bCs/>
          <w:i/>
          <w:color w:val="000000"/>
          <w:sz w:val="24"/>
          <w:szCs w:val="20"/>
          <w:lang w:val="la-Latn"/>
        </w:rPr>
      </w:pPr>
      <w:r w:rsidRPr="00F76FB5">
        <w:rPr>
          <w:rFonts w:ascii="Arial" w:hAnsi="Arial"/>
          <w:bCs/>
          <w:i/>
          <w:color w:val="000000"/>
          <w:sz w:val="24"/>
          <w:szCs w:val="20"/>
          <w:lang w:val="la-Latn"/>
        </w:rPr>
        <w:t xml:space="preserve">Le loro vie sono sempre davanti a lui, non restano nascoste ai suoi occhi. Fini dalla giovinezza le loro vie vanno verso il male, e non sanno </w:t>
      </w:r>
      <w:r w:rsidRPr="00F76FB5">
        <w:rPr>
          <w:rFonts w:ascii="Arial" w:hAnsi="Arial"/>
          <w:bCs/>
          <w:i/>
          <w:color w:val="000000"/>
          <w:sz w:val="24"/>
          <w:szCs w:val="20"/>
          <w:lang w:val="la-Latn"/>
        </w:rPr>
        <w:lastRenderedPageBreak/>
        <w:t>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BBA5E4E" w14:textId="77777777" w:rsidR="00F76FB5" w:rsidRPr="00F76FB5" w:rsidRDefault="00F76FB5" w:rsidP="00F76FB5">
      <w:pPr>
        <w:spacing w:after="120" w:line="240" w:lineRule="auto"/>
        <w:ind w:left="567" w:right="567"/>
        <w:jc w:val="both"/>
        <w:rPr>
          <w:rFonts w:ascii="Arial" w:hAnsi="Arial"/>
          <w:bCs/>
          <w:i/>
          <w:color w:val="000000"/>
          <w:sz w:val="24"/>
          <w:szCs w:val="20"/>
          <w:lang w:val="la-Latn"/>
        </w:rPr>
      </w:pPr>
      <w:r w:rsidRPr="00F76FB5">
        <w:rPr>
          <w:rFonts w:ascii="Arial" w:hAnsi="Arial"/>
          <w:bCs/>
          <w:i/>
          <w:color w:val="000000"/>
          <w:sz w:val="24"/>
          <w:szCs w:val="20"/>
          <w:lang w:val="la-Latn"/>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27C09C65" w14:textId="77777777" w:rsidR="00F76FB5" w:rsidRPr="00F76FB5" w:rsidRDefault="00F76FB5" w:rsidP="00F76FB5">
      <w:pPr>
        <w:spacing w:after="120" w:line="240" w:lineRule="auto"/>
        <w:ind w:right="567"/>
        <w:jc w:val="both"/>
        <w:rPr>
          <w:rFonts w:ascii="Arial" w:hAnsi="Arial"/>
          <w:bCs/>
          <w:iCs/>
          <w:color w:val="000000"/>
          <w:sz w:val="24"/>
          <w:szCs w:val="20"/>
          <w:lang w:val="la-Latn"/>
        </w:rPr>
      </w:pPr>
      <w:r w:rsidRPr="00F76FB5">
        <w:rPr>
          <w:rFonts w:ascii="Arial" w:hAnsi="Arial"/>
          <w:bCs/>
          <w:iCs/>
          <w:color w:val="000000"/>
          <w:sz w:val="24"/>
          <w:szCs w:val="20"/>
          <w:lang w:val="la-Latn"/>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233CA22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26" w:name="_Toc111642487"/>
      <w:bookmarkStart w:id="327" w:name="_Toc112855570"/>
      <w:bookmarkStart w:id="328" w:name="_Toc189214219"/>
      <w:r w:rsidRPr="00F76FB5">
        <w:rPr>
          <w:rFonts w:ascii="Arial" w:eastAsia="Times New Roman" w:hAnsi="Arial" w:cs="Arial"/>
          <w:b/>
          <w:sz w:val="24"/>
          <w:szCs w:val="24"/>
          <w:lang w:eastAsia="it-IT"/>
        </w:rPr>
        <w:t>La verità oggettiva e universale della Parola di Dio</w:t>
      </w:r>
      <w:bookmarkEnd w:id="326"/>
      <w:bookmarkEnd w:id="327"/>
      <w:bookmarkEnd w:id="328"/>
    </w:p>
    <w:p w14:paraId="6825E61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la verità oggettiva e universale della Parola di Dio vive uno dei momenti più tristi della sua storia. È uno dei momenti più tristi, bui e oscuri per la Parola di Dio, perché essa è stata sottratta alla Chiesa e allo Spirito Santo, alla Sacra </w:t>
      </w:r>
      <w:r w:rsidRPr="00F76FB5">
        <w:rPr>
          <w:rFonts w:ascii="Arial" w:eastAsia="Times New Roman" w:hAnsi="Arial"/>
          <w:sz w:val="24"/>
          <w:szCs w:val="20"/>
          <w:lang w:val="la-Latn" w:eastAsia="it-IT"/>
        </w:rPr>
        <w:lastRenderedPageBreak/>
        <w:t xml:space="preserve">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10F81EF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19C8250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w:t>
      </w:r>
      <w:r w:rsidRPr="00F76FB5">
        <w:rPr>
          <w:rFonts w:ascii="Arial" w:eastAsia="Times New Roman" w:hAnsi="Arial"/>
          <w:sz w:val="24"/>
          <w:szCs w:val="20"/>
          <w:lang w:val="la-Latn" w:eastAsia="it-IT"/>
        </w:rPr>
        <w:lastRenderedPageBreak/>
        <w:t xml:space="preserve">ad unico e solo principio ermeneutico ed esegetico non solo nella pagine dell’Antico Testamento, ma anche in quelle del Nuovo. </w:t>
      </w:r>
    </w:p>
    <w:p w14:paraId="2E411B5E"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12C3A3DE"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76723065"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15B78E1A"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w:t>
      </w:r>
      <w:r w:rsidRPr="00F76FB5">
        <w:rPr>
          <w:rFonts w:ascii="Arial" w:hAnsi="Arial" w:cs="Arial"/>
          <w:sz w:val="24"/>
          <w:lang w:val="la-Latn"/>
        </w:rPr>
        <w:lastRenderedPageBreak/>
        <w:t xml:space="preserve">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3DD33537" w14:textId="77777777" w:rsidR="00F76FB5" w:rsidRPr="00F76FB5" w:rsidRDefault="00F76FB5" w:rsidP="00F76FB5">
      <w:pPr>
        <w:spacing w:after="120" w:line="240" w:lineRule="auto"/>
        <w:jc w:val="both"/>
        <w:rPr>
          <w:rFonts w:ascii="Arial" w:hAnsi="Arial" w:cs="Arial"/>
          <w:sz w:val="24"/>
          <w:lang w:val="la-Latn"/>
        </w:rPr>
      </w:pPr>
      <w:r w:rsidRPr="00F76FB5">
        <w:rPr>
          <w:rFonts w:ascii="Arial" w:hAnsi="Arial" w:cs="Arial"/>
          <w:sz w:val="24"/>
          <w:lang w:val="la-Latn"/>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6AAD5A8A" w14:textId="77777777" w:rsidR="00F76FB5" w:rsidRPr="00F76FB5" w:rsidRDefault="00F76FB5" w:rsidP="00F76FB5">
      <w:pPr>
        <w:spacing w:after="120" w:line="240" w:lineRule="auto"/>
        <w:jc w:val="both"/>
        <w:rPr>
          <w:rFonts w:ascii="Arial" w:hAnsi="Arial" w:cs="Arial"/>
          <w:b/>
          <w:sz w:val="24"/>
          <w:szCs w:val="24"/>
        </w:rPr>
      </w:pPr>
      <w:bookmarkStart w:id="329" w:name="_Toc111642488"/>
      <w:bookmarkStart w:id="330" w:name="_Toc112855571"/>
      <w:bookmarkStart w:id="331" w:name="_Toc189214220"/>
      <w:r w:rsidRPr="00F76FB5">
        <w:rPr>
          <w:rFonts w:ascii="Arial" w:hAnsi="Arial" w:cs="Arial"/>
          <w:b/>
          <w:sz w:val="24"/>
          <w:szCs w:val="24"/>
        </w:rPr>
        <w:t>La verità oggettiva e universale del mistero della Chiesa</w:t>
      </w:r>
      <w:bookmarkEnd w:id="329"/>
      <w:bookmarkEnd w:id="330"/>
      <w:bookmarkEnd w:id="331"/>
    </w:p>
    <w:p w14:paraId="17775EF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5983D73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color w:val="000000"/>
          <w:sz w:val="24"/>
          <w:szCs w:val="20"/>
          <w:lang w:val="la-Latn" w:eastAsia="it-IT"/>
        </w:rPr>
        <w:t>La chiesa è chiamata a conservare integra e pura la verità di Cristo Gesù. Farà questo attraverso la conservazione di ogni suo membro nella integra e pura verità di Cristo Gesù. O</w:t>
      </w:r>
      <w:r w:rsidRPr="00F76FB5">
        <w:rPr>
          <w:rFonts w:ascii="Arial" w:eastAsia="Times New Roman" w:hAnsi="Arial"/>
          <w:sz w:val="24"/>
          <w:szCs w:val="20"/>
          <w:lang w:val="la-Latn" w:eastAsia="it-IT"/>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31E53C5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w:t>
      </w:r>
      <w:r w:rsidRPr="00F76FB5">
        <w:rPr>
          <w:rFonts w:ascii="Arial" w:eastAsia="Times New Roman" w:hAnsi="Arial"/>
          <w:sz w:val="24"/>
          <w:szCs w:val="20"/>
          <w:lang w:val="la-Latn" w:eastAsia="it-IT"/>
        </w:rPr>
        <w:lastRenderedPageBreak/>
        <w:t xml:space="preserve">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4249A9A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1EFD6A4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7AE2984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61F9CDD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color w:val="000000"/>
          <w:sz w:val="24"/>
          <w:szCs w:val="20"/>
          <w:lang w:val="la-Latn" w:eastAsia="it-IT"/>
        </w:rPr>
        <w:t xml:space="preserve">La Chiesa è chiamata a conservare integra e pura la verità del Padre. Il Padre è la sorgente divina eterna di ogni verità oggettiva e universale. Il Padre è la sorgente eterna della Persona di Cristo Gesù. </w:t>
      </w:r>
      <w:r w:rsidRPr="00F76FB5">
        <w:rPr>
          <w:rFonts w:ascii="Arial" w:eastAsia="Times New Roman" w:hAnsi="Arial"/>
          <w:sz w:val="24"/>
          <w:szCs w:val="20"/>
          <w:lang w:val="la-Latn"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w:t>
      </w:r>
      <w:r w:rsidRPr="00F76FB5">
        <w:rPr>
          <w:rFonts w:ascii="Arial" w:eastAsia="Times New Roman" w:hAnsi="Arial"/>
          <w:sz w:val="24"/>
          <w:szCs w:val="20"/>
          <w:lang w:val="la-Latn" w:eastAsia="it-IT"/>
        </w:rPr>
        <w:lastRenderedPageBreak/>
        <w:t xml:space="preserve">caduti nella tentazione di Satana, rinnegato, cancellato, distrutto la verità di Cristo, anche la verità del Padre abbiamo distrutto. </w:t>
      </w:r>
    </w:p>
    <w:p w14:paraId="475B75E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1AC7A20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79F780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color w:val="000000"/>
          <w:sz w:val="24"/>
          <w:szCs w:val="20"/>
          <w:lang w:val="la-Latn" w:eastAsia="it-IT"/>
        </w:rPr>
        <w:t xml:space="preserve">La Chiesa è chiamata a conservare integra e pura la verità dello Spirito Santo: Essa conserva la verità dello Spirito Santo, anch’essa verità oggettiva universale, camminando con la luce dello Spirito Santo. </w:t>
      </w:r>
      <w:r w:rsidRPr="00F76FB5">
        <w:rPr>
          <w:rFonts w:ascii="Arial" w:eastAsia="Times New Roman" w:hAnsi="Arial"/>
          <w:sz w:val="24"/>
          <w:szCs w:val="20"/>
          <w:lang w:val="la-Latn"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3BCB7E3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nostra fede è chiamata a vivere tutto il mistero della Beata Trinità; tutto il mistero dell’Incarnazione, tutto il mistero del corpo di Cristo. Questo mai potrà avvenire se non per Cristo, con Cristo, in Cristo. È questo il motivo che ci rivela </w:t>
      </w:r>
      <w:r w:rsidRPr="00F76FB5">
        <w:rPr>
          <w:rFonts w:ascii="Arial" w:eastAsia="Times New Roman" w:hAnsi="Arial"/>
          <w:sz w:val="24"/>
          <w:szCs w:val="20"/>
          <w:lang w:val="la-Latn" w:eastAsia="it-IT"/>
        </w:rPr>
        <w:lastRenderedPageBreak/>
        <w:t xml:space="preserve">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08B5617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3167E9A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7A7B1E4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6044901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w:t>
      </w:r>
      <w:r w:rsidRPr="00F76FB5">
        <w:rPr>
          <w:rFonts w:ascii="Arial" w:eastAsia="Times New Roman" w:hAnsi="Arial"/>
          <w:sz w:val="24"/>
          <w:szCs w:val="20"/>
          <w:lang w:val="la-Latn" w:eastAsia="it-IT"/>
        </w:rPr>
        <w:lastRenderedPageBreak/>
        <w:t>sacramento di Cristo per la salvezza di ogni uomo. È la luce del mondo nella luce di Cristo per illuminare le genti della verità del Padre e del Figlio e dello Spirito e di ogni altra realtà.</w:t>
      </w:r>
    </w:p>
    <w:p w14:paraId="41595C9C"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32" w:name="_Toc111642489"/>
      <w:bookmarkStart w:id="333" w:name="_Toc112855572"/>
      <w:bookmarkStart w:id="334" w:name="_Toc189214221"/>
      <w:r w:rsidRPr="00F76FB5">
        <w:rPr>
          <w:rFonts w:ascii="Arial" w:eastAsia="Times New Roman" w:hAnsi="Arial" w:cs="Arial"/>
          <w:b/>
          <w:sz w:val="24"/>
          <w:szCs w:val="24"/>
          <w:lang w:eastAsia="it-IT"/>
        </w:rPr>
        <w:t>Il volto della Chiesa</w:t>
      </w:r>
      <w:bookmarkEnd w:id="332"/>
      <w:bookmarkEnd w:id="333"/>
      <w:bookmarkEnd w:id="334"/>
      <w:r w:rsidRPr="00F76FB5">
        <w:rPr>
          <w:rFonts w:ascii="Arial" w:eastAsia="Times New Roman" w:hAnsi="Arial" w:cs="Arial"/>
          <w:b/>
          <w:sz w:val="24"/>
          <w:szCs w:val="24"/>
          <w:lang w:eastAsia="it-IT"/>
        </w:rPr>
        <w:t xml:space="preserve"> </w:t>
      </w:r>
    </w:p>
    <w:p w14:paraId="1C42AFB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455C515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volto della Chiesa è Verità. </w:t>
      </w:r>
      <w:r w:rsidRPr="00F76FB5">
        <w:rPr>
          <w:rFonts w:ascii="Arial" w:eastAsia="Times New Roman" w:hAnsi="Arial"/>
          <w:sz w:val="24"/>
          <w:szCs w:val="20"/>
          <w:lang w:val="la-Latn" w:eastAsia="it-IT"/>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01A9E14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volto della Chiesa è Preghiera. </w:t>
      </w:r>
      <w:r w:rsidRPr="00F76FB5">
        <w:rPr>
          <w:rFonts w:ascii="Arial" w:eastAsia="Times New Roman" w:hAnsi="Arial"/>
          <w:sz w:val="24"/>
          <w:szCs w:val="20"/>
          <w:lang w:val="la-Latn"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w:t>
      </w:r>
      <w:r w:rsidRPr="00F76FB5">
        <w:rPr>
          <w:rFonts w:ascii="Arial" w:eastAsia="Times New Roman" w:hAnsi="Arial"/>
          <w:sz w:val="24"/>
          <w:szCs w:val="20"/>
          <w:lang w:val="la-Latn" w:eastAsia="it-IT"/>
        </w:rPr>
        <w:lastRenderedPageBreak/>
        <w:t xml:space="preserve">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6D345D19"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 xml:space="preserve">Il volto della Chiesa è Amore. </w:t>
      </w:r>
      <w:r w:rsidRPr="00F76FB5">
        <w:rPr>
          <w:rFonts w:ascii="Arial" w:eastAsia="Times New Roman" w:hAnsi="Arial"/>
          <w:color w:val="000000"/>
          <w:sz w:val="24"/>
          <w:szCs w:val="20"/>
          <w:lang w:val="la-Latn"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0CE46F0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volto della Chiesa è Luce. </w:t>
      </w:r>
      <w:r w:rsidRPr="00F76FB5">
        <w:rPr>
          <w:rFonts w:ascii="Arial" w:eastAsia="Times New Roman" w:hAnsi="Arial"/>
          <w:sz w:val="24"/>
          <w:szCs w:val="20"/>
          <w:lang w:val="la-Latn" w:eastAsia="it-IT"/>
        </w:rPr>
        <w:t xml:space="preserve">Il volto della Chiesa è luce se brilla nel mondo di verità. La verità deve essere la sua veste, il suo atteggiamento, la sua attitudine, </w:t>
      </w:r>
      <w:r w:rsidRPr="00F76FB5">
        <w:rPr>
          <w:rFonts w:ascii="Arial" w:eastAsia="Times New Roman" w:hAnsi="Arial"/>
          <w:sz w:val="24"/>
          <w:szCs w:val="20"/>
          <w:lang w:val="la-Latn" w:eastAsia="it-IT"/>
        </w:rPr>
        <w:lastRenderedPageBreak/>
        <w:t>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3284815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volto della Chiesa è Unione. </w:t>
      </w:r>
      <w:r w:rsidRPr="00F76FB5">
        <w:rPr>
          <w:rFonts w:ascii="Arial" w:eastAsia="Times New Roman" w:hAnsi="Arial"/>
          <w:sz w:val="24"/>
          <w:szCs w:val="20"/>
          <w:lang w:val="la-Latn" w:eastAsia="it-IT"/>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w:t>
      </w:r>
      <w:r w:rsidRPr="00F76FB5">
        <w:rPr>
          <w:rFonts w:ascii="Arial" w:eastAsia="Times New Roman" w:hAnsi="Arial"/>
          <w:sz w:val="24"/>
          <w:szCs w:val="20"/>
          <w:lang w:val="la-Latn" w:eastAsia="it-IT"/>
        </w:rPr>
        <w:lastRenderedPageBreak/>
        <w:t>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2061BA1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 Il volto della Chiesa è Parola del Padre. </w:t>
      </w:r>
      <w:r w:rsidRPr="00F76FB5">
        <w:rPr>
          <w:rFonts w:ascii="Arial" w:eastAsia="Times New Roman" w:hAnsi="Arial"/>
          <w:sz w:val="24"/>
          <w:szCs w:val="20"/>
          <w:lang w:val="la-Latn" w:eastAsia="it-IT"/>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602E0BD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volto della Chiesa è Vangelo di Gesù Cristo. </w:t>
      </w:r>
      <w:r w:rsidRPr="00F76FB5">
        <w:rPr>
          <w:rFonts w:ascii="Arial" w:eastAsia="Times New Roman" w:hAnsi="Arial"/>
          <w:sz w:val="24"/>
          <w:szCs w:val="20"/>
          <w:lang w:val="la-Latn" w:eastAsia="it-IT"/>
        </w:rPr>
        <w:t xml:space="preserve">Non c’è che un solo Dio, un solo Creatore, un solo Mediatore tra Dio e l’uomo, una sola creazione, un solo </w:t>
      </w:r>
      <w:r w:rsidRPr="00F76FB5">
        <w:rPr>
          <w:rFonts w:ascii="Arial" w:eastAsia="Times New Roman" w:hAnsi="Arial"/>
          <w:sz w:val="24"/>
          <w:szCs w:val="20"/>
          <w:lang w:val="la-Latn" w:eastAsia="it-IT"/>
        </w:rPr>
        <w:lastRenderedPageBreak/>
        <w:t>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6189AD2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volto della Chiesa è mozione dello Spirito Santo. </w:t>
      </w:r>
      <w:r w:rsidRPr="00F76FB5">
        <w:rPr>
          <w:rFonts w:ascii="Arial" w:eastAsia="Times New Roman" w:hAnsi="Arial"/>
          <w:sz w:val="24"/>
          <w:szCs w:val="20"/>
          <w:lang w:val="la-Latn" w:eastAsia="it-IT"/>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w:t>
      </w:r>
      <w:r w:rsidRPr="00F76FB5">
        <w:rPr>
          <w:rFonts w:ascii="Arial" w:eastAsia="Times New Roman" w:hAnsi="Arial"/>
          <w:sz w:val="24"/>
          <w:szCs w:val="20"/>
          <w:lang w:val="la-Latn" w:eastAsia="it-IT"/>
        </w:rPr>
        <w:lastRenderedPageBreak/>
        <w:t>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9C537F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volto della Chiesa è vita. </w:t>
      </w:r>
      <w:r w:rsidRPr="00F76FB5">
        <w:rPr>
          <w:rFonts w:ascii="Arial" w:eastAsia="Times New Roman" w:hAnsi="Arial"/>
          <w:sz w:val="24"/>
          <w:szCs w:val="20"/>
          <w:lang w:val="la-Latn" w:eastAsia="it-IT"/>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w:t>
      </w:r>
      <w:r w:rsidRPr="00F76FB5">
        <w:rPr>
          <w:rFonts w:ascii="Arial" w:eastAsia="Times New Roman" w:hAnsi="Arial"/>
          <w:sz w:val="24"/>
          <w:szCs w:val="20"/>
          <w:lang w:val="la-Latn" w:eastAsia="it-IT"/>
        </w:rPr>
        <w:lastRenderedPageBreak/>
        <w:t xml:space="preserve">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1DFFF2E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volto della Chiesa è missione. </w:t>
      </w:r>
      <w:r w:rsidRPr="00F76FB5">
        <w:rPr>
          <w:rFonts w:ascii="Arial" w:eastAsia="Times New Roman" w:hAnsi="Arial"/>
          <w:sz w:val="24"/>
          <w:szCs w:val="20"/>
          <w:lang w:val="la-Latn"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F16D73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Madre di Dio, Volto dell’umanità crocifissa e glorificata in Cristo</w:t>
      </w:r>
      <w:r w:rsidRPr="00F76FB5">
        <w:rPr>
          <w:rFonts w:ascii="Arial" w:eastAsia="Times New Roman" w:hAnsi="Arial"/>
          <w:sz w:val="24"/>
          <w:szCs w:val="20"/>
          <w:lang w:val="la-Latn" w:eastAsia="it-IT"/>
        </w:rPr>
        <w:t xml:space="preserve">,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w:t>
      </w:r>
      <w:r w:rsidRPr="00F76FB5">
        <w:rPr>
          <w:rFonts w:ascii="Arial" w:eastAsia="Times New Roman" w:hAnsi="Arial"/>
          <w:sz w:val="24"/>
          <w:szCs w:val="20"/>
          <w:lang w:val="la-Latn" w:eastAsia="it-IT"/>
        </w:rPr>
        <w:lastRenderedPageBreak/>
        <w:t>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2A4C565E"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35" w:name="_Toc111642490"/>
      <w:bookmarkStart w:id="336" w:name="_Toc112855573"/>
      <w:bookmarkStart w:id="337" w:name="_Toc189214222"/>
      <w:r w:rsidRPr="00F76FB5">
        <w:rPr>
          <w:rFonts w:ascii="Arial" w:eastAsia="Times New Roman" w:hAnsi="Arial" w:cs="Arial"/>
          <w:b/>
          <w:sz w:val="24"/>
          <w:szCs w:val="24"/>
          <w:lang w:eastAsia="it-IT"/>
        </w:rPr>
        <w:t>La Chiesa mistero di unità e di comunione</w:t>
      </w:r>
      <w:bookmarkEnd w:id="335"/>
      <w:bookmarkEnd w:id="336"/>
      <w:bookmarkEnd w:id="337"/>
    </w:p>
    <w:p w14:paraId="4D9A1CE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ed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w:t>
      </w:r>
      <w:r w:rsidRPr="00F76FB5">
        <w:rPr>
          <w:rFonts w:ascii="Arial" w:eastAsia="Times New Roman" w:hAnsi="Arial"/>
          <w:sz w:val="24"/>
          <w:szCs w:val="20"/>
          <w:lang w:val="la-Latn" w:eastAsia="it-IT"/>
        </w:rPr>
        <w:lastRenderedPageBreak/>
        <w:t>principio unità, il principio comunione, il principio divenire. Sono essi che mantengono in una perennità di salvezza la Vita che fluisce nel e dal Corpo del Signore. Ignorare questi princìpi è ignorare la legge della vita della Chiesa,.</w:t>
      </w:r>
    </w:p>
    <w:p w14:paraId="2C53B21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principio unità: </w:t>
      </w:r>
      <w:r w:rsidRPr="00F76FB5">
        <w:rPr>
          <w:rFonts w:ascii="Arial" w:eastAsia="Times New Roman" w:hAnsi="Arial"/>
          <w:sz w:val="24"/>
          <w:szCs w:val="20"/>
          <w:lang w:val="la-Latn" w:eastAsia="it-IT"/>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w:t>
      </w:r>
      <w:r w:rsidRPr="00F76FB5">
        <w:rPr>
          <w:rFonts w:ascii="Arial" w:eastAsia="Times New Roman" w:hAnsi="Arial"/>
          <w:sz w:val="24"/>
          <w:szCs w:val="20"/>
          <w:lang w:val="la-Latn" w:eastAsia="it-IT"/>
        </w:rPr>
        <w:lastRenderedPageBreak/>
        <w:t>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21E3227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color w:val="000000"/>
          <w:sz w:val="24"/>
          <w:szCs w:val="20"/>
          <w:lang w:val="la-Latn" w:eastAsia="it-IT"/>
        </w:rPr>
        <w:t xml:space="preserve">Il principio comunione: </w:t>
      </w:r>
      <w:r w:rsidRPr="00F76FB5">
        <w:rPr>
          <w:rFonts w:ascii="Arial" w:eastAsia="Times New Roman" w:hAnsi="Arial"/>
          <w:color w:val="000000"/>
          <w:sz w:val="24"/>
          <w:szCs w:val="20"/>
          <w:lang w:val="la-Latn" w:eastAsia="it-IT"/>
        </w:rPr>
        <w:t xml:space="preserve">L'unità cristiana non è negazione della persona, se </w:t>
      </w:r>
      <w:r w:rsidRPr="00F76FB5">
        <w:rPr>
          <w:rFonts w:ascii="Arial" w:eastAsia="Times New Roman" w:hAnsi="Arial"/>
          <w:sz w:val="24"/>
          <w:szCs w:val="20"/>
          <w:lang w:val="la-Latn" w:eastAsia="it-IT"/>
        </w:rPr>
        <w:t xml:space="preserve">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w:t>
      </w:r>
      <w:r w:rsidRPr="00F76FB5">
        <w:rPr>
          <w:rFonts w:ascii="Arial" w:eastAsia="Times New Roman" w:hAnsi="Arial"/>
          <w:sz w:val="24"/>
          <w:szCs w:val="20"/>
          <w:lang w:val="la-Latn" w:eastAsia="it-IT"/>
        </w:rPr>
        <w:lastRenderedPageBreak/>
        <w:t xml:space="preserve">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w:t>
      </w:r>
      <w:r w:rsidRPr="00F76FB5">
        <w:rPr>
          <w:rFonts w:ascii="Arial" w:eastAsia="Times New Roman" w:hAnsi="Arial"/>
          <w:sz w:val="24"/>
          <w:szCs w:val="20"/>
          <w:lang w:val="la-Latn" w:eastAsia="it-IT"/>
        </w:rPr>
        <w:lastRenderedPageBreak/>
        <w:t xml:space="preserve">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21AD5B5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Il principio divenire: </w:t>
      </w:r>
      <w:r w:rsidRPr="00F76FB5">
        <w:rPr>
          <w:rFonts w:ascii="Arial" w:eastAsia="Times New Roman" w:hAnsi="Arial"/>
          <w:sz w:val="24"/>
          <w:szCs w:val="20"/>
          <w:lang w:val="la-Latn" w:eastAsia="it-IT"/>
        </w:rPr>
        <w:t xml:space="preserve">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w:t>
      </w:r>
      <w:r w:rsidRPr="00F76FB5">
        <w:rPr>
          <w:rFonts w:ascii="Arial" w:eastAsia="Times New Roman" w:hAnsi="Arial"/>
          <w:sz w:val="24"/>
          <w:szCs w:val="20"/>
          <w:lang w:val="la-Latn" w:eastAsia="it-IT"/>
        </w:rPr>
        <w:lastRenderedPageBreak/>
        <w:t xml:space="preserve">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w:t>
      </w:r>
      <w:r w:rsidRPr="00F76FB5">
        <w:rPr>
          <w:rFonts w:ascii="Arial" w:eastAsia="Times New Roman" w:hAnsi="Arial"/>
          <w:sz w:val="24"/>
          <w:szCs w:val="20"/>
          <w:lang w:val="la-Latn" w:eastAsia="it-IT"/>
        </w:rPr>
        <w:lastRenderedPageBreak/>
        <w:t xml:space="preserve">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1294D51F"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38" w:name="_Toc111642491"/>
      <w:bookmarkStart w:id="339" w:name="_Toc112855574"/>
      <w:bookmarkStart w:id="340" w:name="_Toc189214223"/>
      <w:r w:rsidRPr="00F76FB5">
        <w:rPr>
          <w:rFonts w:ascii="Arial" w:eastAsia="Times New Roman" w:hAnsi="Arial" w:cs="Arial"/>
          <w:b/>
          <w:sz w:val="24"/>
          <w:szCs w:val="24"/>
          <w:lang w:eastAsia="it-IT"/>
        </w:rPr>
        <w:t>La verità dell’escatologia via della vera antropologia</w:t>
      </w:r>
      <w:bookmarkEnd w:id="338"/>
      <w:bookmarkEnd w:id="339"/>
      <w:bookmarkEnd w:id="340"/>
    </w:p>
    <w:p w14:paraId="72C0BD8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cs="Arial"/>
          <w:sz w:val="24"/>
          <w:szCs w:val="20"/>
          <w:lang w:val="la-Latn" w:eastAsia="it-IT"/>
        </w:rPr>
        <w:t xml:space="preserve">In questo paragrafo dedicato alla verità oggettiva e universale della vera escatologia sono anche affermate: </w:t>
      </w:r>
      <w:r w:rsidRPr="00F76FB5">
        <w:rPr>
          <w:rFonts w:ascii="Arial" w:hAnsi="Arial"/>
          <w:sz w:val="24"/>
          <w:szCs w:val="20"/>
          <w:lang w:val="la-Latn"/>
        </w:rPr>
        <w:t xml:space="preserve">La verità oggettiva e universale del Paradiso; </w:t>
      </w:r>
      <w:r w:rsidRPr="00F76FB5">
        <w:rPr>
          <w:rFonts w:ascii="Arial" w:hAnsi="Arial"/>
          <w:sz w:val="24"/>
          <w:szCs w:val="20"/>
          <w:lang w:val="la-Latn"/>
        </w:rPr>
        <w:lastRenderedPageBreak/>
        <w:t>la verità oggettiva e universale delle perdizione eterna; l</w:t>
      </w:r>
      <w:r w:rsidRPr="00F76FB5">
        <w:rPr>
          <w:rFonts w:ascii="Arial" w:eastAsia="Times New Roman" w:hAnsi="Arial"/>
          <w:sz w:val="24"/>
          <w:szCs w:val="20"/>
          <w:lang w:val="la-Latn" w:eastAsia="it-IT"/>
        </w:rPr>
        <w:t xml:space="preserve">a verità oggettiva e universale della misericordia; la verità oggettiva e universale del perdono; la verità oggettiva e universale della salvezza; la verità oggettiva e universale della redenzione. </w:t>
      </w:r>
    </w:p>
    <w:p w14:paraId="6734F2B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755103C4"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«Tu potrai mangiare di tutti gli alberi del giardino, ma dell’albero della conoscenza del bene e del male non devi mangiare, perché, nel giorno in cui tu ne mangerai, certamente dovrai morire» (Gen 2,16-17). </w:t>
      </w:r>
    </w:p>
    <w:p w14:paraId="400A5E8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Poiché questo comando è del Creatore e Signore dell’uomo, necessariamente dovrà essere Parola vera. Poiché Parola vera, essa infallibilmente si compie. </w:t>
      </w:r>
    </w:p>
    <w:p w14:paraId="68D84EB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D50596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1E82DAF4"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1D1672E6" w14:textId="77777777" w:rsidR="00F76FB5" w:rsidRPr="00F76FB5" w:rsidRDefault="00F76FB5" w:rsidP="00F76FB5">
      <w:pPr>
        <w:spacing w:after="120" w:line="240" w:lineRule="auto"/>
        <w:ind w:right="567"/>
        <w:jc w:val="both"/>
        <w:rPr>
          <w:rFonts w:ascii="Arial" w:eastAsia="Times New Roman" w:hAnsi="Arial"/>
          <w:color w:val="000000"/>
          <w:sz w:val="24"/>
          <w:szCs w:val="20"/>
          <w:lang w:val="la-Latn" w:eastAsia="it-IT"/>
        </w:rPr>
      </w:pPr>
      <w:r w:rsidRPr="00F76FB5">
        <w:rPr>
          <w:rFonts w:ascii="Arial" w:eastAsia="Times New Roman" w:hAnsi="Arial"/>
          <w:sz w:val="24"/>
          <w:szCs w:val="20"/>
          <w:lang w:val="la-Latn" w:eastAsia="it-IT"/>
        </w:rPr>
        <w:t xml:space="preserve">Con queste parole nasce la vera speranza. Un giorno dal suo Signore l’uomo sarà liberato da questo abisso di morte. </w:t>
      </w:r>
    </w:p>
    <w:p w14:paraId="0142942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7239A721"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«Vedi, io pongo oggi davanti a te la vita e il bene, la morte e il male. Oggi, perciò, io ti comando di amare il Signore, tuo Dio, di camminare </w:t>
      </w:r>
      <w:r w:rsidRPr="00F76FB5">
        <w:rPr>
          <w:rFonts w:ascii="Arial" w:eastAsia="Times New Roman" w:hAnsi="Arial"/>
          <w:i/>
          <w:iCs/>
          <w:color w:val="000000"/>
          <w:sz w:val="24"/>
          <w:szCs w:val="20"/>
          <w:lang w:val="la-Latn" w:eastAsia="it-IT"/>
        </w:rPr>
        <w:lastRenderedPageBreak/>
        <w:t xml:space="preserve">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8CD817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6EECADEF"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08D9A5C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20B8C7BD"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«Egli, pur essendo nella condizione di Dio, non ritenne un privilegio l’essere come Dio, ma svuotò se stesso assumendo una condizione di servo, diventando simile agli uomini. Dall’aspetto riconosciuto come </w:t>
      </w:r>
      <w:r w:rsidRPr="00F76FB5">
        <w:rPr>
          <w:rFonts w:ascii="Arial" w:eastAsia="Times New Roman" w:hAnsi="Arial"/>
          <w:i/>
          <w:iCs/>
          <w:color w:val="000000"/>
          <w:sz w:val="24"/>
          <w:szCs w:val="20"/>
          <w:lang w:val="la-Latn" w:eastAsia="it-IT"/>
        </w:rPr>
        <w:lastRenderedPageBreak/>
        <w:t>uomo, umiliò se stesso facendosi obbediente fino alla morte e a una morte di croce» (Fil 2,6-8).</w:t>
      </w:r>
    </w:p>
    <w:p w14:paraId="6BD3635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796FDF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Questa verità è così mirabilmente rivelata dall’Apostolo Paolo:</w:t>
      </w:r>
    </w:p>
    <w:p w14:paraId="66999BDC"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2DFD2A6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Anche la creazione soffre a causa delle trasgressioni dell’uomo: </w:t>
      </w:r>
    </w:p>
    <w:p w14:paraId="645179D4"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4BB98E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mistero oggi è avvolto di un grande silenzio omertoso. Di questo silenzio siamo noi tutti responsabili dinanzi al Signore. È il peccato che trasforma in un deserto il giardino creato da Dio per l’uomo: </w:t>
      </w:r>
    </w:p>
    <w:p w14:paraId="4BE4A191"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«Io vi ho condotti in una terra che è un giardino, perché ne mangiaste i frutti e i prodotti, ma voi, appena entrati, avete contaminato la mia terra e avete reso una vergogna la mia eredità» (Ger 2,7). </w:t>
      </w:r>
    </w:p>
    <w:p w14:paraId="1D17098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perché il nostro silenzio è omertoso. Vorremmo la sana ecologia, senza la sana escatologia. La sana ecologia è il frutto della sana escatologia.</w:t>
      </w:r>
    </w:p>
    <w:p w14:paraId="17D4347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Così l’obbedienza di Cristo Gesù viene annunciata nella Lettera agli Ebrei:</w:t>
      </w:r>
    </w:p>
    <w:p w14:paraId="42ED7F37"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w:t>
      </w:r>
      <w:r w:rsidRPr="00F76FB5">
        <w:rPr>
          <w:rFonts w:ascii="Arial" w:eastAsia="Times New Roman" w:hAnsi="Arial"/>
          <w:i/>
          <w:iCs/>
          <w:color w:val="000000"/>
          <w:sz w:val="24"/>
          <w:szCs w:val="20"/>
          <w:lang w:val="la-Latn" w:eastAsia="it-IT"/>
        </w:rPr>
        <w:lastRenderedPageBreak/>
        <w:t xml:space="preserve">salvezza eterna per tutti coloro che gli obbediscono, essendo stato proclamato da Dio sommo sacerdote secondo l’ordine di Melchìsedek» (Eb 5,7-10). </w:t>
      </w:r>
    </w:p>
    <w:p w14:paraId="2C362D7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 ancora: </w:t>
      </w:r>
    </w:p>
    <w:p w14:paraId="357BB2FB"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58E253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936AD9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Tutte le altre pastorali sono vanità. Sono un inutile inseguire il vento. Anzi tutte le altre sono un partorire vento, secondo la profezia di Isaia:</w:t>
      </w:r>
    </w:p>
    <w:p w14:paraId="61AF1276"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4641C1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5F95CB4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cosa rivela a noi il Libro del Siracide sul dopo:</w:t>
      </w:r>
    </w:p>
    <w:p w14:paraId="10A39253"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w:t>
      </w:r>
      <w:r w:rsidRPr="00F76FB5">
        <w:rPr>
          <w:rFonts w:ascii="Arial" w:eastAsia="Times New Roman" w:hAnsi="Arial"/>
          <w:i/>
          <w:iCs/>
          <w:color w:val="000000"/>
          <w:sz w:val="24"/>
          <w:szCs w:val="20"/>
          <w:lang w:val="la-Latn" w:eastAsia="it-IT"/>
        </w:rPr>
        <w:lastRenderedPageBreak/>
        <w:t>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6E312A7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F37909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41B2DDE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05F6BF4F"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615E08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w:t>
      </w:r>
      <w:r w:rsidRPr="00F76FB5">
        <w:rPr>
          <w:rFonts w:ascii="Arial" w:eastAsia="Times New Roman" w:hAnsi="Arial"/>
          <w:sz w:val="24"/>
          <w:szCs w:val="20"/>
          <w:lang w:val="la-Latn" w:eastAsia="it-IT"/>
        </w:rPr>
        <w:lastRenderedPageBreak/>
        <w:t xml:space="preserve">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052DED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63D16A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09C133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E99DE1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Senza questi Agenti mai ci sarà per un solo uomo il dopo senza peccato, il dopo di rigenerazione e di rinnovamento nello Spirito Santo:</w:t>
      </w:r>
    </w:p>
    <w:p w14:paraId="4FE9687A"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w:t>
      </w:r>
      <w:r w:rsidRPr="00F76FB5">
        <w:rPr>
          <w:rFonts w:ascii="Arial" w:eastAsia="Times New Roman" w:hAnsi="Arial"/>
          <w:i/>
          <w:iCs/>
          <w:color w:val="000000"/>
          <w:sz w:val="24"/>
          <w:szCs w:val="20"/>
          <w:lang w:val="la-Latn" w:eastAsia="it-IT"/>
        </w:rPr>
        <w:lastRenderedPageBreak/>
        <w:t xml:space="preserve">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4859E78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dopo di grazia e di verità solo lo Spirito Santo può realizzarlo per ogni uomo. </w:t>
      </w:r>
    </w:p>
    <w:p w14:paraId="3C145D1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744431E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73ADF4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895875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B75932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89C3A9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C811F8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60A45CD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1C8B285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197188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C93B54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99D2E6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E0A945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Possiamo applicare a quest’uomo quanto il Libro del Proverbi dice sulla donna straniera: </w:t>
      </w:r>
    </w:p>
    <w:p w14:paraId="26EA974B"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«Figlio mio, custodisci le mie parole e fa’ tesoro dei miei precetti. Osserva i miei precetti e vivrai, il mio insegnamento sia come la pupilla dei tuoi occhi. Légali alle tue dita, scrivili sulla tavola del tuo cuore. Di’ </w:t>
      </w:r>
      <w:r w:rsidRPr="00F76FB5">
        <w:rPr>
          <w:rFonts w:ascii="Arial" w:eastAsia="Times New Roman" w:hAnsi="Arial"/>
          <w:i/>
          <w:iCs/>
          <w:color w:val="000000"/>
          <w:sz w:val="24"/>
          <w:szCs w:val="20"/>
          <w:lang w:val="la-Latn" w:eastAsia="it-IT"/>
        </w:rPr>
        <w:lastRenderedPageBreak/>
        <w:t xml:space="preserve">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10BAD41E"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A683B6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Questa donna straniera oggi è il falso Dio che sta conquistando i cuori dei discepoli di Cristo preparandoli per il macello dell’inferno.</w:t>
      </w:r>
    </w:p>
    <w:p w14:paraId="3BBB69E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FD9D4E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w:t>
      </w:r>
      <w:r w:rsidRPr="00F76FB5">
        <w:rPr>
          <w:rFonts w:ascii="Arial" w:eastAsia="Times New Roman" w:hAnsi="Arial"/>
          <w:sz w:val="24"/>
          <w:szCs w:val="20"/>
          <w:lang w:val="la-Latn" w:eastAsia="it-IT"/>
        </w:rPr>
        <w:lastRenderedPageBreak/>
        <w:t xml:space="preserve">Oggi occorre una parola per oggi. Domani per domani. Se è parola per il momento, ogni momento dovrà avere la sua parola. </w:t>
      </w:r>
    </w:p>
    <w:p w14:paraId="02CA491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561B0C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2FC84E9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27CB8F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75D0FD6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6D9717A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w:t>
      </w:r>
      <w:r w:rsidRPr="00F76FB5">
        <w:rPr>
          <w:rFonts w:ascii="Arial" w:eastAsia="Times New Roman" w:hAnsi="Arial"/>
          <w:sz w:val="24"/>
          <w:szCs w:val="20"/>
          <w:lang w:val="la-Latn" w:eastAsia="it-IT"/>
        </w:rPr>
        <w:lastRenderedPageBreak/>
        <w:t xml:space="preserve">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587493B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B5429D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6D65D8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8CEA28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0A3E5F34"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w:t>
      </w:r>
      <w:r w:rsidRPr="00F76FB5">
        <w:rPr>
          <w:rFonts w:ascii="Arial" w:eastAsia="Times New Roman" w:hAnsi="Arial"/>
          <w:i/>
          <w:iCs/>
          <w:color w:val="000000"/>
          <w:sz w:val="24"/>
          <w:szCs w:val="20"/>
          <w:lang w:val="la-Latn" w:eastAsia="it-IT"/>
        </w:rPr>
        <w:lastRenderedPageBreak/>
        <w:t>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5D703EB"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4BE006C"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382315F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50E596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288B8D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2288DBD" w14:textId="77777777" w:rsidR="00F76FB5" w:rsidRPr="00F76FB5" w:rsidRDefault="00F76FB5" w:rsidP="00F76FB5">
      <w:pPr>
        <w:spacing w:after="120" w:line="240" w:lineRule="auto"/>
        <w:jc w:val="both"/>
        <w:rPr>
          <w:rFonts w:ascii="Arial" w:hAnsi="Arial" w:cs="Arial"/>
          <w:b/>
          <w:sz w:val="24"/>
          <w:szCs w:val="24"/>
        </w:rPr>
      </w:pPr>
      <w:bookmarkStart w:id="341" w:name="_Toc111642492"/>
      <w:bookmarkStart w:id="342" w:name="_Toc112855575"/>
      <w:bookmarkStart w:id="343" w:name="_Toc189214224"/>
      <w:r w:rsidRPr="00F76FB5">
        <w:rPr>
          <w:rFonts w:ascii="Arial" w:hAnsi="Arial" w:cs="Arial"/>
          <w:b/>
          <w:sz w:val="24"/>
          <w:szCs w:val="24"/>
        </w:rPr>
        <w:lastRenderedPageBreak/>
        <w:t>La verità della Vergine Maria.</w:t>
      </w:r>
      <w:bookmarkEnd w:id="341"/>
      <w:bookmarkEnd w:id="342"/>
      <w:bookmarkEnd w:id="343"/>
      <w:r w:rsidRPr="00F76FB5">
        <w:rPr>
          <w:rFonts w:ascii="Arial" w:hAnsi="Arial" w:cs="Arial"/>
          <w:b/>
          <w:sz w:val="24"/>
          <w:szCs w:val="24"/>
        </w:rPr>
        <w:t xml:space="preserve"> </w:t>
      </w:r>
    </w:p>
    <w:p w14:paraId="78D25FE1"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39B531E0"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r w:rsidRPr="00F76FB5">
        <w:rPr>
          <w:rFonts w:ascii="Arial" w:eastAsia="Times New Roman" w:hAnsi="Arial" w:cs="Arial"/>
          <w:b/>
          <w:sz w:val="24"/>
          <w:szCs w:val="20"/>
          <w:lang w:val="la-Latn" w:eastAsia="it-IT"/>
        </w:rPr>
        <w:t xml:space="preserve">Piena di grazia </w:t>
      </w:r>
    </w:p>
    <w:p w14:paraId="77473105"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La Vergine Maria è piena di grazia. Anche di altre persone, è detto nel Nuovo Testamento, che sono piene di grazia: </w:t>
      </w:r>
      <w:r w:rsidRPr="00F76FB5">
        <w:rPr>
          <w:rFonts w:ascii="Arial" w:eastAsia="Times New Roman" w:hAnsi="Arial" w:cs="Arial"/>
          <w:i/>
          <w:sz w:val="24"/>
          <w:szCs w:val="20"/>
          <w:lang w:val="la-Latn" w:eastAsia="it-IT"/>
        </w:rPr>
        <w:t>“Stefano, uomo pieno di fede e di Spirito Santo...</w:t>
      </w:r>
      <w:r w:rsidRPr="00F76FB5">
        <w:rPr>
          <w:rFonts w:ascii="Arial" w:eastAsia="Times New Roman" w:hAnsi="Arial" w:cs="Arial"/>
          <w:i/>
          <w:position w:val="6"/>
          <w:sz w:val="24"/>
          <w:szCs w:val="20"/>
          <w:vertAlign w:val="superscript"/>
          <w:lang w:val="la-Latn" w:eastAsia="it-IT"/>
        </w:rPr>
        <w:t xml:space="preserve"> </w:t>
      </w:r>
      <w:r w:rsidRPr="00F76FB5">
        <w:rPr>
          <w:rFonts w:ascii="Arial" w:eastAsia="Times New Roman" w:hAnsi="Arial" w:cs="Arial"/>
          <w:i/>
          <w:sz w:val="24"/>
          <w:szCs w:val="20"/>
          <w:lang w:val="la-Latn" w:eastAsia="it-IT"/>
        </w:rPr>
        <w:t xml:space="preserve">pieno di grazia e di potenza, faceva grandi prodigi e segni tra il popolo” (At 5,5.8). </w:t>
      </w:r>
      <w:r w:rsidRPr="00F76FB5">
        <w:rPr>
          <w:rFonts w:ascii="Arial" w:eastAsia="Times New Roman" w:hAnsi="Arial" w:cs="Arial"/>
          <w:sz w:val="24"/>
          <w:szCs w:val="20"/>
          <w:lang w:val="la-Latn" w:eastAsia="it-IT"/>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01307412"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F76FB5">
        <w:rPr>
          <w:rFonts w:ascii="Arial" w:eastAsia="Times New Roman" w:hAnsi="Arial" w:cs="Arial"/>
          <w:i/>
          <w:sz w:val="24"/>
          <w:szCs w:val="20"/>
          <w:lang w:val="la-Latn" w:eastAsia="it-IT"/>
        </w:rPr>
        <w:t>“Immacolata Concezione di Dio”</w:t>
      </w:r>
      <w:r w:rsidRPr="00F76FB5">
        <w:rPr>
          <w:rFonts w:ascii="Arial" w:eastAsia="Times New Roman" w:hAnsi="Arial" w:cs="Arial"/>
          <w:sz w:val="24"/>
          <w:szCs w:val="20"/>
          <w:lang w:val="la-Latn" w:eastAsia="it-IT"/>
        </w:rPr>
        <w:t xml:space="preserve">. Ella nella creazione è la sola </w:t>
      </w:r>
      <w:r w:rsidRPr="00F76FB5">
        <w:rPr>
          <w:rFonts w:ascii="Arial" w:eastAsia="Times New Roman" w:hAnsi="Arial" w:cs="Arial"/>
          <w:i/>
          <w:sz w:val="24"/>
          <w:szCs w:val="20"/>
          <w:lang w:val="la-Latn" w:eastAsia="it-IT"/>
        </w:rPr>
        <w:t>“Opera di Dio”</w:t>
      </w:r>
      <w:r w:rsidRPr="00F76FB5">
        <w:rPr>
          <w:rFonts w:ascii="Arial" w:eastAsia="Times New Roman" w:hAnsi="Arial" w:cs="Arial"/>
          <w:sz w:val="24"/>
          <w:szCs w:val="20"/>
          <w:lang w:val="la-Latn" w:eastAsia="it-IT"/>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3AE195B4"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F76FB5">
        <w:rPr>
          <w:rFonts w:ascii="Arial" w:eastAsia="Times New Roman" w:hAnsi="Arial" w:cs="Arial"/>
          <w:i/>
          <w:sz w:val="24"/>
          <w:szCs w:val="20"/>
          <w:lang w:val="la-Latn" w:eastAsia="it-IT"/>
        </w:rPr>
        <w:t>“innocente”</w:t>
      </w:r>
      <w:r w:rsidRPr="00F76FB5">
        <w:rPr>
          <w:rFonts w:ascii="Arial" w:eastAsia="Times New Roman" w:hAnsi="Arial" w:cs="Arial"/>
          <w:sz w:val="24"/>
          <w:szCs w:val="20"/>
          <w:lang w:val="la-Latn" w:eastAsia="it-IT"/>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7B38F8F3"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Anche con noi Dio vorrebbe lavorare. Anche noi vorrebbe modellare. Ma noi siamo creta dura, non modellabile, non scorrevole sotto le sue mani. Tutto in noi è duro: cuore, mente, pensieri, corpo, anima, spirito, sentimenti, volontà, desideri. </w:t>
      </w:r>
      <w:r w:rsidRPr="00F76FB5">
        <w:rPr>
          <w:rFonts w:ascii="Arial" w:eastAsia="Times New Roman" w:hAnsi="Arial" w:cs="Arial"/>
          <w:sz w:val="24"/>
          <w:szCs w:val="20"/>
          <w:lang w:val="la-Latn" w:eastAsia="it-IT"/>
        </w:rPr>
        <w:lastRenderedPageBreak/>
        <w:t xml:space="preserve">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F76FB5">
        <w:rPr>
          <w:rFonts w:ascii="Arial" w:eastAsia="Times New Roman" w:hAnsi="Arial" w:cs="Arial"/>
          <w:i/>
          <w:sz w:val="24"/>
          <w:szCs w:val="20"/>
          <w:lang w:val="la-Latn" w:eastAsia="it-IT"/>
        </w:rPr>
        <w:t>“pieni di grazia”</w:t>
      </w:r>
      <w:r w:rsidRPr="00F76FB5">
        <w:rPr>
          <w:rFonts w:ascii="Arial" w:eastAsia="Times New Roman" w:hAnsi="Arial" w:cs="Arial"/>
          <w:sz w:val="24"/>
          <w:szCs w:val="20"/>
          <w:lang w:val="la-Latn" w:eastAsia="it-IT"/>
        </w:rPr>
        <w:t xml:space="preserve">, di santità, verità, giustizia, pace, amore, carità. Anche noi vorrebbe ricolmare di Spirito Santo. Vorrebbe, ma noi non vogliamo. Siamo troppo attaccati alla nostra durezza da rendere vana ogni sua azione. </w:t>
      </w:r>
    </w:p>
    <w:p w14:paraId="53B3706C"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r w:rsidRPr="00F76FB5">
        <w:rPr>
          <w:rFonts w:ascii="Arial" w:eastAsia="Times New Roman" w:hAnsi="Arial" w:cs="Arial"/>
          <w:b/>
          <w:sz w:val="24"/>
          <w:szCs w:val="20"/>
          <w:lang w:val="la-Latn" w:eastAsia="it-IT"/>
        </w:rPr>
        <w:t xml:space="preserve">Il Signore è con te </w:t>
      </w:r>
    </w:p>
    <w:p w14:paraId="25ECB9AD"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F76FB5">
        <w:rPr>
          <w:rFonts w:ascii="Arial" w:eastAsia="Times New Roman" w:hAnsi="Arial" w:cs="Arial"/>
          <w:i/>
          <w:sz w:val="24"/>
          <w:szCs w:val="20"/>
          <w:lang w:val="la-Latn" w:eastAsia="it-IT"/>
        </w:rPr>
        <w:t>“Il Signore è con te, popolo di Dio, sua santa assemblea, sua comunità riunita per la celebrazione dei santi misteri”</w:t>
      </w:r>
      <w:r w:rsidRPr="00F76FB5">
        <w:rPr>
          <w:rFonts w:ascii="Arial" w:eastAsia="Times New Roman" w:hAnsi="Arial" w:cs="Arial"/>
          <w:sz w:val="24"/>
          <w:szCs w:val="20"/>
          <w:lang w:val="la-Latn" w:eastAsia="it-IT"/>
        </w:rPr>
        <w:t xml:space="preserve">. Dice invece: </w:t>
      </w:r>
      <w:r w:rsidRPr="00F76FB5">
        <w:rPr>
          <w:rFonts w:ascii="Arial" w:eastAsia="Times New Roman" w:hAnsi="Arial" w:cs="Arial"/>
          <w:i/>
          <w:sz w:val="24"/>
          <w:szCs w:val="20"/>
          <w:lang w:val="la-Latn" w:eastAsia="it-IT"/>
        </w:rPr>
        <w:t>“Il Signore sia con voi”</w:t>
      </w:r>
      <w:r w:rsidRPr="00F76FB5">
        <w:rPr>
          <w:rFonts w:ascii="Arial" w:eastAsia="Times New Roman" w:hAnsi="Arial" w:cs="Arial"/>
          <w:sz w:val="24"/>
          <w:szCs w:val="20"/>
          <w:lang w:val="la-Latn" w:eastAsia="it-IT"/>
        </w:rPr>
        <w:t>. È questa un augurio, una preghiera, un’invocazione. Non è però una realtà, una certezza, un modo di essere, uno stato del cristiano.</w:t>
      </w:r>
    </w:p>
    <w:p w14:paraId="059BDE8B"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47B532EB"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0D6F3299"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7DF4C728"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(Gen 3,1-5). </w:t>
      </w:r>
    </w:p>
    <w:p w14:paraId="328956D9"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59D58C7C" w14:textId="77777777" w:rsidR="00F76FB5" w:rsidRPr="00F76FB5" w:rsidRDefault="00F76FB5" w:rsidP="00F76FB5">
      <w:pPr>
        <w:spacing w:after="120" w:line="240" w:lineRule="auto"/>
        <w:jc w:val="both"/>
        <w:rPr>
          <w:rFonts w:ascii="Arial" w:eastAsia="Times New Roman" w:hAnsi="Arial" w:cs="Arial"/>
          <w:b/>
          <w:color w:val="000000"/>
          <w:sz w:val="24"/>
          <w:szCs w:val="20"/>
          <w:lang w:val="la-Latn" w:eastAsia="it-IT"/>
        </w:rPr>
      </w:pPr>
      <w:r w:rsidRPr="00F76FB5">
        <w:rPr>
          <w:rFonts w:ascii="Arial" w:eastAsia="Times New Roman" w:hAnsi="Arial" w:cs="Arial"/>
          <w:b/>
          <w:color w:val="000000"/>
          <w:sz w:val="24"/>
          <w:szCs w:val="20"/>
          <w:lang w:val="la-Latn" w:eastAsia="it-IT"/>
        </w:rPr>
        <w:t>Tu sei benedetta fra le donne</w:t>
      </w:r>
    </w:p>
    <w:p w14:paraId="707B6017" w14:textId="77777777" w:rsidR="00F76FB5" w:rsidRPr="00F76FB5" w:rsidRDefault="00F76FB5" w:rsidP="00F76FB5">
      <w:pPr>
        <w:spacing w:after="120" w:line="240" w:lineRule="auto"/>
        <w:jc w:val="both"/>
        <w:rPr>
          <w:rFonts w:ascii="Arial" w:eastAsia="Times New Roman" w:hAnsi="Arial" w:cs="Arial"/>
          <w:color w:val="000000"/>
          <w:sz w:val="24"/>
          <w:szCs w:val="20"/>
          <w:lang w:val="la-Latn" w:eastAsia="it-IT"/>
        </w:rPr>
      </w:pPr>
      <w:r w:rsidRPr="00F76FB5">
        <w:rPr>
          <w:rFonts w:ascii="Arial" w:eastAsia="Times New Roman" w:hAnsi="Arial" w:cs="Arial"/>
          <w:color w:val="000000"/>
          <w:sz w:val="24"/>
          <w:szCs w:val="20"/>
          <w:lang w:val="la-Latn" w:eastAsia="it-IT"/>
        </w:rPr>
        <w:t>È un titolo rarissimo nell’Antico Testamento. Prima della Vergine Maria, è dato a due sole persone: Giaele è Giuditta. È dato a Giaele perché libera il popolo di Dio dall’oppressione di Sisara, al quale con un piolo schiaccia la testa:</w:t>
      </w:r>
    </w:p>
    <w:p w14:paraId="4822338A"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0"/>
          <w:lang w:val="la-Latn" w:eastAsia="it-IT"/>
        </w:rPr>
      </w:pPr>
      <w:r w:rsidRPr="00F76FB5">
        <w:rPr>
          <w:rFonts w:ascii="Arial" w:eastAsia="Times New Roman" w:hAnsi="Arial" w:cs="Arial"/>
          <w:i/>
          <w:iCs/>
          <w:color w:val="000000"/>
          <w:sz w:val="24"/>
          <w:szCs w:val="20"/>
          <w:lang w:val="la-Latn"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631FFF3C" w14:textId="77777777" w:rsidR="00F76FB5" w:rsidRPr="00F76FB5" w:rsidRDefault="00F76FB5" w:rsidP="00F76FB5">
      <w:pPr>
        <w:spacing w:after="120" w:line="240" w:lineRule="auto"/>
        <w:jc w:val="both"/>
        <w:rPr>
          <w:rFonts w:ascii="Arial" w:eastAsia="Times New Roman" w:hAnsi="Arial" w:cs="Arial"/>
          <w:color w:val="000000"/>
          <w:sz w:val="24"/>
          <w:szCs w:val="20"/>
          <w:lang w:val="la-Latn" w:eastAsia="it-IT"/>
        </w:rPr>
      </w:pPr>
      <w:r w:rsidRPr="00F76FB5">
        <w:rPr>
          <w:rFonts w:ascii="Arial" w:eastAsia="Times New Roman" w:hAnsi="Arial" w:cs="Arial"/>
          <w:color w:val="000000"/>
          <w:sz w:val="24"/>
          <w:szCs w:val="20"/>
          <w:lang w:val="la-Latn" w:eastAsia="it-IT"/>
        </w:rPr>
        <w:t xml:space="preserve">Quanto più grande è la Vergine Maria. Ella ogni giorno schiaccia la testa al nemico dell’uomo che è il serpente antico: </w:t>
      </w:r>
    </w:p>
    <w:p w14:paraId="5D8F934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“Io porrò inimicizia fra te e la donna, fra la tua stirpe e la sua stirpe: questa ti schiaccerà la testa e tu le insidierai il calcagno» (Gen 3,15). </w:t>
      </w:r>
    </w:p>
    <w:p w14:paraId="68124656" w14:textId="77777777" w:rsidR="00F76FB5" w:rsidRPr="00F76FB5" w:rsidRDefault="00F76FB5" w:rsidP="00F76FB5">
      <w:pPr>
        <w:spacing w:after="120" w:line="240" w:lineRule="auto"/>
        <w:jc w:val="both"/>
        <w:rPr>
          <w:rFonts w:ascii="Arial" w:eastAsia="Times New Roman" w:hAnsi="Arial" w:cs="Arial"/>
          <w:bCs/>
          <w:color w:val="000000"/>
          <w:sz w:val="24"/>
          <w:szCs w:val="20"/>
          <w:lang w:val="la-Latn" w:eastAsia="it-IT"/>
        </w:rPr>
      </w:pPr>
      <w:r w:rsidRPr="00F76FB5">
        <w:rPr>
          <w:rFonts w:ascii="Arial" w:eastAsia="Times New Roman" w:hAnsi="Arial" w:cs="Arial"/>
          <w:bCs/>
          <w:color w:val="000000"/>
          <w:sz w:val="24"/>
          <w:szCs w:val="20"/>
          <w:lang w:val="la-Latn" w:eastAsia="it-IT"/>
        </w:rPr>
        <w:t xml:space="preserve">È dato questo titolo a Giuditta, perché taglia la testa ad Oloferne, liberando con questa sua prodezza tutto il popolo dei Giudei da un duro e crudele futuro asservimento al Re di Babilonia: </w:t>
      </w:r>
    </w:p>
    <w:p w14:paraId="202143E2"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0"/>
          <w:lang w:val="la-Latn" w:eastAsia="it-IT"/>
        </w:rPr>
      </w:pPr>
      <w:r w:rsidRPr="00F76FB5">
        <w:rPr>
          <w:rFonts w:ascii="Arial" w:eastAsia="Times New Roman" w:hAnsi="Arial" w:cs="Arial"/>
          <w:i/>
          <w:iCs/>
          <w:color w:val="000000"/>
          <w:sz w:val="24"/>
          <w:szCs w:val="20"/>
          <w:lang w:val="la-Latn"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37360B7F" w14:textId="77777777" w:rsidR="00F76FB5" w:rsidRPr="00F76FB5" w:rsidRDefault="00F76FB5" w:rsidP="00F76FB5">
      <w:pPr>
        <w:spacing w:after="120" w:line="240" w:lineRule="auto"/>
        <w:jc w:val="both"/>
        <w:rPr>
          <w:rFonts w:ascii="Arial" w:eastAsia="Times New Roman" w:hAnsi="Arial" w:cs="Arial"/>
          <w:color w:val="000000"/>
          <w:sz w:val="24"/>
          <w:szCs w:val="20"/>
          <w:lang w:val="la-Latn" w:eastAsia="it-IT"/>
        </w:rPr>
      </w:pPr>
      <w:r w:rsidRPr="00F76FB5">
        <w:rPr>
          <w:rFonts w:ascii="Arial" w:eastAsia="Times New Roman" w:hAnsi="Arial" w:cs="Arial"/>
          <w:color w:val="000000"/>
          <w:sz w:val="24"/>
          <w:szCs w:val="20"/>
          <w:lang w:val="la-Latn" w:eastAsia="it-IT"/>
        </w:rPr>
        <w:t xml:space="preserve">Infinitamente più grande è la Vergine Maria. Per la sua obbedienza a Dio, viene reso all’impotenza il nemico dell’umanità, colui che la vuole tenere prigioniera </w:t>
      </w:r>
      <w:r w:rsidRPr="00F76FB5">
        <w:rPr>
          <w:rFonts w:ascii="Arial" w:eastAsia="Times New Roman" w:hAnsi="Arial" w:cs="Arial"/>
          <w:color w:val="000000"/>
          <w:sz w:val="24"/>
          <w:szCs w:val="20"/>
          <w:lang w:val="la-Latn" w:eastAsia="it-IT"/>
        </w:rPr>
        <w:lastRenderedPageBreak/>
        <w:t xml:space="preserve">sotto la dura schiavitù del peccato, della morte, di ogni altro male fisico e spirituale. </w:t>
      </w:r>
    </w:p>
    <w:p w14:paraId="2F63CB2C" w14:textId="77777777" w:rsidR="00F76FB5" w:rsidRPr="00F76FB5" w:rsidRDefault="00F76FB5" w:rsidP="00F76FB5">
      <w:pPr>
        <w:spacing w:after="120" w:line="240" w:lineRule="auto"/>
        <w:jc w:val="both"/>
        <w:rPr>
          <w:rFonts w:ascii="Arial" w:eastAsia="Times New Roman" w:hAnsi="Arial" w:cs="Arial"/>
          <w:i/>
          <w:sz w:val="24"/>
          <w:szCs w:val="20"/>
          <w:lang w:val="la-Latn" w:eastAsia="it-IT"/>
        </w:rPr>
      </w:pPr>
      <w:r w:rsidRPr="00F76FB5">
        <w:rPr>
          <w:rFonts w:ascii="Arial" w:eastAsia="Times New Roman" w:hAnsi="Arial" w:cs="Arial"/>
          <w:sz w:val="24"/>
          <w:szCs w:val="20"/>
          <w:lang w:val="la-Latn" w:eastAsia="it-IT"/>
        </w:rPr>
        <w:t>Da Elisabetta questo titolo è dato alla Vergine Maria, perché scelta da Dio ad essere la Madre del Messia, del Redentore, del suo Dio:</w:t>
      </w:r>
      <w:r w:rsidRPr="00F76FB5">
        <w:rPr>
          <w:rFonts w:ascii="Arial" w:eastAsia="Times New Roman" w:hAnsi="Arial" w:cs="Arial"/>
          <w:i/>
          <w:sz w:val="24"/>
          <w:szCs w:val="20"/>
          <w:lang w:val="la-Latn" w:eastAsia="it-IT"/>
        </w:rPr>
        <w:t xml:space="preserve"> </w:t>
      </w:r>
    </w:p>
    <w:p w14:paraId="22762E21"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0"/>
          <w:lang w:val="la-Latn" w:eastAsia="it-IT"/>
        </w:rPr>
      </w:pPr>
      <w:r w:rsidRPr="00F76FB5">
        <w:rPr>
          <w:rFonts w:ascii="Arial" w:eastAsia="Times New Roman" w:hAnsi="Arial" w:cs="Arial"/>
          <w:i/>
          <w:iCs/>
          <w:color w:val="000000"/>
          <w:sz w:val="24"/>
          <w:szCs w:val="20"/>
          <w:lang w:val="la-Latn" w:eastAsia="it-IT"/>
        </w:rPr>
        <w:t>“Elisabetta fu colmata di Spirito Santo</w:t>
      </w:r>
      <w:r w:rsidRPr="00F76FB5">
        <w:rPr>
          <w:rFonts w:ascii="Arial" w:eastAsia="Times New Roman" w:hAnsi="Arial" w:cs="Arial"/>
          <w:i/>
          <w:iCs/>
          <w:color w:val="000000"/>
          <w:position w:val="4"/>
          <w:sz w:val="24"/>
          <w:szCs w:val="20"/>
          <w:lang w:val="la-Latn" w:eastAsia="it-IT"/>
        </w:rPr>
        <w:t xml:space="preserve"> </w:t>
      </w:r>
      <w:r w:rsidRPr="00F76FB5">
        <w:rPr>
          <w:rFonts w:ascii="Arial" w:eastAsia="Times New Roman" w:hAnsi="Arial" w:cs="Arial"/>
          <w:i/>
          <w:iCs/>
          <w:color w:val="000000"/>
          <w:sz w:val="24"/>
          <w:szCs w:val="20"/>
          <w:lang w:val="la-Latn"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2AD464FB"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3132C57B"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03CEC06D"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r w:rsidRPr="00F76FB5">
        <w:rPr>
          <w:rFonts w:ascii="Arial" w:eastAsia="Times New Roman" w:hAnsi="Arial" w:cs="Arial"/>
          <w:b/>
          <w:sz w:val="24"/>
          <w:szCs w:val="20"/>
          <w:lang w:val="la-Latn" w:eastAsia="it-IT"/>
        </w:rPr>
        <w:t xml:space="preserve">Benedetto il frutto del suo seno </w:t>
      </w:r>
    </w:p>
    <w:p w14:paraId="2DB8C6AD"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24AAB3B7"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0"/>
          <w:lang w:val="la-Latn" w:eastAsia="it-IT"/>
        </w:rPr>
      </w:pPr>
      <w:r w:rsidRPr="00F76FB5">
        <w:rPr>
          <w:rFonts w:ascii="Arial" w:eastAsia="Times New Roman" w:hAnsi="Arial" w:cs="Arial"/>
          <w:i/>
          <w:iCs/>
          <w:color w:val="000000"/>
          <w:sz w:val="24"/>
          <w:szCs w:val="20"/>
          <w:lang w:val="la-Latn"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w:t>
      </w:r>
      <w:r w:rsidRPr="00F76FB5">
        <w:rPr>
          <w:rFonts w:ascii="Arial" w:eastAsia="Times New Roman" w:hAnsi="Arial" w:cs="Arial"/>
          <w:i/>
          <w:iCs/>
          <w:color w:val="000000"/>
          <w:sz w:val="24"/>
          <w:szCs w:val="20"/>
          <w:lang w:val="la-Latn" w:eastAsia="it-IT"/>
        </w:rPr>
        <w:lastRenderedPageBreak/>
        <w:t xml:space="preserve">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w:t>
      </w:r>
    </w:p>
    <w:p w14:paraId="43BD374A"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4CFEFA7B"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0"/>
          <w:lang w:val="la-Latn" w:eastAsia="it-IT"/>
        </w:rPr>
      </w:pPr>
      <w:r w:rsidRPr="00F76FB5">
        <w:rPr>
          <w:rFonts w:ascii="Arial" w:eastAsia="Times New Roman" w:hAnsi="Arial" w:cs="Arial"/>
          <w:i/>
          <w:iCs/>
          <w:color w:val="000000"/>
          <w:sz w:val="24"/>
          <w:szCs w:val="20"/>
          <w:lang w:val="la-Latn"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6CDC3066"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Secondo questa visione di purissima fede Gesù è proclamato benedetto, facendo eco al Salmo: </w:t>
      </w:r>
    </w:p>
    <w:p w14:paraId="5639B296"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0"/>
          <w:lang w:val="la-Latn" w:eastAsia="it-IT"/>
        </w:rPr>
      </w:pPr>
      <w:r w:rsidRPr="00F76FB5">
        <w:rPr>
          <w:rFonts w:ascii="Arial" w:eastAsia="Times New Roman" w:hAnsi="Arial" w:cs="Arial"/>
          <w:i/>
          <w:iCs/>
          <w:color w:val="000000"/>
          <w:sz w:val="24"/>
          <w:szCs w:val="20"/>
          <w:lang w:val="la-Latn" w:eastAsia="it-IT"/>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7E85164E"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52B5AB2A"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0"/>
          <w:lang w:val="la-Latn" w:eastAsia="it-IT"/>
        </w:rPr>
      </w:pPr>
      <w:r w:rsidRPr="00F76FB5">
        <w:rPr>
          <w:rFonts w:ascii="Arial" w:eastAsia="Times New Roman" w:hAnsi="Arial" w:cs="Arial"/>
          <w:i/>
          <w:iCs/>
          <w:color w:val="000000"/>
          <w:sz w:val="24"/>
          <w:szCs w:val="20"/>
          <w:lang w:val="la-Latn" w:eastAsia="it-IT"/>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1E745BC7"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lastRenderedPageBreak/>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70F19BE2"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r w:rsidRPr="00F76FB5">
        <w:rPr>
          <w:rFonts w:ascii="Arial" w:eastAsia="Times New Roman" w:hAnsi="Arial" w:cs="Arial"/>
          <w:b/>
          <w:sz w:val="24"/>
          <w:szCs w:val="20"/>
          <w:lang w:val="la-Latn" w:eastAsia="it-IT"/>
        </w:rPr>
        <w:t xml:space="preserve">Santa Maria, Madre di Dio. </w:t>
      </w:r>
    </w:p>
    <w:p w14:paraId="7FF62EF3" w14:textId="77777777" w:rsidR="00F76FB5" w:rsidRPr="00F76FB5" w:rsidRDefault="00F76FB5" w:rsidP="00F76FB5">
      <w:pPr>
        <w:spacing w:after="120" w:line="240" w:lineRule="auto"/>
        <w:jc w:val="both"/>
        <w:rPr>
          <w:rFonts w:ascii="Arial" w:eastAsia="Times New Roman" w:hAnsi="Arial" w:cs="Arial"/>
          <w:i/>
          <w:sz w:val="24"/>
          <w:szCs w:val="20"/>
          <w:lang w:val="la-Latn" w:eastAsia="it-IT"/>
        </w:rPr>
      </w:pPr>
      <w:r w:rsidRPr="00F76FB5">
        <w:rPr>
          <w:rFonts w:ascii="Arial" w:eastAsia="Times New Roman" w:hAnsi="Arial" w:cs="Arial"/>
          <w:sz w:val="24"/>
          <w:szCs w:val="20"/>
          <w:lang w:val="la-Latn" w:eastAsia="it-IT"/>
        </w:rPr>
        <w:t>Nella prima parte dell’</w:t>
      </w:r>
      <w:r w:rsidRPr="00F76FB5">
        <w:rPr>
          <w:rFonts w:ascii="Arial" w:eastAsia="Times New Roman" w:hAnsi="Arial" w:cs="Arial"/>
          <w:i/>
          <w:sz w:val="24"/>
          <w:szCs w:val="20"/>
          <w:lang w:val="la-Latn" w:eastAsia="it-IT"/>
        </w:rPr>
        <w:t>“Ave Maria”</w:t>
      </w:r>
      <w:r w:rsidRPr="00F76FB5">
        <w:rPr>
          <w:rFonts w:ascii="Arial" w:eastAsia="Times New Roman" w:hAnsi="Arial" w:cs="Arial"/>
          <w:sz w:val="24"/>
          <w:szCs w:val="20"/>
          <w:lang w:val="la-Latn" w:eastAsia="it-IT"/>
        </w:rPr>
        <w:t xml:space="preserve">, abbiamo contemplato, meditato, messo nel cuore le parole che l’Angelo Gabriele e di Elisabetta hanno rivolto alla Vergine Maria: </w:t>
      </w:r>
      <w:r w:rsidRPr="00F76FB5">
        <w:rPr>
          <w:rFonts w:ascii="Arial" w:eastAsia="Times New Roman" w:hAnsi="Arial" w:cs="Arial"/>
          <w:i/>
          <w:sz w:val="24"/>
          <w:szCs w:val="20"/>
          <w:lang w:val="la-Latn" w:eastAsia="it-IT"/>
        </w:rPr>
        <w:t>“Piena di grazia: il Signore è con te. Benedetta tu fra le donne e benedetto il frutto del tuo grembo!”. N</w:t>
      </w:r>
      <w:r w:rsidRPr="00F76FB5">
        <w:rPr>
          <w:rFonts w:ascii="Arial" w:eastAsia="Times New Roman" w:hAnsi="Arial" w:cs="Arial"/>
          <w:sz w:val="24"/>
          <w:szCs w:val="20"/>
          <w:lang w:val="la-Latn" w:eastAsia="it-IT"/>
        </w:rPr>
        <w:t xml:space="preserve">ella seconda parte ascolteremo il grido della Chiesa, che si innalza dal cuore del discepolo di Gesù, verso la </w:t>
      </w:r>
      <w:r w:rsidRPr="00F76FB5">
        <w:rPr>
          <w:rFonts w:ascii="Arial" w:eastAsia="Times New Roman" w:hAnsi="Arial" w:cs="Arial"/>
          <w:i/>
          <w:sz w:val="24"/>
          <w:szCs w:val="20"/>
          <w:lang w:val="la-Latn" w:eastAsia="it-IT"/>
        </w:rPr>
        <w:t xml:space="preserve">“Piena di Grazia e le Benedetta fra le donne”. </w:t>
      </w:r>
    </w:p>
    <w:p w14:paraId="2274183D"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5AD2AEA8"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5F833C58"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48AEE997"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794415BA"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r w:rsidRPr="00F76FB5">
        <w:rPr>
          <w:rFonts w:ascii="Arial" w:eastAsia="Times New Roman" w:hAnsi="Arial" w:cs="Arial"/>
          <w:b/>
          <w:sz w:val="24"/>
          <w:szCs w:val="20"/>
          <w:lang w:val="la-Latn" w:eastAsia="it-IT"/>
        </w:rPr>
        <w:t xml:space="preserve">Prega per noi, peccatori </w:t>
      </w:r>
    </w:p>
    <w:p w14:paraId="44027289"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 xml:space="preserve">Quando la Chiesa pensa alla Vergine Maria, la vede con gli occhi della fede così come ce la presenta l’Apostolo Giovanni alle nozze di Cana, in perenne atteggiamento di preghiera e di supplica dinanzi a Gesù Signore: </w:t>
      </w:r>
    </w:p>
    <w:p w14:paraId="2CF0D640"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0"/>
          <w:lang w:val="la-Latn" w:eastAsia="it-IT"/>
        </w:rPr>
      </w:pPr>
      <w:r w:rsidRPr="00F76FB5">
        <w:rPr>
          <w:rFonts w:ascii="Arial" w:eastAsia="Times New Roman" w:hAnsi="Arial" w:cs="Arial"/>
          <w:i/>
          <w:iCs/>
          <w:color w:val="000000"/>
          <w:sz w:val="24"/>
          <w:szCs w:val="20"/>
          <w:lang w:val="la-Latn" w:eastAsia="it-IT"/>
        </w:rPr>
        <w:lastRenderedPageBreak/>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E581EFB"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05A952D6"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w:t>
      </w:r>
      <w:r w:rsidRPr="00F76FB5">
        <w:rPr>
          <w:rFonts w:ascii="Arial" w:eastAsia="Times New Roman" w:hAnsi="Arial" w:cs="Arial"/>
          <w:bCs/>
          <w:sz w:val="24"/>
          <w:szCs w:val="20"/>
          <w:lang w:val="la-Latn" w:eastAsia="it-IT"/>
        </w:rPr>
        <w:lastRenderedPageBreak/>
        <w:t>ottiene il perdono la Vergine Maria. In Lei parla sempre lo Spirito Santo con il suo cuore di Madre, cuore che è tutto consegnato al Padre e al Figlio.</w:t>
      </w:r>
    </w:p>
    <w:p w14:paraId="4BDB9270"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418DC374"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r w:rsidRPr="00F76FB5">
        <w:rPr>
          <w:rFonts w:ascii="Arial" w:eastAsia="Times New Roman" w:hAnsi="Arial" w:cs="Arial"/>
          <w:b/>
          <w:sz w:val="24"/>
          <w:szCs w:val="20"/>
          <w:lang w:val="la-Latn" w:eastAsia="it-IT"/>
        </w:rPr>
        <w:t xml:space="preserve">Adesso e nell’ora della nostra morte. Amen. </w:t>
      </w:r>
    </w:p>
    <w:p w14:paraId="76902123" w14:textId="77777777" w:rsidR="00F76FB5" w:rsidRPr="00F76FB5" w:rsidRDefault="00F76FB5" w:rsidP="00F76FB5">
      <w:pPr>
        <w:spacing w:after="120" w:line="240" w:lineRule="auto"/>
        <w:jc w:val="both"/>
        <w:rPr>
          <w:rFonts w:ascii="Arial" w:eastAsia="Times New Roman" w:hAnsi="Arial" w:cs="Arial"/>
          <w:sz w:val="24"/>
          <w:szCs w:val="20"/>
          <w:lang w:val="la-Latn" w:eastAsia="it-IT"/>
        </w:rPr>
      </w:pPr>
      <w:r w:rsidRPr="00F76FB5">
        <w:rPr>
          <w:rFonts w:ascii="Arial" w:eastAsia="Times New Roman" w:hAnsi="Arial" w:cs="Arial"/>
          <w:sz w:val="24"/>
          <w:szCs w:val="20"/>
          <w:lang w:val="la-Latn"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1254406A" w14:textId="77777777" w:rsidR="00F76FB5" w:rsidRPr="00F76FB5" w:rsidRDefault="00F76FB5" w:rsidP="00F76FB5">
      <w:pPr>
        <w:spacing w:after="120" w:line="240" w:lineRule="auto"/>
        <w:ind w:left="567" w:right="567"/>
        <w:jc w:val="both"/>
        <w:rPr>
          <w:rFonts w:ascii="Arial" w:eastAsia="Times New Roman" w:hAnsi="Arial" w:cs="Arial"/>
          <w:iCs/>
          <w:color w:val="000000"/>
          <w:sz w:val="24"/>
          <w:szCs w:val="20"/>
          <w:lang w:val="la-Latn" w:eastAsia="it-IT"/>
        </w:rPr>
      </w:pPr>
      <w:r w:rsidRPr="00F76FB5">
        <w:rPr>
          <w:rFonts w:ascii="Arial" w:eastAsia="Times New Roman" w:hAnsi="Arial" w:cs="Arial"/>
          <w:iCs/>
          <w:color w:val="000000"/>
          <w:sz w:val="24"/>
          <w:szCs w:val="20"/>
          <w:lang w:val="la-Latn"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w:t>
      </w:r>
    </w:p>
    <w:p w14:paraId="4537F05C" w14:textId="77777777" w:rsidR="00F76FB5" w:rsidRPr="00F76FB5" w:rsidRDefault="00F76FB5" w:rsidP="00F76FB5">
      <w:pPr>
        <w:spacing w:after="120" w:line="240" w:lineRule="auto"/>
        <w:jc w:val="both"/>
        <w:rPr>
          <w:rFonts w:ascii="Arial" w:eastAsia="Times New Roman" w:hAnsi="Arial" w:cs="Arial"/>
          <w:bCs/>
          <w:color w:val="000000"/>
          <w:sz w:val="24"/>
          <w:szCs w:val="20"/>
          <w:lang w:val="la-Latn" w:eastAsia="it-IT"/>
        </w:rPr>
      </w:pPr>
      <w:r w:rsidRPr="00F76FB5">
        <w:rPr>
          <w:rFonts w:ascii="Arial" w:eastAsia="Times New Roman" w:hAnsi="Arial" w:cs="Arial"/>
          <w:bCs/>
          <w:color w:val="000000"/>
          <w:sz w:val="24"/>
          <w:szCs w:val="20"/>
          <w:lang w:val="la-Latn" w:eastAsia="it-IT"/>
        </w:rPr>
        <w:t xml:space="preserve">Cavalletta-Parole. Locusta-Opere. Bruco-Pensieri. Grillo-Omissioni.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0E0CC8B3" w14:textId="77777777" w:rsidR="00F76FB5" w:rsidRPr="00F76FB5" w:rsidRDefault="00F76FB5" w:rsidP="00F76FB5">
      <w:pPr>
        <w:spacing w:after="120" w:line="240" w:lineRule="auto"/>
        <w:jc w:val="both"/>
        <w:rPr>
          <w:rFonts w:ascii="Arial" w:eastAsia="Times New Roman" w:hAnsi="Arial" w:cs="Arial"/>
          <w:bCs/>
          <w:color w:val="000000"/>
          <w:sz w:val="24"/>
          <w:szCs w:val="20"/>
          <w:lang w:val="la-Latn" w:eastAsia="it-IT"/>
        </w:rPr>
      </w:pPr>
      <w:r w:rsidRPr="00F76FB5">
        <w:rPr>
          <w:rFonts w:ascii="Arial" w:eastAsia="Times New Roman" w:hAnsi="Arial" w:cs="Arial"/>
          <w:bCs/>
          <w:color w:val="000000"/>
          <w:sz w:val="24"/>
          <w:szCs w:val="20"/>
          <w:lang w:val="la-Latn" w:eastAsia="it-IT"/>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1B7C3540"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0"/>
          <w:lang w:val="la-Latn" w:eastAsia="it-IT"/>
        </w:rPr>
      </w:pPr>
      <w:r w:rsidRPr="00F76FB5">
        <w:rPr>
          <w:rFonts w:ascii="Arial" w:eastAsia="Times New Roman" w:hAnsi="Arial" w:cs="Arial"/>
          <w:i/>
          <w:iCs/>
          <w:color w:val="000000"/>
          <w:sz w:val="24"/>
          <w:szCs w:val="20"/>
          <w:lang w:val="la-Latn" w:eastAsia="it-IT"/>
        </w:rPr>
        <w:lastRenderedPageBreak/>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popolo»”(Gl 2,22-27). </w:t>
      </w:r>
    </w:p>
    <w:p w14:paraId="071390E6" w14:textId="77777777" w:rsidR="00F76FB5" w:rsidRPr="00F76FB5" w:rsidRDefault="00F76FB5" w:rsidP="00F76FB5">
      <w:pPr>
        <w:spacing w:after="120" w:line="240" w:lineRule="auto"/>
        <w:jc w:val="both"/>
        <w:rPr>
          <w:rFonts w:ascii="Arial" w:eastAsia="Times New Roman" w:hAnsi="Arial" w:cs="Arial"/>
          <w:bCs/>
          <w:color w:val="000000"/>
          <w:sz w:val="24"/>
          <w:szCs w:val="20"/>
          <w:lang w:val="la-Latn" w:eastAsia="it-IT"/>
        </w:rPr>
      </w:pPr>
      <w:r w:rsidRPr="00F76FB5">
        <w:rPr>
          <w:rFonts w:ascii="Arial" w:eastAsia="Times New Roman" w:hAnsi="Arial" w:cs="Arial"/>
          <w:bCs/>
          <w:color w:val="000000"/>
          <w:sz w:val="24"/>
          <w:szCs w:val="20"/>
          <w:lang w:val="la-Latn" w:eastAsia="it-IT"/>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14AA8752"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6D161E5E"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0497E43A"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w:t>
      </w:r>
      <w:r w:rsidRPr="00F76FB5">
        <w:rPr>
          <w:rFonts w:ascii="Arial" w:hAnsi="Arial"/>
          <w:bCs/>
          <w:sz w:val="24"/>
          <w:szCs w:val="20"/>
          <w:lang w:val="la-Latn"/>
        </w:rPr>
        <w:lastRenderedPageBreak/>
        <w:t>e lo governa. È questa la vera possessione diabolica: il governo di ogni pensiero dell’uomo. Da questa possessione dobbiamo liberarci con esorcismo quotidiano e chi può celebrarlo è solo Lei, la Madre di Dio e Madre nostra.</w:t>
      </w:r>
    </w:p>
    <w:p w14:paraId="521B4416" w14:textId="77777777" w:rsidR="00F76FB5" w:rsidRPr="00F76FB5" w:rsidRDefault="00F76FB5" w:rsidP="00F76FB5">
      <w:pPr>
        <w:spacing w:after="120" w:line="240" w:lineRule="auto"/>
        <w:jc w:val="both"/>
        <w:rPr>
          <w:rFonts w:ascii="Arial" w:hAnsi="Arial" w:cs="Arial"/>
          <w:b/>
          <w:sz w:val="24"/>
          <w:szCs w:val="24"/>
        </w:rPr>
      </w:pPr>
      <w:bookmarkStart w:id="344" w:name="_Toc111642493"/>
      <w:bookmarkStart w:id="345" w:name="_Toc112855576"/>
      <w:bookmarkStart w:id="346" w:name="_Toc189214225"/>
      <w:r w:rsidRPr="00F76FB5">
        <w:rPr>
          <w:rFonts w:ascii="Arial" w:hAnsi="Arial" w:cs="Arial"/>
          <w:b/>
          <w:sz w:val="24"/>
          <w:szCs w:val="24"/>
        </w:rPr>
        <w:t>La verità dei Santi</w:t>
      </w:r>
      <w:bookmarkEnd w:id="344"/>
      <w:bookmarkEnd w:id="345"/>
      <w:bookmarkEnd w:id="346"/>
    </w:p>
    <w:p w14:paraId="7B0FD09D"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28C301F6"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C2EF5A2"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w:t>
      </w:r>
      <w:r w:rsidRPr="00F76FB5">
        <w:rPr>
          <w:rFonts w:ascii="Arial" w:hAnsi="Arial"/>
          <w:i/>
          <w:iCs/>
          <w:color w:val="000000"/>
          <w:sz w:val="24"/>
          <w:szCs w:val="20"/>
          <w:lang w:val="la-Latn"/>
        </w:rPr>
        <w:lastRenderedPageBreak/>
        <w:t>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10923BB2"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508C818"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CF135E8"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5CADE26A"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lastRenderedPageBreak/>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15D3F43F"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7F4DD266"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w:t>
      </w:r>
      <w:r w:rsidRPr="00F76FB5">
        <w:rPr>
          <w:rFonts w:ascii="Arial" w:hAnsi="Arial"/>
          <w:i/>
          <w:iCs/>
          <w:color w:val="000000"/>
          <w:sz w:val="24"/>
          <w:szCs w:val="20"/>
          <w:lang w:val="la-Latn"/>
        </w:rPr>
        <w:lastRenderedPageBreak/>
        <w:t xml:space="preserve">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78D9820"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limiti che mai va superato ed è il peccato contro lo Spirito Santo. Giona credeva nella potenza di conversione della Parola annunciata. Voleva la distruzione di Ninive e per questo si è rifiutato di recarsi in quella città. Ecco cosa narra la Scrittura Santa:</w:t>
      </w:r>
    </w:p>
    <w:p w14:paraId="3E11F43E"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w:t>
      </w:r>
      <w:r w:rsidRPr="00F76FB5">
        <w:rPr>
          <w:rFonts w:ascii="Arial" w:hAnsi="Arial"/>
          <w:i/>
          <w:iCs/>
          <w:color w:val="000000"/>
          <w:sz w:val="24"/>
          <w:szCs w:val="20"/>
          <w:lang w:val="la-Latn"/>
        </w:rPr>
        <w:lastRenderedPageBreak/>
        <w:t xml:space="preserve">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(Gen 1,1-16). </w:t>
      </w:r>
    </w:p>
    <w:p w14:paraId="51D3C896"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(Gen 2,1-11). </w:t>
      </w:r>
    </w:p>
    <w:p w14:paraId="44C30912"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w:t>
      </w:r>
      <w:r w:rsidRPr="00F76FB5">
        <w:rPr>
          <w:rFonts w:ascii="Arial" w:hAnsi="Arial"/>
          <w:i/>
          <w:iCs/>
          <w:color w:val="000000"/>
          <w:sz w:val="24"/>
          <w:szCs w:val="20"/>
          <w:lang w:val="la-Latn"/>
        </w:rPr>
        <w:lastRenderedPageBreak/>
        <w:t xml:space="preserve">abbiamo a perire!». Dio vide le loro opere, che cioè si erano convertiti dalla loro condotta malvagia, e Dio si ravvide riguardo al male che aveva minacciato di fare loro e non lo fece (Gen 3,1-10). </w:t>
      </w:r>
    </w:p>
    <w:p w14:paraId="093FC492" w14:textId="77777777" w:rsidR="00F76FB5" w:rsidRPr="00F76FB5" w:rsidRDefault="00F76FB5" w:rsidP="00F76FB5">
      <w:pPr>
        <w:spacing w:after="120" w:line="240" w:lineRule="auto"/>
        <w:ind w:left="567" w:right="567"/>
        <w:jc w:val="both"/>
        <w:rPr>
          <w:rFonts w:ascii="Arial" w:hAnsi="Arial"/>
          <w:i/>
          <w:iCs/>
          <w:color w:val="000000"/>
          <w:sz w:val="24"/>
          <w:szCs w:val="20"/>
          <w:lang w:val="la-Latn"/>
        </w:rPr>
      </w:pPr>
      <w:r w:rsidRPr="00F76FB5">
        <w:rPr>
          <w:rFonts w:ascii="Arial" w:hAnsi="Arial"/>
          <w:i/>
          <w:iCs/>
          <w:color w:val="000000"/>
          <w:sz w:val="24"/>
          <w:szCs w:val="20"/>
          <w:lang w:val="la-Latn"/>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(Gen 4,1-11) </w:t>
      </w:r>
    </w:p>
    <w:p w14:paraId="6E64BE06"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29DAD3BB"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w:t>
      </w:r>
      <w:r w:rsidRPr="00F76FB5">
        <w:rPr>
          <w:rFonts w:ascii="Arial" w:hAnsi="Arial"/>
          <w:bCs/>
          <w:sz w:val="24"/>
          <w:szCs w:val="20"/>
          <w:lang w:val="la-Latn"/>
        </w:rPr>
        <w:lastRenderedPageBreak/>
        <w:t xml:space="preserve">potere non è stato loro concesso. Nessun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4AF987F9"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47" w:name="_Toc111642494"/>
      <w:bookmarkStart w:id="348" w:name="_Toc112855577"/>
      <w:bookmarkStart w:id="349" w:name="_Toc189214226"/>
      <w:r w:rsidRPr="00F76FB5">
        <w:rPr>
          <w:rFonts w:ascii="Arial" w:eastAsia="Times New Roman" w:hAnsi="Arial" w:cs="Arial"/>
          <w:b/>
          <w:sz w:val="24"/>
          <w:szCs w:val="24"/>
          <w:lang w:eastAsia="it-IT"/>
        </w:rPr>
        <w:t>Verità divina, eterna, oggettiva, universale increata, creata, immortale, non immortale da accogliere nella fede.</w:t>
      </w:r>
      <w:bookmarkEnd w:id="347"/>
      <w:bookmarkEnd w:id="348"/>
      <w:bookmarkEnd w:id="349"/>
    </w:p>
    <w:p w14:paraId="61E2298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3C602A96"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04E90B6"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w:t>
      </w:r>
      <w:r w:rsidRPr="00F76FB5">
        <w:rPr>
          <w:rFonts w:ascii="Arial" w:eastAsia="Times New Roman" w:hAnsi="Arial"/>
          <w:i/>
          <w:iCs/>
          <w:color w:val="000000"/>
          <w:sz w:val="24"/>
          <w:szCs w:val="20"/>
          <w:lang w:val="la-Latn" w:eastAsia="it-IT"/>
        </w:rPr>
        <w:lastRenderedPageBreak/>
        <w:t>lungo il fiume Chebar, dove hanno preso dimora, e rimasi in mezzo a loro sette giorni come stordito.</w:t>
      </w:r>
    </w:p>
    <w:p w14:paraId="7112763F"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C4F50CF"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9DC143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4AFFE43C"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Giobbe prese a dire: «Certo, voi rappresentate un popolo; con voi morirà la sapienza! Anch’io però ho senno come voi, e non sono da meno di voi; chi non sa cose simili? Sono diventato il sarcasmo dei </w:t>
      </w:r>
      <w:r w:rsidRPr="00F76FB5">
        <w:rPr>
          <w:rFonts w:ascii="Arial" w:eastAsia="Times New Roman" w:hAnsi="Arial"/>
          <w:i/>
          <w:iCs/>
          <w:color w:val="000000"/>
          <w:sz w:val="24"/>
          <w:szCs w:val="20"/>
          <w:lang w:val="la-Latn" w:eastAsia="it-IT"/>
        </w:rPr>
        <w:lastRenderedPageBreak/>
        <w:t>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55E3A75D"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w:t>
      </w:r>
      <w:r w:rsidRPr="00F76FB5">
        <w:rPr>
          <w:rFonts w:ascii="Arial" w:eastAsia="Times New Roman" w:hAnsi="Arial"/>
          <w:i/>
          <w:iCs/>
          <w:color w:val="000000"/>
          <w:sz w:val="24"/>
          <w:szCs w:val="20"/>
          <w:lang w:val="la-Latn" w:eastAsia="it-IT"/>
        </w:rPr>
        <w:lastRenderedPageBreak/>
        <w:t xml:space="preserve">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1998854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li vi è l’acqua e il fuoco. Lascia però che sia lui a scegliere dove vuole stendere la mano:</w:t>
      </w:r>
    </w:p>
    <w:p w14:paraId="0B3D1317"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4112123A"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6D520FBD"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w:t>
      </w:r>
      <w:r w:rsidRPr="00F76FB5">
        <w:rPr>
          <w:rFonts w:ascii="Arial" w:eastAsia="Times New Roman" w:hAnsi="Arial"/>
          <w:i/>
          <w:iCs/>
          <w:color w:val="000000"/>
          <w:sz w:val="24"/>
          <w:szCs w:val="20"/>
          <w:lang w:val="la-Latn" w:eastAsia="it-IT"/>
        </w:rPr>
        <w:lastRenderedPageBreak/>
        <w:t>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0032A93E"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3293727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5D99EE0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754D8BB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w:t>
      </w:r>
      <w:r w:rsidRPr="00F76FB5">
        <w:rPr>
          <w:rFonts w:ascii="Arial" w:eastAsia="Times New Roman" w:hAnsi="Arial"/>
          <w:sz w:val="24"/>
          <w:szCs w:val="20"/>
          <w:lang w:val="la-Latn" w:eastAsia="it-IT"/>
        </w:rPr>
        <w:lastRenderedPageBreak/>
        <w:t>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3AF69B8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350" w:name="_Toc111642495"/>
      <w:bookmarkStart w:id="351" w:name="_Toc112855578"/>
      <w:bookmarkStart w:id="352" w:name="_Toc189214227"/>
      <w:r w:rsidRPr="00F76FB5">
        <w:rPr>
          <w:rFonts w:ascii="Arial" w:eastAsia="Times New Roman" w:hAnsi="Arial" w:cs="Arial"/>
          <w:b/>
          <w:sz w:val="24"/>
          <w:szCs w:val="24"/>
          <w:lang w:eastAsia="it-IT"/>
        </w:rPr>
        <w:t>Verità oggettiva in Dio, mistero della storia e sapienza</w:t>
      </w:r>
      <w:bookmarkEnd w:id="350"/>
      <w:bookmarkEnd w:id="351"/>
      <w:bookmarkEnd w:id="352"/>
    </w:p>
    <w:p w14:paraId="21B9DAD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720E596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2B88ADB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357C411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7AD99E0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nuovo principio è essenziale per la vita di ogni uomo di fede. Sempre lui verrà a trovarsi dinanzi a dei fatti, eventi, circostanze che potrebbero essere arcani, misteriosi, dalla difficile lettura. Mai deve chiedere a Dio spiegazioni. Deve </w:t>
      </w:r>
      <w:r w:rsidRPr="00F76FB5">
        <w:rPr>
          <w:rFonts w:ascii="Arial" w:eastAsia="Times New Roman" w:hAnsi="Arial"/>
          <w:sz w:val="24"/>
          <w:szCs w:val="20"/>
          <w:lang w:val="la-Latn" w:eastAsia="it-IT"/>
        </w:rPr>
        <w:lastRenderedPageBreak/>
        <w:t>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0990D68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1483AEE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1AD87E1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w:t>
      </w:r>
      <w:r w:rsidRPr="00F76FB5">
        <w:rPr>
          <w:rFonts w:ascii="Arial" w:eastAsia="Times New Roman" w:hAnsi="Arial"/>
          <w:i/>
          <w:iCs/>
          <w:sz w:val="24"/>
          <w:szCs w:val="20"/>
          <w:lang w:val="la-Latn" w:eastAsia="it-IT"/>
        </w:rPr>
        <w:lastRenderedPageBreak/>
        <w:t xml:space="preserve">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7E69694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2CF9BD5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val="la-Latn" w:eastAsia="it-IT"/>
        </w:rPr>
      </w:pPr>
      <w:r w:rsidRPr="00F76FB5">
        <w:rPr>
          <w:rFonts w:ascii="Arial" w:eastAsia="Times New Roman" w:hAnsi="Arial" w:cs="Arial"/>
          <w:i/>
          <w:iCs/>
          <w:sz w:val="24"/>
          <w:szCs w:val="24"/>
          <w:lang w:val="la-Latn" w:eastAsia="it-IT"/>
        </w:rPr>
        <w:lastRenderedPageBreak/>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03E16A9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val="la-Latn" w:eastAsia="it-IT"/>
        </w:rPr>
      </w:pPr>
      <w:r w:rsidRPr="00F76FB5">
        <w:rPr>
          <w:rFonts w:ascii="Arial" w:eastAsia="Times New Roman" w:hAnsi="Arial" w:cs="Arial"/>
          <w:i/>
          <w:iCs/>
          <w:sz w:val="24"/>
          <w:szCs w:val="24"/>
          <w:lang w:val="la-Latn" w:eastAsia="it-IT"/>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w:t>
      </w:r>
      <w:r w:rsidRPr="00F76FB5">
        <w:rPr>
          <w:rFonts w:ascii="Arial" w:eastAsia="Times New Roman" w:hAnsi="Arial" w:cs="Arial"/>
          <w:i/>
          <w:iCs/>
          <w:sz w:val="24"/>
          <w:szCs w:val="24"/>
          <w:lang w:val="la-Latn" w:eastAsia="it-IT"/>
        </w:rPr>
        <w:lastRenderedPageBreak/>
        <w:t xml:space="preserve">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79C27D8A"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val="la-Latn" w:eastAsia="it-IT"/>
        </w:rPr>
      </w:pPr>
      <w:r w:rsidRPr="00F76FB5">
        <w:rPr>
          <w:rFonts w:ascii="Arial" w:eastAsia="Times New Roman" w:hAnsi="Arial" w:cs="Arial"/>
          <w:i/>
          <w:iCs/>
          <w:sz w:val="24"/>
          <w:szCs w:val="24"/>
          <w:lang w:val="la-Latn" w:eastAsia="it-IT"/>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w:t>
      </w:r>
      <w:r w:rsidRPr="00F76FB5">
        <w:rPr>
          <w:rFonts w:ascii="Arial" w:eastAsia="Times New Roman" w:hAnsi="Arial" w:cs="Arial"/>
          <w:i/>
          <w:iCs/>
          <w:sz w:val="24"/>
          <w:szCs w:val="24"/>
          <w:lang w:val="la-Latn" w:eastAsia="it-IT"/>
        </w:rPr>
        <w:lastRenderedPageBreak/>
        <w:t xml:space="preserve">alimenta i popoli e offre loro cibo in abbondanza. Con le mani afferra la folgore e la scaglia contro il bersaglio. Il suo fragore lo annuncia, la sua ira si accende contro l’iniquità (Gb 26.1-33). </w:t>
      </w:r>
    </w:p>
    <w:p w14:paraId="355705C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val="la-Latn" w:eastAsia="it-IT"/>
        </w:rPr>
      </w:pPr>
      <w:r w:rsidRPr="00F76FB5">
        <w:rPr>
          <w:rFonts w:ascii="Arial" w:eastAsia="Times New Roman" w:hAnsi="Arial" w:cs="Arial"/>
          <w:i/>
          <w:iCs/>
          <w:sz w:val="24"/>
          <w:szCs w:val="24"/>
          <w:lang w:val="la-Latn" w:eastAsia="it-IT"/>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66866E40"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4E4072DA"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1982FABA"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lastRenderedPageBreak/>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50D969C4"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3FBB66E2"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Ecco le parole di Baruc:</w:t>
      </w:r>
    </w:p>
    <w:p w14:paraId="1366CE69" w14:textId="77777777" w:rsidR="00F76FB5" w:rsidRPr="00F76FB5" w:rsidRDefault="00F76FB5" w:rsidP="00F76FB5">
      <w:pPr>
        <w:spacing w:after="120" w:line="240" w:lineRule="auto"/>
        <w:ind w:left="567" w:right="567"/>
        <w:jc w:val="both"/>
        <w:rPr>
          <w:rFonts w:ascii="Arial" w:eastAsia="Times New Roman" w:hAnsi="Arial"/>
          <w:i/>
          <w:color w:val="000000"/>
          <w:sz w:val="24"/>
          <w:szCs w:val="20"/>
          <w:lang w:val="la-Latn" w:eastAsia="it-IT"/>
        </w:rPr>
      </w:pPr>
      <w:r w:rsidRPr="00F76FB5">
        <w:rPr>
          <w:rFonts w:ascii="Arial" w:eastAsia="Times New Roman" w:hAnsi="Arial"/>
          <w:i/>
          <w:color w:val="000000"/>
          <w:sz w:val="24"/>
          <w:szCs w:val="20"/>
          <w:lang w:val="la-Latn"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w:t>
      </w:r>
      <w:r w:rsidRPr="00F76FB5">
        <w:rPr>
          <w:rFonts w:ascii="Arial" w:eastAsia="Times New Roman" w:hAnsi="Arial"/>
          <w:i/>
          <w:color w:val="000000"/>
          <w:sz w:val="24"/>
          <w:szCs w:val="20"/>
          <w:lang w:val="la-Latn" w:eastAsia="it-IT"/>
        </w:rPr>
        <w:lastRenderedPageBreak/>
        <w:t xml:space="preserve">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6A09519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cs="Arial"/>
          <w:sz w:val="24"/>
          <w:szCs w:val="24"/>
          <w:lang w:val="la-Latn" w:eastAsia="it-IT"/>
        </w:rPr>
        <w:t xml:space="preserve">È cosa giusta che si affermi con ogni franchezza nello Spirito Santo che oggi </w:t>
      </w:r>
      <w:r w:rsidRPr="00F76FB5">
        <w:rPr>
          <w:rFonts w:ascii="Arial" w:eastAsia="Times New Roman" w:hAnsi="Arial"/>
          <w:sz w:val="24"/>
          <w:szCs w:val="20"/>
          <w:lang w:val="la-Latn" w:eastAsia="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028CA1B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w:t>
      </w:r>
    </w:p>
    <w:p w14:paraId="6825C83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w:t>
      </w:r>
    </w:p>
    <w:p w14:paraId="0C7EF02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Volendo aggiungere qualche parola ancora più chiara ed esplicita:</w:t>
      </w:r>
    </w:p>
    <w:p w14:paraId="7CCFD08C" w14:textId="77777777" w:rsidR="00F76FB5" w:rsidRPr="00F76FB5" w:rsidRDefault="00F76FB5" w:rsidP="00F76FB5">
      <w:pPr>
        <w:spacing w:after="120" w:line="240" w:lineRule="auto"/>
        <w:contextualSpacing/>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È diritto di </w:t>
      </w:r>
      <w:r w:rsidRPr="00F76FB5">
        <w:rPr>
          <w:rFonts w:ascii="Arial" w:eastAsia="Times New Roman" w:hAnsi="Arial"/>
          <w:sz w:val="24"/>
          <w:szCs w:val="20"/>
          <w:lang w:val="la-Latn" w:eastAsia="it-IT"/>
        </w:rPr>
        <w:lastRenderedPageBreak/>
        <w:t xml:space="preserve">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4B80768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1A5019F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0E02164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Ecco ora alcuni gravissimi peccati contro la natura dell’uomo e contro la natura di Dio, commessi dai discepoli di Gesù. Di questi peccati si è già parlato in precedenza. Ma è bene ricordarli ancora una volta:</w:t>
      </w:r>
    </w:p>
    <w:p w14:paraId="011D054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515F13D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4789ADD3" w14:textId="77777777" w:rsidR="00F76FB5" w:rsidRPr="00F76FB5" w:rsidRDefault="00F76FB5" w:rsidP="00F76FB5">
      <w:pPr>
        <w:spacing w:after="120" w:line="240" w:lineRule="auto"/>
        <w:ind w:left="360"/>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07DE40DC" w14:textId="77777777" w:rsidR="00F76FB5" w:rsidRPr="00F76FB5" w:rsidRDefault="00F76FB5" w:rsidP="00F76FB5">
      <w:pPr>
        <w:spacing w:after="120" w:line="240" w:lineRule="auto"/>
        <w:ind w:left="360"/>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746AFD2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Poiché questi diritti sono dati direttamente da Dio ad ogni uomo che viene sulla nostra terra, nessun uomo potrà mai cancellarli. Sarà lui privato della beatitudine </w:t>
      </w:r>
      <w:r w:rsidRPr="00F76FB5">
        <w:rPr>
          <w:rFonts w:ascii="Arial" w:eastAsia="Times New Roman" w:hAnsi="Arial"/>
          <w:sz w:val="24"/>
          <w:szCs w:val="20"/>
          <w:lang w:val="la-Latn" w:eastAsia="it-IT"/>
        </w:rPr>
        <w:lastRenderedPageBreak/>
        <w:t xml:space="preserve">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477EBB1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63DBB61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Con il diritto di ricevere ogni uomo nel battesimo “i geni di Cristo Gesù” che sono “i geni di Dio”, ci apriamo alla trattazione del tema che è oggetto di della nostra riflessione e meditazione: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7EE6A484"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71425350"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353" w:name="_Toc111642496"/>
      <w:bookmarkStart w:id="354" w:name="_Toc112855579"/>
      <w:bookmarkStart w:id="355" w:name="_Toc189214228"/>
      <w:r w:rsidRPr="00F76FB5">
        <w:rPr>
          <w:rFonts w:ascii="Arial" w:eastAsia="Times New Roman" w:hAnsi="Arial" w:cs="Arial"/>
          <w:b/>
          <w:sz w:val="24"/>
          <w:szCs w:val="24"/>
          <w:lang w:val="la-Latn" w:eastAsia="it-IT"/>
        </w:rPr>
        <w:t>Ut per haec efficiamini divinae consortes naturae</w:t>
      </w:r>
      <w:bookmarkEnd w:id="353"/>
      <w:bookmarkEnd w:id="354"/>
      <w:bookmarkEnd w:id="355"/>
      <w:r w:rsidRPr="00F76FB5">
        <w:rPr>
          <w:rFonts w:ascii="Arial" w:eastAsia="Times New Roman" w:hAnsi="Arial" w:cs="Arial"/>
          <w:b/>
          <w:sz w:val="24"/>
          <w:szCs w:val="24"/>
          <w:lang w:val="la-Latn" w:eastAsia="it-IT"/>
        </w:rPr>
        <w:t xml:space="preserve"> </w:t>
      </w:r>
    </w:p>
    <w:p w14:paraId="18830B8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765E812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228C9A3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070517E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6972F6A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7A6D103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w:t>
      </w:r>
      <w:r w:rsidRPr="00F76FB5">
        <w:rPr>
          <w:rFonts w:ascii="Arial" w:eastAsia="Times New Roman" w:hAnsi="Arial"/>
          <w:sz w:val="24"/>
          <w:szCs w:val="20"/>
          <w:lang w:val="la-Latn" w:eastAsia="it-IT"/>
        </w:rPr>
        <w:lastRenderedPageBreak/>
        <w:t>rigenerazione. Si nasce a vita nuova da acqua e da Spirito Santo. Alla verità di natura si aggiunge la verità di redenzione.</w:t>
      </w:r>
    </w:p>
    <w:p w14:paraId="451362D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13C2FA8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3A1166D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48A2BAC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25E4C72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w:t>
      </w:r>
      <w:r w:rsidRPr="00F76FB5">
        <w:rPr>
          <w:rFonts w:ascii="Arial" w:eastAsia="Times New Roman" w:hAnsi="Arial"/>
          <w:sz w:val="24"/>
          <w:szCs w:val="20"/>
          <w:lang w:val="la-Latn" w:eastAsia="it-IT"/>
        </w:rPr>
        <w:lastRenderedPageBreak/>
        <w:t>nostra vita alla sua vita e per immersione nella nostra vita nella sua vita, allo stesso modo del ferro nel fuoco.</w:t>
      </w:r>
    </w:p>
    <w:p w14:paraId="54B9E37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7A58F99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426C052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450D6C6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2F05563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Cristo Gesù della teologia è quel Cristo che viene difeso nella sua più pura essenza contro ogni intimismo e soggettivismo, secondo i quali ognuno si tratteggia il suo Cristo, secondo i propri gusti. </w:t>
      </w:r>
    </w:p>
    <w:p w14:paraId="7AC9FDF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w:t>
      </w:r>
      <w:r w:rsidRPr="00F76FB5">
        <w:rPr>
          <w:rFonts w:ascii="Arial" w:eastAsia="Times New Roman" w:hAnsi="Arial"/>
          <w:bCs/>
          <w:sz w:val="24"/>
          <w:szCs w:val="20"/>
          <w:lang w:val="la-Latn" w:eastAsia="it-IT"/>
        </w:rPr>
        <w:lastRenderedPageBreak/>
        <w:t xml:space="preserve">universale tra Dio e il mondo e il mondo e Dio, Signore del cielo e della terra, Giudice dei vivi e dei morti. </w:t>
      </w:r>
    </w:p>
    <w:p w14:paraId="322088C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Il Cristo della teologia è quel Cristo manifestato, insegnato, dato agli uomini nella pienezza della sua verità. Verità divina ed eterna e verità umana immortale e universale.</w:t>
      </w:r>
    </w:p>
    <w:p w14:paraId="252B2B8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 diceva in favore dell’Apostolo Paolo vale anche oggi:</w:t>
      </w:r>
    </w:p>
    <w:p w14:paraId="0432BF7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29E788F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327DBAE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1C77131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Ora entriamo, senza alcun altro indugio, nel cuore del mistero della partecipazione della divina natura. Di cosa parla l’Apostolo Pietro nei due primi versetti della sua Seconda Lettera? Proprio del Dono della fede (fidem in iustitia Dei) dato da Dio. Proprio della grazia e della pace che dovranno compiersi con ogni abbondanza nella conoscenza di Dio e di Gesù Signore nostro (in cognitione Dei et Domini nostri – Nel testo latino, Dio è omesso e anche Gesù). Ecco il testo integrale in Italiano e anche in Latino e in Greco: </w:t>
      </w:r>
    </w:p>
    <w:p w14:paraId="1F2452E4" w14:textId="77777777" w:rsidR="00F76FB5" w:rsidRPr="00F76FB5" w:rsidRDefault="00F76FB5" w:rsidP="00F76FB5">
      <w:pPr>
        <w:spacing w:after="120" w:line="240" w:lineRule="auto"/>
        <w:ind w:left="567"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4F8CC021" w14:textId="77777777" w:rsidR="00F76FB5" w:rsidRPr="00F76FB5" w:rsidRDefault="00F76FB5" w:rsidP="00F76FB5">
      <w:pPr>
        <w:spacing w:after="120" w:line="240" w:lineRule="auto"/>
        <w:ind w:left="567" w:right="567"/>
        <w:jc w:val="both"/>
        <w:rPr>
          <w:rFonts w:ascii="Arial" w:eastAsia="Times New Roman" w:hAnsi="Arial"/>
          <w:color w:val="000000"/>
          <w:position w:val="4"/>
          <w:sz w:val="24"/>
          <w:szCs w:val="20"/>
          <w:lang w:val="la-Latn" w:eastAsia="it-IT"/>
        </w:rPr>
      </w:pPr>
      <w:r w:rsidRPr="00F76FB5">
        <w:rPr>
          <w:rFonts w:ascii="Arial" w:eastAsia="Times New Roman" w:hAnsi="Arial"/>
          <w:color w:val="000000"/>
          <w:position w:val="4"/>
          <w:sz w:val="24"/>
          <w:szCs w:val="20"/>
          <w:lang w:val="la-Latn" w:eastAsia="it-IT"/>
        </w:rPr>
        <w:t>Simon Petrus servus et apostolus Iesu Christi his qui coaequalem nobis sortiti sunt fidem in iustitia Dei nostri et salvatoris Iesu Christi: gratia vobis et pax adimpleatur in cognitione Domini nostri.</w:t>
      </w:r>
    </w:p>
    <w:p w14:paraId="65B3A0E1" w14:textId="77777777" w:rsidR="00F76FB5" w:rsidRPr="00F76FB5" w:rsidRDefault="00F76FB5" w:rsidP="00F76FB5">
      <w:pPr>
        <w:spacing w:after="120" w:line="240" w:lineRule="auto"/>
        <w:ind w:left="567" w:right="567"/>
        <w:jc w:val="both"/>
        <w:rPr>
          <w:rFonts w:ascii="Greek" w:eastAsia="Times New Roman" w:hAnsi="Greek" w:cs="Greek"/>
          <w:sz w:val="26"/>
          <w:szCs w:val="26"/>
          <w:lang w:val="la-Latn" w:eastAsia="it-IT"/>
        </w:rPr>
      </w:pPr>
      <w:r w:rsidRPr="00F76FB5">
        <w:rPr>
          <w:rFonts w:ascii="Greek" w:eastAsia="Times New Roman" w:hAnsi="Greek" w:cs="Greek"/>
          <w:sz w:val="26"/>
          <w:szCs w:val="26"/>
          <w:lang w:val="la-Latn" w:eastAsia="it-IT"/>
        </w:rPr>
        <w:t>Sumeën Pštroj doàloj kaˆ ¢pÒstoloj 'Ihsoà Cristoà to‹j „sÒtimon ¹m‹n lacoàsin p…stin ™n dikaiosÚnV toà qeoà ¹mîn kaˆ swtÁroj 'Ihsoà Cristoà: c£rij Øm‹n kaˆ e„r»nh plhqunqe…h ™n ™pignèsei toà qeoà kaˆ 'Ihsoà toà kur…ou ¹mîn.</w:t>
      </w:r>
    </w:p>
    <w:p w14:paraId="372FD15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L’Apostolo Pietro ha ricevuto il dono della fede in iustitia Dei. Ora Lui si rivolge a tutti coloro che come Lui e con Lui hanno ricevuto lo stesso dono: è il dono della fede nella giustizia di Dio. Perché il dono è detto “fidem in iustitia Dei”?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407F159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666C9FB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w:t>
      </w:r>
      <w:r w:rsidRPr="00F76FB5">
        <w:rPr>
          <w:rFonts w:ascii="Arial" w:eastAsia="Times New Roman" w:hAnsi="Arial"/>
          <w:i/>
          <w:iCs/>
          <w:sz w:val="24"/>
          <w:szCs w:val="20"/>
          <w:lang w:val="la-Latn" w:eastAsia="it-IT"/>
        </w:rPr>
        <w:lastRenderedPageBreak/>
        <w:t xml:space="preserve">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038297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359B88F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AE2DB6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w:t>
      </w:r>
      <w:r w:rsidRPr="00F76FB5">
        <w:rPr>
          <w:rFonts w:ascii="Arial" w:eastAsia="Times New Roman" w:hAnsi="Arial"/>
          <w:sz w:val="24"/>
          <w:szCs w:val="20"/>
          <w:lang w:val="la-Latn" w:eastAsia="it-IT"/>
        </w:rPr>
        <w:lastRenderedPageBreak/>
        <w:t xml:space="preserve">separa da Cristo, anche dallo Spirito ci si separa. Separati dallo Spirito siamo separati dal Vangelo. Diveniamo coltivatori di pensieri della terra. Sono pensieri, questi, che non danno salvezza. </w:t>
      </w:r>
    </w:p>
    <w:p w14:paraId="5C08C10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56E33BD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667B3CF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20DF6AE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w:t>
      </w:r>
      <w:r w:rsidRPr="00F76FB5">
        <w:rPr>
          <w:rFonts w:ascii="Arial" w:eastAsia="Times New Roman" w:hAnsi="Arial"/>
          <w:i/>
          <w:iCs/>
          <w:sz w:val="24"/>
          <w:szCs w:val="20"/>
          <w:lang w:val="la-Latn" w:eastAsia="it-IT"/>
        </w:rPr>
        <w:lastRenderedPageBreak/>
        <w:t>ricompensa; ma se non lo faccio di mia iniziativa, è un incarico che mi è stato affidato. Qual è dunque la mia ricompensa? Quella di annunciare gratuitamente il Vangelo senza usare il diritto conferitomi dal Vangelo.</w:t>
      </w:r>
    </w:p>
    <w:p w14:paraId="36144A0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369A86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476EE69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49100E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w:t>
      </w:r>
      <w:r w:rsidRPr="00F76FB5">
        <w:rPr>
          <w:rFonts w:ascii="Arial" w:eastAsia="Times New Roman" w:hAnsi="Arial"/>
          <w:i/>
          <w:iCs/>
          <w:sz w:val="24"/>
          <w:szCs w:val="20"/>
          <w:lang w:val="la-Latn" w:eastAsia="it-IT"/>
        </w:rPr>
        <w:lastRenderedPageBreak/>
        <w:t>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9DC73C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952C60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782E1FD"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w:t>
      </w:r>
      <w:r w:rsidRPr="00F76FB5">
        <w:rPr>
          <w:rFonts w:ascii="Arial" w:eastAsia="Times New Roman" w:hAnsi="Arial"/>
          <w:i/>
          <w:iCs/>
          <w:sz w:val="24"/>
          <w:szCs w:val="20"/>
          <w:lang w:val="la-Latn" w:eastAsia="it-IT"/>
        </w:rPr>
        <w:lastRenderedPageBreak/>
        <w:t>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232487A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B748B8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5119719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w:t>
      </w:r>
      <w:r w:rsidRPr="00F76FB5">
        <w:rPr>
          <w:rFonts w:ascii="Arial" w:eastAsia="Times New Roman" w:hAnsi="Arial"/>
          <w:sz w:val="24"/>
          <w:szCs w:val="20"/>
          <w:lang w:val="la-Latn" w:eastAsia="it-IT"/>
        </w:rPr>
        <w:lastRenderedPageBreak/>
        <w:t xml:space="preserve">sacramenti e più la grazia cresce in noi e per noi si diffonde attorno a noi come grazia di illuminazione e conversione. Meno cresce in noi e meno noi illuminiamo i fratelli e meno conversioni per noi avvengono nel mondo. </w:t>
      </w:r>
    </w:p>
    <w:p w14:paraId="5826920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5ABC116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Ora è cosa giusta che mettiamo in luce alcuni principi sulla grazia, necessari perché possiamo entrare nel mistero di un dono così grande, elargito a noi dal Signore per la nostra fede in Cristo Gesù.</w:t>
      </w:r>
    </w:p>
    <w:p w14:paraId="7BF4322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Primo principio.</w:t>
      </w:r>
      <w:r w:rsidRPr="00F76FB5">
        <w:rPr>
          <w:rFonts w:ascii="Arial" w:eastAsia="Times New Roman" w:hAnsi="Arial"/>
          <w:sz w:val="24"/>
          <w:szCs w:val="20"/>
          <w:lang w:val="la-Latn" w:eastAsia="it-IT"/>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6234A93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Secondo principio</w:t>
      </w:r>
      <w:r w:rsidRPr="00F76FB5">
        <w:rPr>
          <w:rFonts w:ascii="Arial" w:eastAsia="Times New Roman" w:hAnsi="Arial"/>
          <w:sz w:val="24"/>
          <w:szCs w:val="20"/>
          <w:lang w:val="la-Latn" w:eastAsia="it-IT"/>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194C222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Terzo principio.</w:t>
      </w:r>
      <w:r w:rsidRPr="00F76FB5">
        <w:rPr>
          <w:rFonts w:ascii="Arial" w:eastAsia="Times New Roman" w:hAnsi="Arial"/>
          <w:sz w:val="24"/>
          <w:szCs w:val="20"/>
          <w:lang w:val="la-Latn" w:eastAsia="it-IT"/>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w:t>
      </w:r>
      <w:r w:rsidRPr="00F76FB5">
        <w:rPr>
          <w:rFonts w:ascii="Arial" w:eastAsia="Times New Roman" w:hAnsi="Arial"/>
          <w:sz w:val="24"/>
          <w:szCs w:val="20"/>
          <w:lang w:val="la-Latn" w:eastAsia="it-IT"/>
        </w:rPr>
        <w:lastRenderedPageBreak/>
        <w:t xml:space="preserve">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18C73273"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sz w:val="24"/>
          <w:szCs w:val="20"/>
          <w:lang w:val="la-Latn" w:eastAsia="it-IT"/>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F76FB5">
        <w:rPr>
          <w:rFonts w:ascii="Arial" w:eastAsia="Times New Roman" w:hAnsi="Arial"/>
          <w:color w:val="000000"/>
          <w:sz w:val="24"/>
          <w:szCs w:val="20"/>
          <w:lang w:val="la-Latn" w:eastAsia="it-IT"/>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2CE7180E" w14:textId="77777777" w:rsidR="00F76FB5" w:rsidRPr="00F76FB5" w:rsidRDefault="00F76FB5" w:rsidP="00F76FB5">
      <w:pPr>
        <w:spacing w:after="120" w:line="240" w:lineRule="auto"/>
        <w:ind w:left="567" w:right="567"/>
        <w:jc w:val="both"/>
        <w:rPr>
          <w:rFonts w:ascii="Arial" w:eastAsia="Times New Roman" w:hAnsi="Arial"/>
          <w:i/>
          <w:iCs/>
          <w:color w:val="000000"/>
          <w:sz w:val="24"/>
          <w:szCs w:val="20"/>
          <w:lang w:val="la-Latn" w:eastAsia="it-IT"/>
        </w:rPr>
      </w:pPr>
      <w:r w:rsidRPr="00F76FB5">
        <w:rPr>
          <w:rFonts w:ascii="Arial" w:eastAsia="Times New Roman" w:hAnsi="Arial"/>
          <w:i/>
          <w:iCs/>
          <w:color w:val="000000"/>
          <w:sz w:val="24"/>
          <w:szCs w:val="20"/>
          <w:lang w:val="la-Latn"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892A65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Quarto principio. </w:t>
      </w:r>
      <w:r w:rsidRPr="00F76FB5">
        <w:rPr>
          <w:rFonts w:ascii="Arial" w:eastAsia="Times New Roman" w:hAnsi="Arial"/>
          <w:sz w:val="24"/>
          <w:szCs w:val="20"/>
          <w:lang w:val="la-Latn" w:eastAsia="it-IT"/>
        </w:rPr>
        <w:t xml:space="preserve">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6D04BFA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6A397EA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lastRenderedPageBreak/>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3ABB9DD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4AA3E3A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Quinto principio:</w:t>
      </w:r>
      <w:r w:rsidRPr="00F76FB5">
        <w:rPr>
          <w:rFonts w:ascii="Arial" w:eastAsia="Times New Roman" w:hAnsi="Arial"/>
          <w:bCs/>
          <w:sz w:val="24"/>
          <w:szCs w:val="20"/>
          <w:lang w:val="la-Latn" w:eastAsia="it-IT"/>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0C624D2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32357FF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497B218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la pace è il frutto della nostra obbedienza, più si cresce in obbedienza alla verità e più si diventa operatori di pace. Meno si cresce nella verità e meno si è operatori di pace. La verità non è solo quella divina, soprannaturale, eterna. È </w:t>
      </w:r>
      <w:r w:rsidRPr="00F76FB5">
        <w:rPr>
          <w:rFonts w:ascii="Arial" w:eastAsia="Times New Roman" w:hAnsi="Arial"/>
          <w:sz w:val="24"/>
          <w:szCs w:val="20"/>
          <w:lang w:val="la-Latn" w:eastAsia="it-IT"/>
        </w:rPr>
        <w:lastRenderedPageBreak/>
        <w:t xml:space="preserve">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13C279C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Sulla verità storica un assioma così recita: “Nessuno potrà mai rendere non fatto ciò che è stato fatto” – Factum infectum fieri nequit”.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26C7C96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598627A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0AACAE4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1DA5B301"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Il nostro Dio mai si stanca di camminare Lui sulla via della pace. Come cammina il Signore sulla via della pace? Invitando alla conversione e al ritorno nell’obbedienza alla sua Parola, promettendo il perdono per tutti coloro che fanno </w:t>
      </w:r>
      <w:r w:rsidRPr="00F76FB5">
        <w:rPr>
          <w:rFonts w:ascii="Arial" w:eastAsia="Times New Roman" w:hAnsi="Arial"/>
          <w:color w:val="000000"/>
          <w:sz w:val="24"/>
          <w:szCs w:val="20"/>
          <w:lang w:val="la-Latn" w:eastAsia="it-IT"/>
        </w:rPr>
        <w:lastRenderedPageBreak/>
        <w:t>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78D0FA7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04257D8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Se Cristo Gesù è la nostra pace, perché oggi si predica che è possibile la vera pace senza la fede in Cristo? </w:t>
      </w:r>
    </w:p>
    <w:p w14:paraId="2D4E474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Se la via della pace si percorre divenendo corpo di Cristo, perché molti discepoli di Gesù insegnano che a nulla serve il battesimo?</w:t>
      </w:r>
    </w:p>
    <w:p w14:paraId="2F11BD2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Se il corpo di Cristo è la sua Chiesa una, santa, cattolica, apostolica, si può insegnare la vera via della pace escludendo la Chiesa come via storica e visibile della pace del nostro Dio e Signore? </w:t>
      </w:r>
    </w:p>
    <w:p w14:paraId="5692176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3D99620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4053621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w:t>
      </w:r>
      <w:r w:rsidRPr="00F76FB5">
        <w:rPr>
          <w:rFonts w:ascii="Arial" w:eastAsia="Times New Roman" w:hAnsi="Arial"/>
          <w:sz w:val="24"/>
          <w:szCs w:val="20"/>
          <w:lang w:val="la-Latn" w:eastAsia="it-IT"/>
        </w:rPr>
        <w:lastRenderedPageBreak/>
        <w:t>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59E5FBB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66F7927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42BBF03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w:t>
      </w:r>
      <w:r w:rsidRPr="00F76FB5">
        <w:rPr>
          <w:rFonts w:ascii="Arial" w:eastAsia="Times New Roman" w:hAnsi="Arial"/>
          <w:sz w:val="24"/>
          <w:szCs w:val="20"/>
          <w:lang w:val="la-Latn" w:eastAsia="it-IT"/>
        </w:rPr>
        <w:lastRenderedPageBreak/>
        <w:t>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3EFC801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Tenendo sempre dinanzi ai nostri occhi questa molteplicità verità sia sulla fede e sia sulla grazia e sulla pace, possiamo accingerti a riflettere e a meditare sui versetti 1,3-4 della Seconda Lettera dell’Apostolo Pietro .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77CBF9E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6740030A"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1DC17FE9"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356" w:name="_Toc111642497"/>
      <w:bookmarkStart w:id="357" w:name="_Toc112855580"/>
      <w:bookmarkStart w:id="358" w:name="_Toc189214229"/>
      <w:r w:rsidRPr="00F76FB5">
        <w:rPr>
          <w:rFonts w:ascii="Arial" w:eastAsia="Times New Roman" w:hAnsi="Arial" w:cs="Arial"/>
          <w:b/>
          <w:sz w:val="24"/>
          <w:szCs w:val="24"/>
          <w:lang w:val="la-Latn" w:eastAsia="it-IT"/>
        </w:rPr>
        <w:t>Quae ad vitam et pietatem donata est</w:t>
      </w:r>
      <w:bookmarkEnd w:id="356"/>
      <w:bookmarkEnd w:id="357"/>
      <w:bookmarkEnd w:id="358"/>
    </w:p>
    <w:p w14:paraId="2354C8FD"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 xml:space="preserve">Quomodo omnia nobis divinae virtutis suae quae ad vitam et pietatem donata est. </w:t>
      </w:r>
    </w:p>
    <w:p w14:paraId="06AF665C" w14:textId="77777777" w:rsidR="00F76FB5" w:rsidRPr="00F76FB5" w:rsidRDefault="00F76FB5" w:rsidP="00F76FB5">
      <w:pPr>
        <w:spacing w:after="120" w:line="240" w:lineRule="auto"/>
        <w:ind w:left="567" w:right="567"/>
        <w:jc w:val="both"/>
        <w:rPr>
          <w:rFonts w:ascii="Greek" w:eastAsia="Times New Roman" w:hAnsi="Greek" w:cs="Greek"/>
          <w:bCs/>
          <w:sz w:val="28"/>
          <w:szCs w:val="26"/>
          <w:lang w:val="la-Latn" w:eastAsia="it-IT"/>
        </w:rPr>
      </w:pPr>
      <w:r w:rsidRPr="00F76FB5">
        <w:rPr>
          <w:rFonts w:ascii="Greek" w:eastAsia="Times New Roman" w:hAnsi="Greek" w:cs="Greek"/>
          <w:bCs/>
          <w:sz w:val="28"/>
          <w:szCs w:val="26"/>
          <w:lang w:val="la-Latn" w:eastAsia="it-IT"/>
        </w:rPr>
        <w:t xml:space="preserve">`Wj p£nta ¹m‹n tÁj qe…aj dun£mewj aÙtoà t¦ prÕj zw¾n kaˆ eÙsšbeian dedwrhmšnhj </w:t>
      </w:r>
    </w:p>
    <w:p w14:paraId="11F67FBD"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sua potenza divina ci ha donato tutto quello che è necessario per una vita vissuta santamente. </w:t>
      </w:r>
    </w:p>
    <w:p w14:paraId="388F1E7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6591C7C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Io domando dunque: Dio ha forse ripudiato il suo popolo? Impossibile! Anch’io infatti sono Israelita, della discendenza di Abramo, della tribù </w:t>
      </w:r>
      <w:r w:rsidRPr="00F76FB5">
        <w:rPr>
          <w:rFonts w:ascii="Arial" w:eastAsia="Times New Roman" w:hAnsi="Arial"/>
          <w:i/>
          <w:iCs/>
          <w:sz w:val="24"/>
          <w:szCs w:val="20"/>
          <w:lang w:val="la-Latn" w:eastAsia="it-IT"/>
        </w:rPr>
        <w:lastRenderedPageBreak/>
        <w:t>di Beniamino. Dio non ha ripudiato il suo popolo, che egli ha scelto fin da principio.</w:t>
      </w:r>
    </w:p>
    <w:p w14:paraId="24A8F3E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0A0E47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376A82E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Davide dice: Diventi la loro mensa un laccio, un tranello, un inciampo e un giusto castigo! Siano accecati i loro occhi in modo che non vedano e fa’ loro curvare la schiena per sempre!</w:t>
      </w:r>
    </w:p>
    <w:p w14:paraId="0C2BA1B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0E6F23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6E63B6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981FD6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AE3C1B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w:t>
      </w:r>
      <w:r w:rsidRPr="00F76FB5">
        <w:rPr>
          <w:rFonts w:ascii="Arial" w:eastAsia="Times New Roman" w:hAnsi="Arial"/>
          <w:i/>
          <w:iCs/>
          <w:sz w:val="24"/>
          <w:szCs w:val="20"/>
          <w:lang w:val="la-Latn" w:eastAsia="it-IT"/>
        </w:rPr>
        <w:lastRenderedPageBreak/>
        <w:t>della medesima natura, potranno venire di nuovo innestati sul proprio olivo!</w:t>
      </w:r>
    </w:p>
    <w:p w14:paraId="1E8C87F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049D95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7C22BB2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5B73F43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F76FB5">
        <w:rPr>
          <w:rFonts w:ascii="Greek" w:eastAsia="Times New Roman" w:hAnsi="Greek" w:cs="Greek"/>
          <w:sz w:val="28"/>
          <w:szCs w:val="26"/>
          <w:lang w:val="la-Latn" w:eastAsia="it-IT"/>
        </w:rPr>
        <w:t xml:space="preserve">prÕj zw¾n) </w:t>
      </w:r>
      <w:r w:rsidRPr="00F76FB5">
        <w:rPr>
          <w:rFonts w:ascii="Arial" w:eastAsia="Times New Roman" w:hAnsi="Arial"/>
          <w:sz w:val="24"/>
          <w:szCs w:val="20"/>
          <w:lang w:val="la-Latn" w:eastAsia="it-IT"/>
        </w:rPr>
        <w:t>e la pietà o amore figliale – che in Cristo Signore è di obbedienza con il dono totale di sé al Padre fin sul legno della croce – in nostro amore filiale e in nostra obbedienza – anche per noi obbedienza filiale o pietà (</w:t>
      </w:r>
      <w:r w:rsidRPr="00F76FB5">
        <w:rPr>
          <w:rFonts w:ascii="Greek" w:eastAsia="Times New Roman" w:hAnsi="Greek" w:cs="Greek"/>
          <w:sz w:val="28"/>
          <w:szCs w:val="26"/>
          <w:lang w:val="la-Latn" w:eastAsia="it-IT"/>
        </w:rPr>
        <w:t>prÕj eÙsšbeian</w:t>
      </w:r>
      <w:r w:rsidRPr="00F76FB5">
        <w:rPr>
          <w:rFonts w:ascii="Arial" w:eastAsia="Times New Roman" w:hAnsi="Arial"/>
          <w:sz w:val="24"/>
          <w:szCs w:val="20"/>
          <w:lang w:val="la-Latn" w:eastAsia="it-IT"/>
        </w:rPr>
        <w:t>) fino al dono totale di noi stessi – il Padre ha dato a noi tutto Cristo Gesù facendolo peccato per noi. Ecco come l’Apostolo Paolo annuncia questo mistero nella Seconda Lettera ai Corinzi:</w:t>
      </w:r>
    </w:p>
    <w:p w14:paraId="0A6C721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D61B83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w:t>
      </w:r>
      <w:r w:rsidRPr="00F76FB5">
        <w:rPr>
          <w:rFonts w:ascii="Arial" w:eastAsia="Times New Roman" w:hAnsi="Arial"/>
          <w:i/>
          <w:iCs/>
          <w:sz w:val="24"/>
          <w:szCs w:val="20"/>
          <w:lang w:val="la-Latn" w:eastAsia="it-IT"/>
        </w:rPr>
        <w:lastRenderedPageBreak/>
        <w:t xml:space="preserve">con Dio. Colui che non aveva conosciuto peccato, Dio lo fece peccato in nostro favore, perché in lui noi potessimo diventare giustizia di Dio (2Cor 5,14-21). </w:t>
      </w:r>
    </w:p>
    <w:p w14:paraId="28E50A5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75CAAF40"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BB22FEB" w14:textId="77777777" w:rsidR="00F76FB5" w:rsidRPr="00F76FB5" w:rsidRDefault="00F76FB5" w:rsidP="00F76FB5">
      <w:pPr>
        <w:spacing w:after="120" w:line="240" w:lineRule="auto"/>
        <w:ind w:right="567"/>
        <w:jc w:val="both"/>
        <w:rPr>
          <w:rFonts w:ascii="Arial" w:eastAsia="Times New Roman" w:hAnsi="Arial"/>
          <w:color w:val="000000"/>
          <w:position w:val="4"/>
          <w:sz w:val="24"/>
          <w:szCs w:val="20"/>
          <w:lang w:val="la-Latn" w:eastAsia="it-IT"/>
        </w:rPr>
      </w:pPr>
      <w:r w:rsidRPr="00F76FB5">
        <w:rPr>
          <w:rFonts w:ascii="Arial" w:eastAsia="Times New Roman" w:hAnsi="Arial"/>
          <w:color w:val="000000"/>
          <w:position w:val="4"/>
          <w:sz w:val="24"/>
          <w:szCs w:val="20"/>
          <w:lang w:val="la-Latn" w:eastAsia="it-IT"/>
        </w:rPr>
        <w:t>Anche l’Apostolo Paolo parla del dono di Dio dato a noi in abbondanza:</w:t>
      </w:r>
    </w:p>
    <w:p w14:paraId="7DE54C5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60AFB80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50346E9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684571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E0E40A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3D3606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F26DE9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135E1AF"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w:t>
      </w:r>
      <w:r w:rsidRPr="00F76FB5">
        <w:rPr>
          <w:rFonts w:ascii="Arial" w:eastAsia="Times New Roman" w:hAnsi="Arial"/>
          <w:i/>
          <w:iCs/>
          <w:color w:val="000000"/>
          <w:position w:val="4"/>
          <w:sz w:val="24"/>
          <w:szCs w:val="20"/>
          <w:lang w:val="la-Latn" w:eastAsia="it-IT"/>
        </w:rPr>
        <w:lastRenderedPageBreak/>
        <w:t>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5B1FAB3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Noi invece spesso ci accostiamo all’Eucaristia così così si accostavano i Corinzi: senza distinguere il pane comune dal pane eucaristico:</w:t>
      </w:r>
    </w:p>
    <w:p w14:paraId="68F9845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756485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5421B91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2CC6D43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Non crediate che io sia venuto ad abolire la Legge o i Profeti; non sono venuto ad abolire, ma a dare pieno compimento. In verità io vi dico: </w:t>
      </w:r>
      <w:r w:rsidRPr="00F76FB5">
        <w:rPr>
          <w:rFonts w:ascii="Arial" w:eastAsia="Times New Roman" w:hAnsi="Arial"/>
          <w:i/>
          <w:iCs/>
          <w:color w:val="000000"/>
          <w:position w:val="4"/>
          <w:sz w:val="24"/>
          <w:szCs w:val="20"/>
          <w:lang w:val="la-Latn" w:eastAsia="it-IT"/>
        </w:rPr>
        <w:lastRenderedPageBreak/>
        <w:t xml:space="preserve">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2C81D8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Io vi dico infatti: se la vostra giustizia non supererà quella degli scribi e dei farisei, non entrerete nel regno dei cieli.</w:t>
      </w:r>
    </w:p>
    <w:p w14:paraId="322235F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57DF23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2BC30B5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497DCA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Avete inteso che fu detto: Non commetterai adulterio. Ma io vi dico: chiunque guarda una donna per desiderarla, ha già commesso adulterio con lei nel proprio cuore.</w:t>
      </w:r>
    </w:p>
    <w:p w14:paraId="00F7F14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2EFA36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7E5BACB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DFE8E3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F76FB5">
        <w:rPr>
          <w:rFonts w:ascii="Arial" w:eastAsia="Times New Roman" w:hAnsi="Arial"/>
          <w:i/>
          <w:iCs/>
          <w:color w:val="000000"/>
          <w:position w:val="4"/>
          <w:sz w:val="24"/>
          <w:szCs w:val="20"/>
          <w:lang w:val="la-Latn" w:eastAsia="it-IT"/>
        </w:rPr>
        <w:lastRenderedPageBreak/>
        <w:t>costringerà ad accompagnarlo per un miglio, tu con lui fanne due. Da’ a chi ti chiede, e a chi desidera da te un prestito non voltare le spalle.</w:t>
      </w:r>
    </w:p>
    <w:p w14:paraId="49A2159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6A2229C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3BA88EE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4C8014AE" w14:textId="77777777" w:rsidR="00F76FB5" w:rsidRPr="00F76FB5" w:rsidRDefault="00F76FB5" w:rsidP="00F76FB5">
      <w:pPr>
        <w:spacing w:after="120" w:line="240" w:lineRule="auto"/>
        <w:ind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68A6375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Mi condusse poi all’ingresso del tempio e vidi che sotto la soglia del tempio usciva acqua verso oriente, poiché la facciata del tempio era </w:t>
      </w:r>
      <w:r w:rsidRPr="00F76FB5">
        <w:rPr>
          <w:rFonts w:ascii="Arial" w:eastAsia="Times New Roman" w:hAnsi="Arial"/>
          <w:i/>
          <w:iCs/>
          <w:sz w:val="24"/>
          <w:szCs w:val="20"/>
          <w:lang w:val="la-Latn" w:eastAsia="it-IT"/>
        </w:rPr>
        <w:lastRenderedPageBreak/>
        <w:t>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BA6068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B5567E6" w14:textId="77777777" w:rsidR="00F76FB5" w:rsidRPr="00F76FB5" w:rsidRDefault="00F76FB5" w:rsidP="00F76FB5">
      <w:pPr>
        <w:spacing w:after="120" w:line="240" w:lineRule="auto"/>
        <w:ind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Veramente il Signore ci ha dato tutto. Ora chi deve dare tutto è ogni membro del corpo di Cristo. Questa verità va custodita santamente nel cuore. Mai essa deve uscire dagli abissi della nostra anima.</w:t>
      </w:r>
    </w:p>
    <w:p w14:paraId="567FA9E3"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p>
    <w:p w14:paraId="7AA5404E"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359" w:name="_Toc111642499"/>
      <w:bookmarkStart w:id="360" w:name="_Toc112855582"/>
      <w:bookmarkStart w:id="361" w:name="_Toc189214231"/>
      <w:r w:rsidRPr="00F76FB5">
        <w:rPr>
          <w:rFonts w:ascii="Arial" w:eastAsia="Times New Roman" w:hAnsi="Arial" w:cs="Arial"/>
          <w:b/>
          <w:sz w:val="24"/>
          <w:szCs w:val="24"/>
          <w:lang w:val="la-Latn" w:eastAsia="it-IT"/>
        </w:rPr>
        <w:t>Qui vocavit nos propria gloria et virtute</w:t>
      </w:r>
      <w:bookmarkEnd w:id="359"/>
      <w:bookmarkEnd w:id="360"/>
      <w:bookmarkEnd w:id="361"/>
      <w:r w:rsidRPr="00F76FB5">
        <w:rPr>
          <w:rFonts w:ascii="Arial" w:eastAsia="Times New Roman" w:hAnsi="Arial" w:cs="Arial"/>
          <w:b/>
          <w:sz w:val="24"/>
          <w:szCs w:val="24"/>
          <w:lang w:val="la-Latn" w:eastAsia="it-IT"/>
        </w:rPr>
        <w:t xml:space="preserve"> </w:t>
      </w:r>
    </w:p>
    <w:p w14:paraId="30A0DE2F" w14:textId="77777777" w:rsidR="00F76FB5" w:rsidRPr="00F76FB5" w:rsidRDefault="00F76FB5" w:rsidP="00F76FB5">
      <w:pPr>
        <w:spacing w:after="120" w:line="240" w:lineRule="auto"/>
        <w:ind w:left="567" w:right="567"/>
        <w:jc w:val="both"/>
        <w:rPr>
          <w:rFonts w:ascii="Arial" w:eastAsia="Times New Roman" w:hAnsi="Arial"/>
          <w:bCs/>
          <w:i/>
          <w:iCs/>
          <w:color w:val="000000"/>
          <w:sz w:val="24"/>
          <w:szCs w:val="20"/>
          <w:lang w:val="la-Latn" w:eastAsia="it-IT"/>
        </w:rPr>
      </w:pPr>
      <w:r w:rsidRPr="00F76FB5">
        <w:rPr>
          <w:rFonts w:ascii="Arial" w:eastAsia="Times New Roman" w:hAnsi="Arial"/>
          <w:bCs/>
          <w:i/>
          <w:iCs/>
          <w:color w:val="000000"/>
          <w:sz w:val="24"/>
          <w:szCs w:val="20"/>
          <w:lang w:val="la-Latn" w:eastAsia="it-IT"/>
        </w:rPr>
        <w:t xml:space="preserve">Per cognitionem eius qui vocavit nos propria gloria et virtute. </w:t>
      </w:r>
    </w:p>
    <w:p w14:paraId="26786FA4" w14:textId="77777777" w:rsidR="00F76FB5" w:rsidRPr="00F76FB5" w:rsidRDefault="00F76FB5" w:rsidP="00F76FB5">
      <w:pPr>
        <w:spacing w:after="120" w:line="240" w:lineRule="auto"/>
        <w:ind w:left="567" w:right="567"/>
        <w:jc w:val="both"/>
        <w:rPr>
          <w:rFonts w:ascii="Greek" w:eastAsia="Times New Roman" w:hAnsi="Greek" w:cs="Greek"/>
          <w:bCs/>
          <w:sz w:val="26"/>
          <w:szCs w:val="26"/>
          <w:lang w:val="la-Latn" w:eastAsia="it-IT"/>
        </w:rPr>
      </w:pPr>
      <w:r w:rsidRPr="00F76FB5">
        <w:rPr>
          <w:rFonts w:ascii="Greek" w:eastAsia="Times New Roman" w:hAnsi="Greek" w:cs="Greek"/>
          <w:bCs/>
          <w:sz w:val="26"/>
          <w:szCs w:val="26"/>
          <w:lang w:val="la-Latn" w:eastAsia="it-IT"/>
        </w:rPr>
        <w:t xml:space="preserve">di¦ tÁj ™pignèsewj toà kalšsantoj ¹m©j „d…v dÒxV kaˆ ¢retÍ, </w:t>
      </w:r>
    </w:p>
    <w:p w14:paraId="755FB3C0"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Grazie alla conoscenza di colui che ci ha chiamati con la sua potenza e gloria.</w:t>
      </w:r>
    </w:p>
    <w:p w14:paraId="737FD06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w:t>
      </w:r>
      <w:r w:rsidRPr="00F76FB5">
        <w:rPr>
          <w:rFonts w:ascii="Arial" w:eastAsia="Times New Roman" w:hAnsi="Arial"/>
          <w:sz w:val="24"/>
          <w:szCs w:val="20"/>
          <w:lang w:val="la-Latn" w:eastAsia="it-IT"/>
        </w:rPr>
        <w:lastRenderedPageBreak/>
        <w:t>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096AB87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5E32835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2E68F7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w:t>
      </w:r>
      <w:r w:rsidRPr="00F76FB5">
        <w:rPr>
          <w:rFonts w:ascii="Arial" w:eastAsia="Times New Roman" w:hAnsi="Arial"/>
          <w:sz w:val="24"/>
          <w:szCs w:val="20"/>
          <w:lang w:val="la-Latn" w:eastAsia="it-IT"/>
        </w:rPr>
        <w:lastRenderedPageBreak/>
        <w:t>del Signore nostro Dio. Ecco come l’Apostolo Paolo manifesta questa verità nella Seconda Lettera ai Corinzi:</w:t>
      </w:r>
    </w:p>
    <w:p w14:paraId="721A3AF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7355102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2159ED9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11FD1EC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3691F54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87CA2B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Noi sappiamo che Gesù non solo dopo la sua gloriosa risurrezione è stato rivestito di questo potere e di questa gloria nella sua umanità, ma anche fin dal primo sitante della sua incarnazione. </w:t>
      </w:r>
    </w:p>
    <w:p w14:paraId="007AA66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w:t>
      </w:r>
      <w:r w:rsidRPr="00F76FB5">
        <w:rPr>
          <w:rFonts w:ascii="Arial" w:eastAsia="Times New Roman" w:hAnsi="Arial"/>
          <w:i/>
          <w:iCs/>
          <w:sz w:val="24"/>
          <w:szCs w:val="20"/>
          <w:lang w:val="la-Latn" w:eastAsia="it-IT"/>
        </w:rPr>
        <w:lastRenderedPageBreak/>
        <w:t>voi e imparate da me, che sono mite e umile di cuore, e troverete ristoro per la vostra vita. Il mio giogo infatti è dolce e il mio peso leggero» (Mt 11,25-30).</w:t>
      </w:r>
    </w:p>
    <w:p w14:paraId="7C4EEDD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B087B2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F693ED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39C967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944732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12033E1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2170FF4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6FDE5E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5691DE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CAD7BC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672CFC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D9A8FA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Non prego solo per questi, ma anche per quelli che crederanno in me mediante la loro parola: perché tutti siano una sola cosa; come tu, Padre, sei in me e io in te, siano anch’essi in noi, perché il mondo creda che tu mi hai mandato.</w:t>
      </w:r>
    </w:p>
    <w:p w14:paraId="0D863C5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1C55EF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Padre, voglio che quelli che mi hai dato siano anch’essi con me dove sono io, perché contemplino la mia gloria, quella che tu mi hai dato; poiché mi hai amato prima della creazione del mondo.</w:t>
      </w:r>
    </w:p>
    <w:p w14:paraId="3BD944F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Padre giusto, il mondo non ti ha conosciuto, ma io ti ho conosciuto, e questi hanno conosciuto che tu mi hai mandato. E io ho fatto </w:t>
      </w:r>
      <w:r w:rsidRPr="00F76FB5">
        <w:rPr>
          <w:rFonts w:ascii="Arial" w:eastAsia="Times New Roman" w:hAnsi="Arial"/>
          <w:i/>
          <w:iCs/>
          <w:sz w:val="24"/>
          <w:szCs w:val="20"/>
          <w:lang w:val="la-Latn" w:eastAsia="it-IT"/>
        </w:rPr>
        <w:lastRenderedPageBreak/>
        <w:t xml:space="preserve">conoscere loro il tuo nome e lo farò conoscere, perché l’amore con il quale mi hai amato sia in essi e io in loro» (Gv 17,1-26). </w:t>
      </w:r>
    </w:p>
    <w:p w14:paraId="193838D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1CE83F0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14C7DE7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52AE680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07D9A47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w:t>
      </w:r>
      <w:r w:rsidRPr="00F76FB5">
        <w:rPr>
          <w:rFonts w:ascii="Arial" w:eastAsia="Times New Roman" w:hAnsi="Arial"/>
          <w:i/>
          <w:iCs/>
          <w:sz w:val="24"/>
          <w:szCs w:val="20"/>
          <w:lang w:val="la-Latn" w:eastAsia="it-IT"/>
        </w:rPr>
        <w:lastRenderedPageBreak/>
        <w:t>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4388485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5E4C384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w:t>
      </w:r>
      <w:r w:rsidRPr="00F76FB5">
        <w:rPr>
          <w:rFonts w:ascii="Arial" w:eastAsia="Times New Roman" w:hAnsi="Arial"/>
          <w:i/>
          <w:iCs/>
          <w:sz w:val="24"/>
          <w:szCs w:val="20"/>
          <w:lang w:val="la-Latn" w:eastAsia="it-IT"/>
        </w:rPr>
        <w:lastRenderedPageBreak/>
        <w:t>A che cosa devo che la madre del mio Signore venga da me? Ecco, appena il tuo saluto è giunto ai miei orecchi, il bambino ha sussultato di gioia nel mio grembo. E beata colei che ha creduto nell’adempimento di ciò che il Signore le ha detto» (Lc 1.39-45).</w:t>
      </w:r>
    </w:p>
    <w:p w14:paraId="2D16D8C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60860DFF" w14:textId="77777777" w:rsidR="00F76FB5" w:rsidRPr="00F76FB5" w:rsidRDefault="00F76FB5" w:rsidP="00F76FB5">
      <w:pPr>
        <w:spacing w:after="120" w:line="240" w:lineRule="auto"/>
        <w:jc w:val="both"/>
        <w:rPr>
          <w:rFonts w:ascii="Arial" w:eastAsia="Times New Roman" w:hAnsi="Arial"/>
          <w:bCs/>
          <w:color w:val="000000"/>
          <w:sz w:val="24"/>
          <w:szCs w:val="20"/>
          <w:lang w:val="la-Latn" w:eastAsia="it-IT"/>
        </w:rPr>
      </w:pPr>
      <w:r w:rsidRPr="00F76FB5">
        <w:rPr>
          <w:rFonts w:ascii="Arial" w:eastAsia="Times New Roman" w:hAnsi="Arial"/>
          <w:bCs/>
          <w:color w:val="000000"/>
          <w:sz w:val="24"/>
          <w:szCs w:val="20"/>
          <w:lang w:val="la-Latn" w:eastAsia="it-IT"/>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11D3DE1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7FB9B6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Con la potenza di Cristo Gesù che agisce in lui, ogni suo discepolo potrà sempre manifestare quanto è grande l’onnipotenza e la gloria del suo Signore. </w:t>
      </w:r>
    </w:p>
    <w:p w14:paraId="5A868F98"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773FA2BE"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362" w:name="_Toc111642501"/>
      <w:bookmarkStart w:id="363" w:name="_Toc112855584"/>
      <w:bookmarkStart w:id="364" w:name="_Toc189214233"/>
      <w:r w:rsidRPr="00F76FB5">
        <w:rPr>
          <w:rFonts w:ascii="Arial" w:eastAsia="Times New Roman" w:hAnsi="Arial" w:cs="Arial"/>
          <w:b/>
          <w:sz w:val="24"/>
          <w:szCs w:val="24"/>
          <w:lang w:val="la-Latn" w:eastAsia="it-IT"/>
        </w:rPr>
        <w:t>Per quae maxima et pretiosa nobis promissa donavit</w:t>
      </w:r>
      <w:bookmarkEnd w:id="362"/>
      <w:bookmarkEnd w:id="363"/>
      <w:bookmarkEnd w:id="364"/>
      <w:r w:rsidRPr="00F76FB5">
        <w:rPr>
          <w:rFonts w:ascii="Arial" w:eastAsia="Times New Roman" w:hAnsi="Arial" w:cs="Arial"/>
          <w:b/>
          <w:sz w:val="24"/>
          <w:szCs w:val="24"/>
          <w:lang w:val="la-Latn" w:eastAsia="it-IT"/>
        </w:rPr>
        <w:t xml:space="preserve"> </w:t>
      </w:r>
    </w:p>
    <w:p w14:paraId="5F533BC6"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val="la-Latn" w:eastAsia="it-IT"/>
        </w:rPr>
      </w:pPr>
      <w:r w:rsidRPr="00F76FB5">
        <w:rPr>
          <w:rFonts w:ascii="Arial" w:eastAsia="Times New Roman" w:hAnsi="Arial"/>
          <w:bCs/>
          <w:i/>
          <w:iCs/>
          <w:color w:val="000000"/>
          <w:position w:val="4"/>
          <w:sz w:val="24"/>
          <w:szCs w:val="20"/>
          <w:lang w:val="la-Latn" w:eastAsia="it-IT"/>
        </w:rPr>
        <w:t>Con questo egli ci ha donato i beni grandissimi e preziosi a noi promessi</w:t>
      </w:r>
    </w:p>
    <w:p w14:paraId="1728F26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a motivo della sua gloria e della sua potenza che il Padre ha dato a noi i beni preziosi e grandissimi a noi promessi. Quali sono questi beni preziosi e grandissimi a noi promessi? Eccoli: </w:t>
      </w:r>
    </w:p>
    <w:p w14:paraId="18E6FF6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Figlio suo come nostro Redentore, Salvatore, Grazia, Verità, Luce, Vita Eterna, Espiazione, Giustizia, Risurrezione. </w:t>
      </w:r>
    </w:p>
    <w:p w14:paraId="70DFF00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Lo Spirito Santo che deve formare tutto Cristo nel nostro corpo, nella nostra anima, nel nostro Spirito. </w:t>
      </w:r>
    </w:p>
    <w:p w14:paraId="5A08E4F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Vergine Maria, la Madre di Dio, come nostra vera Madre. </w:t>
      </w:r>
    </w:p>
    <w:p w14:paraId="22447AB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Chiesa, corpo di Cristo, come sacramento della luce e della grazia di Cristo Gesù a sevizio del mondo intero. </w:t>
      </w:r>
    </w:p>
    <w:p w14:paraId="3824DE6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L’eredità eterna a quanti hanno realizzato Cristo Gesù nel loro corpo, nella loro anima, nel loro spirito.</w:t>
      </w:r>
    </w:p>
    <w:p w14:paraId="7973FA8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Doni preziosi e grandissimi sono tutti i sacramenti della Chiesa.</w:t>
      </w:r>
    </w:p>
    <w:p w14:paraId="715F6F0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prezioso e grandissimo è il Vangelo della vita e della salvezza.</w:t>
      </w:r>
    </w:p>
    <w:p w14:paraId="753332C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Doni preziosi e grandissimi sono Apostoli di Cristo, Profeti, Maestri e Dottori ogni giorno consacrati all’edificazione del corpo di Cristo sulla nostra terra.</w:t>
      </w:r>
    </w:p>
    <w:p w14:paraId="483041B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Doni preziosi e grandissimi sono tutti i carismi della Spirito Santo, da mettere a servizio dell’unico corpo di Cristo che è la Chiesa.</w:t>
      </w:r>
    </w:p>
    <w:p w14:paraId="7E566E6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prezioso e grandissimo è la partecipazione nel corpo di Cristo della natura divina</w:t>
      </w:r>
    </w:p>
    <w:p w14:paraId="54D5A26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Dono dei doni è la nostra chiamata ad essere una cosa sola in Cristo, per vivere tutta la vita di Cristo nel nostro corpo, nella nostra anima, nel nostro spirito. </w:t>
      </w:r>
    </w:p>
    <w:p w14:paraId="22C5477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alcuni di questi doni così come vengono rivelati dall’apostolo Paolo nelle sue Lettere:</w:t>
      </w:r>
    </w:p>
    <w:p w14:paraId="0553F44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0CF234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58952A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035A8A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w:t>
      </w:r>
      <w:r w:rsidRPr="00F76FB5">
        <w:rPr>
          <w:rFonts w:ascii="Arial" w:eastAsia="Times New Roman" w:hAnsi="Arial"/>
          <w:i/>
          <w:iCs/>
          <w:sz w:val="24"/>
          <w:szCs w:val="20"/>
          <w:lang w:val="la-Latn" w:eastAsia="it-IT"/>
        </w:rPr>
        <w:lastRenderedPageBreak/>
        <w:t xml:space="preserve">delle guarigioni? Tutti parlano lingue? Tutti le interpretano? Desiderate invece intensamente i carismi più grandi (Cfr. 1Cor 12,1-41). </w:t>
      </w:r>
    </w:p>
    <w:p w14:paraId="459463BA"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8C2B03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FEF4E2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6A96FB8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D3C221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w:t>
      </w:r>
      <w:r w:rsidRPr="00F76FB5">
        <w:rPr>
          <w:rFonts w:ascii="Arial" w:eastAsia="Times New Roman" w:hAnsi="Arial"/>
          <w:i/>
          <w:iCs/>
          <w:sz w:val="24"/>
          <w:szCs w:val="20"/>
          <w:lang w:val="la-Latn" w:eastAsia="it-IT"/>
        </w:rPr>
        <w:lastRenderedPageBreak/>
        <w:t xml:space="preserve">contro di noi che, con le prescrizioni, ci era contrario: lo ha tolto di mezzo inchiodandolo alla croce. Avendo privato della loro forza i Principati e le Potenze, ne ha fatto pubblico spettacolo, trionfando su di loro in Cristo (Col 2,6-15). </w:t>
      </w:r>
    </w:p>
    <w:p w14:paraId="46F4A11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31D526A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5937D391"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4DBC3CCA"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4974E66D"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24B8C3A8"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w:t>
      </w:r>
      <w:r w:rsidRPr="00F76FB5">
        <w:rPr>
          <w:rFonts w:ascii="Arial" w:eastAsia="Times New Roman" w:hAnsi="Arial"/>
          <w:sz w:val="24"/>
          <w:szCs w:val="20"/>
          <w:lang w:val="la-Latn" w:eastAsia="it-IT"/>
        </w:rPr>
        <w:lastRenderedPageBreak/>
        <w:t xml:space="preserve">noi nasce da una triplice fonte convergente in un solo canale: Scrittura, Tradizione, Magistero. </w:t>
      </w:r>
    </w:p>
    <w:p w14:paraId="5F36D8A0"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56214EBC"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56D66F9E"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7B84DAC2"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32C946EE"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6EB2D513"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5DA53815"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266552F9"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182CF007"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Universale quotidiano disgustoso disprezzo per il presbitero. </w:t>
      </w:r>
    </w:p>
    <w:p w14:paraId="0F0100A8"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Quotidiani, subdoli, maliziosi, diabolici attacchi contro il clero. </w:t>
      </w:r>
    </w:p>
    <w:p w14:paraId="3482E4C7"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Condanna del clericalismo, mentre chi ascolta, pensa e crede che la condanna sia del clero in sè. </w:t>
      </w:r>
    </w:p>
    <w:p w14:paraId="1C8F8588"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Non sapiente, non divina, non soprannaturale distinzione tra fedeli chierici e fedeli laici. </w:t>
      </w:r>
    </w:p>
    <w:p w14:paraId="490260B6"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Riduzione del ministero soprannaturale a ministero di pura immanenza o semplice ufficio. </w:t>
      </w:r>
    </w:p>
    <w:p w14:paraId="7B4509B2"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Totale svuotamento del mistero a favore di un servizio per cose effimere e marginali. </w:t>
      </w:r>
    </w:p>
    <w:p w14:paraId="2291DADE"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Stolta e insipiente convinzione che si sta universalizzando tra i fedeli laici della non necessità del sacerdote per la loro vita. </w:t>
      </w:r>
    </w:p>
    <w:p w14:paraId="50862B06"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Enfasi nel mettere in piena luce gravi colpe di alcuni presbiteri. Questa enfasi induce a pensare che tutti i presbiteri vivano allo stesso modo. Lo scandalo che questa enfasi crea è di totale perdita della fede nel ministro sacro.</w:t>
      </w:r>
    </w:p>
    <w:p w14:paraId="462D5DBF" w14:textId="77777777" w:rsidR="00F76FB5" w:rsidRPr="00F76FB5" w:rsidRDefault="00F76FB5" w:rsidP="00F76FB5">
      <w:pPr>
        <w:spacing w:after="120" w:line="240" w:lineRule="auto"/>
        <w:ind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557236B0" w14:textId="77777777" w:rsidR="00F76FB5" w:rsidRPr="00F76FB5" w:rsidRDefault="00F76FB5" w:rsidP="00F76FB5">
      <w:pPr>
        <w:spacing w:after="120" w:line="240" w:lineRule="auto"/>
        <w:ind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19A8D0A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7C59AB3F"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Premessa. Il Sacerdote,</w:t>
      </w:r>
      <w:r w:rsidRPr="00F76FB5">
        <w:rPr>
          <w:rFonts w:ascii="Arial" w:eastAsia="Times New Roman" w:hAnsi="Arial"/>
          <w:color w:val="000000"/>
          <w:sz w:val="24"/>
          <w:szCs w:val="20"/>
          <w:lang w:val="la-Latn" w:eastAsia="it-IT"/>
        </w:rPr>
        <w:t xml:space="preserve"> uomo del mistero e mistagogo, penetra nel cuore di Cristo Gesù e lo sceglie come sua dimora stabile e duratura. Dal mistero della sua croce vede il Padre e lo Spirito Santo, dall’amore del Padre e dalla </w:t>
      </w:r>
      <w:r w:rsidRPr="00F76FB5">
        <w:rPr>
          <w:rFonts w:ascii="Arial" w:eastAsia="Times New Roman" w:hAnsi="Arial"/>
          <w:color w:val="000000"/>
          <w:sz w:val="24"/>
          <w:szCs w:val="20"/>
          <w:lang w:val="la-Latn" w:eastAsia="it-IT"/>
        </w:rPr>
        <w:lastRenderedPageBreak/>
        <w:t xml:space="preserve">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170B9782"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Specificatamente il Sacerdote deve condurre:</w:t>
      </w:r>
    </w:p>
    <w:p w14:paraId="32C02760"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365" w:name="_Toc531454734"/>
      <w:bookmarkStart w:id="366" w:name="_Toc531454775"/>
      <w:bookmarkStart w:id="367" w:name="_Toc531455205"/>
      <w:bookmarkStart w:id="368" w:name="_Toc52528902"/>
      <w:r w:rsidRPr="00F76FB5">
        <w:rPr>
          <w:rFonts w:ascii="Arial" w:eastAsia="Times New Roman" w:hAnsi="Arial"/>
          <w:b/>
          <w:sz w:val="24"/>
          <w:szCs w:val="20"/>
          <w:lang w:val="la-Latn" w:eastAsia="it-IT"/>
        </w:rPr>
        <w:t>Al mistero della verità</w:t>
      </w:r>
      <w:bookmarkEnd w:id="365"/>
      <w:bookmarkEnd w:id="366"/>
      <w:bookmarkEnd w:id="367"/>
      <w:bookmarkEnd w:id="368"/>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10B35CDA"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369" w:name="_Toc531454735"/>
      <w:bookmarkStart w:id="370" w:name="_Toc531454776"/>
      <w:bookmarkStart w:id="371" w:name="_Toc531455206"/>
      <w:bookmarkStart w:id="372" w:name="_Toc52528903"/>
      <w:r w:rsidRPr="00F76FB5">
        <w:rPr>
          <w:rFonts w:ascii="Arial" w:eastAsia="Times New Roman" w:hAnsi="Arial"/>
          <w:b/>
          <w:sz w:val="24"/>
          <w:szCs w:val="20"/>
          <w:lang w:val="la-Latn" w:eastAsia="it-IT"/>
        </w:rPr>
        <w:lastRenderedPageBreak/>
        <w:t>Al mistero di Cristo</w:t>
      </w:r>
      <w:bookmarkEnd w:id="369"/>
      <w:bookmarkEnd w:id="370"/>
      <w:bookmarkEnd w:id="371"/>
      <w:bookmarkEnd w:id="372"/>
      <w:r w:rsidRPr="00F76FB5">
        <w:rPr>
          <w:rFonts w:ascii="Arial" w:eastAsia="Times New Roman" w:hAnsi="Arial"/>
          <w:sz w:val="24"/>
          <w:szCs w:val="20"/>
          <w:lang w:val="la-Latn" w:eastAsia="it-IT"/>
        </w:rPr>
        <w:t>.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4BFDDBE7"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373" w:name="_Toc531454736"/>
      <w:bookmarkStart w:id="374" w:name="_Toc531454777"/>
      <w:bookmarkStart w:id="375" w:name="_Toc531455207"/>
      <w:bookmarkStart w:id="376" w:name="_Toc52528904"/>
      <w:r w:rsidRPr="00F76FB5">
        <w:rPr>
          <w:rFonts w:ascii="Arial" w:eastAsia="Times New Roman" w:hAnsi="Arial"/>
          <w:b/>
          <w:sz w:val="24"/>
          <w:szCs w:val="20"/>
          <w:lang w:val="la-Latn" w:eastAsia="it-IT"/>
        </w:rPr>
        <w:t>Al mistero del Padre</w:t>
      </w:r>
      <w:bookmarkEnd w:id="373"/>
      <w:bookmarkEnd w:id="374"/>
      <w:bookmarkEnd w:id="375"/>
      <w:bookmarkEnd w:id="376"/>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w:t>
      </w:r>
      <w:r w:rsidRPr="00F76FB5">
        <w:rPr>
          <w:rFonts w:ascii="Arial" w:eastAsia="Times New Roman" w:hAnsi="Arial"/>
          <w:sz w:val="24"/>
          <w:szCs w:val="20"/>
          <w:lang w:val="la-Latn" w:eastAsia="it-IT"/>
        </w:rPr>
        <w:lastRenderedPageBreak/>
        <w:t xml:space="preserve">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64EA1C69"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377" w:name="_Toc531454737"/>
      <w:bookmarkStart w:id="378" w:name="_Toc531454778"/>
      <w:bookmarkStart w:id="379" w:name="_Toc531455208"/>
      <w:bookmarkStart w:id="380" w:name="_Toc52528905"/>
      <w:r w:rsidRPr="00F76FB5">
        <w:rPr>
          <w:rFonts w:ascii="Arial" w:eastAsia="Times New Roman" w:hAnsi="Arial"/>
          <w:b/>
          <w:sz w:val="24"/>
          <w:szCs w:val="20"/>
          <w:lang w:val="la-Latn" w:eastAsia="it-IT"/>
        </w:rPr>
        <w:t>Al mistero dello Spirito Santo</w:t>
      </w:r>
      <w:bookmarkEnd w:id="377"/>
      <w:bookmarkEnd w:id="378"/>
      <w:bookmarkEnd w:id="379"/>
      <w:bookmarkEnd w:id="380"/>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w:t>
      </w:r>
      <w:r w:rsidRPr="00F76FB5">
        <w:rPr>
          <w:rFonts w:ascii="Arial" w:eastAsia="Times New Roman" w:hAnsi="Arial"/>
          <w:sz w:val="24"/>
          <w:szCs w:val="20"/>
          <w:lang w:val="la-Latn" w:eastAsia="it-IT"/>
        </w:rPr>
        <w:lastRenderedPageBreak/>
        <w:t>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0450CCC7"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381" w:name="_Toc531454738"/>
      <w:bookmarkStart w:id="382" w:name="_Toc531454779"/>
      <w:bookmarkStart w:id="383" w:name="_Toc531455209"/>
      <w:bookmarkStart w:id="384" w:name="_Toc52528906"/>
      <w:r w:rsidRPr="00F76FB5">
        <w:rPr>
          <w:rFonts w:ascii="Arial" w:eastAsia="Times New Roman" w:hAnsi="Arial"/>
          <w:b/>
          <w:sz w:val="24"/>
          <w:szCs w:val="20"/>
          <w:lang w:val="la-Latn" w:eastAsia="it-IT"/>
        </w:rPr>
        <w:t>Al mistero della salvezza nei Sacramenti</w:t>
      </w:r>
      <w:bookmarkEnd w:id="381"/>
      <w:bookmarkEnd w:id="382"/>
      <w:bookmarkEnd w:id="383"/>
      <w:bookmarkEnd w:id="384"/>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w:t>
      </w:r>
      <w:r w:rsidRPr="00F76FB5">
        <w:rPr>
          <w:rFonts w:ascii="Arial" w:eastAsia="Times New Roman" w:hAnsi="Arial"/>
          <w:sz w:val="24"/>
          <w:szCs w:val="20"/>
          <w:lang w:val="la-Latn" w:eastAsia="it-IT"/>
        </w:rPr>
        <w:lastRenderedPageBreak/>
        <w:t>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2ACC9F99"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385" w:name="_Toc531454739"/>
      <w:bookmarkStart w:id="386" w:name="_Toc531454780"/>
      <w:bookmarkStart w:id="387" w:name="_Toc531455210"/>
      <w:bookmarkStart w:id="388" w:name="_Toc52528907"/>
      <w:r w:rsidRPr="00F76FB5">
        <w:rPr>
          <w:rFonts w:ascii="Arial" w:eastAsia="Times New Roman" w:hAnsi="Arial"/>
          <w:b/>
          <w:sz w:val="24"/>
          <w:szCs w:val="20"/>
          <w:lang w:val="la-Latn" w:eastAsia="it-IT"/>
        </w:rPr>
        <w:t>Al mistero della preghiera</w:t>
      </w:r>
      <w:bookmarkEnd w:id="385"/>
      <w:bookmarkEnd w:id="386"/>
      <w:bookmarkEnd w:id="387"/>
      <w:bookmarkEnd w:id="388"/>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w:t>
      </w:r>
      <w:r w:rsidRPr="00F76FB5">
        <w:rPr>
          <w:rFonts w:ascii="Arial" w:eastAsia="Times New Roman" w:hAnsi="Arial"/>
          <w:sz w:val="24"/>
          <w:szCs w:val="20"/>
          <w:lang w:val="la-Latn" w:eastAsia="it-IT"/>
        </w:rPr>
        <w:lastRenderedPageBreak/>
        <w:t xml:space="preserve">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071377FE"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389" w:name="_Toc531454740"/>
      <w:bookmarkStart w:id="390" w:name="_Toc531454781"/>
      <w:bookmarkStart w:id="391" w:name="_Toc531455211"/>
      <w:bookmarkStart w:id="392" w:name="_Toc52528908"/>
      <w:r w:rsidRPr="00F76FB5">
        <w:rPr>
          <w:rFonts w:ascii="Arial" w:eastAsia="Times New Roman" w:hAnsi="Arial"/>
          <w:b/>
          <w:sz w:val="24"/>
          <w:szCs w:val="20"/>
          <w:lang w:val="la-Latn" w:eastAsia="it-IT"/>
        </w:rPr>
        <w:t>Al mistero della carità</w:t>
      </w:r>
      <w:bookmarkEnd w:id="389"/>
      <w:bookmarkEnd w:id="390"/>
      <w:bookmarkEnd w:id="391"/>
      <w:bookmarkEnd w:id="392"/>
      <w:r w:rsidRPr="00F76FB5">
        <w:rPr>
          <w:rFonts w:ascii="Arial" w:eastAsia="Times New Roman" w:hAnsi="Arial"/>
          <w:sz w:val="24"/>
          <w:szCs w:val="20"/>
          <w:lang w:val="la-Latn" w:eastAsia="it-IT"/>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w:t>
      </w:r>
      <w:r w:rsidRPr="00F76FB5">
        <w:rPr>
          <w:rFonts w:ascii="Arial" w:eastAsia="Times New Roman" w:hAnsi="Arial"/>
          <w:sz w:val="24"/>
          <w:szCs w:val="20"/>
          <w:lang w:val="la-Latn" w:eastAsia="it-IT"/>
        </w:rPr>
        <w:lastRenderedPageBreak/>
        <w:t>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10EF02B9"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393" w:name="_Toc531454741"/>
      <w:bookmarkStart w:id="394" w:name="_Toc531454782"/>
      <w:bookmarkStart w:id="395" w:name="_Toc531455212"/>
      <w:bookmarkStart w:id="396" w:name="_Toc52528909"/>
      <w:r w:rsidRPr="00F76FB5">
        <w:rPr>
          <w:rFonts w:ascii="Arial" w:eastAsia="Times New Roman" w:hAnsi="Arial"/>
          <w:b/>
          <w:sz w:val="24"/>
          <w:szCs w:val="20"/>
          <w:lang w:val="la-Latn" w:eastAsia="it-IT"/>
        </w:rPr>
        <w:t>Al mistero dell’unità</w:t>
      </w:r>
      <w:bookmarkEnd w:id="393"/>
      <w:bookmarkEnd w:id="394"/>
      <w:bookmarkEnd w:id="395"/>
      <w:bookmarkEnd w:id="396"/>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w:t>
      </w:r>
      <w:r w:rsidRPr="00F76FB5">
        <w:rPr>
          <w:rFonts w:ascii="Arial" w:eastAsia="Times New Roman" w:hAnsi="Arial"/>
          <w:sz w:val="24"/>
          <w:szCs w:val="20"/>
          <w:lang w:val="la-Latn" w:eastAsia="it-IT"/>
        </w:rPr>
        <w:lastRenderedPageBreak/>
        <w:t xml:space="preserve">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3C483691"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397" w:name="_Toc531454742"/>
      <w:bookmarkStart w:id="398" w:name="_Toc531454783"/>
      <w:bookmarkStart w:id="399" w:name="_Toc531455213"/>
      <w:bookmarkStart w:id="400" w:name="_Toc52528910"/>
      <w:r w:rsidRPr="00F76FB5">
        <w:rPr>
          <w:rFonts w:ascii="Arial" w:eastAsia="Times New Roman" w:hAnsi="Arial"/>
          <w:b/>
          <w:sz w:val="24"/>
          <w:szCs w:val="20"/>
          <w:lang w:val="la-Latn" w:eastAsia="it-IT"/>
        </w:rPr>
        <w:t>Al mistero della perfezione</w:t>
      </w:r>
      <w:bookmarkEnd w:id="397"/>
      <w:bookmarkEnd w:id="398"/>
      <w:bookmarkEnd w:id="399"/>
      <w:bookmarkEnd w:id="400"/>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w:t>
      </w:r>
      <w:r w:rsidRPr="00F76FB5">
        <w:rPr>
          <w:rFonts w:ascii="Arial" w:eastAsia="Times New Roman" w:hAnsi="Arial"/>
          <w:sz w:val="24"/>
          <w:szCs w:val="20"/>
          <w:lang w:val="la-Latn" w:eastAsia="it-IT"/>
        </w:rPr>
        <w:lastRenderedPageBreak/>
        <w:t>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39623DD4"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401" w:name="_Toc531454743"/>
      <w:bookmarkStart w:id="402" w:name="_Toc531454784"/>
      <w:bookmarkStart w:id="403" w:name="_Toc531455214"/>
      <w:bookmarkStart w:id="404" w:name="_Toc52528911"/>
      <w:r w:rsidRPr="00F76FB5">
        <w:rPr>
          <w:rFonts w:ascii="Arial" w:eastAsia="Times New Roman" w:hAnsi="Arial"/>
          <w:b/>
          <w:sz w:val="24"/>
          <w:szCs w:val="20"/>
          <w:lang w:val="la-Latn" w:eastAsia="it-IT"/>
        </w:rPr>
        <w:t>Al mistero della vita eterna</w:t>
      </w:r>
      <w:bookmarkEnd w:id="401"/>
      <w:bookmarkEnd w:id="402"/>
      <w:bookmarkEnd w:id="403"/>
      <w:bookmarkEnd w:id="404"/>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w:t>
      </w:r>
      <w:r w:rsidRPr="00F76FB5">
        <w:rPr>
          <w:rFonts w:ascii="Arial" w:eastAsia="Times New Roman" w:hAnsi="Arial"/>
          <w:sz w:val="24"/>
          <w:szCs w:val="20"/>
          <w:lang w:val="la-Latn" w:eastAsia="it-IT"/>
        </w:rPr>
        <w:lastRenderedPageBreak/>
        <w:t>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08EAD01A" w14:textId="77777777" w:rsidR="00F76FB5" w:rsidRPr="00F76FB5" w:rsidRDefault="00F76FB5" w:rsidP="00F76FB5">
      <w:pPr>
        <w:spacing w:after="120" w:line="240" w:lineRule="auto"/>
        <w:jc w:val="both"/>
        <w:rPr>
          <w:rFonts w:ascii="Arial" w:eastAsia="Times New Roman" w:hAnsi="Arial"/>
          <w:sz w:val="24"/>
          <w:szCs w:val="20"/>
          <w:lang w:val="la-Latn" w:eastAsia="it-IT"/>
        </w:rPr>
      </w:pPr>
      <w:bookmarkStart w:id="405" w:name="_Toc531454744"/>
      <w:bookmarkStart w:id="406" w:name="_Toc531454785"/>
      <w:bookmarkStart w:id="407" w:name="_Toc531455215"/>
      <w:bookmarkStart w:id="408" w:name="_Toc52528912"/>
      <w:r w:rsidRPr="00F76FB5">
        <w:rPr>
          <w:rFonts w:ascii="Arial" w:eastAsia="Times New Roman" w:hAnsi="Arial"/>
          <w:b/>
          <w:sz w:val="24"/>
          <w:szCs w:val="20"/>
          <w:lang w:val="la-Latn" w:eastAsia="it-IT"/>
        </w:rPr>
        <w:t>Conclusione</w:t>
      </w:r>
      <w:bookmarkEnd w:id="405"/>
      <w:bookmarkEnd w:id="406"/>
      <w:bookmarkEnd w:id="407"/>
      <w:bookmarkEnd w:id="408"/>
      <w:r w:rsidRPr="00F76FB5">
        <w:rPr>
          <w:rFonts w:ascii="Arial" w:eastAsia="Times New Roman" w:hAnsi="Arial"/>
          <w:b/>
          <w:sz w:val="24"/>
          <w:szCs w:val="20"/>
          <w:lang w:val="la-Latn" w:eastAsia="it-IT"/>
        </w:rPr>
        <w:t>.</w:t>
      </w:r>
      <w:r w:rsidRPr="00F76FB5">
        <w:rPr>
          <w:rFonts w:ascii="Arial" w:eastAsia="Times New Roman" w:hAnsi="Arial"/>
          <w:sz w:val="24"/>
          <w:szCs w:val="20"/>
          <w:lang w:val="la-Latn" w:eastAsia="it-IT"/>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w:t>
      </w:r>
      <w:r w:rsidRPr="00F76FB5">
        <w:rPr>
          <w:rFonts w:ascii="Arial" w:eastAsia="Times New Roman" w:hAnsi="Arial"/>
          <w:sz w:val="24"/>
          <w:szCs w:val="20"/>
          <w:lang w:val="la-Latn" w:eastAsia="it-IT"/>
        </w:rPr>
        <w:lastRenderedPageBreak/>
        <w:t xml:space="preserve">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333E200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color w:val="000000"/>
          <w:sz w:val="24"/>
          <w:szCs w:val="20"/>
          <w:lang w:val="la-Latn" w:eastAsia="it-IT"/>
        </w:rPr>
        <w:t xml:space="preserve">Satana lo sa bene: quel giorno in cui nella Chiesa questa pietra angolare </w:t>
      </w:r>
      <w:r w:rsidRPr="00F76FB5">
        <w:rPr>
          <w:rFonts w:ascii="Arial" w:eastAsia="Times New Roman" w:hAnsi="Arial"/>
          <w:sz w:val="24"/>
          <w:szCs w:val="20"/>
          <w:lang w:val="la-Latn" w:eastAsia="it-IT"/>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715EA6C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w:t>
      </w:r>
      <w:r w:rsidRPr="00F76FB5">
        <w:rPr>
          <w:rFonts w:ascii="Arial" w:eastAsia="Times New Roman" w:hAnsi="Arial"/>
          <w:sz w:val="24"/>
          <w:szCs w:val="20"/>
          <w:lang w:val="la-Latn" w:eastAsia="it-IT"/>
        </w:rPr>
        <w:lastRenderedPageBreak/>
        <w:t>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5731B12E" w14:textId="77777777" w:rsidR="00F76FB5" w:rsidRPr="00F76FB5" w:rsidRDefault="00F76FB5" w:rsidP="00F76FB5">
      <w:pPr>
        <w:spacing w:after="120" w:line="240" w:lineRule="auto"/>
        <w:ind w:right="567"/>
        <w:jc w:val="both"/>
        <w:rPr>
          <w:rFonts w:ascii="Arial" w:eastAsia="Times New Roman" w:hAnsi="Arial"/>
          <w:sz w:val="24"/>
          <w:szCs w:val="20"/>
          <w:lang w:val="la-Latn" w:eastAsia="it-IT"/>
        </w:rPr>
      </w:pPr>
    </w:p>
    <w:p w14:paraId="2867203B"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409" w:name="_Toc111642503"/>
      <w:bookmarkStart w:id="410" w:name="_Toc112855586"/>
      <w:bookmarkStart w:id="411" w:name="_Toc189214235"/>
      <w:r w:rsidRPr="00F76FB5">
        <w:rPr>
          <w:rFonts w:ascii="Arial" w:eastAsia="Times New Roman" w:hAnsi="Arial" w:cs="Arial"/>
          <w:b/>
          <w:sz w:val="24"/>
          <w:szCs w:val="24"/>
          <w:lang w:val="la-Latn" w:eastAsia="it-IT"/>
        </w:rPr>
        <w:t>Ut per haec efficiamini divinae consortes naturae</w:t>
      </w:r>
      <w:bookmarkEnd w:id="409"/>
      <w:bookmarkEnd w:id="410"/>
      <w:bookmarkEnd w:id="411"/>
      <w:r w:rsidRPr="00F76FB5">
        <w:rPr>
          <w:rFonts w:ascii="Arial" w:eastAsia="Times New Roman" w:hAnsi="Arial" w:cs="Arial"/>
          <w:b/>
          <w:sz w:val="24"/>
          <w:szCs w:val="24"/>
          <w:lang w:val="la-Latn" w:eastAsia="it-IT"/>
        </w:rPr>
        <w:t xml:space="preserve"> </w:t>
      </w:r>
    </w:p>
    <w:p w14:paraId="174C4E3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Siamo così giunti al fine cui deve tendere ogni altro fine nella Chiesa e tutti i beni preziosi e grandissimi con i quali il Signore ci ha arricchiti: ut per haec efficiamini divinae consortese naturae. </w:t>
      </w:r>
      <w:r w:rsidRPr="00F76FB5">
        <w:rPr>
          <w:rFonts w:ascii="Greek" w:eastAsia="Times New Roman" w:hAnsi="Greek"/>
          <w:sz w:val="28"/>
          <w:szCs w:val="20"/>
          <w:lang w:val="la-Latn" w:eastAsia="it-IT"/>
        </w:rPr>
        <w:t>†na di¦ toÚtwn gšnhsqe qe…aj koinwnoˆ fÚsewj.</w:t>
      </w:r>
      <w:r w:rsidRPr="00F76FB5">
        <w:rPr>
          <w:rFonts w:ascii="Greek" w:eastAsia="Times New Roman" w:hAnsi="Greek"/>
          <w:sz w:val="24"/>
          <w:szCs w:val="20"/>
          <w:lang w:val="la-Latn" w:eastAsia="it-IT"/>
        </w:rPr>
        <w:t xml:space="preserve"> </w:t>
      </w:r>
      <w:r w:rsidRPr="00F76FB5">
        <w:rPr>
          <w:rFonts w:ascii="Arial" w:eastAsia="Times New Roman" w:hAnsi="Arial"/>
          <w:sz w:val="24"/>
          <w:szCs w:val="20"/>
          <w:lang w:val="la-Latn" w:eastAsia="it-IT"/>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6560E16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 mezzi sono i preziosi e grandissimi doni: </w:t>
      </w:r>
    </w:p>
    <w:p w14:paraId="50B4155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27A2A9A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Dono è la Vergine Maria, anche Lei accolta nella sua purissima verità. </w:t>
      </w:r>
    </w:p>
    <w:p w14:paraId="265354B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Dono sono tutti i Sacramenti. </w:t>
      </w:r>
    </w:p>
    <w:p w14:paraId="65E5E3A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Dono è la Chiesa. </w:t>
      </w:r>
    </w:p>
    <w:p w14:paraId="3F5B11C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Dono è la Parola del Signore. </w:t>
      </w:r>
    </w:p>
    <w:p w14:paraId="23C4C04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sono gli Apostoli di Cristo Gesù.</w:t>
      </w:r>
    </w:p>
    <w:p w14:paraId="4E1223B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è ogni ministero e missione nella Chiesa.</w:t>
      </w:r>
    </w:p>
    <w:p w14:paraId="28F1D45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è ogni carisma dello Spirito Santo.</w:t>
      </w:r>
    </w:p>
    <w:p w14:paraId="606CD14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è ogni membro del corpo di Cristo che trasforma la vita di Cristo in sua vita e la pietà di Cristo in sua pietà.</w:t>
      </w:r>
    </w:p>
    <w:p w14:paraId="49A61E7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è la vita eterna del Padre che viene data a noi in Cristo, per opera dello Spirito Santo e della ministerialità degli Apostoli del Signore.</w:t>
      </w:r>
    </w:p>
    <w:p w14:paraId="04EB642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è la fede e l’accoglienza del Vangelo annunciato.</w:t>
      </w:r>
    </w:p>
    <w:p w14:paraId="556D99A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è la conversione.</w:t>
      </w:r>
    </w:p>
    <w:p w14:paraId="68ACC76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Dono è la vittoria su ogni vizio.</w:t>
      </w:r>
    </w:p>
    <w:p w14:paraId="476AA08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Dono è l’obbedienza al Vangelo e alla verità in esso contenuta. </w:t>
      </w:r>
    </w:p>
    <w:p w14:paraId="609DE47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w:t>
      </w:r>
      <w:r w:rsidRPr="00F76FB5">
        <w:rPr>
          <w:rFonts w:ascii="Arial" w:eastAsia="Times New Roman" w:hAnsi="Arial"/>
          <w:bCs/>
          <w:sz w:val="24"/>
          <w:szCs w:val="20"/>
          <w:lang w:val="la-Latn" w:eastAsia="it-IT"/>
        </w:rPr>
        <w:lastRenderedPageBreak/>
        <w:t>natura di Satana, natura di cattiveria e di perversione, natura di schiavitù e di menzogna, natura d 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245184C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665F122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847DF1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8468AC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5463C0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2797C3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99EE8C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1054E6D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Ecco le regole che l’Apostolo Paolo dona agli Efesini perché mai perdano e neanche indeboliscano la partecipazione della natura divina:</w:t>
      </w:r>
    </w:p>
    <w:p w14:paraId="2429C4E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71741EE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w:t>
      </w:r>
      <w:r w:rsidRPr="00F76FB5">
        <w:rPr>
          <w:rFonts w:ascii="Arial" w:eastAsia="Times New Roman" w:hAnsi="Arial"/>
          <w:i/>
          <w:iCs/>
          <w:sz w:val="24"/>
          <w:szCs w:val="20"/>
          <w:lang w:val="la-Latn" w:eastAsia="it-IT"/>
        </w:rPr>
        <w:lastRenderedPageBreak/>
        <w:t xml:space="preserve">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0ED31C6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53F4643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1B58DE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D120E1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8B4730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DACF2F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w:t>
      </w:r>
      <w:r w:rsidRPr="00F76FB5">
        <w:rPr>
          <w:rFonts w:ascii="Arial" w:eastAsia="Times New Roman" w:hAnsi="Arial"/>
          <w:i/>
          <w:iCs/>
          <w:sz w:val="24"/>
          <w:szCs w:val="20"/>
          <w:lang w:val="la-Latn" w:eastAsia="it-IT"/>
        </w:rPr>
        <w:lastRenderedPageBreak/>
        <w:t xml:space="preserve">infatti, accumulerai carboni ardenti sopra il suo capo. Non lasciarti vincere dal male, ma vinci il male con il bene (Rm 12,1-21). </w:t>
      </w:r>
    </w:p>
    <w:p w14:paraId="3EF19C0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Ma cosa è la natura divina? La natura divina è la nostra immersione: </w:t>
      </w:r>
    </w:p>
    <w:p w14:paraId="55FBE8D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3C20B60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4DF42BA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2B3B318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18E7168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74580BC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70C8260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Divenire partecipe della natura divina è pertanto divenire partecipi: </w:t>
      </w:r>
    </w:p>
    <w:p w14:paraId="4968EEC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Del Padre, divenendo suoi veri figli di Adozione e immersi nella sua eternità di Luce, Verità, Giustizia, Santità, Carità, Misericordia, Pace, Grazia, Compassione, Tenerezza, Onnipotenza Creatrice e Santificatrice, Gioia, Amore, Dono, Infinito e Sommo Bene.</w:t>
      </w:r>
    </w:p>
    <w:p w14:paraId="599D46B2"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Di Cristo Gesù e del suo mistero di redenzione per assunzione del peccato del mondo, espiazione, salvezza, giustificazione, santificazione, risurrezione, vita eterna per una conformazione a Lui sempre più forte. </w:t>
      </w:r>
    </w:p>
    <w:p w14:paraId="01AE04E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Dello Spirito Santo e del suo mistero di ogni dono, missione, vocazione, per la creazione e la rigenerazione di nuove creature, per la formazione del corpo di </w:t>
      </w:r>
      <w:r w:rsidRPr="00F76FB5">
        <w:rPr>
          <w:rFonts w:ascii="Arial" w:eastAsia="Times New Roman" w:hAnsi="Arial"/>
          <w:bCs/>
          <w:sz w:val="24"/>
          <w:szCs w:val="20"/>
          <w:lang w:val="la-Latn" w:eastAsia="it-IT"/>
        </w:rPr>
        <w:lastRenderedPageBreak/>
        <w:t xml:space="preserve">Cristo, per la sua più grande santificazione e per aggiungere ogni giorno nuovi membri, attraverso il sacramento del Battesimo. </w:t>
      </w:r>
    </w:p>
    <w:p w14:paraId="0BFF4E3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Del Vangelo e della sua purissima luce con la quale illuminare il mondo intero perché ogni uomo venga attratto a Cristo Gesù.</w:t>
      </w:r>
    </w:p>
    <w:p w14:paraId="5C68593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Della Chiesa per essere noi dono di grazia, verità, Spirito Santo, per mostrare la nostra speciale conformazione a Cristo e chiamare a questa conformazione ogni altro uomo. </w:t>
      </w:r>
    </w:p>
    <w:p w14:paraId="2A337D8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14632D1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3BC66430"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44FE572F"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bookmarkStart w:id="412" w:name="_Toc111642505"/>
      <w:bookmarkStart w:id="413" w:name="_Toc112855588"/>
      <w:bookmarkStart w:id="414" w:name="_Toc189214237"/>
      <w:r w:rsidRPr="00F76FB5">
        <w:rPr>
          <w:rFonts w:ascii="Arial" w:eastAsia="Times New Roman" w:hAnsi="Arial" w:cs="Arial"/>
          <w:b/>
          <w:sz w:val="24"/>
          <w:szCs w:val="24"/>
          <w:lang w:val="la-Latn" w:eastAsia="it-IT"/>
        </w:rPr>
        <w:t>Quae in mundo est concupiscentiae corruptionem</w:t>
      </w:r>
      <w:bookmarkEnd w:id="412"/>
      <w:bookmarkEnd w:id="413"/>
      <w:bookmarkEnd w:id="414"/>
    </w:p>
    <w:p w14:paraId="6C63866E"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Fugientes eius quae in mundo est concupiscentiae corruptionem. </w:t>
      </w:r>
    </w:p>
    <w:p w14:paraId="41291A6E" w14:textId="77777777" w:rsidR="00F76FB5" w:rsidRPr="00F76FB5" w:rsidRDefault="00F76FB5" w:rsidP="00F76FB5">
      <w:pPr>
        <w:spacing w:after="120" w:line="240" w:lineRule="auto"/>
        <w:ind w:left="567" w:right="567"/>
        <w:jc w:val="both"/>
        <w:rPr>
          <w:rFonts w:ascii="Greek" w:eastAsia="Times New Roman" w:hAnsi="Greek"/>
          <w:bCs/>
          <w:sz w:val="26"/>
          <w:szCs w:val="26"/>
          <w:lang w:val="la-Latn" w:eastAsia="it-IT"/>
        </w:rPr>
      </w:pPr>
      <w:r w:rsidRPr="00F76FB5">
        <w:rPr>
          <w:rFonts w:ascii="Greek" w:eastAsia="Times New Roman" w:hAnsi="Greek"/>
          <w:bCs/>
          <w:sz w:val="26"/>
          <w:szCs w:val="26"/>
          <w:lang w:val="la-Latn" w:eastAsia="it-IT"/>
        </w:rPr>
        <w:t xml:space="preserve">¢pofugÒntej tÁj ™n tù kÒsmJ ™n ™piqum…v fqor©j. </w:t>
      </w:r>
    </w:p>
    <w:p w14:paraId="60E7BA29"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lastRenderedPageBreak/>
        <w:t xml:space="preserve">Sfuggendo alla corruzione, che è nel mondo a causa della concupiscenza. </w:t>
      </w:r>
    </w:p>
    <w:p w14:paraId="34DDACA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il fine per cui si diviene partecipi della divina natura: </w:t>
      </w:r>
      <w:r w:rsidRPr="00F76FB5">
        <w:rPr>
          <w:rFonts w:ascii="Arial" w:eastAsia="Times New Roman" w:hAnsi="Arial"/>
          <w:b/>
          <w:sz w:val="24"/>
          <w:szCs w:val="20"/>
          <w:lang w:val="la-Latn" w:eastAsia="it-IT"/>
        </w:rPr>
        <w:t>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w:t>
      </w:r>
      <w:r w:rsidRPr="00F76FB5">
        <w:rPr>
          <w:rFonts w:ascii="Arial" w:eastAsia="Times New Roman" w:hAnsi="Arial"/>
          <w:sz w:val="24"/>
          <w:szCs w:val="20"/>
          <w:lang w:val="la-Latn" w:eastAsia="it-IT"/>
        </w:rPr>
        <w:t>. Ecco alcuni insegnamenti del Nuovo Testamento:</w:t>
      </w:r>
    </w:p>
    <w:p w14:paraId="37367DB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408245B3"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60B8CAE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C4CE8D2"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w:t>
      </w:r>
      <w:r w:rsidRPr="00F76FB5">
        <w:rPr>
          <w:rFonts w:ascii="Arial" w:eastAsia="Times New Roman" w:hAnsi="Arial"/>
          <w:i/>
          <w:iCs/>
          <w:sz w:val="24"/>
          <w:szCs w:val="20"/>
          <w:lang w:val="la-Latn" w:eastAsia="it-IT"/>
        </w:rPr>
        <w:lastRenderedPageBreak/>
        <w:t>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D8C7F2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31F6E43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79E052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 Proviamo ora a leggere i quattro versetti in unità, apparirà in pienissima luce quanto lo Spirito Santo vuole rivelare e insegnare a noi per bocca dell’Apostolo Pietro .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34383D40"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 </w:t>
      </w:r>
    </w:p>
    <w:p w14:paraId="6C928DCC"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 </w:t>
      </w:r>
    </w:p>
    <w:p w14:paraId="4D56CB3C" w14:textId="77777777" w:rsidR="00F76FB5" w:rsidRPr="00F76FB5" w:rsidRDefault="00F76FB5" w:rsidP="00F76FB5">
      <w:pPr>
        <w:spacing w:after="120" w:line="240" w:lineRule="auto"/>
        <w:ind w:left="567" w:right="567"/>
        <w:jc w:val="both"/>
        <w:rPr>
          <w:rFonts w:ascii="Times New Roman" w:eastAsia="Times New Roman" w:hAnsi="Times New Roman"/>
          <w:bCs/>
          <w:sz w:val="28"/>
          <w:szCs w:val="26"/>
          <w:lang w:val="la-Latn" w:eastAsia="it-IT"/>
        </w:rPr>
      </w:pPr>
      <w:r w:rsidRPr="00F76FB5">
        <w:rPr>
          <w:rFonts w:ascii="Greek" w:eastAsia="Times New Roman" w:hAnsi="Greek" w:cs="Greek"/>
          <w:bCs/>
          <w:sz w:val="28"/>
          <w:szCs w:val="26"/>
          <w:lang w:val="la-Latn" w:eastAsia="it-IT"/>
        </w:rPr>
        <w:t xml:space="preserve">Sumeën Pštroj doàloj kaˆ ¢pÒstoloj 'Ihsoà Cristoà to‹j „sÒtimon ¹m‹n lacoàsin p…stin ™n dikaiosÚnV toà qeoà ¹mîn </w:t>
      </w:r>
      <w:r w:rsidRPr="00F76FB5">
        <w:rPr>
          <w:rFonts w:ascii="Greek" w:eastAsia="Times New Roman" w:hAnsi="Greek" w:cs="Greek"/>
          <w:bCs/>
          <w:sz w:val="28"/>
          <w:szCs w:val="26"/>
          <w:lang w:val="la-Latn" w:eastAsia="it-IT"/>
        </w:rPr>
        <w:lastRenderedPageBreak/>
        <w:t>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F76FB5">
        <w:rPr>
          <w:rFonts w:ascii="Times New Roman" w:eastAsia="Times New Roman" w:hAnsi="Times New Roman"/>
          <w:bCs/>
          <w:sz w:val="28"/>
          <w:szCs w:val="26"/>
          <w:lang w:val="la-Latn" w:eastAsia="it-IT"/>
        </w:rPr>
        <w:t xml:space="preserve"> (2Pt 1,1-4). </w:t>
      </w:r>
    </w:p>
    <w:p w14:paraId="15BFAE0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75839489"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53E637B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41F5441F"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415" w:name="_Toc111642507"/>
      <w:bookmarkStart w:id="416" w:name="_Toc112855590"/>
      <w:bookmarkStart w:id="417" w:name="_Toc189214239"/>
      <w:r w:rsidRPr="00F76FB5">
        <w:rPr>
          <w:rFonts w:ascii="Arial" w:eastAsia="Times New Roman" w:hAnsi="Arial" w:cs="Arial"/>
          <w:b/>
          <w:sz w:val="24"/>
          <w:szCs w:val="24"/>
          <w:lang w:eastAsia="it-IT"/>
        </w:rPr>
        <w:t>La vera tradizione nella Chiesa</w:t>
      </w:r>
      <w:bookmarkEnd w:id="415"/>
      <w:bookmarkEnd w:id="416"/>
      <w:bookmarkEnd w:id="417"/>
    </w:p>
    <w:p w14:paraId="794339C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w:t>
      </w:r>
      <w:r w:rsidRPr="00F76FB5">
        <w:rPr>
          <w:rFonts w:ascii="Arial" w:eastAsia="Times New Roman" w:hAnsi="Arial"/>
          <w:sz w:val="24"/>
          <w:szCs w:val="20"/>
          <w:lang w:val="la-Latn" w:eastAsia="it-IT"/>
        </w:rPr>
        <w:lastRenderedPageBreak/>
        <w:t xml:space="preserve">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230C129C"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b/>
          <w:color w:val="000000"/>
          <w:sz w:val="24"/>
          <w:szCs w:val="24"/>
          <w:lang w:val="la-Latn" w:eastAsia="it-IT"/>
        </w:rPr>
        <w:t xml:space="preserve">Traditio vitae Christi. </w:t>
      </w:r>
      <w:r w:rsidRPr="00F76FB5">
        <w:rPr>
          <w:rFonts w:ascii="Arial" w:eastAsia="Times New Roman" w:hAnsi="Arial" w:cs="Arial"/>
          <w:color w:val="000000"/>
          <w:sz w:val="24"/>
          <w:szCs w:val="24"/>
          <w:lang w:val="la-Latn"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w:t>
      </w:r>
      <w:r w:rsidRPr="00F76FB5">
        <w:rPr>
          <w:rFonts w:ascii="Arial" w:eastAsia="Times New Roman" w:hAnsi="Arial" w:cs="Arial"/>
          <w:color w:val="000000"/>
          <w:sz w:val="24"/>
          <w:szCs w:val="24"/>
          <w:lang w:val="la-Latn" w:eastAsia="it-IT"/>
        </w:rPr>
        <w:lastRenderedPageBreak/>
        <w:t>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132AEA2"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w:t>
      </w:r>
      <w:r w:rsidRPr="00F76FB5">
        <w:rPr>
          <w:rFonts w:ascii="Arial" w:eastAsia="Times New Roman" w:hAnsi="Arial" w:cs="Arial"/>
          <w:sz w:val="24"/>
          <w:szCs w:val="24"/>
          <w:lang w:val="la-Latn" w:eastAsia="it-IT"/>
        </w:rPr>
        <w:lastRenderedPageBreak/>
        <w:t xml:space="preserve">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30624D07"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vitae Pauli. </w:t>
      </w:r>
      <w:r w:rsidRPr="00F76FB5">
        <w:rPr>
          <w:rFonts w:ascii="Arial" w:eastAsia="Times New Roman" w:hAnsi="Arial" w:cs="Arial"/>
          <w:sz w:val="24"/>
          <w:szCs w:val="24"/>
          <w:lang w:val="la-Latn" w:eastAsia="it-IT"/>
        </w:rPr>
        <w:t>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4631C6A8"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sanae doctrinae. </w:t>
      </w:r>
      <w:r w:rsidRPr="00F76FB5">
        <w:rPr>
          <w:rFonts w:ascii="Arial" w:eastAsia="Times New Roman" w:hAnsi="Arial" w:cs="Arial"/>
          <w:sz w:val="24"/>
          <w:szCs w:val="24"/>
          <w:lang w:val="la-Latn"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7E9EEEF3"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Evangelii o Traditio vitae. </w:t>
      </w:r>
      <w:r w:rsidRPr="00F76FB5">
        <w:rPr>
          <w:rFonts w:ascii="Arial" w:eastAsia="Times New Roman" w:hAnsi="Arial" w:cs="Arial"/>
          <w:sz w:val="24"/>
          <w:szCs w:val="24"/>
          <w:lang w:val="la-Latn"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w:t>
      </w:r>
      <w:r w:rsidRPr="00F76FB5">
        <w:rPr>
          <w:rFonts w:ascii="Arial" w:eastAsia="Times New Roman" w:hAnsi="Arial" w:cs="Arial"/>
          <w:sz w:val="24"/>
          <w:szCs w:val="24"/>
          <w:lang w:val="la-Latn" w:eastAsia="it-IT"/>
        </w:rPr>
        <w:lastRenderedPageBreak/>
        <w:t xml:space="preserve">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3241CAE7"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voluntatis missionis. </w:t>
      </w:r>
      <w:r w:rsidRPr="00F76FB5">
        <w:rPr>
          <w:rFonts w:ascii="Arial" w:eastAsia="Times New Roman" w:hAnsi="Arial" w:cs="Arial"/>
          <w:sz w:val="24"/>
          <w:szCs w:val="24"/>
          <w:lang w:val="la-Latn"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2111C5AE"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fidei o traditio veritatis. </w:t>
      </w:r>
      <w:r w:rsidRPr="00F76FB5">
        <w:rPr>
          <w:rFonts w:ascii="Arial" w:eastAsia="Times New Roman" w:hAnsi="Arial" w:cs="Arial"/>
          <w:sz w:val="24"/>
          <w:szCs w:val="24"/>
          <w:lang w:val="la-Latn" w:eastAsia="it-IT"/>
        </w:rPr>
        <w:t xml:space="preserve">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41D95BCF"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cordis. </w:t>
      </w:r>
      <w:r w:rsidRPr="00F76FB5">
        <w:rPr>
          <w:rFonts w:ascii="Arial" w:eastAsia="Times New Roman" w:hAnsi="Arial" w:cs="Arial"/>
          <w:sz w:val="24"/>
          <w:szCs w:val="24"/>
          <w:lang w:val="la-Latn"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w:t>
      </w:r>
      <w:r w:rsidRPr="00F76FB5">
        <w:rPr>
          <w:rFonts w:ascii="Arial" w:eastAsia="Times New Roman" w:hAnsi="Arial" w:cs="Arial"/>
          <w:sz w:val="24"/>
          <w:szCs w:val="24"/>
          <w:lang w:val="la-Latn" w:eastAsia="it-IT"/>
        </w:rPr>
        <w:lastRenderedPageBreak/>
        <w:t xml:space="preserve">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AA3E57F"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amoris salutis. </w:t>
      </w:r>
      <w:r w:rsidRPr="00F76FB5">
        <w:rPr>
          <w:rFonts w:ascii="Arial" w:eastAsia="Times New Roman" w:hAnsi="Arial" w:cs="Arial"/>
          <w:sz w:val="24"/>
          <w:szCs w:val="24"/>
          <w:lang w:val="la-Latn" w:eastAsia="it-IT"/>
        </w:rPr>
        <w:t>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CA8160D"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martiyrii. </w:t>
      </w:r>
      <w:r w:rsidRPr="00F76FB5">
        <w:rPr>
          <w:rFonts w:ascii="Arial" w:eastAsia="Times New Roman" w:hAnsi="Arial" w:cs="Arial"/>
          <w:sz w:val="24"/>
          <w:szCs w:val="24"/>
          <w:lang w:val="la-Latn"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2762AD31"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crucis. </w:t>
      </w:r>
      <w:r w:rsidRPr="00F76FB5">
        <w:rPr>
          <w:rFonts w:ascii="Arial" w:eastAsia="Times New Roman" w:hAnsi="Arial" w:cs="Arial"/>
          <w:sz w:val="24"/>
          <w:szCs w:val="24"/>
          <w:lang w:val="la-Latn"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w:t>
      </w:r>
      <w:r w:rsidRPr="00F76FB5">
        <w:rPr>
          <w:rFonts w:ascii="Arial" w:eastAsia="Times New Roman" w:hAnsi="Arial" w:cs="Arial"/>
          <w:sz w:val="24"/>
          <w:szCs w:val="24"/>
          <w:lang w:val="la-Latn" w:eastAsia="it-IT"/>
        </w:rPr>
        <w:lastRenderedPageBreak/>
        <w:t xml:space="preserve">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0F9AFAAF"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doloris redemptionis. </w:t>
      </w:r>
      <w:r w:rsidRPr="00F76FB5">
        <w:rPr>
          <w:rFonts w:ascii="Arial" w:eastAsia="Times New Roman" w:hAnsi="Arial" w:cs="Arial"/>
          <w:sz w:val="24"/>
          <w:szCs w:val="24"/>
          <w:lang w:val="la-Latn"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78FC2CC"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consolationis Domini. </w:t>
      </w:r>
      <w:r w:rsidRPr="00F76FB5">
        <w:rPr>
          <w:rFonts w:ascii="Arial" w:eastAsia="Times New Roman" w:hAnsi="Arial" w:cs="Arial"/>
          <w:sz w:val="24"/>
          <w:szCs w:val="24"/>
          <w:lang w:val="la-Latn" w:eastAsia="it-IT"/>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w:t>
      </w:r>
      <w:r w:rsidRPr="00F76FB5">
        <w:rPr>
          <w:rFonts w:ascii="Arial" w:eastAsia="Times New Roman" w:hAnsi="Arial" w:cs="Arial"/>
          <w:sz w:val="24"/>
          <w:szCs w:val="24"/>
          <w:lang w:val="la-Latn" w:eastAsia="it-IT"/>
        </w:rPr>
        <w:lastRenderedPageBreak/>
        <w:t xml:space="preserve">Signore verrà e mi consolerà, mi libererà, mi rimetterà sui sentieri del mondo perché continui ad annunciare il Vangelo, perseverando sino alla fine. </w:t>
      </w:r>
    </w:p>
    <w:p w14:paraId="7130E0ED"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novissima. </w:t>
      </w:r>
      <w:r w:rsidRPr="00F76FB5">
        <w:rPr>
          <w:rFonts w:ascii="Arial" w:eastAsia="Times New Roman" w:hAnsi="Arial" w:cs="Arial"/>
          <w:sz w:val="24"/>
          <w:szCs w:val="24"/>
          <w:lang w:val="la-Latn" w:eastAsia="it-IT"/>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14:paraId="7B31D59C"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41DCC911"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lastRenderedPageBreak/>
        <w:t>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4E1A73B5"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67D5BB1F"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w:t>
      </w:r>
      <w:r w:rsidRPr="00F76FB5">
        <w:rPr>
          <w:rFonts w:ascii="Arial" w:eastAsia="Times New Roman" w:hAnsi="Arial" w:cs="Arial"/>
          <w:sz w:val="24"/>
          <w:szCs w:val="24"/>
          <w:lang w:val="la-Latn" w:eastAsia="it-IT"/>
        </w:rPr>
        <w:lastRenderedPageBreak/>
        <w:t>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0D788256"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b/>
          <w:sz w:val="24"/>
          <w:szCs w:val="24"/>
          <w:lang w:val="la-Latn" w:eastAsia="it-IT"/>
        </w:rPr>
        <w:t xml:space="preserve">Traditio vitae episcopi. </w:t>
      </w:r>
      <w:r w:rsidRPr="00F76FB5">
        <w:rPr>
          <w:rFonts w:ascii="Arial" w:eastAsia="Times New Roman" w:hAnsi="Arial" w:cs="Arial"/>
          <w:sz w:val="24"/>
          <w:szCs w:val="24"/>
          <w:lang w:val="la-Latn"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632CCA33"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855DFC4"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Questo lungo itinerario si conclude con la verità della vera tradizione. Ogni discepolo di Gesù: papa, vescovo, presbitero, diacono, cresimato, battezzato è </w:t>
      </w:r>
      <w:r w:rsidRPr="00F76FB5">
        <w:rPr>
          <w:rFonts w:ascii="Arial" w:eastAsia="Times New Roman" w:hAnsi="Arial" w:cs="Arial"/>
          <w:sz w:val="24"/>
          <w:szCs w:val="24"/>
          <w:lang w:val="la-Latn" w:eastAsia="it-IT"/>
        </w:rPr>
        <w:lastRenderedPageBreak/>
        <w:t>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217648DB"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val="la-Latn" w:eastAsia="it-IT"/>
        </w:rPr>
      </w:pPr>
      <w:r w:rsidRPr="00F76FB5">
        <w:rPr>
          <w:rFonts w:ascii="Arial" w:eastAsia="Times New Roman" w:hAnsi="Arial" w:cs="Arial"/>
          <w:i/>
          <w:iCs/>
          <w:sz w:val="24"/>
          <w:szCs w:val="24"/>
          <w:lang w:val="la-Latn"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51D5CD8D"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lastRenderedPageBreak/>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123B8BD1" w14:textId="77777777" w:rsidR="00F76FB5" w:rsidRPr="00F76FB5" w:rsidRDefault="00F76FB5" w:rsidP="00F76FB5">
      <w:pPr>
        <w:spacing w:after="120" w:line="240" w:lineRule="auto"/>
        <w:ind w:left="567" w:right="567"/>
        <w:jc w:val="both"/>
        <w:rPr>
          <w:rFonts w:ascii="Arial" w:eastAsia="Times New Roman" w:hAnsi="Arial" w:cs="Arial"/>
          <w:i/>
          <w:iCs/>
          <w:color w:val="000000"/>
          <w:position w:val="4"/>
          <w:sz w:val="24"/>
          <w:szCs w:val="24"/>
          <w:lang w:val="la-Latn" w:eastAsia="it-IT"/>
        </w:rPr>
      </w:pPr>
      <w:r w:rsidRPr="00F76FB5">
        <w:rPr>
          <w:rFonts w:ascii="Arial" w:eastAsia="Times New Roman" w:hAnsi="Arial" w:cs="Arial"/>
          <w:i/>
          <w:iCs/>
          <w:color w:val="000000"/>
          <w:position w:val="4"/>
          <w:sz w:val="24"/>
          <w:szCs w:val="24"/>
          <w:lang w:val="la-Latn"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116F927E" w14:textId="77777777" w:rsidR="00F76FB5" w:rsidRPr="00F76FB5" w:rsidRDefault="00F76FB5" w:rsidP="00F76FB5">
      <w:pPr>
        <w:spacing w:after="120" w:line="240" w:lineRule="auto"/>
        <w:ind w:left="567" w:right="567"/>
        <w:jc w:val="both"/>
        <w:rPr>
          <w:rFonts w:ascii="Arial" w:eastAsia="Times New Roman" w:hAnsi="Arial" w:cs="Arial"/>
          <w:i/>
          <w:iCs/>
          <w:color w:val="000000"/>
          <w:position w:val="4"/>
          <w:sz w:val="24"/>
          <w:szCs w:val="24"/>
          <w:lang w:val="la-Latn" w:eastAsia="it-IT"/>
        </w:rPr>
      </w:pPr>
      <w:r w:rsidRPr="00F76FB5">
        <w:rPr>
          <w:rFonts w:ascii="Arial" w:eastAsia="Times New Roman" w:hAnsi="Arial" w:cs="Arial"/>
          <w:i/>
          <w:iCs/>
          <w:color w:val="000000"/>
          <w:position w:val="4"/>
          <w:sz w:val="24"/>
          <w:szCs w:val="24"/>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0539CC8"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22B25031"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418" w:name="_Toc112855598"/>
      <w:bookmarkStart w:id="419" w:name="_Toc189214240"/>
    </w:p>
    <w:p w14:paraId="2DBB2FBC"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420" w:name="_Toc112855592"/>
      <w:r w:rsidRPr="00F76FB5">
        <w:rPr>
          <w:rFonts w:ascii="Arial" w:eastAsia="Times New Roman" w:hAnsi="Arial" w:cs="Arial"/>
          <w:b/>
          <w:sz w:val="24"/>
          <w:szCs w:val="24"/>
          <w:lang w:eastAsia="it-IT"/>
        </w:rPr>
        <w:t>LETTURA DEL TESTO</w:t>
      </w:r>
      <w:bookmarkEnd w:id="420"/>
    </w:p>
    <w:p w14:paraId="01230F8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lastRenderedPageBreak/>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91835F1"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70DA2E5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7D3102C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p>
    <w:p w14:paraId="5C450654" w14:textId="77777777" w:rsidR="00F76FB5" w:rsidRPr="00F76FB5" w:rsidRDefault="00F76FB5" w:rsidP="00F76FB5">
      <w:pPr>
        <w:spacing w:after="0" w:line="240" w:lineRule="auto"/>
        <w:rPr>
          <w:rFonts w:ascii="Times New Roman" w:eastAsia="Times New Roman" w:hAnsi="Times New Roman"/>
          <w:sz w:val="20"/>
          <w:szCs w:val="20"/>
          <w:lang w:eastAsia="it-IT"/>
        </w:rPr>
      </w:pPr>
    </w:p>
    <w:p w14:paraId="5F10A399"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421" w:name="_Toc112855594"/>
      <w:r w:rsidRPr="00F76FB5">
        <w:rPr>
          <w:rFonts w:ascii="Arial" w:eastAsia="Times New Roman" w:hAnsi="Arial" w:cs="Arial"/>
          <w:b/>
          <w:sz w:val="24"/>
          <w:szCs w:val="24"/>
          <w:lang w:eastAsia="it-IT"/>
        </w:rPr>
        <w:t>Indirizzo</w:t>
      </w:r>
      <w:bookmarkEnd w:id="421"/>
    </w:p>
    <w:p w14:paraId="1C6111A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position w:val="4"/>
          <w:sz w:val="24"/>
          <w:szCs w:val="20"/>
          <w:vertAlign w:val="superscript"/>
          <w:lang w:eastAsia="it-IT"/>
        </w:rPr>
        <w:t>1</w:t>
      </w:r>
      <w:r w:rsidRPr="00F76FB5">
        <w:rPr>
          <w:rFonts w:ascii="Arial" w:eastAsia="Times New Roman" w:hAnsi="Arial"/>
          <w:b/>
          <w:sz w:val="24"/>
          <w:szCs w:val="20"/>
          <w:lang w:eastAsia="it-IT"/>
        </w:rPr>
        <w:t xml:space="preserve">Simon Pietro, servo e apostolo di Gesù Cristo, a coloro ai quali il nostro Dio e salvatore Gesù Cristo, nella sua giustizia, ha dato il medesimo e prezioso dono della fede: </w:t>
      </w:r>
    </w:p>
    <w:p w14:paraId="52F005A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Chi scrive la Lettera è Simon Pietro, servo e apostolo di Gesù Cristo. È servo perché è sempre dalla volontà del suo Signore. È apostolo non perché è stato mandato da Cristo Gesù, ma perché perennemente è mandato da Cristo Gesù. Questa verità mai dovrà essere dimenticata. Oggi Simon Pietro è servo se fa la volontà del suo Signore. Oggi è apostolo di Cristo Gesù, se da Lui si lascia mandare dove Gesù vuole che lui si rechi per portare l’annuncio della buona novella. Se oggi non è mandato, lui non è apostolo di Cristo Gesù. Per questo, come Gesù, il perenne mandato dal Padre, lui deve chiedere in ogni istante allo Spirito Santo che gli manifesti la volontà del suo Signore. Sarà così anche lui il perenne mandato da Cristo Gesù.</w:t>
      </w:r>
    </w:p>
    <w:p w14:paraId="5D16599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Per comprende bene cosa è un servo e cosa è un apostolo di Cristo Gesù, possiamo servirci di due immagini: del megafono e dell’ascia. Il megafono è uno strumento che ingrandisce la voce amplificandola. Se la voce giunge al megafono, la voce, quella voce, viene ingrandita e amplificata. Se nessuna voce giunge, il megafono tace. Così è l’apostolo di Gesù. Se la Parola di Gesù giunge al suo orecchio, lui la ingrandisce amplificandola. Se la voce non giunge, lui tace. Così è dell’ascia. Se il contadino la prende in mano, l’ascia esegue ogni comando della mano. Se lamano non la prende in mano, essa rimane inerte, non si muove. Così è anche dell’apostolo del Signore. Lui deve essere sempre ascia nelle mani di Cristo Gesù. Possiamo applicare ai servi e agli apostoli del Signore ciò che il Signore dice al profeta Ezechiele. Questi è mandato per dire la Parola che ascolterà dal suo.</w:t>
      </w:r>
    </w:p>
    <w:p w14:paraId="3D7717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disse: «Figlio dell’uomo, àlzati, ti voglio parlare». A queste parole, uno spirito entrò in me, mi fece alzare in piedi e io ascoltai colui che mi parlava.</w:t>
      </w:r>
    </w:p>
    <w:p w14:paraId="1CD9AEB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60FF9F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0DF488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924F98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w:t>
      </w:r>
      <w:r w:rsidRPr="00F76FB5">
        <w:rPr>
          <w:rFonts w:ascii="Arial" w:eastAsia="Times New Roman" w:hAnsi="Arial"/>
          <w:i/>
          <w:iCs/>
          <w:sz w:val="24"/>
          <w:szCs w:val="24"/>
          <w:lang w:eastAsia="it-IT"/>
        </w:rPr>
        <w:lastRenderedPageBreak/>
        <w:t>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A84986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6BD6F59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09883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601BFA5"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C2217AC"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w:t>
      </w:r>
      <w:r w:rsidRPr="00F76FB5">
        <w:rPr>
          <w:rFonts w:ascii="Arial" w:eastAsia="Times New Roman" w:hAnsi="Arial"/>
          <w:bCs/>
          <w:i/>
          <w:iCs/>
          <w:sz w:val="24"/>
          <w:szCs w:val="24"/>
          <w:lang w:eastAsia="it-IT"/>
        </w:rPr>
        <w:lastRenderedPageBreak/>
        <w:t xml:space="preserve">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2F30F8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Simon Pietro oggi è servo e oggi è apostolo. Domani dovrà essere servo e domani dovrà essere apostolo. Lo sarà, se sarà sempre megafono della voce di Cristo Gesù e ascia nelle sue mani. Se sarà da se stesso, non sarà né servo e né apostolo. È apostolo per consacrazione. Non è apostolo per missione. Non è infatti dalla volontà di Cristo Gesù. Non si muove per perenne mozione dello Spirito Santo. Ora se Simon Pietro è servo di Cristo Gesù perché è oggi dalla volontà di Cristo Gesù, se è apostolo di Cristo Gesù perché è oggi mandato da Cristo Gesù, potrà mai lui permettere che si dica che Gesù e gli altri fondatori di religione sono uguali? Potrà mai lui permettere che si dica che il Vangelo e gli altri scritti religiosi sono uguali? Potrà mai permettere che si dica che la Chiesa e le altre confessioni religiose sono tutte vie di salvezza? Se permette che lo si dica o se lui stesso dovesse dirlo, di certo oggi non è servo di Cristo Gesù e oggi non è suo apostolo, suo inviato. Non è oggi né servo e né inviato perché non è voce di Cristo Gesù e non è ascia nelle sue mani. Ammettiamo per un assurdo che mai potrà essere vero che Gesù non sia il Figlio di Dio, che il Vangelo non sia verità, che quanto vi è in esso sia solo una stupenda favola, Simon Pietro, finché si proclamerà servo di Cristo Gesù e suo apostolo, è obbligato a dire solo ciò che nel Vangelo è detto e solo a fare ciò che nel Vangelo è scritto che lui debba fare. Se non dice e non fa quanto è scritto nel Vangelo e quanto in esso gli è comandato di fare, allora è giusto che lui non si dichiari servo di Cristo e neanche apostolo di Cristo. È questione di onestà, non per noi, ma per lui stesso. Questo vale per tutti i servi e gli apostoli di Cristo, per tutti i servi e presbiteri di Cristo, per tutti i servi e diaconi di Cristo, per tutti i servi e cresimato di Cristo, per tutti i servi e battezzati di Cristo Gesù. Chi non crede in Cristo, nella sua verità eterna e umana, chi non crede nella verità eterna, oggettiva, universale del Vangelo, è giusto che non si presenti al mondo come servo e ministro di Cristo Gesù, come servo e discepolo di Gesù Signore. Ecco dov’è l’astuzia e l’inganno di Satana: farci vestire da servi di Cristo per operare contro Cristo, per distruggere Cristo, per privare Cristo della sua verità divina, eterna, umana, di salvezza, di redenzione, di luce, di vita eterna, di gloriosa risurrezione, di elevazione dell’uomo. È un’astuzia già denunciata dall’Apostolo nella sua Seconda Lettera ai Corinzi: Satana di maschera da angelo di luce per la rovina dei credenti in Cristo Gesù. Beato chi sa separare un vero angelo di luce da un angelo di tenebre che si veste però da angelo di luce.</w:t>
      </w:r>
    </w:p>
    <w:p w14:paraId="71A88DF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w:t>
      </w:r>
      <w:r w:rsidRPr="00F76FB5">
        <w:rPr>
          <w:rFonts w:ascii="Arial" w:eastAsia="Times New Roman" w:hAnsi="Arial"/>
          <w:i/>
          <w:iCs/>
          <w:sz w:val="24"/>
          <w:szCs w:val="24"/>
          <w:lang w:eastAsia="it-IT"/>
        </w:rPr>
        <w:lastRenderedPageBreak/>
        <w:t>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A5BB67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B73DCC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06EAA20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È questa oggi la grande astuzia di Satana: sta riempiendo la Chiesa di suoi diaconi per distruggerla, annientarla, raderla al suo, bruciandola e incendiandola con ogni falsità su Cristo, sul Vangelo, su tutta la rivelazione. Ecco cosa fa un vero servo di Cristo Gesù: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 Chi non lavora per Cristo, ma lavora per distruggere e Cristo e la Chiesa di sicuro è un angelo delle tenebre che viene a noi vestito da angelo di luce. In questo il cristiano dovrà essere l’uomo dal perfetto discernimento. Sempre dovrà distingue il vero angelo di luce e il falso </w:t>
      </w:r>
      <w:r w:rsidRPr="00F76FB5">
        <w:rPr>
          <w:rFonts w:ascii="Arial" w:eastAsia="Times New Roman" w:hAnsi="Arial"/>
          <w:sz w:val="24"/>
          <w:szCs w:val="24"/>
          <w:lang w:eastAsia="it-IT"/>
        </w:rPr>
        <w:lastRenderedPageBreak/>
        <w:t>angelo che si veste da angelo di luce. Ecco un principio di cui si serve l’apostolo Giovanni per operare un perfetto discernimento:</w:t>
      </w:r>
    </w:p>
    <w:p w14:paraId="7257B70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A16178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Chi nega, altera, contraddice, modifica, trasforma, cancella, annulla anche una sola Parola del Vangelo, nega, altera, contraddice, modifica, trasforma, cancella, annulla tutta la Parola, la riduce a menzogna. Chi fa questo di certo non sarà un vero angelo di luce. È un angelo delle tenebre che si riveste di angelo di luce per la rovina della Chiesa e del mondo. Da questi angeli di tenebra vestiti o mascherati (“metaschematizzati” – </w:t>
      </w:r>
      <w:r w:rsidRPr="00F76FB5">
        <w:rPr>
          <w:rFonts w:ascii="Greek" w:eastAsia="Times New Roman" w:hAnsi="Greek" w:cs="Greek"/>
          <w:sz w:val="24"/>
          <w:szCs w:val="24"/>
          <w:lang w:eastAsia="it-IT"/>
        </w:rPr>
        <w:t xml:space="preserve">metaschmat…zetai e„j ¥ggelon fwtÒjoÙ </w:t>
      </w:r>
      <w:r w:rsidRPr="00F76FB5">
        <w:rPr>
          <w:rFonts w:ascii="Arial" w:eastAsia="Times New Roman" w:hAnsi="Arial"/>
          <w:sz w:val="24"/>
          <w:szCs w:val="24"/>
          <w:lang w:eastAsia="it-IT"/>
        </w:rPr>
        <w:t>– ) da Angeli di luce ci dobbiamo guardare sempre. Per poterci guardare da essi dobbiamo vivere con nel cuore con tutta la sapienza, l’intelligenza, la scienza, la luce dello Spirito Santo. Essere ingannati è assai facile perché non è colmo, anzi stracolmo di Spirito Santo.</w:t>
      </w:r>
    </w:p>
    <w:p w14:paraId="2C91A40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Simon Pietro, servo e apostolo di Gesù Cristo, scrive questa lettera a coloro ai quali il nostro Dio e salvatore Gesù Cristo, nella sua giustizia, ha dato il medesimo e prezioso dono della fede. Perché è detto che il nostro Dio e salvatore Gesù Cristo, nella sua giustizia, ha dato il medesimo e prezioso dono della fede? Il prezioso dono della fede è dato per giustizia a tutti colo che dopo aver ascoltato la Parola del Vangelo, si convertono, abbandonano il vecchio mondo nel quale un tempo vivevano e si lasciano rigenerare da acqua e da Spirito Santo per divenire vero corpo di Cristo. Il nostro Dio e salvatore Gesù Cristo è giusto, perché mantiene ogni sua Parola. Una volta che la Parola è uscita dalla sua bocca, lui è obbligato a darle compimento per giustizia. Se lui ha detto che porterà con sé nel suo regno eterno tutti coloro che crederanno e obbediranno alla sua Parola, il regno va dato per giustizia. Se non desse il regno a costoro, non </w:t>
      </w:r>
      <w:r w:rsidRPr="00F76FB5">
        <w:rPr>
          <w:rFonts w:ascii="Arial" w:eastAsia="Times New Roman" w:hAnsi="Arial"/>
          <w:sz w:val="24"/>
          <w:szCs w:val="24"/>
          <w:lang w:eastAsia="it-IT"/>
        </w:rPr>
        <w:lastRenderedPageBreak/>
        <w:t xml:space="preserve">sarebbe giusto. Così neanche sarebbe giusto se desse il regno a coloro che non hanno creduto nella sua Parola. Oggi noi tutti siamo invitati a credere in un Dio ingiusto. Il Dio nel quale siam invitati a credere è un Dio senza Parola. Se è senza Parola è anche senza giustizia. Se è senza giustizia è anche senza misericordia. Oggi noi tutti siamo invitati a credere in un Dio che non è il Dio della Rivelazione, il Dio dei Profeti, il Dio di Cristo Gesù. </w:t>
      </w:r>
    </w:p>
    <w:p w14:paraId="6A4EA8C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Siamo invitati a credere in un Dio che è solo misericordia. La sola misericordia senza la giustizia non è misericordia. È invece indifferenza dinanzi al bene e dinanzi al male. È totale separazione della vita presente dalla vita futura. Nel tempo fai ciò che vuoi. Nell’eternità sarai in un’altra vita. Tra le due vite nessuna connessione e nessuna relazione. Questa è oggi la misericordia alla quale oggi siamo chiamati a credere. Se la fede è data per giustizia, anche la misericordia è data per giustizia. La giustizia viene operata sul fondamento della Parola, alla quale Dio rimane fedele in eterno. </w:t>
      </w:r>
    </w:p>
    <w:p w14:paraId="66AD233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w:t>
      </w:r>
      <w:r w:rsidRPr="00F76FB5">
        <w:rPr>
          <w:rFonts w:ascii="Arial" w:eastAsia="Times New Roman" w:hAnsi="Arial"/>
          <w:b/>
          <w:sz w:val="24"/>
          <w:szCs w:val="24"/>
          <w:lang w:eastAsia="it-IT"/>
        </w:rPr>
        <w:t>grazia e pace siano concesse a voi in abbondanza mediante la conoscenza di Dio e di Gesù Signore nostro.</w:t>
      </w:r>
    </w:p>
    <w:p w14:paraId="1B2D082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Per coloro ai quali il nostro Dio per giustizia ha concesso il prezioso dono della fede, Simon Pietro, servo e apostolo di Cristo Gesù, chiede al Signore che riversi su di essi grazia e pace mediante la conoscenza di Dio e di Gesù Signore nostro. Grazia e pace sono intimamente connesse con la conoscenza di Dio e di Gesù Signore nostro. Mai possono essere pensate disconnesse e separate da Dio e da Cristo Gesù. È Dio la grazia ed è Dio la pace. Dio ha posto grazia e pace in Cristo Gesù, anzi ha costituito Lui grazia e pace per quanti credono in Lui. Fede in Gesù, conoscenza di Dio e di Gesù, vita in Gesù, vita nel suo corpo, sono la via della grazia e della pace. Chiedere a Dio la pace rinnegando Cristo Gesù, escludendolo dalla nostra vita, è in tutto simile ad un contadino che prima brucia l’albero e poi si reca da esso per raccogliere frutti. Chi vuole frutti deve coltivare l’albero. Chi vuole la pace e la grazia che sono frutti che maturano sull’albero di Cristo Gesù, non solo deve coltivare Cristo Gesù, deve divenire lui stesso tralcio della sua vite, perché sia lui stesso a produrre un frutto di pace e di grazia per ogni altro uomo. Come la vita produce attraverso i tralci il suo prezioso frutto, così anche Cristo produce la grazia e la pace, suoi preziosi frutti attraverso i tralci che sono le membra del suo corpo. Se noi bruciamo Cristo, bruciamo noi stessi. Bruciando noi stessi, non possiamo produrre per i nostri fratelli nessun frutto né di pace e né di grazia. Possiamo anche chiedere la pace a Dio, ma Dio non la potrà mai dare perché chi deve produrla come tralcio di Cristo Gesù è il cristiano. È verità che mai dovrà essere dimenticata da chi è corpo di Cristo. </w:t>
      </w:r>
    </w:p>
    <w:p w14:paraId="299E1D0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w:t>
      </w:r>
      <w:r w:rsidRPr="00F76FB5">
        <w:rPr>
          <w:rFonts w:ascii="Arial" w:eastAsia="Times New Roman" w:hAnsi="Arial"/>
          <w:i/>
          <w:iCs/>
          <w:sz w:val="24"/>
          <w:szCs w:val="24"/>
          <w:lang w:eastAsia="it-IT"/>
        </w:rPr>
        <w:lastRenderedPageBreak/>
        <w:t xml:space="preserve">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31CC681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È questa la missione del discepolo di Gesù: vivere in lui, con Lui, per Lui, come vero tralcio della vite vera, perché produca abbondanti frutti di pace e di grazia. Non è discepolo di Gesù chi invece produce guerre, divisioni, separazioni, liti, contrasti, alterchi, omicidi, calunnie, false testimonianza e cose del genere. Non è discepolo di Gesù perché non conosce la via della pace e della grazia. Non conosce né Dio e né Gesù. La prima via per produrre frutti di grazia e di pace è l’annuncio del Vangelo di Cristo Gesù e di Cristo Gesù secondo purissima verità di rivelazione e di sana dottrina. Ecco come l’apostolo Paolo si rivela vero tralcio che produce vera grazia, vera pace nel mondo intero con l’annuncio del vero Cristo.</w:t>
      </w:r>
    </w:p>
    <w:p w14:paraId="09C300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19033B6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C0B94D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w:t>
      </w:r>
      <w:r w:rsidRPr="00F76FB5">
        <w:rPr>
          <w:rFonts w:ascii="Arial" w:eastAsia="Times New Roman" w:hAnsi="Arial"/>
          <w:i/>
          <w:iCs/>
          <w:sz w:val="24"/>
          <w:szCs w:val="24"/>
          <w:lang w:eastAsia="it-IT"/>
        </w:rPr>
        <w:lastRenderedPageBreak/>
        <w:t>ha chiamati, quale tesoro di gloria racchiude la sua eredità fra i santi e qual è la straordinaria grandezza della sua potenza verso di noi, che crediamo, secondo l’efficacia della sua forza e del suo vigore.</w:t>
      </w:r>
    </w:p>
    <w:p w14:paraId="535A10E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147B0C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Come può essere oggi un discepolo di Gesù tralcio della vera vita, se è lui stesso che brucia e taglia la vite vera fin dalle radici? Tagliando la vite vera fin dalle radici è se stesso che distrugge ed è se stesso che egli brucia. Avendo noi oggi costruito il cristiano-cenere, da questo cristiano-cenere mai nascere un solo frutto di grazia e mai un solo frutto di pace. Ma noi perseveriamo nel nostro essere cristiani-cenere e poi preghiamo Dio perché mandi la pace sulla terra. A chi deve Dio mandare la pace? Ai discepoli di Gesù che altro non fanno ogni giorno se non creare e produrre ogni guerra. Ecco la via della pace che Gesù dona ad ogni suo discepolo. Questa via obbliga tutti, obbliga sempre. Gesù operò la pace lasciandosi crocifiggere.</w:t>
      </w:r>
    </w:p>
    <w:p w14:paraId="7656B9D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vi dico infatti: se la vostra giustizia non supererà quella degli scribi e dei farisei, non entrerete nel regno dei cieli.</w:t>
      </w:r>
    </w:p>
    <w:p w14:paraId="782408E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9766EB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6F834D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B3B903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5717BCF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4B9DBD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2933040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52F046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7C86DD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7F2A67B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 stessa via indica l’apostolo Paolo avendo come modello Cristo Gesù. </w:t>
      </w:r>
    </w:p>
    <w:p w14:paraId="18DA6B9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E5E670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6A37C5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Quindi, miei cari, voi che siete stati sempre obbedienti, non solo quando ero presente ma molto più ora che sono lontano, dedicatevi </w:t>
      </w:r>
      <w:r w:rsidRPr="00F76FB5">
        <w:rPr>
          <w:rFonts w:ascii="Arial" w:eastAsia="Times New Roman" w:hAnsi="Arial"/>
          <w:i/>
          <w:iCs/>
          <w:sz w:val="24"/>
          <w:szCs w:val="24"/>
          <w:lang w:eastAsia="it-IT"/>
        </w:rPr>
        <w:lastRenderedPageBreak/>
        <w:t xml:space="preserve">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8E5042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Il cristiano non solo percorrerà sempre questa via della pace, sempre anche la insegnerà. Oggi però il Vangelo non è più la Carta della pace. Ad esso neanche ci si può più appellare per indicare agli uomini la via che Cristo Gesù ci ha lasciato per costruire la pace sulla terra. A che serve allora proclamarsi cristiani? Se per ottenere la pace indichiamo le vie del mondo, allora altro non facciamo che attestare che siamo mondo con il mondo. </w:t>
      </w:r>
    </w:p>
    <w:p w14:paraId="64DDD02B" w14:textId="77777777" w:rsidR="00F76FB5" w:rsidRPr="00F76FB5" w:rsidRDefault="00F76FB5" w:rsidP="00F76FB5">
      <w:pPr>
        <w:spacing w:after="120" w:line="240" w:lineRule="auto"/>
        <w:jc w:val="both"/>
        <w:rPr>
          <w:rFonts w:ascii="Arial" w:eastAsia="Times New Roman" w:hAnsi="Arial"/>
          <w:sz w:val="24"/>
          <w:szCs w:val="24"/>
          <w:lang w:eastAsia="it-IT"/>
        </w:rPr>
      </w:pPr>
    </w:p>
    <w:p w14:paraId="2C87E6B3"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422" w:name="_Toc112855595"/>
      <w:r w:rsidRPr="00F76FB5">
        <w:rPr>
          <w:rFonts w:ascii="Arial" w:eastAsia="Times New Roman" w:hAnsi="Arial" w:cs="Arial"/>
          <w:b/>
          <w:sz w:val="24"/>
          <w:szCs w:val="24"/>
          <w:lang w:eastAsia="it-IT"/>
        </w:rPr>
        <w:t>La liberalità divina</w:t>
      </w:r>
      <w:bookmarkEnd w:id="422"/>
    </w:p>
    <w:p w14:paraId="74AA3C2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3</w:t>
      </w:r>
      <w:r w:rsidRPr="00F76FB5">
        <w:rPr>
          <w:rFonts w:ascii="Arial" w:eastAsia="Times New Roman" w:hAnsi="Arial"/>
          <w:b/>
          <w:sz w:val="24"/>
          <w:szCs w:val="24"/>
          <w:lang w:eastAsia="it-IT"/>
        </w:rPr>
        <w:t>La sua potenza divina ci ha donato tutto quello che è necessario per una vita vissuta santamente, grazie alla conoscenza di colui che ci ha chiamati con la sua potenza e gloria.</w:t>
      </w:r>
    </w:p>
    <w:p w14:paraId="41D2061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Il nostro Dio nella sua potenza divina, che è anche divina onnipotenza, ci ha donato tutto quello che è necessario per una vita vissuta santamente. Questa verità va messa nel cuore e nella mente di ogni discepolo di Gesù. Può il discepolo vivere santamente? Può. Può il discepolo di Gesù vincere ogni tentazione? Può. Può il discepolo di Gesù crescere di fede in fede e camminare nella verità? Può. Perché può? Perché la potenza divina nel nostro Dio, Signore, Creatore, Padre, Salvatore, Redentore tutto ha dato di quanto è necessario per poter vivere sempre e tutti in santità. Se non viviamo in santità, nessuno potrà mai dire a Dio che ha non ha ricevuto i mezzi necessari. I mezzi sono stati dati tutti in abbondanza, anzi senza misura. Il Padre ci ha donato tutto se stesso, tutto il Figlio e tutto lo Spirito Santo. Ci ha dato ogni grazia e verità. Ci è stata donata la Vergine Maria. Ci sono stati donati gli Apostoli, la Chiesa, il Vangelo, i Sacramenti, i Maestri, i Profeti, i Dottori. Veramente nulla ci manca. Se non viviamo santamente la responsabilità è solo nostra. È della singola persona se non si serve di questi doni con abbondanza. È di quanti devono amministrare questi doni se non li amministrano secondo purezza di verità, di dottrina, di scienza, di sapienza nello Spirito Santo. Il nostro Dio veramente ha dato tutto.</w:t>
      </w:r>
    </w:p>
    <w:p w14:paraId="3141B36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Tutto questo avvenuto grazie alla conoscenza di colui che ci ha chiamati con la sua potenza e gloria. Quando il Signore ci ha chiamati? Dall’eternità. Prima ancora che fossero creati il cielo e la terra. Prima che l’uomo fosse formato, Dio lo aveva chiamato a questo mirabile mistero. La potenza del Padre e la gloria del Padre è il Padre stesso. Potenza e gloria del Padre sono il Figlio e lo Spirito Santo. È questa la conoscenza di Dio: conoscenza eterna, che è conoscenza della storia prima che essa esista ed è conoscenza mentre essa si svolge nel </w:t>
      </w:r>
      <w:r w:rsidRPr="00F76FB5">
        <w:rPr>
          <w:rFonts w:ascii="Arial" w:eastAsia="Times New Roman" w:hAnsi="Arial"/>
          <w:sz w:val="24"/>
          <w:szCs w:val="24"/>
          <w:lang w:eastAsia="it-IT"/>
        </w:rPr>
        <w:lastRenderedPageBreak/>
        <w:t>corso del tempo. Con questa conoscenza eterna e universale che è solo di Dio e di nessun altro, il Signore vide il peccato dell’uomo. Vedendolo, prima ancora di creare l’uomo, ha decretato con decreto eterno già dall’eternità la salvezza, la redenzione, una nuova creazione ancora più mirabile in Cristo, per Cristo, con Cristo, nello Spirito Santo. Questo significa che l’incarnazione del Figlio Unigenito del Padre è decretata già dall’eternità. Non dopo il peccato, con decreto successivo. Prima il Signore ha decretato l’Incarnazione del Redentore e del Salvatore dell’uomo, prima ha decretato il decreto della sua salvezza che non è solo liberazione dal peccato, ma vera vita di Dio, vera vita divina in Cristo Gesù, per lo Spirito Santo e poi il Signore ha creato l’uomo a sua immagine e somiglianza. L’uomo esce da Dio per creazione per la sua Parola onnipotente e creatrice. L’uomo diviene parte di Dio per la salvezza operata da Cristo e attualizzata per opera dello Spirito Santo. Non questo o quell’altro uomo. Ma l’uomo. Per questo abbiamo messo in luce tutti i diritti che devono essere dati ad ogni uomo per ragioni prima di creazione e poi di redenzione. Sono diritti che a lui sono stati conferiti prima della sua creazione. Rimetterli nella mente e nel cuore è cosa buona:</w:t>
      </w:r>
    </w:p>
    <w:p w14:paraId="408C054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cs="Arial"/>
          <w:sz w:val="24"/>
          <w:szCs w:val="24"/>
          <w:lang w:eastAsia="it-IT"/>
        </w:rPr>
        <w:t xml:space="preserve">È cosa giusta che si affermi con ogni franchezza nello Spirito Santo che oggi </w:t>
      </w:r>
      <w:r w:rsidRPr="00F76FB5">
        <w:rPr>
          <w:rFonts w:ascii="Arial" w:eastAsia="Times New Roman" w:hAnsi="Arial"/>
          <w:sz w:val="24"/>
          <w:szCs w:val="24"/>
          <w:lang w:eastAsia="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56B2671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w:t>
      </w:r>
    </w:p>
    <w:p w14:paraId="152A3E2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w:t>
      </w:r>
    </w:p>
    <w:p w14:paraId="109EC1E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Volendo aggiungere qualche parola ancora più chiara ed esplicita:</w:t>
      </w:r>
    </w:p>
    <w:p w14:paraId="35824238" w14:textId="77777777" w:rsidR="00F76FB5" w:rsidRPr="00F76FB5" w:rsidRDefault="00F76FB5" w:rsidP="00F76FB5">
      <w:pPr>
        <w:spacing w:before="120" w:after="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w:t>
      </w:r>
      <w:r w:rsidRPr="00F76FB5">
        <w:rPr>
          <w:rFonts w:ascii="Arial" w:eastAsia="Times New Roman" w:hAnsi="Arial"/>
          <w:bCs/>
          <w:sz w:val="24"/>
          <w:szCs w:val="24"/>
          <w:lang w:eastAsia="it-IT"/>
        </w:rPr>
        <w:lastRenderedPageBreak/>
        <w:t xml:space="preserve">prematrimoniali. Non di uteri in affitto. Non di madri surrogate. Neanche di madri biologiche. Non di sperma e di ovulo venduti e comprati. Per natura deve nascere da una vera famiglia ed è vera famiglia solo quella tra un uomo e una donna, con patto pubblico nel quale ci si impegna alla fedeltà e all’indissolubilità. </w:t>
      </w:r>
    </w:p>
    <w:p w14:paraId="61331CC2" w14:textId="77777777" w:rsidR="00F76FB5" w:rsidRPr="00F76FB5" w:rsidRDefault="00F76FB5" w:rsidP="00F76FB5">
      <w:pPr>
        <w:spacing w:before="120" w:after="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00E32415" w14:textId="77777777" w:rsidR="00F76FB5" w:rsidRPr="00F76FB5" w:rsidRDefault="00F76FB5" w:rsidP="00F76FB5">
      <w:pPr>
        <w:spacing w:before="120" w:after="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24EBF8CC" w14:textId="77777777" w:rsidR="00F76FB5" w:rsidRPr="00F76FB5" w:rsidRDefault="00F76FB5" w:rsidP="00F76FB5">
      <w:pPr>
        <w:spacing w:before="120"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w:t>
      </w:r>
      <w:r w:rsidRPr="00F76FB5">
        <w:rPr>
          <w:rFonts w:ascii="Arial" w:eastAsia="Times New Roman" w:hAnsi="Arial"/>
          <w:bCs/>
          <w:sz w:val="24"/>
          <w:szCs w:val="24"/>
          <w:lang w:eastAsia="it-IT"/>
        </w:rPr>
        <w:lastRenderedPageBreak/>
        <w:t>l’uomo. Chi subisce è l’uomo. È all’uomo che viene negato il suo diritto alla vita e a vivere con il proprio vero padre e la propria vera madre. Di questi misfatti il mondo oggi è pieno.</w:t>
      </w:r>
    </w:p>
    <w:p w14:paraId="0BB4624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ora alcuni gravissimi peccati contro la natura dell’uomo e contro la natura di Dio, commessi dai discepoli di Gesù. Di questi peccati si è già parlato in precedenza. Ma è bene ricordarli ancora una volta:</w:t>
      </w:r>
    </w:p>
    <w:p w14:paraId="222C388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158110E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13727A8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29D3278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24A05B1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36D473C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0F69EA9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Dalla potenza e dalla gloria divina siamo stati creati, veniamo redenti. Questa potenza e questa gloria sempre va data al Signore nostro Dio. Solo il Padre ha voluto la nostra creazione. Lui ci ha Creato per il Verbo e lo Spirito Santo. Solo il padre ha decretato con decreto eterno la nostra nuova creazione, infinitamente più mirabile della prima, per il Suo Verbo Incarnato e per lo Spirito Santo. Questa potenza e questa gloria sempre vanno date al Signore e solo a Lui, sulla terra e per i secoli eterni nel regno dei cieli. Ecco come i beati del paradiso cantano questa potenza e questa gloria.</w:t>
      </w:r>
    </w:p>
    <w:p w14:paraId="6D58ECC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077FA2C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w:t>
      </w:r>
      <w:r w:rsidRPr="00F76FB5">
        <w:rPr>
          <w:rFonts w:ascii="Arial" w:eastAsia="Times New Roman" w:hAnsi="Arial"/>
          <w:i/>
          <w:iCs/>
          <w:sz w:val="24"/>
          <w:szCs w:val="24"/>
          <w:lang w:eastAsia="it-IT"/>
        </w:rPr>
        <w:lastRenderedPageBreak/>
        <w:t xml:space="preserve">ricevere la gloria, l’onore e la potenza, perché tu hai creato tutte le cose, per la tua volontà esistevano e furono create». (Ap 4,1-11). </w:t>
      </w:r>
    </w:p>
    <w:p w14:paraId="469446B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416AC56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È i quattro esseri viventi dicevano: «Amen». E gli anziani si prostrarono in adorazione (Ap 5,1-14).</w:t>
      </w:r>
    </w:p>
    <w:p w14:paraId="3825081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Oggi il Padre dei cieli, il suo Figlio Unigenito, lo Spirito Santo sono stati privati proprio di questa gloria e di questa potenza. Al loro posto i cristiani hanno fuso con i loro molti pensieri un idolo che chiamano il Dio unico. </w:t>
      </w:r>
    </w:p>
    <w:p w14:paraId="7FB35EB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4</w:t>
      </w:r>
      <w:r w:rsidRPr="00F76FB5">
        <w:rPr>
          <w:rFonts w:ascii="Arial" w:eastAsia="Times New Roman" w:hAnsi="Arial"/>
          <w:b/>
          <w:sz w:val="24"/>
          <w:szCs w:val="24"/>
          <w:lang w:eastAsia="it-IT"/>
        </w:rPr>
        <w:t xml:space="preserve">Con questo egli ci ha donato i beni grandissimi e preziosi a noi promessi, affinché per loro mezzo diventiate partecipi della natura divina, sfuggendo alla corruzione, che è nel mondo a causa della concupiscenza. </w:t>
      </w:r>
    </w:p>
    <w:p w14:paraId="1F45C44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Tutti i beni a promessi che sono grandissimi e preziosi ci sono stati donati. Qual è il fine per cui ci sono stati donati? Per diventare per loro mezzo partecipi della divina natura. Il fine di tutto è divenire partecipi della divina natura. Quale frutto produce la partecipazione della divina natura? Possiamo con questa partecipazione sfuggire alla corruzione che è nel mondo a causa della concupiscenza. I doni grandissimi e preziosi non sono fine a se stessi. Sono dati invece perché la nostra natura divenga partecipe della divina natura, allo stesso modo che il ferro partecipa della natura del fuoco. Divenuti e crescendo nella partecipazione della divina natura possiamo vincere la corruzione, possiamo sfuggire ad essa. La corruzione è il frutto della concupiscenza che è nel mondo. </w:t>
      </w:r>
    </w:p>
    <w:p w14:paraId="5287FFB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Ecco cosa insegna l’Apostolo Paolo sulla partecipazione della divina natura:</w:t>
      </w:r>
    </w:p>
    <w:p w14:paraId="46699EC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CFCA12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2BEB70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498120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79C6B4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w:t>
      </w:r>
    </w:p>
    <w:p w14:paraId="570722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2,6-3-11). </w:t>
      </w:r>
    </w:p>
    <w:p w14:paraId="47B097A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cosa l’Apostolo Giovanni rivela sulla concupiscenza:</w:t>
      </w:r>
    </w:p>
    <w:p w14:paraId="5CB6648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5C3AF20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Riprendiamo ancora una volta quanto abbiamo scritto nel Pensiero Introduttivo: </w:t>
      </w:r>
    </w:p>
    <w:p w14:paraId="5C6484E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Con il diritto di ricevere ogni uomo nel battesimo “i geni di Cristo Gesù” che sono “i geni di Dio”, avviene con questo dono prezioso non solo la nuova nascita dell’uomo o generazione da acqua e da Spirito Santo. Avviene molto di più. L’uomo con questo preziosissimo dono diviene partecipe della natura divina. È in questa partecipazione della divina natura che si compie e si realizza ogni uomo che viene sulla terra, secondo purissima verità eterna e divina. </w:t>
      </w:r>
    </w:p>
    <w:p w14:paraId="174AB9B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28C3F66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Quanto ora l’Apostolo Pietro ci esorta a fare nasce proprio dalla purissima verità che in noi la partecipazione della divina natura cresce, ma anche può decrescere fino a morire del tutto. Vivendo invece quanto l’Apostolo Pietro ci esorta a fare, non sono la partecipazione della natura divina non morirà, diventerà in noi un vero albero maestoso e produrrà molti frutti di salvezza. Chi obbedisce a queste parole diventerà vero albero maestoso.</w:t>
      </w:r>
    </w:p>
    <w:p w14:paraId="00D195F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5</w:t>
      </w:r>
      <w:r w:rsidRPr="00F76FB5">
        <w:rPr>
          <w:rFonts w:ascii="Arial" w:eastAsia="Times New Roman" w:hAnsi="Arial"/>
          <w:b/>
          <w:sz w:val="24"/>
          <w:szCs w:val="24"/>
          <w:lang w:eastAsia="it-IT"/>
        </w:rPr>
        <w:t>Per questo mettete ogni impegno per aggiungere alla vostra fede la virtù, alla virtù la conoscenza,</w:t>
      </w:r>
    </w:p>
    <w:p w14:paraId="0373849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L’Apostolo ora ci indica otto virtù che dovranno essere l’abito della nostra anima, del nostro spirito, del nostro corpo. Esse vanno non solo aggiunte, ma vanno vissute nella loro forma eroica. Per questo siamo invitati a mettere ogni impegno, non per un giorno e né per qualche settimana, ma per tutti i giorni della nostra permanenza sulla terra, fino al giorno della nostra morte. L’impegno dovrà essere diuturno e totale. Ogni impegno. L’impegno è anche sollecitudine. La sollecitudine è quel desiderio creato dallo Spirito Santo dentro di noi che ci spinge a consumare l’intera vita al fine di raggiungere il sommo bene che è racchiuso nel desiderio che lo Spirito vuole che si realizzi. L’apostolo Paolo così parla della sua sollecitudine ai fedeli di Corinto:</w:t>
      </w:r>
    </w:p>
    <w:p w14:paraId="01B3715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5C1041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76A9CD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6B381FA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w:t>
      </w:r>
      <w:r w:rsidRPr="00F76FB5">
        <w:rPr>
          <w:rFonts w:ascii="Arial" w:eastAsia="Times New Roman" w:hAnsi="Arial"/>
          <w:i/>
          <w:iCs/>
          <w:sz w:val="24"/>
          <w:szCs w:val="24"/>
          <w:lang w:eastAsia="it-IT"/>
        </w:rPr>
        <w:lastRenderedPageBreak/>
        <w:t>come l’aveva cominciata, così portasse a compimento fra voi quest’opera generosa.</w:t>
      </w:r>
    </w:p>
    <w:p w14:paraId="6322623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91DD1A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(1Cor 8,1-24).</w:t>
      </w:r>
    </w:p>
    <w:p w14:paraId="480019E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L’impegno e la sollecitudine sono il mezzo che fanno sì che possiamo produrre il frutto del desiderio creato in noi nel nostro cuore dallo Spirito Santo. Senza costante impegno e quotidiana sollecitudine il frutto non viene prodotto e il desiderio dello Spirito Santo non potrà mai essere realizzato. È il fallimento della nostra vita, che viene consumata dalla vanità.</w:t>
      </w:r>
    </w:p>
    <w:p w14:paraId="46EE9BE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ora le otto virtù:</w:t>
      </w:r>
    </w:p>
    <w:p w14:paraId="4ADF660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fede</w:t>
      </w:r>
      <w:r w:rsidRPr="00F76FB5">
        <w:rPr>
          <w:rFonts w:ascii="Arial" w:eastAsia="Times New Roman" w:hAnsi="Arial"/>
          <w:sz w:val="24"/>
          <w:szCs w:val="24"/>
          <w:lang w:eastAsia="it-IT"/>
        </w:rPr>
        <w:t xml:space="preserve">. La fede è purissima obbedienza ad ogni Parola che è uscita, esce, uscirà dalla bocca del Signore nostro Dio. È anche obbedienza ad ogni grazia, carisma, mozione, vocazione, ministero, missione a noi conferiti dallo Spirito </w:t>
      </w:r>
      <w:r w:rsidRPr="00F76FB5">
        <w:rPr>
          <w:rFonts w:ascii="Arial" w:eastAsia="Times New Roman" w:hAnsi="Arial"/>
          <w:sz w:val="24"/>
          <w:szCs w:val="24"/>
          <w:lang w:eastAsia="it-IT"/>
        </w:rPr>
        <w:lastRenderedPageBreak/>
        <w:t xml:space="preserve">Santo. Se non c’è obbedienza alla Parola, sigillata per noi nei Testi della Divina Rivelazione, così come essa è contenuta nel sacro canone della Scrittura, nessun’altra obbedienza sarà mai possibile. L’obbedienza ad ogni grazia, carisma, mozione, vocazione, ministero, missione a noi conferiti dallo Spirito Santo è possibile ed è vera, se vera è l’obbedienza alla Parola di Dio e di Cristo Gesù. Dove non c’è obbedienza alla Parola, altre obbedienza non esistono. </w:t>
      </w:r>
    </w:p>
    <w:p w14:paraId="7759D91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Il fondamento della fede è dato dalla verità della Parola del nostro Dio. Quanto il nostro Dio dice, si compie sempre. Quanto promette sempre lo realizza. Quanto annuncia sempre si trasforma in storia e in eternità per noi. Solo il Dio che è il padre del Signore nostro Gesù Cristo può compiere quanto dice perché solo Lui è il Signore Onnipotente, il Creatore del cielo e della terra, il Signore di ogni uomo e dell’intera storia. Altri Dèi non esistono. Altri Dèi sono il frutto della mente dell’uomo. Quando non si adora secondo purissima verità il Padre del Signore nostro Gesù Cristo, sempre l’uomo si creerà i suoi Dèi e i suoi non Dèi. Si creerà la sua fede e la sua non fede. anche il suo ateismo si creerà. </w:t>
      </w:r>
    </w:p>
    <w:p w14:paraId="4CEAD45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Poiché oggi non si vuole più annunciare il Vangelo, si condanna l’intera umanità alla non fede. Condannandola alla non fede, la si condanna alla morte spirituale. La si condanna a rimanere per sempre nel regno del tenebre. Un uomo condannato alla morte spirituale e a vivere nelle tenebre, è anche condannato alla grande immoralità che le tenebre sempre produrranno sulla nostra terra. Di ogni immoralità responsabile è il cristiano che non annuncia il Vangelo di Cristo. Essendo diritto dell’uomo conoscere Dio secondo purissima verità, è gravissimo peccato contro l’uomo privarlo di questo suo essenziale, creaturale diritto. Conosce il vero Dio non è un diritto che viene dal Vangelo. È invece un diritto che viene dalla natura creata ad immagine e a somiglianza di Dio. Per questo diciamo che è un diritto di natura. Se è un diritto di natura, nessun uomo potrà essere privato di questo suo naturale diritto. Per questo il Vangelo va annunciato ad ogni uomo, di ogni razza, popolo, lingua, nazione.</w:t>
      </w:r>
    </w:p>
    <w:p w14:paraId="67E137C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virtù o fortezza</w:t>
      </w:r>
      <w:r w:rsidRPr="00F76FB5">
        <w:rPr>
          <w:rFonts w:ascii="Arial" w:eastAsia="Times New Roman" w:hAnsi="Arial"/>
          <w:sz w:val="24"/>
          <w:szCs w:val="24"/>
          <w:lang w:eastAsia="it-IT"/>
        </w:rPr>
        <w:t xml:space="preserve">. La fortezza è la forza divina o la forza dello Spirito Santo che agisce ed opera per noi perché possiamo obbedire ad ogni Parola di Dio, ad ogni dono, carisma, missione, mozione, ispirazione, ministero, vocazione che sempre lo Spirito del Signore suscita e pone nel nostro cuore. Nella fortezza lo Spirito Santo si dona a noi come Spirito per il compimento, la realizzazione, la trasformazione in vita, in storia della volontà del Padre a noi manifestata, comunicata, donata. A nulla serve la fortezza se manca il dono della Parola. Solo la Parola di Dio e di Cristo Gesù contenuta nella Divina Rivelazione siamo chiamati a trasformare in nostra vita e in nostra storia. </w:t>
      </w:r>
    </w:p>
    <w:p w14:paraId="4625477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Se la Parola non viene annunciata, a nulla serve la fortezza. Se la Parola non è annunciata, nessuna fortezza a noi verrà mai data, perché lo Spirito Santo è dato nella nostra obbedienza alla Parola o per convertici alla Parola. Prima ci si converte alla Parola e poi viene dato a noi lo Spirito Santo perché prestiamo obbedienza ad ogni Parola. Se non è data la Parola, o essa non è data nello Spirito Santo, lo Spirito Santo non può operare nessuna conversione. Senza la conversione, Lui mai potrà creare l’obbedienza alla Parola. Essa per il cuore non esiste, perché ad esso non è stata annunciata. Ecco perché la fortezza va aggiunta alla fede. Tutto è dalla fede. Se non si dona la fede, non c’è cammino </w:t>
      </w:r>
      <w:r w:rsidRPr="00F76FB5">
        <w:rPr>
          <w:rFonts w:ascii="Arial" w:eastAsia="Times New Roman" w:hAnsi="Arial"/>
          <w:sz w:val="24"/>
          <w:szCs w:val="24"/>
          <w:lang w:eastAsia="it-IT"/>
        </w:rPr>
        <w:lastRenderedPageBreak/>
        <w:t>dell’uomo né nella Parola, né nella Verità, né nella Giustizia, né nella Vita e neanche nella Luce. Mai dobbiamo dimenticare che lo Spirito Santo è lo Spirito del corpo di Cristo e Lui opera per formare il corpo di Cristo sia con l’aggiunta di nuovi membri e sia per la più grande santificazione di ciascuno di essi.</w:t>
      </w:r>
    </w:p>
    <w:p w14:paraId="1F32DA2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Poiché oggi si afferma e si insegna che a nulla serve formare il corpo di Cristo, implicitamente si afferma e si insegna che a nulla serve lo Spirito Santo. Ma se lo Spirito Santo non serve, si afferma e si insegna che l’uomo può rimanere nella debolezza, nella fragilità, nella concupiscenza della carne. Perché a noi sono necessarie queste otto virtù, che possono essere vissute solo nel corpo di Cristo, divenendo noi corpo di Cristo? Proprio per sfuggire alla corruzione che è frutto della concupiscenza. Se la corruzione non si vince, essa diventerà corruzione sempre più universale dell’umanità. È questo sta accadendo ai nostri giorni. La corruzione sta invadendo ogni singola cellula dell’anima, dello spirito, del corpo di ogni uomo. Invadendo ogni cellula dell’uomo invade ogni cellula della società e delle sue istituzioni. Ecco allora l’uomo avvolto dalla corruzione che scrive leggi per l’uomo corrotto e per la società corrotta. Ma ecco anche la Chiesa che anch’essa rischia oggi di scrivere dalla corruzione leggi per l’uomo corrotto. Che scriva leggi per l’uomo corrotto lo si desume da quelle leggi che negano o in poco o in molto la purissima verità dell’uomo contenuta nella Parola di Dio e di Cristo Gesù. Ogni legge nella Chiesa che nega anche un atomo della verità contenuta nella Parola, è legge di corruzione a servizio dell’uomo corrotto. Ogni diritto natura, di creazione che viene negato all’uomo è una parola o anche una legge di corruzione dell’uomo corrotto. </w:t>
      </w:r>
    </w:p>
    <w:p w14:paraId="7CE8AA3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conoscenza</w:t>
      </w:r>
      <w:r w:rsidRPr="00F76FB5">
        <w:rPr>
          <w:rFonts w:ascii="Arial" w:eastAsia="Times New Roman" w:hAnsi="Arial"/>
          <w:sz w:val="24"/>
          <w:szCs w:val="24"/>
          <w:lang w:eastAsia="it-IT"/>
        </w:rPr>
        <w:t>. La conoscenza è il frutto dello Spirito del Signore che abita con la sua potentissima luce nel nostro cuore. Più il cuore fa crescere lo Spirito Santo in esso, ravvivandolo e rafforzando, e più la sua conoscenza cresce giungendo fino a farci vedere la verità scritta per noi da Dio nella sua Parola anche nei suoi più invisibili atomi, invisibile molecole, invisibili cellule, invisibili frammenti. Perché allo Spirito della fortezza dobbiamo aggiungere lo Spirito della conoscenza? Perché se non conosciamo la verità alla quale a noi è chiesto di vedere, nessuna obbedienza potrà essere data alla Parola. Si potrebbe obbedire alla lettera, ma non allo spirito della lettera, alla verità contenuta nella lettera. Viene invece lo Spirito di conoscenza, fa luce su ogni atomo, molecola, cellula, frammento di verità e noi possiamo compiere la perfetta obbedienza con la sua fortezza. Senza lo Spirito della conoscenza si è ciechi. Si costruisce sulla nostra terra la stessa religione che costruivano scribi e farisei del tempo di Gesù. La loro era una religione senza alcuna scienza.</w:t>
      </w:r>
    </w:p>
    <w:p w14:paraId="04D5FC5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03E1D5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9F7C7D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[14] </w:t>
      </w:r>
    </w:p>
    <w:p w14:paraId="01B9DF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52B51A9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8CA1C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CAE7F1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5D4E596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1C8287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6C566F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w:t>
      </w:r>
      <w:r w:rsidRPr="00F76FB5">
        <w:rPr>
          <w:rFonts w:ascii="Arial" w:eastAsia="Times New Roman" w:hAnsi="Arial"/>
          <w:i/>
          <w:iCs/>
          <w:sz w:val="24"/>
          <w:szCs w:val="24"/>
          <w:lang w:eastAsia="it-IT"/>
        </w:rPr>
        <w:lastRenderedPageBreak/>
        <w:t xml:space="preserve">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E0B4C9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285642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25F908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 conoscenza è frutto della presenza dello Spirito Santo in noi. Lo Spirito Santo è in noi, se noi viviamo come vero corpo di Cristo. Se non viviamo come vero corpo di Cristo, lo Spirito Santo mai potrà agire in noi, se non come Spirito di conversione e di adesione al Vangelo. Se non viviamo come vero corpo di Cristo, anche noi ci trasformiamo in creatori di religioni false. Quale religione vera potrà mai nascere sulla nostra terra, se noi insegniamo e dichiariamo che il corpo di Cristo non debba essere più formato e priviamo l’uomo di tutti quei diritti di natura che a lui sono stati dati da Dio al momento della sua creazione? Senza lo Spirito di conoscenza che governa il nostro cuore e la nostra mente tutte le nostre parole </w:t>
      </w:r>
      <w:r w:rsidRPr="00F76FB5">
        <w:rPr>
          <w:rFonts w:ascii="Arial" w:eastAsia="Times New Roman" w:hAnsi="Arial"/>
          <w:sz w:val="24"/>
          <w:szCs w:val="24"/>
          <w:lang w:eastAsia="it-IT"/>
        </w:rPr>
        <w:lastRenderedPageBreak/>
        <w:t>non sono altro che falsità, menzogna, inganno. Ogni religione che nasce dalle nostre parole sarà sempre una religione corrotta perché fondata sulla menzogna e sulla falsità, perché fondata sulla non scienza e non conoscenza della purissima verità dello Spirito Santo. Fondare una Chiesa dal basso è anche fondare una religione dal basso. La verità non sale dal basso. La verità discende sempre dall’alto. Queste parole di Gesù mai dovranno essere dimenticate. Lui non viene dal basso. Lui viene dall’alto.</w:t>
      </w:r>
    </w:p>
    <w:p w14:paraId="3738172F"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DDE40E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Anche l’Apostolo Giacomo rivela nello Spirito Santo che ogni buon regalo viene dall’alto così come dall’alto viene la sapienza vera.</w:t>
      </w:r>
    </w:p>
    <w:p w14:paraId="526C23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19ADDE4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Sempre quando si è privi dello Spirito Santo, si è anche privi della sua vera scienza e sua vera sua conoscenza. Il frutto che produciamo quando siamo privi dello Spirito Santo è sempre una religione di falsità e di inganno. </w:t>
      </w:r>
    </w:p>
    <w:p w14:paraId="3E343DA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6</w:t>
      </w:r>
      <w:r w:rsidRPr="00F76FB5">
        <w:rPr>
          <w:rFonts w:ascii="Arial" w:eastAsia="Times New Roman" w:hAnsi="Arial"/>
          <w:b/>
          <w:sz w:val="24"/>
          <w:szCs w:val="24"/>
          <w:lang w:eastAsia="it-IT"/>
        </w:rPr>
        <w:t>alla conoscenza la temperanza, alla temperanza la pazienza, alla pazienza la pietà,</w:t>
      </w:r>
    </w:p>
    <w:p w14:paraId="752EFC6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temperanza</w:t>
      </w:r>
      <w:r w:rsidRPr="00F76FB5">
        <w:rPr>
          <w:rFonts w:ascii="Arial" w:eastAsia="Times New Roman" w:hAnsi="Arial"/>
          <w:sz w:val="24"/>
          <w:szCs w:val="24"/>
          <w:lang w:eastAsia="it-IT"/>
        </w:rPr>
        <w:t>. La temperanza è frutto della sapienza che governa il nostro cuore, la nostra mente, la nostra volontà, ogni nostro desiderio. Governati dallo Spirito di sapienza che si manifesta come Spirito di temperanza noi doniamo al corpo ciò che va dato al corpo, all’anima ciò che va dato all’anima, allo spirito ciò che va dato allo spirito, a Dio ciò che va dato a Dio, ai fratelli ciò che va dato ai fratelli, alla terra ciò che va dato alla terra, al cielo ciò che va dato al cielo, al presente ciò che va dato al presente, all’eternità ciò che va dato all’eternità.</w:t>
      </w:r>
    </w:p>
    <w:p w14:paraId="2696AEA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 xml:space="preserve">La temperanza è la virtù che permette che ad ogni Parola del Signore si dia la giusta obbedienza. Un tempo si insegnava che in tutte le virtù, tranne che per la virtù della carità, si può mancare sia per difetto che per eccesso. La temperanza, frutto in noi dello Spirito di Sapienza, fa sì che in nessuna virtù si pecchi né per eccesso e né per difetto, perché ognuna di loro viene vive solo sotto il governo della sapienza dello Spirito Santo. Ogni uomo ha molti obblighi e molti doveri. La temperanza fa sì che ogni obbligo e ogni dovere sia vissuto in piena obbedienza alla Parola di Dio e di Cristo Gesù, ma anche in obbedienza al carisma, al dono, alla missione, al ministero, alla vocazione che lo Spirito Santo ha scritto per noi nel nostro cuore. Senza lo Spirito della temperanza, non c’è virtù che possa essere vissuta secondo pienezza di verità. </w:t>
      </w:r>
    </w:p>
    <w:p w14:paraId="7DB5FF7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Essendo essa il frutto dello Spirito Santo dentro di noi, più si fa crescere lo Spirito e più la temperanza potrà essere vissuta secondo la verità posta dallo Spirito Santo in ogni Parola di Dio e di Cristo Gesù. Non è l’uomo che decide la misura delle cose da dare a chi le cose vanno date. È lo Spirito del Signore che ha stabilito la misura di ogni cosa ed è lo Spirito del Signore che deve insegnare ad ogni credente in Cristo Gesù la misura secondo la quale ogni istante della sua vitava vissuta. Se la misura non viene osservata si è intemperanti. Se si è intemperanti si è ingiusti. Se si è ingiusti siamo imprudenti, Se si è imprudenti si privi di ogni fortezza. Chi vuole essere temperante in ogni cosa, secondo la misura dello Spirito Santo, deve consegnare la sua vita allo Spirito Santo perché la governi in ogni cosa secondo purezza e pienezza di verità. Tutto questo può avvenire se viviamo come vero corpo di Cristo. </w:t>
      </w:r>
    </w:p>
    <w:p w14:paraId="4A16AC8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pazienza</w:t>
      </w:r>
      <w:r w:rsidRPr="00F76FB5">
        <w:rPr>
          <w:rFonts w:ascii="Arial" w:eastAsia="Times New Roman" w:hAnsi="Arial"/>
          <w:sz w:val="24"/>
          <w:szCs w:val="24"/>
          <w:lang w:eastAsia="it-IT"/>
        </w:rPr>
        <w:t>. La pazienza è il frutto della carità. La carità è il dono dell’amore del Padre che lo Spirito Santo, attinge nel cuore di Cristo e lo riversa nel nostro cuore. Se siamo privi di questo amore eterno, divino, che si è fatto in Cristo amore crocifisso, mai possiamo vivere la vera carità. Vivremo di falsa carità. Ma se viviamo di falsa carità vivremo anche di falsa misericordia, falsa compassione, falso perdono, falsa elemosina, falso amore.</w:t>
      </w:r>
    </w:p>
    <w:p w14:paraId="62E4D24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w:t>
      </w:r>
      <w:r w:rsidRPr="00F76FB5">
        <w:rPr>
          <w:rFonts w:ascii="Arial" w:eastAsia="Times New Roman" w:hAnsi="Arial"/>
          <w:i/>
          <w:iCs/>
          <w:sz w:val="24"/>
          <w:szCs w:val="24"/>
          <w:lang w:eastAsia="it-IT"/>
        </w:rPr>
        <w:lastRenderedPageBreak/>
        <w:t xml:space="preserve">mezzo del Signore nostro Gesù Cristo, grazie al quale ora abbiamo ricevuto la riconciliazione (Rm 5,1-11). </w:t>
      </w:r>
    </w:p>
    <w:p w14:paraId="7F6348C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Cosa è allora la pazienza? La pazienza non è solo la capacità di sopportare tutto il male che si abbatte su di noi, da qualsiasi parte esso provenga, rimanendo sempre nel bene più grande e sempre rispondendo al male con il bene. La pazienza è vivere tutto l’amore del Padre, attinto in Cristo e versato nei nostri cuori dallo Spirito Santo, per la salvezza, la redenzione, la santificazione prima di tutto del corpo di Cristo che è la Chiesa. Mentre viviamo tutto l’amore del Padre per il sommo bene della Chiesa, lavoriamo con lo stesso amore perché ogni altro uomo possa divenire, per opera dello Spirito Santo, membro del corpo di Cristo. Se separiamo la pazienza dal corpo di Cristo, per il sommo bene del corpo di Cristo, essa di certo non è vita dell’amore del Padre in noi. Solo nel corpo di Cristo si può vivere la pazienza di Cristo e la pazienza di Cristo è vissuta interamente la dare vita ad ogni uomo. Così in Cristo la pazienza è l’offerta della nostra vita al Padre per la santificazione del corpo di Cristo e per il suo quotidiano rinnovamento con l’aggiunta di altri nuovi membri. </w:t>
      </w:r>
    </w:p>
    <w:p w14:paraId="1EEBDE7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È il fine che rende diversa la pazienza vissuta in Cristo da ogni altra pazienza che si vive sulla nostra terra. Ogni altra pazienza è finalizzata alla conservazione della vita di chi la esercita. La pazienza in Cristo è offerta della nostra vita a Cristo perché Cristo ne faccia dono al Padre per rendere più bello il suo corpo che è la Chiesa. Ciò che Cristo ha fatto per la sua Chiesa anche noi dobbiamo farlo per la Chiesa di Cristo, della quale siamo divenuti membri per opera dello Spirito Santo. Senza questo fine ecclesiale, la nostra pazienza si esaurisce in noi stessi e per noi stessi. È però una pazienza che non giunge al pieno perdono degli altri. È una pazienza che sovente invoca giustizia e a volte anche vendetta. Questo attesta che non viviamo la virtù teologale della carità, di cui la pazienza è figlia. Significa anche che lo Spirito Santo non è in noi nella sua pienezza per trasformare la nostra pazienza in virtù teologale.</w:t>
      </w:r>
    </w:p>
    <w:p w14:paraId="59C29C4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9F12A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53F2962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Tutto l’insegnamento dell’Apostolo Paolo ha come fine il corpo di Cristo. Il corpo di Cristo ogni discepolo di Gesù per la sua parte deve renderlo bellissimo, santissimo, pieno di virtù e di ogni obbedienza al suo capa che è Gesù Signore.</w:t>
      </w:r>
    </w:p>
    <w:p w14:paraId="1C76959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C5538F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Per amore della Chiesa, tutto si sopporta, anche la propria crocifissione, sia spirituale che fisica. L’amore della Chiesa è vera se è consacrata all’amore per la Chiesa. Se non è consacrata a questo amore, è una vita non vissuta in Cristo e se non è vissuta in Cristo, neanche è vissuta con Cristo e per Cristo.</w:t>
      </w:r>
    </w:p>
    <w:p w14:paraId="3C7637C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pietà</w:t>
      </w:r>
      <w:r w:rsidRPr="00F76FB5">
        <w:rPr>
          <w:rFonts w:ascii="Arial" w:eastAsia="Times New Roman" w:hAnsi="Arial"/>
          <w:sz w:val="24"/>
          <w:szCs w:val="24"/>
          <w:lang w:eastAsia="it-IT"/>
        </w:rPr>
        <w:t>. Quando lo Spirito Santo abita e cresce nel nostro cuore, sempre in noi abita e cresce come Spirito di pietà. Lo Spirito di pietà nella sua purissima verità è amore il Padre con il cuore del Padre, attinto e indossato nel cuore di Cristo attingendo e indossando il cuore di Cristo. Sempre per opera dello Spirito Santo. Amando il Padre de veri suoi figli con il cuore del Padre e di Cristo Gesù, ameremo ogni uomo così come lo ama il Padre, perché lo vedremo così come lo vede il Padre. Cuore del Padre, occhi del Padre, visione del Padre, amore del Padre. Questo è il frutto dello Spirito di pietà che abita e cresce in noi.</w:t>
      </w:r>
    </w:p>
    <w:p w14:paraId="1E4709B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w:t>
      </w:r>
      <w:r w:rsidRPr="00F76FB5">
        <w:rPr>
          <w:rFonts w:ascii="Arial" w:eastAsia="Times New Roman" w:hAnsi="Arial"/>
          <w:i/>
          <w:iCs/>
          <w:sz w:val="24"/>
          <w:szCs w:val="24"/>
          <w:lang w:eastAsia="it-IT"/>
        </w:rPr>
        <w:lastRenderedPageBreak/>
        <w:t xml:space="preserve">corpo vi annunciai il Vangelo la prima volta; quella che, nella mia carne, era per voi una prova, non l’avete disprezzata né respinta, ma mi avete accolto come un angelo di Dio, come Cristo Gesù (Gal 4,1-14). </w:t>
      </w:r>
    </w:p>
    <w:p w14:paraId="264D6AD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la pietà che crea in noi lo Spirito di pietà. Lo Spirito ci dona il cuore del Padre perché possiamo amare il Padre con il suo stesso cuore. Ci dona il cuore del Figlio perché lo possiamo amare con il suo stesso cuore. Anche il suo cuore ci dona lo Spirito Santo perché anche lui possiamo amare con il suo cuore. Ci dona poi il cuore della Vergine Maria perché anche Lei possiamo amare con il suo cuore. Con questi quattro cuori poi a noi è chiesto di amare ogni nostro fratello. Il fratello va amato con il cuore del Padre con amore di vera salvezza. Va amato con il cuore di Cristo con amore di purissima redenzione. Va amato con il cuore dello Spirito con amore di santa illuminazione e di divina verità. Va amato con il cuore della Vergine Maria con amore di offerte della propria vita per radunare tutti i figli del Padre dispersi perché si diventi un solo gregge sotto un solo Padre, una sola Madre, un solo Pastore, una sola luce e una sola verità. Amare con lo Spirito di pietà che abita e cresce nel nostro cuore dona al nostro amore ogni verità soprannaturale, divina, eterna, che lo rende differente di qualsiasi altro amore esistente sulla nostra terra. </w:t>
      </w:r>
    </w:p>
    <w:p w14:paraId="030838B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Di amore terreno e umano tutti possono vivere. Di amore soprannaturale, divino, eterno possono vivere solo coloro nel cui cuore abita e cresce lo Spirito Santo. Questo amore divino, soprannaturale, eterno vive nutrendosi di obbedienza ad ogni Parola di Dio e di Cristo Gesù. Se non si nutre di obbedienza alla Parola, secondo la verità dello Spirito Santo, esso muore in noi. Senza questo amore divino, soprannaturale, eterno, nessun frutto spirituale sarà mai prodotto da noi. Ecco l’esempio che ci ha lasciato Cristo Gesù di questo amore soprannaturale, divino eterno.</w:t>
      </w:r>
    </w:p>
    <w:p w14:paraId="6D735A1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w:t>
      </w:r>
      <w:r w:rsidRPr="00F76FB5">
        <w:rPr>
          <w:rFonts w:ascii="Arial" w:eastAsia="Times New Roman" w:hAnsi="Arial"/>
          <w:i/>
          <w:iCs/>
          <w:sz w:val="24"/>
          <w:szCs w:val="24"/>
          <w:lang w:eastAsia="it-IT"/>
        </w:rPr>
        <w:lastRenderedPageBreak/>
        <w:t xml:space="preserve">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7D54910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Senza tutta la potenza dello Spirito di pietà che governa il nostro cuore, possiamo compiere un gesto materiale di amore. Mai riuscire a compiere un gesto soprannaturale ed è gesto soprannaturale solo quel gesto che lava anima, cuore, pensieri, volontà da ogni peccato perché ogni uomo venga consegnato allo Spirito Santo e lo Spirito Santo lo consegni a Cristo Gesù. Senza lo Spirito di pietà la lettera di questo brano sempre si potrà vivere. Ma si potrà vivere la verità eterna, divina, soprannaturale consegnata a questo brano. </w:t>
      </w:r>
    </w:p>
    <w:p w14:paraId="304DAF5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7</w:t>
      </w:r>
      <w:r w:rsidRPr="00F76FB5">
        <w:rPr>
          <w:rFonts w:ascii="Arial" w:eastAsia="Times New Roman" w:hAnsi="Arial"/>
          <w:b/>
          <w:sz w:val="24"/>
          <w:szCs w:val="24"/>
          <w:lang w:eastAsia="it-IT"/>
        </w:rPr>
        <w:t>alla pietà l’amore fraterno, all’amore fraterno la carità.</w:t>
      </w:r>
    </w:p>
    <w:p w14:paraId="2F4D3E3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L’amore fraterno</w:t>
      </w:r>
      <w:r w:rsidRPr="00F76FB5">
        <w:rPr>
          <w:rFonts w:ascii="Arial" w:eastAsia="Times New Roman" w:hAnsi="Arial"/>
          <w:sz w:val="24"/>
          <w:szCs w:val="24"/>
          <w:lang w:eastAsia="it-IT"/>
        </w:rPr>
        <w:t xml:space="preserve">. L’amore è fraterno se è lo stesso amore che vive Cristo Gesù verso di noi. Quello di Cristo Gesù è amore di salvezza, redenzione, santificazione nel dono della verità, della grazia, della luce, della vita eterna, della giustificazione, della riconciliazione, del perdono della pace. È amore di creazione della natura nuova. È amore di incorporazione. Lui ti fa anima della sua anima, spirito del suo spirito, corpo del suo corpo nello Spirito Santo. Se l’amore fraterno non “riproduce” nella storia tutto questo amore di Cristo Gesù, mai il nostro potrà dirsi vero amore fraterno. Come noi possiamo dire oggi di amare i fratelli se li priviamo del Padre, del Figlio, dello Spirito Santo, della Chiesa, dei Sacramenti, dei ministri sacri, della Vergine Maria, della Parola, della verità, della grazia, della luce, della vita eterna? Per ogni privazione loro arrecata, noi attestiamo la falsità del nostro amore. Al massimo potrà essere amore umano, terreno, amore della terra fatto di cose di terra. Mai il nostro potrà dirsi amore soprannaturale, divino, eterno. Ora il cristiano è chiamato ad amare sempre con amore divino, eterno, soprannaturale. Con questa amore ama il nostro Dio con questo amore dobbiamo amare noi. </w:t>
      </w:r>
    </w:p>
    <w:p w14:paraId="41582C4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L’amore che un fratello deve all’altro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6EA876E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w:t>
      </w:r>
      <w:r w:rsidRPr="00F76FB5">
        <w:rPr>
          <w:rFonts w:ascii="Arial" w:eastAsia="Times New Roman" w:hAnsi="Arial"/>
          <w:i/>
          <w:iCs/>
          <w:color w:val="000000"/>
          <w:position w:val="4"/>
          <w:sz w:val="24"/>
          <w:szCs w:val="24"/>
          <w:lang w:eastAsia="it-IT"/>
        </w:rPr>
        <w:lastRenderedPageBreak/>
        <w:t>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4FE5D86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3FABBDA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A97D8D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6E6728F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069A882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716641DE"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b/>
          <w:color w:val="000000"/>
          <w:sz w:val="24"/>
          <w:szCs w:val="24"/>
          <w:lang w:eastAsia="it-IT"/>
        </w:rPr>
        <w:t xml:space="preserve">Amore che si fa dono del Padre. </w:t>
      </w:r>
      <w:r w:rsidRPr="00F76FB5">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w:t>
      </w:r>
      <w:r w:rsidRPr="00F76FB5">
        <w:rPr>
          <w:rFonts w:ascii="Arial" w:eastAsia="Times New Roman" w:hAnsi="Arial"/>
          <w:color w:val="000000"/>
          <w:sz w:val="24"/>
          <w:szCs w:val="24"/>
          <w:lang w:eastAsia="it-IT"/>
        </w:rPr>
        <w:lastRenderedPageBreak/>
        <w:t xml:space="preserve">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7AF9CB9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che si fa dono di Cristo Gesù</w:t>
      </w:r>
      <w:r w:rsidRPr="00F76FB5">
        <w:rPr>
          <w:rFonts w:ascii="Arial" w:eastAsia="Times New Roman" w:hAnsi="Arial"/>
          <w:sz w:val="24"/>
          <w:szCs w:val="24"/>
          <w:lang w:eastAsia="it-IT"/>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5C04806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che si fa dono dello Spirito Santo</w:t>
      </w:r>
      <w:r w:rsidRPr="00F76FB5">
        <w:rPr>
          <w:rFonts w:ascii="Arial" w:eastAsia="Times New Roman" w:hAnsi="Arial"/>
          <w:sz w:val="24"/>
          <w:szCs w:val="24"/>
          <w:lang w:eastAsia="it-IT"/>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33BFB95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di salvezza</w:t>
      </w:r>
      <w:r w:rsidRPr="00F76FB5">
        <w:rPr>
          <w:rFonts w:ascii="Arial" w:eastAsia="Times New Roman" w:hAnsi="Arial"/>
          <w:sz w:val="24"/>
          <w:szCs w:val="24"/>
          <w:lang w:eastAsia="it-IT"/>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w:t>
      </w:r>
      <w:r w:rsidRPr="00F76FB5">
        <w:rPr>
          <w:rFonts w:ascii="Arial" w:eastAsia="Times New Roman" w:hAnsi="Arial"/>
          <w:sz w:val="24"/>
          <w:szCs w:val="24"/>
          <w:lang w:eastAsia="it-IT"/>
        </w:rPr>
        <w:lastRenderedPageBreak/>
        <w:t xml:space="preserve">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D359C4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di redenzione.</w:t>
      </w:r>
      <w:r w:rsidRPr="00F76FB5">
        <w:rPr>
          <w:rFonts w:ascii="Arial" w:eastAsia="Times New Roman" w:hAnsi="Arial"/>
          <w:sz w:val="24"/>
          <w:szCs w:val="24"/>
          <w:lang w:eastAsia="it-IT"/>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6CB9956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di santificazione.</w:t>
      </w:r>
      <w:r w:rsidRPr="00F76FB5">
        <w:rPr>
          <w:rFonts w:ascii="Arial" w:eastAsia="Times New Roman" w:hAnsi="Arial"/>
          <w:sz w:val="24"/>
          <w:szCs w:val="24"/>
          <w:lang w:eastAsia="it-IT"/>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6A4838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di perfetta conformazione a Cristo Gesù</w:t>
      </w:r>
      <w:r w:rsidRPr="00F76FB5">
        <w:rPr>
          <w:rFonts w:ascii="Arial" w:eastAsia="Times New Roman" w:hAnsi="Arial"/>
          <w:sz w:val="24"/>
          <w:szCs w:val="24"/>
          <w:lang w:eastAsia="it-IT"/>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057A5D9"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b/>
          <w:color w:val="000000"/>
          <w:sz w:val="24"/>
          <w:szCs w:val="24"/>
          <w:lang w:eastAsia="it-IT"/>
        </w:rPr>
        <w:t>Amore di conforto.</w:t>
      </w:r>
      <w:r w:rsidRPr="00F76FB5">
        <w:rPr>
          <w:rFonts w:ascii="Arial" w:eastAsia="Times New Roman" w:hAnsi="Arial"/>
          <w:color w:val="000000"/>
          <w:sz w:val="24"/>
          <w:szCs w:val="24"/>
          <w:lang w:eastAsia="it-IT"/>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w:t>
      </w:r>
      <w:r w:rsidRPr="00F76FB5">
        <w:rPr>
          <w:rFonts w:ascii="Arial" w:eastAsia="Times New Roman" w:hAnsi="Arial"/>
          <w:color w:val="000000"/>
          <w:sz w:val="24"/>
          <w:szCs w:val="24"/>
          <w:lang w:eastAsia="it-IT"/>
        </w:rPr>
        <w:lastRenderedPageBreak/>
        <w:t xml:space="preserve">creare, aiutare, rinnovare la vera fede nel vero Dio in chi questa fede vacilla a causa della storia che si abbatte violenta sulla sua vita. Questo amore di conforto è sempre necessario. Senza questo amore, l’anima si perde. </w:t>
      </w:r>
    </w:p>
    <w:p w14:paraId="0D821F5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di sostegno.</w:t>
      </w:r>
      <w:r w:rsidRPr="00F76FB5">
        <w:rPr>
          <w:rFonts w:ascii="Arial" w:eastAsia="Times New Roman" w:hAnsi="Arial"/>
          <w:sz w:val="24"/>
          <w:szCs w:val="24"/>
          <w:lang w:eastAsia="it-IT"/>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3F93E9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di consolazione</w:t>
      </w:r>
      <w:r w:rsidRPr="00F76FB5">
        <w:rPr>
          <w:rFonts w:ascii="Arial" w:eastAsia="Times New Roman" w:hAnsi="Arial"/>
          <w:sz w:val="24"/>
          <w:szCs w:val="24"/>
          <w:lang w:eastAsia="it-IT"/>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1BE24B7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di ristoro.</w:t>
      </w:r>
      <w:r w:rsidRPr="00F76FB5">
        <w:rPr>
          <w:rFonts w:ascii="Arial" w:eastAsia="Times New Roman" w:hAnsi="Arial"/>
          <w:sz w:val="24"/>
          <w:szCs w:val="24"/>
          <w:lang w:eastAsia="it-IT"/>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5375172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Amore creatore di vera speranza. </w:t>
      </w:r>
      <w:r w:rsidRPr="00F76FB5">
        <w:rPr>
          <w:rFonts w:ascii="Arial" w:eastAsia="Times New Roman" w:hAnsi="Arial"/>
          <w:sz w:val="24"/>
          <w:szCs w:val="24"/>
          <w:lang w:eastAsia="it-IT"/>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w:t>
      </w:r>
      <w:r w:rsidRPr="00F76FB5">
        <w:rPr>
          <w:rFonts w:ascii="Arial" w:eastAsia="Times New Roman" w:hAnsi="Arial"/>
          <w:sz w:val="24"/>
          <w:szCs w:val="24"/>
          <w:lang w:eastAsia="it-IT"/>
        </w:rPr>
        <w:lastRenderedPageBreak/>
        <w:t xml:space="preserve">abulia. È questa la grande missione del cristiano: creare sempre nei cuore la vera speranza, così da portare con lui nel regno dei cieli molte altre anime. Verso il regno dei cieli si cammina insieme.  </w:t>
      </w:r>
    </w:p>
    <w:p w14:paraId="4E06ED1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di preghiera.</w:t>
      </w:r>
      <w:r w:rsidRPr="00F76FB5">
        <w:rPr>
          <w:rFonts w:ascii="Arial" w:eastAsia="Times New Roman" w:hAnsi="Arial"/>
          <w:sz w:val="24"/>
          <w:szCs w:val="24"/>
          <w:lang w:eastAsia="it-IT"/>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7AC3749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Amore di incoraggiamento. </w:t>
      </w:r>
      <w:r w:rsidRPr="00F76FB5">
        <w:rPr>
          <w:rFonts w:ascii="Arial" w:eastAsia="Times New Roman" w:hAnsi="Arial"/>
          <w:sz w:val="24"/>
          <w:szCs w:val="24"/>
          <w:lang w:eastAsia="it-IT"/>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375C6C6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di sprone</w:t>
      </w:r>
      <w:r w:rsidRPr="00F76FB5">
        <w:rPr>
          <w:rFonts w:ascii="Arial" w:eastAsia="Times New Roman" w:hAnsi="Arial"/>
          <w:sz w:val="24"/>
          <w:szCs w:val="24"/>
          <w:lang w:eastAsia="it-IT"/>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6FB81B1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Amore di compagnia. </w:t>
      </w:r>
      <w:r w:rsidRPr="00F76FB5">
        <w:rPr>
          <w:rFonts w:ascii="Arial" w:eastAsia="Times New Roman" w:hAnsi="Arial"/>
          <w:sz w:val="24"/>
          <w:szCs w:val="24"/>
          <w:lang w:eastAsia="it-IT"/>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04F5040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lastRenderedPageBreak/>
        <w:t>Amore di condivisione</w:t>
      </w:r>
      <w:r w:rsidRPr="00F76FB5">
        <w:rPr>
          <w:rFonts w:ascii="Arial" w:eastAsia="Times New Roman" w:hAnsi="Arial"/>
          <w:sz w:val="24"/>
          <w:szCs w:val="24"/>
          <w:lang w:eastAsia="it-IT"/>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46A72D2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Amore di assunzione. </w:t>
      </w:r>
      <w:r w:rsidRPr="00F76FB5">
        <w:rPr>
          <w:rFonts w:ascii="Arial" w:eastAsia="Times New Roman" w:hAnsi="Arial"/>
          <w:sz w:val="24"/>
          <w:szCs w:val="24"/>
          <w:lang w:eastAsia="it-IT"/>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167CBB2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Amore di perfetta esemplarità evangelica. </w:t>
      </w:r>
      <w:r w:rsidRPr="00F76FB5">
        <w:rPr>
          <w:rFonts w:ascii="Arial" w:eastAsia="Times New Roman" w:hAnsi="Arial"/>
          <w:sz w:val="24"/>
          <w:szCs w:val="24"/>
          <w:lang w:eastAsia="it-IT"/>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A250D5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Amore dei fratelli in Adamo. </w:t>
      </w:r>
      <w:r w:rsidRPr="00F76FB5">
        <w:rPr>
          <w:rFonts w:ascii="Arial" w:eastAsia="Times New Roman" w:hAnsi="Arial"/>
          <w:sz w:val="24"/>
          <w:szCs w:val="24"/>
          <w:lang w:eastAsia="it-IT"/>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0A7E206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Amore dei fratelli in Cristo. </w:t>
      </w:r>
      <w:r w:rsidRPr="00F76FB5">
        <w:rPr>
          <w:rFonts w:ascii="Arial" w:eastAsia="Times New Roman" w:hAnsi="Arial"/>
          <w:sz w:val="24"/>
          <w:szCs w:val="24"/>
          <w:lang w:eastAsia="it-IT"/>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3AD8F5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Amore che</w:t>
      </w:r>
      <w:r w:rsidRPr="00F76FB5">
        <w:rPr>
          <w:rFonts w:ascii="Arial" w:eastAsia="Times New Roman" w:hAnsi="Arial"/>
          <w:sz w:val="24"/>
          <w:szCs w:val="24"/>
          <w:lang w:eastAsia="it-IT"/>
        </w:rPr>
        <w:t xml:space="preserve"> </w:t>
      </w:r>
      <w:r w:rsidRPr="00F76FB5">
        <w:rPr>
          <w:rFonts w:ascii="Arial" w:eastAsia="Times New Roman" w:hAnsi="Arial"/>
          <w:b/>
          <w:sz w:val="24"/>
          <w:szCs w:val="24"/>
          <w:lang w:eastAsia="it-IT"/>
        </w:rPr>
        <w:t xml:space="preserve">trasforma il Vangelo in storia. </w:t>
      </w:r>
      <w:r w:rsidRPr="00F76FB5">
        <w:rPr>
          <w:rFonts w:ascii="Arial" w:eastAsia="Times New Roman" w:hAnsi="Arial"/>
          <w:sz w:val="24"/>
          <w:szCs w:val="24"/>
          <w:lang w:eastAsia="it-IT"/>
        </w:rPr>
        <w:t xml:space="preserve">Se il cristiano non mostra ad ogni figlio di Adamo e ad ogni membro del corpo di Cristo la sublimità della sua nuova </w:t>
      </w:r>
      <w:r w:rsidRPr="00F76FB5">
        <w:rPr>
          <w:rFonts w:ascii="Arial" w:eastAsia="Times New Roman" w:hAnsi="Arial"/>
          <w:sz w:val="24"/>
          <w:szCs w:val="24"/>
          <w:lang w:eastAsia="it-IT"/>
        </w:rPr>
        <w:lastRenderedPageBreak/>
        <w:t>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5460F5D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carità.</w:t>
      </w:r>
      <w:r w:rsidRPr="00F76FB5">
        <w:rPr>
          <w:rFonts w:ascii="Arial" w:eastAsia="Times New Roman" w:hAnsi="Arial"/>
          <w:sz w:val="24"/>
          <w:szCs w:val="24"/>
          <w:lang w:eastAsia="it-IT"/>
        </w:rPr>
        <w:t xml:space="preserve"> Dio è carità. Aggiungere la carità alle altre sette virtù è operare per la vera divinizzazione dell’uomo. Realizzare questa opera è necessario se il cristiano vuole dare al Padre tutta la sua vita perché Lui possa amare così come ha amato attraverso tutta la vita di Cristo Gesù. È evidente che chi non lavorare per realizzare la sua personale divinizzazione crescendo ininterrottamente in essa, mai potrà operare per la divinizzazione dei suoi fratelli. È realizzando il decreto eterno del Padre verso la nostra persona che è possibile realizzare il decreto eterno del Padre verso ogni altro uomo, anche lui chiamato alla realizzazione del decreto eterno scritto dal Padre per Lui fin dall’eternità, prima ancora della sua chiamata all’esistenza. È cosa necessaria allora mettere bene in luce la via attraverso la quale il cristiano potrà realizzare questa sua altissima vocazione: divenire vita attraverso la quale Dio possa tutto il suo amore di salvezza e di redenzione così come lo ha vissuto in Cristo Gesù.</w:t>
      </w:r>
    </w:p>
    <w:p w14:paraId="26C40EE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Il cristiano è mandato nel mondo per innalzare ogni uomo fino al Padre del Signore nostro Gesù Cristo, facendolo divenire corpo del suo corpo. </w:t>
      </w:r>
    </w:p>
    <w:p w14:paraId="4A7C669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PER CRISTO.</w:t>
      </w:r>
      <w:r w:rsidRPr="00F76FB5">
        <w:rPr>
          <w:rFonts w:ascii="Arial" w:eastAsia="Times New Roman" w:hAnsi="Arial"/>
          <w:sz w:val="24"/>
          <w:szCs w:val="24"/>
          <w:lang w:eastAsia="it-IT"/>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e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w:t>
      </w:r>
      <w:r w:rsidRPr="00F76FB5">
        <w:rPr>
          <w:rFonts w:ascii="Arial" w:eastAsia="Times New Roman" w:hAnsi="Arial"/>
          <w:sz w:val="24"/>
          <w:szCs w:val="24"/>
          <w:lang w:eastAsia="it-IT"/>
        </w:rPr>
        <w:lastRenderedPageBreak/>
        <w:t xml:space="preserve">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2177C0C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0A2BBF6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nel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4B59B65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4BB51A1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lastRenderedPageBreak/>
        <w:t>IN CRISTO</w:t>
      </w:r>
      <w:r w:rsidRPr="00F76FB5">
        <w:rPr>
          <w:rFonts w:ascii="Arial" w:eastAsia="Times New Roman" w:hAnsi="Arial"/>
          <w:sz w:val="24"/>
          <w:szCs w:val="24"/>
          <w:lang w:eastAsia="it-IT"/>
        </w:rPr>
        <w:t xml:space="preserve">.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 mossi dai nostri molteplici istinti. </w:t>
      </w:r>
    </w:p>
    <w:p w14:paraId="7DB6F98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6F8FEF6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di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e Universale di Cristo Gesù e la necessità di essere nel suo corpo per divenire partecipi della potenza, virtù, forza del Signore nostro Dio? Se ormai Cristo Gesù neanche più è pensato come la via perché l’uomo possa essere trasformato in nuova creatura? È questa la somma stoltezza del cristiano.</w:t>
      </w:r>
    </w:p>
    <w:p w14:paraId="7FE065A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w:t>
      </w:r>
      <w:r w:rsidRPr="00F76FB5">
        <w:rPr>
          <w:rFonts w:ascii="Arial" w:eastAsia="Times New Roman" w:hAnsi="Arial"/>
          <w:sz w:val="24"/>
          <w:szCs w:val="24"/>
          <w:lang w:eastAsia="it-IT"/>
        </w:rPr>
        <w:lastRenderedPageBreak/>
        <w:t xml:space="preserve">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Gesù che si compie, in più si aggiunge che Cristo Gesù non è necessario, si comprende bene lo stato miserevole nel quale versa la nostra umanità. O rimettiamo il Corpo di Cristo al centro della Chiesa e del mondo, oppure costruiremo una Chiesa ricca di vanità e mondanità e lasceremo il mondo inabissarsi nella morte. Fuori del Corpo di Cristo è il nulla nella verità e nella grazia. Grazia e verità si attingono e si vivono solo in questo Corpo. </w:t>
      </w:r>
    </w:p>
    <w:p w14:paraId="5EA9E2F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CON CRISTO. </w:t>
      </w:r>
      <w:r w:rsidRPr="00F76FB5">
        <w:rPr>
          <w:rFonts w:ascii="Arial" w:eastAsia="Times New Roman" w:hAnsi="Arial"/>
          <w:sz w:val="24"/>
          <w:szCs w:val="24"/>
          <w:lang w:eastAsia="it-IT"/>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carismi, missioni, vocazioni.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3675B37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Nel corpo di Cristo non vi sono mansioni più grandi e mansioni più piccole. Vi è una missione particolare per ogni membro a servizio di tutto il corpo e di tutto il corpo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 È verità mai da dimenticare. </w:t>
      </w:r>
    </w:p>
    <w:p w14:paraId="5C73A95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strumento di missione, strumento di luce e grazia. </w:t>
      </w:r>
    </w:p>
    <w:p w14:paraId="5C351E4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divinizzazione. In alcuni è stata appena abbozzata. In moltissimi neanche è cominciata. Senza la nostra vera divinizzazione, la Chiesa non ha futuro e il mondo viene privato della luce e della verità. Sulla terra trionferanno le tenebre. </w:t>
      </w:r>
    </w:p>
    <w:p w14:paraId="7CD7DDF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DA CRISTO. </w:t>
      </w:r>
      <w:r w:rsidRPr="00F76FB5">
        <w:rPr>
          <w:rFonts w:ascii="Arial" w:eastAsia="Times New Roman" w:hAnsi="Arial"/>
          <w:sz w:val="24"/>
          <w:szCs w:val="24"/>
          <w:lang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w:t>
      </w:r>
      <w:r w:rsidRPr="00F76FB5">
        <w:rPr>
          <w:rFonts w:ascii="Arial" w:eastAsia="Times New Roman" w:hAnsi="Arial"/>
          <w:sz w:val="24"/>
          <w:szCs w:val="24"/>
          <w:lang w:eastAsia="it-IT"/>
        </w:rPr>
        <w:lastRenderedPageBreak/>
        <w:t xml:space="preserve">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006C1C5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 Il fiume che diventa navigabile sono tutti i membri del corpo di Cristo che aggiungono lo Spirito Santo che governa il loro cuore allo Spirito Santo che perennemente sgorga dal Corpo di Cristo.</w:t>
      </w:r>
    </w:p>
    <w:p w14:paraId="4E87D89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AD IMMAGINE DI MARIA. </w:t>
      </w:r>
      <w:r w:rsidRPr="00F76FB5">
        <w:rPr>
          <w:rFonts w:ascii="Arial" w:eastAsia="Times New Roman" w:hAnsi="Arial"/>
          <w:sz w:val="24"/>
          <w:szCs w:val="24"/>
          <w:lang w:eastAsia="it-IT"/>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nell’assenza di cristiani cristificati che il processo di crescita della Chiesa si ferma. Se il cristiano non diviene cristiano, </w:t>
      </w:r>
      <w:r w:rsidRPr="00F76FB5">
        <w:rPr>
          <w:rFonts w:ascii="Arial" w:eastAsia="Times New Roman" w:hAnsi="Arial"/>
          <w:sz w:val="24"/>
          <w:szCs w:val="24"/>
          <w:lang w:eastAsia="it-IT"/>
        </w:rPr>
        <w:lastRenderedPageBreak/>
        <w:t xml:space="preserve">non c’è futuro di vero sviluppo per la Chiesa, ma neanche vi potrà essere futuro di salvezza per il mondo. Le Leggi divine della conversione del mondo e della santificazione del Corpo di Cristo, che è la Chiesa, sono eterne e immodificabili. </w:t>
      </w:r>
    </w:p>
    <w:p w14:paraId="4C8D38C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 verità o il mistero della divinizzazione dell’uomo ha bisogno di essere annunziata al cristiano, ad ogni cristiano, come vera via perché la Chiesa in ogni suo figlio conosca qual è la sua vocazione. Sostenuto poi e confortato dallo Spirito Santo, che è nel suo seno, il cristiano è chiamato a mettere ogni impegno per dare forma ed essenza divina alla sua essenza sia fisica che spirituale. Prendere coscienza di questa nostra vocazione e darle realizzazione è divenuto ormai non più procrastinabile. La salvezza del mondo è dalla divinizzazione del Corpo di Cristo. Il Corpo di Cristo si divinizza, divinizzando ognuno il proprio corpo, il proprio spirito, la propria anima. Poiché oggi di Cristo Signore neanche si può più neanche parlare, altro non facciamo che colere un cristiano che divenga ogni giorno di più sale insipido e luce spenta.</w:t>
      </w:r>
    </w:p>
    <w:p w14:paraId="60C71AE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Cosa è allora la carità letta alla luce della divinizzazione dell’uomo, mistero tutto da realizzare nel cuore di ogni discepolo di Gesù? Si risponde che la carità è Dio, che in Cristo, per Cristo, con Cristo, per opera dello Spirito santo, prende dimora nel nostro cuore e con il suo onnipotente amore giorno dopo giorno trasforma tutta la nostra vita perché produca lo stesso frutto di amore prodotto da Cristo Gesù sulla croce: un frutto di redenzione e di salvezza da offrire ad ogni uomo che vive sulla nostra terra. La divina ed eterna carità di Dio è Cristo Crocifisso a noi dato per la nostra salvezza. La divina carità di Dio è oggi ogni membro del corpo di Cristo che si lascia offrire dal Padre per la salvezza di ogni altro uomo da lui fatto a sua immagine e somiglianza e chiamato con decreto eterno ad essere corpo di Cristo Gesù per vivere tutta la vita di Cristo a beneficio della salvezza del mondo. Se alla carità cristiana si toglie il fine soprannaturale della salvezza, essa non è più carità né di Dio, né di Cristo, né dello Spirito Santo. Essa è solo un sentimento vano del nostro cuore. Poiché oggi il fine della salvezza eterna non solo non esiste, neanche potrà mai esistere a causa della nostri infinite eresie e falsità che proferiamo sul nostro Dio, viene dichiarata la morte della carità soprannaturale e se è morta la carità soprannaturale anche la fede e la speranza soprannaturali sono morte. Per l’Apostolo Paolo la carità unisce e vivifica ogni virtù. Senza la carità tutto è come se giacesse nell’ombra della morte o in un deserto arido senza vita. Tutta l’ascesi cristiani a vana senza la carità e se è vana l’ascesi cristiana tutta la pastorale che si vive senza la perfetta carità è opera vana. </w:t>
      </w:r>
    </w:p>
    <w:p w14:paraId="515F109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w:t>
      </w:r>
      <w:r w:rsidRPr="00F76FB5">
        <w:rPr>
          <w:rFonts w:ascii="Arial" w:eastAsia="Times New Roman" w:hAnsi="Arial"/>
          <w:i/>
          <w:iCs/>
          <w:sz w:val="24"/>
          <w:szCs w:val="24"/>
          <w:lang w:eastAsia="it-IT"/>
        </w:rPr>
        <w:lastRenderedPageBreak/>
        <w:t>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w:t>
      </w:r>
    </w:p>
    <w:p w14:paraId="470D3FE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625A990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 carità inizia dalla retta confessione di Cristo Gesù. Senza la confessione della retta verità di Cristo Gesù, noi non siamo in Dio, Dio non è in noi. Se Dio non è in noi, noi non siamo nella sua carità e la sua carità non è in noi. Avendo noi oggi distrutto la purissima verità di Cristo ci siamo esclusi dalla divina ed eterna carità. La nostra carità è solo un vano sentimento che mai produrrà un solo frutto di salvezza soprannaturale, divina, eterna. </w:t>
      </w:r>
    </w:p>
    <w:p w14:paraId="48AE70C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8</w:t>
      </w:r>
      <w:r w:rsidRPr="00F76FB5">
        <w:rPr>
          <w:rFonts w:ascii="Arial" w:eastAsia="Times New Roman" w:hAnsi="Arial"/>
          <w:b/>
          <w:sz w:val="24"/>
          <w:szCs w:val="24"/>
          <w:lang w:eastAsia="it-IT"/>
        </w:rPr>
        <w:t>Questi doni, presenti in voi e fatti crescere, non vi lasceranno inoperosi e senza frutto per la conoscenza del Signore nostro Gesù Cristo.</w:t>
      </w:r>
    </w:p>
    <w:p w14:paraId="672928B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Questi beni divini – tutte le virtù sono beni divini assieme alla grazia, alla pace, alla partecipazione della divina natura – non solo devono essere presenti in noi. In noi devono anche fatti crescere. Se essi non crescono, seccano e non producono più alcun frutto di salvezza né per noi e né per i nostri fratelli, sia fratelli in Cristo e sia fratelli in Adamo. Ecco allora la vera ascesi cristiani: coltivare ogni bene divino a noi dato perché cresca e produca molto frutto. </w:t>
      </w:r>
    </w:p>
    <w:p w14:paraId="310C6EB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 xml:space="preserve">Ecco cosa avviene quando questi dono divini vengono fatti crescere: essi non lasceranno inoperoso e sena frutto il cristiano per la conoscenza de Signore nostro Gesù Cristo. Conosce Cristo colui che si veste della vita di Cristo e fa divenire lo spirito di Cristo il suo spirito, il pensiero di Cristo il suo pensiero, la volontà di Cristo la sua volontà, il desiderio di Cristo il suo desiderio, il sentimento di Cristo il suo sentimento, l’anima di Cristo la sua anima e il corpo di Cristo il suo corpo. Mai potrà fare questo se non si riveste di tutte le sante virtù. Le virtù poi vanno coltivate perché solo dalla loro coltivazione muore in noi l’uomo vecchio che si consuma nelle passioni ingannatrici e a poco a poco cresce e matura l’uomo nuovo. Le sante virtù le possiamo paragonare al germe di vita che vi è in un uovo. Man mano che il germe cresce, cresce nutrendosi della materia che è l’uomo stesso. Così sono le sante virtù. </w:t>
      </w:r>
    </w:p>
    <w:p w14:paraId="45013C9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Esse crescono nutrendosi della carne di peccato dell’uomo. Più esse crescono e più la carne viene divorata dalle virtù. Meno esse crescono e meno la carne viene divorata. Se la carne non viene tutta divorata sempre conduce l’uomo verso il vizio e verso la perdizione. Le virtù devono così crescere da non lasciare alla carne neanche un grammo di ciò che essa è. Man mano che l’uomo divora la sua carne con le sue virtù, tutto Cristo inizia a prendere posto nel cristiano fino a vivere tutta la sua vita in lui. Ed è questa la vera conoscenza di Cristo Gesù che deve raggiungere il cristiano: far sì che tutto Cristo viva in lui e tutto lui vive in Cristo. Conoscenza perfetta. </w:t>
      </w:r>
    </w:p>
    <w:p w14:paraId="5B7DAD2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Perché questa conoscenza rimanga in eterno, sempre il cristiano deve operare perché le sante virtù divorino la carne, in modo che non possa produrre nessuna delle sue opere. Più le virtù crescono nutrendosi della carne del cristiano e più la carne perde la sua concupiscenza. Perdono la carne ogni concupiscenza, l’uomo diviene interamente docile allo Spirito Santo che lo può muovere secondo la divina volontà. Diviene così vera immagine di Cristo: l’obbediente allo Spirito Santo fin sul legno della croce. Cristo però ogni giorno cresce in sapienza e grazia ed è stato sempre obbediente alla volontà del Padre: “Mio cibo è fare la volontà del Padre e compiere la sua opera”. </w:t>
      </w:r>
    </w:p>
    <w:p w14:paraId="7F69155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w:t>
      </w:r>
      <w:r w:rsidRPr="00F76FB5">
        <w:rPr>
          <w:rFonts w:ascii="Arial" w:eastAsia="Times New Roman" w:hAnsi="Arial"/>
          <w:i/>
          <w:iCs/>
          <w:sz w:val="24"/>
          <w:szCs w:val="24"/>
          <w:lang w:eastAsia="it-IT"/>
        </w:rPr>
        <w:lastRenderedPageBreak/>
        <w:t xml:space="preserve">dunque con loro e venne a Nàzaret e stava loro sottomesso. Sua madre custodiva tutte queste cose nel suo cuore. E Gesù cresceva in sapienza, età e grazia davanti a Dio e agli uomini (Lc 2,39-52). </w:t>
      </w:r>
    </w:p>
    <w:p w14:paraId="7D63EEA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9</w:t>
      </w:r>
      <w:r w:rsidRPr="00F76FB5">
        <w:rPr>
          <w:rFonts w:ascii="Arial" w:eastAsia="Times New Roman" w:hAnsi="Arial"/>
          <w:b/>
          <w:sz w:val="24"/>
          <w:szCs w:val="24"/>
          <w:lang w:eastAsia="it-IT"/>
        </w:rPr>
        <w:t>Chi invece non li possiede è cieco, incapace di vedere e di ricordare che è stato purificato dai suoi antichi peccati.</w:t>
      </w:r>
    </w:p>
    <w:p w14:paraId="7DC7BD9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È questa una verità della quale mai il cristiano deve dimenticarsi. Sempre la deve custodire gelosamente nel cuore. Quando lui non cresce nelle sante virtù diviene cieco e cresce in cecità nella misura in cui i vizi crescono nel suo corpo e nel suo spirito fino a soffocare l’anima e condurla nella morte. Chi è cieco non solo è incapace di vede, diviene anche incapace di ricordare. Cosa deve ricordare? Che lui è stato purificato dai suoi antichi peccati. Quando si diviene ciechi si possiede la lettera della Scrittura Santa, ma non la sua verità. Poi a poco a poco anche la lettera scompare e il suo posto è preso dai pensieri di chi è divenuto cieco e ogni giorno cresce di cecità in cecità. Ecco come Gesù denuncia la cecità di scribi e farisei del suo tempo: </w:t>
      </w:r>
    </w:p>
    <w:p w14:paraId="72C1D90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w:t>
      </w:r>
      <w:r w:rsidRPr="00F76FB5">
        <w:rPr>
          <w:rFonts w:ascii="Arial" w:eastAsia="Times New Roman" w:hAnsi="Arial"/>
          <w:i/>
          <w:iCs/>
          <w:sz w:val="24"/>
          <w:szCs w:val="24"/>
          <w:lang w:eastAsia="it-IT"/>
        </w:rPr>
        <w:lastRenderedPageBreak/>
        <w:t xml:space="preserve">invidia, calunnia, superbia, stoltezza. Tutte queste cose cattive vengono fuori dall’interno e rendono impuro l’uomo» (Mc 7,1-23). </w:t>
      </w:r>
    </w:p>
    <w:p w14:paraId="11AF7C7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Nel Vangelo secondo Matteo Gesù dice ai discepoli che i farisei sono ciechi e guide di ciechi. Quanto essi dicono è parola di ciechi per ciechi che vogliono rimanere ciechi. Chi vuole vedere, mai dovrà ascoltare una sola loro Parola. </w:t>
      </w:r>
    </w:p>
    <w:p w14:paraId="1445DCF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 </w:t>
      </w:r>
    </w:p>
    <w:p w14:paraId="573B728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Chi vuole divenire vero vedente in Cristo Gesù, con Lui e per Lui, deve mettere ogni impegno a far crescere in lui le divine virtù. Più crescono le virtù e più lui diviene vedente. Meno crescono le virtù e più diviene cieco. Se diviene cieco, perde anche la memoria del suo passato che è passato di redenzione e di salvezza. Perché dimentica il passato, perché la memoria del cristiano non è il Dio che ha conosciuto ieri, è invece il Dio che vede oggi. Non è l’uomo che era ieri. È l’uomo che è oggi. Oggi è senza di Dio e non può avere memoria di un Dio che oggi per lui non esiste. Oggi è nel peccato e non può avere memoria di ciò che non vive più in lui. La memoria del cristiano è in tutto simile alle memoria di Dio. La memoria di Dio è visione eterna, visione dell’eternità senza la creazione, visione dell’eternità con la creazione, visione dell’eternità con terra nuova e cieli nuovi. Visione nell’oggi eterno di Dio. </w:t>
      </w:r>
    </w:p>
    <w:p w14:paraId="1EA5B41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Ecco perché l’Apostolo Pietro parla di cecità e di perdita della memoria del passato. Essendo dalla visione di grande cecità, il cristiano non solo non vede il suo passato, non vede neanche il suo presente e neppure il suo futuro. Questo spiega anche perché farisei e scribi erano incapaci di leggere la Scrittura Santa. Essendo ciechi non possedevano né la lettera e né lo spirito della Scrittura Santa e questo avveniva perché i vizi avevano in loro soffocato ogni virtù. Questo sta avvenendo anche ai nostri giorni. Avendo il cristiano consegnato tutto se stesso ai suoi istinti e alla sua concupiscenza fino a dichiarare virtù il vizio e vizio la virtù, la sua cecità si sta universalizzando e la sua memoria si sta perdendo per intero. Anche la lettera della Scrittura Santa oggi viene piegata dal peccato dell’uomo e dalla sua universale cecità a trasformarsi in pensiero della terra per la terra. Essa cos viene privata della sua verità divina, eterna, soprannaturale, universale. O il cristiano ritorna ad essere coltivatore di tutte le virtù o si inabisserà in una cecità sempre più grande e universale. Se per i ciechi insegnare le virtù è morale rigida da abbandonare, si comprenderà quanto grande è la loro cecità e quanto più grande essa diverrà. Oggi la cecità del cristiano è così grande da non vedere neanche un frammento dei doni preziosi e divini che il Signore ha fatto a noi per la nostra redenzione eterna:</w:t>
      </w:r>
    </w:p>
    <w:p w14:paraId="55FA59F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Il primo dono è il Padre nostra celeste, il nostro Dio e Creatore e Signore che in Cristo si dona a noi con tutta la su a divina onnipotenza di amore di salvezza e di redenzione.</w:t>
      </w:r>
    </w:p>
    <w:p w14:paraId="0059B4B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Dono è il Figlio suo come nostro Redentore, Salvatore, Grazia, Verità, Luce, Vita Eterna, Espiazione, Giustizia, Risurrezione. </w:t>
      </w:r>
    </w:p>
    <w:p w14:paraId="0C75B5F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Dono è lo Spirito Santo che deve formare tutto Cristo nel nostro corpo, nella nostra anima, nel nostro Spirito. </w:t>
      </w:r>
    </w:p>
    <w:p w14:paraId="1AD3233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Dono è la Vergine Maria, la Madre di Dio, come nostra vera Madre. </w:t>
      </w:r>
    </w:p>
    <w:p w14:paraId="30FA022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Dono è la Chiesa, corpo di Cristo, come sacramento della luce e della grazia di Cristo Gesù a sevizio del mondo intero. </w:t>
      </w:r>
    </w:p>
    <w:p w14:paraId="0232852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Dono è l’eredità eterna a quanti hanno realizzato Cristo Gesù nel loro corpo, nella loro anima, nel loro spirito.</w:t>
      </w:r>
    </w:p>
    <w:p w14:paraId="672BE51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Doni preziosi e grandissimi sono tutti i sacramenti della Chiesa.</w:t>
      </w:r>
    </w:p>
    <w:p w14:paraId="1A00FF2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Dono prezioso e grandissimo è il Vangelo della vita e della salvezza.</w:t>
      </w:r>
    </w:p>
    <w:p w14:paraId="33499F7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Doni preziosi e grandissimi sono Apostoli di Cristo, Profeti, Maestri e Dottori ogni giorno consacrati all’edificazione del corpo di Cristo sulla nostra terra.</w:t>
      </w:r>
    </w:p>
    <w:p w14:paraId="2A783ED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Doni preziosi e grandissimi sono tutti i carismi della Spirito Santo, da mettere a servizio dell’unico corpo di Cristo che è la Chiesa.</w:t>
      </w:r>
    </w:p>
    <w:p w14:paraId="620FECC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Dono prezioso e grandissimo è la partecipazione nel corpo di Cristo della natura divina</w:t>
      </w:r>
    </w:p>
    <w:p w14:paraId="17FADE3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Dono dei doni è la nostra chiamata ad essere una cosa sola in Cristo, per vivere tutta la vita di Cristo nel nostro corpo, nella nostra anima, nel nostro spirito. </w:t>
      </w:r>
    </w:p>
    <w:p w14:paraId="0E2AC01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Non vedendo più questi doni preziosi e divini a noi dati, neanche vediamo i diritti dati a Dio all’uomo che vanno ad essi conferiti da ogni membro del corpo di Cristo, </w:t>
      </w:r>
      <w:r w:rsidRPr="00F76FB5">
        <w:rPr>
          <w:rFonts w:ascii="Arial" w:eastAsia="Times New Roman" w:hAnsi="Arial"/>
          <w:sz w:val="24"/>
          <w:szCs w:val="24"/>
          <w:lang w:eastAsia="it-IT"/>
        </w:rPr>
        <w:lastRenderedPageBreak/>
        <w:t xml:space="preserve">operando ognuno dal suo particolare dono di grazia, carisma, missione, vocazione, ministero. Questi diritti non li può vedere chi è cieco e non li può dare chi non vede i doni a lui fatti dal suo Signore, Creatore, Dio. Eccoli: </w:t>
      </w:r>
    </w:p>
    <w:p w14:paraId="1918E8D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w:t>
      </w:r>
    </w:p>
    <w:p w14:paraId="6BAA0EF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w:t>
      </w:r>
    </w:p>
    <w:p w14:paraId="760D322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È diritto di ogni uomo gustare la vita eterna, secondo la verità del Vangelo e non secondo la falsità della cattiva teologizzazione. 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una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73492DD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w:t>
      </w:r>
      <w:r w:rsidRPr="00F76FB5">
        <w:rPr>
          <w:rFonts w:ascii="Arial" w:eastAsia="Times New Roman" w:hAnsi="Arial"/>
          <w:sz w:val="24"/>
          <w:szCs w:val="24"/>
          <w:lang w:eastAsia="it-IT"/>
        </w:rPr>
        <w:lastRenderedPageBreak/>
        <w:t>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5971B70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7A875A7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35A74A2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6DD54F0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dove porta la cecità del cristiano: a condannare se stesso ad una vita senza la fonte della sua vera vita. A condannare il mondo a non conoscere la vera sorgente della sua vera vita. La cecità è peccato colpevole. Quanto Gesù dice ai farisei sulla loro cecità merita una parola di riflessione.</w:t>
      </w:r>
    </w:p>
    <w:p w14:paraId="2B459F9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Nel Vangelo spesse volte Gesù parla della cecità degli scribi e dei farisei:</w:t>
      </w:r>
    </w:p>
    <w:p w14:paraId="2908ABB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w:t>
      </w:r>
      <w:r w:rsidRPr="00F76FB5">
        <w:rPr>
          <w:rFonts w:ascii="Arial" w:eastAsia="Times New Roman" w:hAnsi="Arial"/>
          <w:i/>
          <w:iCs/>
          <w:sz w:val="24"/>
          <w:szCs w:val="24"/>
          <w:lang w:eastAsia="it-IT"/>
        </w:rPr>
        <w:lastRenderedPageBreak/>
        <w:t>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(Mt 23,13-22).</w:t>
      </w:r>
    </w:p>
    <w:p w14:paraId="4CAF697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 38-52).</w:t>
      </w:r>
    </w:p>
    <w:p w14:paraId="006E9F2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 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w:t>
      </w:r>
      <w:r w:rsidRPr="00F76FB5">
        <w:rPr>
          <w:rFonts w:ascii="Arial" w:eastAsia="Times New Roman" w:hAnsi="Arial"/>
          <w:sz w:val="24"/>
          <w:szCs w:val="24"/>
          <w:lang w:eastAsia="it-IT"/>
        </w:rPr>
        <w:lastRenderedPageBreak/>
        <w:t xml:space="preserve">nelle tenebre. Sono colpevoli di questa scelta. Essi sono ciechi per volontà, per decisione. È però una 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eterno dinanzi al loro Signore e Dio. Questi aveva mandato loro la Luce eterna perché fossero illuminati, ma essi neanche per un istante hanno voluto vedere la potentissima luce portata nel mondo da Cristo Gesù. 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perché ha rifiutato la purissima luce di Cristo Signore. Mai dobbiamo dimenticarlo: se siamo ciechi è perché dimoriamo nei vizi e nei peccati. Siamo ciechi perché non coltiviamo le sante virtù. </w:t>
      </w:r>
    </w:p>
    <w:p w14:paraId="2EDB69B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10</w:t>
      </w:r>
      <w:r w:rsidRPr="00F76FB5">
        <w:rPr>
          <w:rFonts w:ascii="Arial" w:eastAsia="Times New Roman" w:hAnsi="Arial"/>
          <w:b/>
          <w:sz w:val="24"/>
          <w:szCs w:val="24"/>
          <w:lang w:eastAsia="it-IT"/>
        </w:rPr>
        <w:t>Quindi, fratelli, cercate di rendere sempre più salda la vostra chiamata e la scelta che Dio ha fatto di voi. Se farete questo non cadrete mai.</w:t>
      </w:r>
    </w:p>
    <w:p w14:paraId="32744CB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Come si rende sempre più salda la nostra chiamata e la scelta che Dio ha fatto di noi? Aggiunge virtù a virtù, grazia a grazia, verità a verità, santità a santità. Crescendo senza alcuna interruzione nei doni preziosi e divini che il Signore ci ha fatto. Ecco il sigillo che l’Apostolo Pietro pone alle sue parole: se farete questo non cadrete mai. Se crescere nelle virtù non diventerete mai ciechi. se crescete in esse, mai la concupiscenza vi divorerà. Mai cadrete nella corruzione della vostra anima del vostro spirito, del vostro corpo. Tutto è dalla crescita nelle virtù. Se non si cresce nelle virtù, si diviene ciechi, si perde la memoria di Dio e di ogni dono di grazia a noi fatto, si è divorati dalla concupiscenza, ci si inabissa nella corruzione di tutta la nostra vita.</w:t>
      </w:r>
    </w:p>
    <w:p w14:paraId="32AF80F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Per una ulteriore riflessione sulla memoria della storia, mettiamo ora insieme gli ultimi due versetti: “Chi invece non li possiede è cieco, incapace di vedere e di ricordare che è stato purificato dai suoi antichi peccati. Quindi, fratelli, cercate di rendere sempre più salda la vostra chiamata e la scelta che Dio ha fatto di voi. Se farete questo non cadrete mai” (2Pt 1,9-10). .Ci lasceremo aiutare anche dal Salmo:</w:t>
      </w:r>
    </w:p>
    <w:p w14:paraId="11F2CD8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w:t>
      </w:r>
      <w:r w:rsidRPr="00F76FB5">
        <w:rPr>
          <w:rFonts w:ascii="Arial" w:eastAsia="Times New Roman" w:hAnsi="Arial"/>
          <w:i/>
          <w:iCs/>
          <w:sz w:val="24"/>
          <w:szCs w:val="24"/>
          <w:lang w:eastAsia="it-IT"/>
        </w:rPr>
        <w:lastRenderedPageBreak/>
        <w:t>dicono: «Dio, come può saperlo? L’Altissimo, come può conoscerlo?». Ecco, così sono i malvagi: sempre al sicuro, ammassano ricchezze. Invano dunque ho conservato puro il mio cuore, e ho lavato nell’innocenza le mie mani! Perché sono colpito tutto il giorno e fin dal mattino sono castigato? Se avessi detto: «Parlerò come loro», avrei tradito la 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w:t>
      </w:r>
    </w:p>
    <w:p w14:paraId="2AC3445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Anch’io osservavo la storia andare verso il precipizio, ma non capivo. Perché l’uomo si era dimenticato delle meraviglie che il Signore aveva fatto per lui, finché non sono entrato in questi due versetti (9-10) dell’Apostolo Pietro . In questi due versetti è ogni risposta: “Chi invece non li possiede è cieco, incapace di vedere e di ricordare che è stato purificato dai suoi antichi peccati. Quindi, fratelli, cercate di rendere sempre più salda la vostra chiamata e la scelta che Dio ha fatto di voi. Se farete questo non cadrete mai”. Ecco la risposta. Si è smesso di crescere nelle virtù, ci si è abbandonati al vizio. Si è iniziato a pensare secondo il mondo. Si è seguito l’istinto della concupiscenza e del peccato. Si è diventati ciechi e senza memoria. Si è così passati dal soprannaturale al naturale, dal divino all’umano, dal cielo alla terra, dall’abbandono della rivelazione all’assunzione del pensiero del proprio cuore. Non solo il mistero è stato dimenticato, lo si è anche portato a completa corruzione. Da mistero di salvezza lo si è ridotto a pensiero di non salvezza, non conversione, non redenzione, non giustificazione, non santificazione. </w:t>
      </w:r>
    </w:p>
    <w:p w14:paraId="202197B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Ora so grazie all’Apostolo Pietro che quando si abbandona il cammino nelle virtù, sempre si diviene ciechi, sempre di cade nella corruzione, sempre si precipita nella perdita della memoria di ciò che si è perché così si è stati fatti dal Signore nostro Dio. Tutti i mali del tempo presente, mali s’intende prodotti e generati nella storia dagli uomini di Dio, sono il frutto della loro consegna al vizio e al peccato. Senza la crescita bene ordinata e ininterrotta nelle sante virtù, sempre si sarà preda della corruzione, della perdita della memoria, della concupiscenza, di una totale e universale cecità. I frutti di questa cecità, questa corruzione, questa perdita della memoria sono a tutti evidenti. </w:t>
      </w:r>
    </w:p>
    <w:p w14:paraId="43C5D1A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Uno di questi frutti più evidente è il sentenziare oracoli falsi, oracoli di menzogna, oracoli di calunnia, oracoli di stoltezza e di insipienza. Un altro triste frutto è la lettura solo della lettera della Rivelazione e non della verità in essa posta. Da </w:t>
      </w:r>
      <w:r w:rsidRPr="00F76FB5">
        <w:rPr>
          <w:rFonts w:ascii="Arial" w:eastAsia="Times New Roman" w:hAnsi="Arial"/>
          <w:sz w:val="24"/>
          <w:szCs w:val="24"/>
          <w:lang w:eastAsia="it-IT"/>
        </w:rPr>
        <w:lastRenderedPageBreak/>
        <w:t xml:space="preserve">cosa ci accorgiamo che vi è solo assunzione della lettera mentre la verità posta in essa dallo Spirito Santo è assente: l’assunzione della lettera non è fatta per aiutare gli altri per una reale conversione – manca in essi la virtù dell’amore fraterno e della carità – ma è fatta per giudicare e condannare. Tutto il Vangelo potrà essere assunto per giudicare e condannare e non per salvare, se il cuore è privo della virtù dell’amore fraterno e della divina carità. </w:t>
      </w:r>
    </w:p>
    <w:p w14:paraId="17081200"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2BA7599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Quando dalla bocca si sentenziano false profezie e oracoli di calunnie e di ogni altra falsità, è il segno che non si è cresciuti nelle sante virtù. Ma per crescere nelle virtù si deve estirpare dal cuore, dalla mente, dal corpo, dalla volontà ogni vizio. Combattere ogni vizio non si potrà mai dichiarare morale rigida:</w:t>
      </w:r>
    </w:p>
    <w:p w14:paraId="4E24327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5DB200A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w:t>
      </w:r>
      <w:r w:rsidRPr="00F76FB5">
        <w:rPr>
          <w:rFonts w:ascii="Arial" w:eastAsia="Times New Roman" w:hAnsi="Arial"/>
          <w:i/>
          <w:iCs/>
          <w:sz w:val="24"/>
          <w:szCs w:val="24"/>
          <w:lang w:eastAsia="it-IT"/>
        </w:rPr>
        <w:lastRenderedPageBreak/>
        <w:t xml:space="preserve">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4,20-5,20). </w:t>
      </w:r>
    </w:p>
    <w:p w14:paraId="10D03B0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 morale del cristiano è impegno costante ad innalzare nel proprio cuore tutto il santo castello delle virtù, abbattendo la fortezza del vizio e del peccato che governa il nostro cuore, la nostra anima, il nostro corpo, il nostro spirito.</w:t>
      </w:r>
    </w:p>
    <w:p w14:paraId="1F7510A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11</w:t>
      </w:r>
      <w:r w:rsidRPr="00F76FB5">
        <w:rPr>
          <w:rFonts w:ascii="Arial" w:eastAsia="Times New Roman" w:hAnsi="Arial"/>
          <w:b/>
          <w:sz w:val="24"/>
          <w:szCs w:val="24"/>
          <w:lang w:eastAsia="it-IT"/>
        </w:rPr>
        <w:t>Così infatti vi sarà ampiamente aperto l’ingresso nel regno eterno del Signore nostro e salvatore Gesù Cristo.</w:t>
      </w:r>
    </w:p>
    <w:p w14:paraId="690D78D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Chi distrugge la fortezza del vizio e del peccato, chi innalza il castello delle sante virtù, sempre sarà rivestito di Cristo e il suo vestito diventa più bello nella misura del suo innalzamento del castello delle virtù. Con un castello di virtù che cresce senza mai decrescere e con una fortezza di vizi e di peccato rasa al suo, di certo che sarà a noi ampiamento aperto l’ingresso nel regno eterno del Signore nostro e salvatore Gesù Cristo. Chi vuole entrare nel regno dei cieli sa ora cosa fare: presentarsi con uno stupendo castello di virtù da lui innalzato nel suo corpo, nella sua anima, nel suo corpo. Questo castello lo si può innalzare sono vivendo per tutti i giorni della nostra vita in Cristo, con Cristo, per Cristo. Fuori del corpo di Cristo nessun castello di virtù potrà mai essere innalzato. Non siamo immersi ancora nella grazia, nella verità, nella luce, nella vita eterna di Gesù Signore. Questi dono preziosi e divini abitano solo nel suo corpo. </w:t>
      </w:r>
    </w:p>
    <w:p w14:paraId="44E2A315" w14:textId="77777777" w:rsidR="00F76FB5" w:rsidRPr="00F76FB5" w:rsidRDefault="00F76FB5" w:rsidP="00F76FB5">
      <w:pPr>
        <w:spacing w:after="120" w:line="240" w:lineRule="auto"/>
        <w:jc w:val="both"/>
        <w:rPr>
          <w:rFonts w:ascii="Arial" w:eastAsia="Times New Roman" w:hAnsi="Arial"/>
          <w:sz w:val="24"/>
          <w:szCs w:val="24"/>
          <w:lang w:eastAsia="it-IT"/>
        </w:rPr>
      </w:pPr>
    </w:p>
    <w:p w14:paraId="45972C94"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423" w:name="_Toc112855596"/>
      <w:r w:rsidRPr="00F76FB5">
        <w:rPr>
          <w:rFonts w:ascii="Arial" w:eastAsia="Times New Roman" w:hAnsi="Arial" w:cs="Arial"/>
          <w:b/>
          <w:sz w:val="24"/>
          <w:szCs w:val="24"/>
          <w:lang w:eastAsia="it-IT"/>
        </w:rPr>
        <w:t>La testimonianza apostolica</w:t>
      </w:r>
      <w:bookmarkEnd w:id="423"/>
    </w:p>
    <w:p w14:paraId="5395FC5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12</w:t>
      </w:r>
      <w:r w:rsidRPr="00F76FB5">
        <w:rPr>
          <w:rFonts w:ascii="Arial" w:eastAsia="Times New Roman" w:hAnsi="Arial"/>
          <w:b/>
          <w:sz w:val="24"/>
          <w:szCs w:val="24"/>
          <w:lang w:eastAsia="it-IT"/>
        </w:rPr>
        <w:t>Penso perciò di rammentarvi sempre queste cose, benché le sappiate e siate stabili nella verità che possedete.</w:t>
      </w:r>
    </w:p>
    <w:p w14:paraId="3BFE4F8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Ecco ora che l’Apostolo Pietro manifesta qual è la missione apostolica: Penso perciò di rammentarvi sempre queste cose, benché le sappiate e siate stabili nella verità che possedete. La missione apostolica è duplice: annunciare Cristo a tutte le genti perché obbediscano alla fede. Formare nella perfetta conoscenza di Cristo Gesù e della sua Parola tutti coloro che sono divenuti corpo di Cristo. Se si fa il corpo di Cristo e poi lo si abbandona se stesso, in pochissimo tempo ogni membro del corpo di Cristo ritornerà negli antichi peccati di un tempo. Un esempio per tutti è la Chiesa di Dio che è in Corinto. Paolo si è allontanato da essa per dedicarsi alla predicazione del Vangelo a quanti ancora non lo conoscevano e questa Chiesa in pochissimo tempo si è totalmente corrotta. Ogni membro di essa inseguiva il suo pensiero e spesso anche gli istinti del peccato e della concupiscenza. La cura del corpo di Cristo esige lo stesso tempo dedicato da Cristo Gesù alla cura dei suoi discepoli. Lui dedicò ad essi tutto il tempo della sua missione sulla nostra terra. Così deve essere anche per gli Apostoli di Cristo Gesù. Essi devono curare tutto il corpo di Cristo per tutto il tempo della loro vita. Si cura il corpo di Cristo perché nel corpo di Cristo che vanno inseriti quanti aderiscono alla fede. Ora se quanti aderiscono alla fede vengono inseriti in un corpo di peccato, di immoralità, di confusione, di corruzione, di idolatria, di scandalo, per loro non vi potrà esserci mai un cammino di vera conformazione a Cristo Gesù. Essi si corromperanno o entreranno con la loro corruzione aggiungendo corruzione a corruzione.</w:t>
      </w:r>
    </w:p>
    <w:p w14:paraId="263DB12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13</w:t>
      </w:r>
      <w:r w:rsidRPr="00F76FB5">
        <w:rPr>
          <w:rFonts w:ascii="Arial" w:eastAsia="Times New Roman" w:hAnsi="Arial"/>
          <w:b/>
          <w:sz w:val="24"/>
          <w:szCs w:val="24"/>
          <w:lang w:eastAsia="it-IT"/>
        </w:rPr>
        <w:t>Io credo giusto, finché vivo in questa tenda, di tenervi desti con le mie esortazioni,</w:t>
      </w:r>
    </w:p>
    <w:p w14:paraId="27C301F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che l’Apostolo Pietro ribadisce ancora una volta qual è la sua missione di apostolo e servo di Cristo Gesù: io credo giusto, finché vivo in questa tenda, finché cioè rimarrò nel mio corpo di carne, di tenervi desti con le mie esortazioni. Ogni uomo, anche se discepolo di Cristo Gesù, tende ad addormentarsi nei peccati e nel vizio. È missione dei ministri di Cristo e degli amministratori dei divini misteri tenere desto tutto il corpo di Cristo e ogni membro di esso. È anche compito di ogni membro del corpo di Cristo tenere desti ogni altro membro. Questo sarà possibile perché è sveglio in ogni virtù. Chi si lascia lui prendere dal sonno del vizio e del peccato, mai potrà tenere sveglio un altro membro del corpo di Cristo. Sveglia gli altri chi rimane sveglio. Chi si addormenta, mai potrà svegliare o destare o tenebre desto neanche un solo membro del corpo di Cristo Signore. È verità che mai dovrà essere dimenticata. Ecco perché è necessario che ogni membro del corpo di Cristo cresca e abbondi nella sua crescita nelle virtù. La crescita non solo è utile alla persona che la opera, diviene utile per ogni altro membro del corpo di Cristo Gesù. Uno solo che si tiene desto può svegliare e tenere desto tutto il corpo di Cristo Signore. Ogni membro del corpo di Cristo deve essere sentinella posta in alto. Si pone in alto, molto in alto, nella misura in cui cresce nelle virtù.</w:t>
      </w:r>
    </w:p>
    <w:p w14:paraId="7F2F027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14</w:t>
      </w:r>
      <w:r w:rsidRPr="00F76FB5">
        <w:rPr>
          <w:rFonts w:ascii="Arial" w:eastAsia="Times New Roman" w:hAnsi="Arial"/>
          <w:b/>
          <w:sz w:val="24"/>
          <w:szCs w:val="24"/>
          <w:lang w:eastAsia="it-IT"/>
        </w:rPr>
        <w:t>sapendo che presto dovrò lasciare questa mia tenda, come mi ha fatto intendere anche il Signore nostro Gesù Cristo.</w:t>
      </w:r>
    </w:p>
    <w:p w14:paraId="497DC59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Ora l’Apostolo Pietro rivela che per lui è venuto il momento di lasciare presto questa sua tenda. Dove attinge questa notizia? Da una parola a lui detta da Cristo Gesù. Questa parola così è riportata dal Vangelo secondo Giovanni:</w:t>
      </w:r>
    </w:p>
    <w:p w14:paraId="7911837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21,15-23). </w:t>
      </w:r>
    </w:p>
    <w:p w14:paraId="2FEDA87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Anche l’Apostolo Paolo sente nel suo spirito che la sua morte ormai è imminente e lo rivela al suo fedele discepolo Timoteo:</w:t>
      </w:r>
    </w:p>
    <w:p w14:paraId="4B64286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5C6EF57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Dobbiamo pensare che il Signore svela ai suoi amici che l’ora della morte per loro sta giungendo, perché dispongano ogni cosa per il bene più grande del suo corpo che è la Chiesa. Elia nell’ora si essere rapito in cielo ha lasciato il suo spirito di profezia al suo discepolo Eliseo. Gli eventi sono così narrati:</w:t>
      </w:r>
    </w:p>
    <w:p w14:paraId="27CB04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il Signore stava per far salire al cielo in un turbine Elia, questi partì da Gàlgala con Eliseo. Elia disse a Eliseo: «Rimani qui, perché il Signore mi manda fino a Betel». Eliseo rispose: «Per la vita del </w:t>
      </w:r>
      <w:r w:rsidRPr="00F76FB5">
        <w:rPr>
          <w:rFonts w:ascii="Arial" w:eastAsia="Times New Roman" w:hAnsi="Arial"/>
          <w:i/>
          <w:iCs/>
          <w:sz w:val="24"/>
          <w:szCs w:val="24"/>
          <w:lang w:eastAsia="it-IT"/>
        </w:rPr>
        <w:lastRenderedPageBreak/>
        <w:t xml:space="preserve">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 Di lì Eliseo salì a Betel. Mentre egli andava per strada, uscirono dalla città alcuni ragazzetti che si burlarono di lui dicendo: «Sali, calvo! Sali, calvo!». Egli si voltò, li guardò e li maledisse nel nome del </w:t>
      </w:r>
      <w:r w:rsidRPr="00F76FB5">
        <w:rPr>
          <w:rFonts w:ascii="Arial" w:eastAsia="Times New Roman" w:hAnsi="Arial"/>
          <w:i/>
          <w:iCs/>
          <w:sz w:val="24"/>
          <w:szCs w:val="24"/>
          <w:lang w:eastAsia="it-IT"/>
        </w:rPr>
        <w:lastRenderedPageBreak/>
        <w:t xml:space="preserve">Signore. Allora uscirono dalla foresta due orse, che sbranarono quarantadue di quei bambini. Di là egli andò al monte Carmelo, e quindi tornò a Samaria (2Re 2,1.25). </w:t>
      </w:r>
    </w:p>
    <w:p w14:paraId="326C5CE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Tutto ciò che il Signore compie, svela, dice, rivela, lo compie, lo dice, lo svela per il più grande bene del corpo di Cristo. Chi è investito di un ministero deve tutto operare perché il suo ministero non muoia con lui. Il ministero deve sempre vivere nella storia perché è dalla vita del ministero che vive il corpo di Cristo. Se il ministero di Pietro muore, chi pascerà il gregge di Cristo? Il ministero non solo deve vivere, deve essere svolto sempre dal cuore di Cristo, dal cuore del Padre, dal cuore dello Spirito Santo e per questo è obbligo per chi riceve un ministero crescere a abbondare in ogni virtù. Se non si cresce nelle virtù si è ciechi e privi di memoria. Non si potrà mai conoscere la verità del ministero a noi affidato. Ci manda la memoria della sua verità. Ce ne serviremo dal nostro cuore per la distruzione del corpo di Cristo e mai dalla sua verità per l’edificazione del corpo di Cristo. Il fine di ogni cosa è l’edificazione del corpo di Cristo. Se non si edifica il corpo di Cristo, ogni ministero è svolto dalla falsità.</w:t>
      </w:r>
    </w:p>
    <w:p w14:paraId="023433D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15</w:t>
      </w:r>
      <w:r w:rsidRPr="00F76FB5">
        <w:rPr>
          <w:rFonts w:ascii="Arial" w:eastAsia="Times New Roman" w:hAnsi="Arial"/>
          <w:b/>
          <w:sz w:val="24"/>
          <w:szCs w:val="24"/>
          <w:lang w:eastAsia="it-IT"/>
        </w:rPr>
        <w:t>E procurerò che anche dopo la mia partenza voi abbiate a ricordarvi di queste cose.</w:t>
      </w:r>
    </w:p>
    <w:p w14:paraId="27B50AC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come l’Apostolo Pietro dona continuazione e vita nella storia al suo ministero di apostolo e servo di Cristo Gesù: e procurerò che anche dopo la mia partenza voi abbiate a ricordarci di queste cose. Di quali cose essi si devono sempre ricordare? Dei primi undici versetti di questa sua Secondo Lettera. Questi undici versetti sono some il suo testamento spirituale. Essi possono essere considerati il compendio di tutto il suo insegnamento:</w:t>
      </w:r>
    </w:p>
    <w:p w14:paraId="676C62E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441BB94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Possiamo ben dire che in questi versetti vi è tutto il cuore, cuore che lui intende lasciare in eredità ad altri perché a loro volta lo consegnino a persone di loro fiducia, perché esso mai venga meno nel corpo di Cristo che è la Chiesa. Noi abbiamo preso in esame questo cuore di Pietro sia nel pensiero introduttivo e sia nel pensiero conclusivo e tutto è stato messo in piena luce. Alcuni brani sia del pensiero introduttivo e sia del pensiero conclusivo sono stati poi riportati nel testo di questa Seconda Lettera, perché ritenuti necessari da ricordare per il più grande e sommo bene del corpo di Cristo. Anche questo principio della “Traditio” abbiamo trattato nel Pensiero introduttivo. Esso però non riguarda l’Apostolo Pietro . Riguarda invece l’Apostolo Paolo. Ecco la sua “Traditio”:</w:t>
      </w:r>
    </w:p>
    <w:p w14:paraId="76A06FF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vera tradizione nella Chiesa</w:t>
      </w:r>
      <w:r w:rsidRPr="00F76FB5">
        <w:rPr>
          <w:rFonts w:ascii="Arial" w:eastAsia="Times New Roman" w:hAnsi="Arial"/>
          <w:sz w:val="24"/>
          <w:szCs w:val="24"/>
          <w:lang w:eastAsia="it-IT"/>
        </w:rPr>
        <w:t xml:space="preserve">. 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03F49BB9"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b/>
          <w:color w:val="000000"/>
          <w:sz w:val="24"/>
          <w:szCs w:val="24"/>
          <w:lang w:eastAsia="it-IT"/>
        </w:rPr>
        <w:lastRenderedPageBreak/>
        <w:t xml:space="preserve">Traditio vitae Christi. </w:t>
      </w:r>
      <w:r w:rsidRPr="00F76FB5">
        <w:rPr>
          <w:rFonts w:ascii="Arial" w:eastAsia="Times New Roman" w:hAnsi="Arial" w:cs="Arial"/>
          <w:color w:val="000000"/>
          <w:sz w:val="24"/>
          <w:szCs w:val="24"/>
          <w:lang w:eastAsia="it-IT"/>
        </w:rPr>
        <w:t>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5A06A9D9"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w:t>
      </w:r>
      <w:r w:rsidRPr="00F76FB5">
        <w:rPr>
          <w:rFonts w:ascii="Arial" w:eastAsia="Times New Roman" w:hAnsi="Arial" w:cs="Arial"/>
          <w:sz w:val="24"/>
          <w:szCs w:val="24"/>
          <w:lang w:eastAsia="it-IT"/>
        </w:rPr>
        <w:lastRenderedPageBreak/>
        <w:t xml:space="preserve">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4CAED906"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vitae Pauli. </w:t>
      </w:r>
      <w:r w:rsidRPr="00F76FB5">
        <w:rPr>
          <w:rFonts w:ascii="Arial" w:eastAsia="Times New Roman" w:hAnsi="Arial" w:cs="Arial"/>
          <w:sz w:val="24"/>
          <w:szCs w:val="24"/>
          <w:lang w:eastAsia="it-IT"/>
        </w:rPr>
        <w:t xml:space="preserve">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w:t>
      </w:r>
      <w:r w:rsidRPr="00F76FB5">
        <w:rPr>
          <w:rFonts w:ascii="Arial" w:eastAsia="Times New Roman" w:hAnsi="Arial" w:cs="Arial"/>
          <w:sz w:val="24"/>
          <w:szCs w:val="24"/>
          <w:lang w:eastAsia="it-IT"/>
        </w:rPr>
        <w:lastRenderedPageBreak/>
        <w:t>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6AC8AA4C"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sanae doctrinae. </w:t>
      </w:r>
      <w:r w:rsidRPr="00F76FB5">
        <w:rPr>
          <w:rFonts w:ascii="Arial" w:eastAsia="Times New Roman" w:hAnsi="Arial" w:cs="Arial"/>
          <w:sz w:val="24"/>
          <w:szCs w:val="24"/>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F3A0DC3"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w:t>
      </w:r>
      <w:r w:rsidRPr="00F76FB5">
        <w:rPr>
          <w:rFonts w:ascii="Arial" w:eastAsia="Times New Roman" w:hAnsi="Arial" w:cs="Arial"/>
          <w:b/>
          <w:sz w:val="24"/>
          <w:szCs w:val="24"/>
          <w:lang w:val="la-Latn" w:eastAsia="it-IT"/>
        </w:rPr>
        <w:t>Evangelii o</w:t>
      </w:r>
      <w:r w:rsidRPr="00F76FB5">
        <w:rPr>
          <w:rFonts w:ascii="Arial" w:eastAsia="Times New Roman" w:hAnsi="Arial" w:cs="Arial"/>
          <w:b/>
          <w:sz w:val="24"/>
          <w:szCs w:val="24"/>
          <w:lang w:eastAsia="it-IT"/>
        </w:rPr>
        <w:t xml:space="preserve"> Traditio vitae. </w:t>
      </w:r>
      <w:r w:rsidRPr="00F76FB5">
        <w:rPr>
          <w:rFonts w:ascii="Arial" w:eastAsia="Times New Roman" w:hAnsi="Arial" w:cs="Arial"/>
          <w:sz w:val="24"/>
          <w:szCs w:val="24"/>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F76FB5">
        <w:rPr>
          <w:rFonts w:ascii="Arial" w:eastAsia="Times New Roman" w:hAnsi="Arial" w:cs="Arial"/>
          <w:sz w:val="24"/>
          <w:szCs w:val="24"/>
          <w:lang w:val="la-Latn" w:eastAsia="it-IT"/>
        </w:rPr>
        <w:t>Traditio Evangelii o Traditio vitae</w:t>
      </w:r>
      <w:r w:rsidRPr="00F76FB5">
        <w:rPr>
          <w:rFonts w:ascii="Arial" w:eastAsia="Times New Roman" w:hAnsi="Arial" w:cs="Arial"/>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F76FB5">
        <w:rPr>
          <w:rFonts w:ascii="Arial" w:eastAsia="Times New Roman" w:hAnsi="Arial" w:cs="Arial"/>
          <w:sz w:val="24"/>
          <w:szCs w:val="24"/>
          <w:lang w:val="la-Latn" w:eastAsia="it-IT"/>
        </w:rPr>
        <w:t>evangelii lo</w:t>
      </w:r>
      <w:r w:rsidRPr="00F76FB5">
        <w:rPr>
          <w:rFonts w:ascii="Arial" w:eastAsia="Times New Roman" w:hAnsi="Arial" w:cs="Arial"/>
          <w:sz w:val="24"/>
          <w:szCs w:val="24"/>
          <w:lang w:eastAsia="it-IT"/>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612EB7E5"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lastRenderedPageBreak/>
        <w:t xml:space="preserve">Traditio </w:t>
      </w:r>
      <w:r w:rsidRPr="00F76FB5">
        <w:rPr>
          <w:rFonts w:ascii="Arial" w:eastAsia="Times New Roman" w:hAnsi="Arial" w:cs="Arial"/>
          <w:b/>
          <w:sz w:val="24"/>
          <w:szCs w:val="24"/>
          <w:lang w:val="la-Latn" w:eastAsia="it-IT"/>
        </w:rPr>
        <w:t>voluntatis missionis.</w:t>
      </w:r>
      <w:r w:rsidRPr="00F76FB5">
        <w:rPr>
          <w:rFonts w:ascii="Arial" w:eastAsia="Times New Roman" w:hAnsi="Arial" w:cs="Arial"/>
          <w:b/>
          <w:sz w:val="24"/>
          <w:szCs w:val="24"/>
          <w:lang w:eastAsia="it-IT"/>
        </w:rPr>
        <w:t xml:space="preserve"> </w:t>
      </w:r>
      <w:r w:rsidRPr="00F76FB5">
        <w:rPr>
          <w:rFonts w:ascii="Arial" w:eastAsia="Times New Roman" w:hAnsi="Arial" w:cs="Arial"/>
          <w:sz w:val="24"/>
          <w:szCs w:val="24"/>
          <w:lang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851C606"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fidei o traditio </w:t>
      </w:r>
      <w:r w:rsidRPr="00F76FB5">
        <w:rPr>
          <w:rFonts w:ascii="Arial" w:eastAsia="Times New Roman" w:hAnsi="Arial" w:cs="Arial"/>
          <w:b/>
          <w:sz w:val="24"/>
          <w:szCs w:val="24"/>
          <w:lang w:val="la-Latn" w:eastAsia="it-IT"/>
        </w:rPr>
        <w:t>veritatis.</w:t>
      </w:r>
      <w:r w:rsidRPr="00F76FB5">
        <w:rPr>
          <w:rFonts w:ascii="Arial" w:eastAsia="Times New Roman" w:hAnsi="Arial" w:cs="Arial"/>
          <w:b/>
          <w:sz w:val="24"/>
          <w:szCs w:val="24"/>
          <w:lang w:eastAsia="it-IT"/>
        </w:rPr>
        <w:t xml:space="preserve"> </w:t>
      </w:r>
      <w:r w:rsidRPr="00F76FB5">
        <w:rPr>
          <w:rFonts w:ascii="Arial" w:eastAsia="Times New Roman" w:hAnsi="Arial" w:cs="Arial"/>
          <w:sz w:val="24"/>
          <w:szCs w:val="24"/>
          <w:lang w:eastAsia="it-IT"/>
        </w:rPr>
        <w:t xml:space="preserve">Nella fede: cosa è la fede per Paolo? La fede per l’Apostolo è prima di tutto fede nella purissima verità di Cristo. Lui sa a chi ha creduto. Scio cui </w:t>
      </w:r>
      <w:r w:rsidRPr="00F76FB5">
        <w:rPr>
          <w:rFonts w:ascii="Arial" w:eastAsia="Times New Roman" w:hAnsi="Arial" w:cs="Arial"/>
          <w:sz w:val="24"/>
          <w:szCs w:val="24"/>
          <w:lang w:val="la-Latn" w:eastAsia="it-IT"/>
        </w:rPr>
        <w:t>credidi.</w:t>
      </w:r>
      <w:r w:rsidRPr="00F76FB5">
        <w:rPr>
          <w:rFonts w:ascii="Arial" w:eastAsia="Times New Roman" w:hAnsi="Arial" w:cs="Arial"/>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F76FB5">
        <w:rPr>
          <w:rFonts w:ascii="Arial" w:eastAsia="Times New Roman" w:hAnsi="Arial" w:cs="Arial"/>
          <w:sz w:val="24"/>
          <w:szCs w:val="24"/>
          <w:lang w:val="la-Latn" w:eastAsia="it-IT"/>
        </w:rPr>
        <w:t>veritatis.</w:t>
      </w:r>
      <w:r w:rsidRPr="00F76FB5">
        <w:rPr>
          <w:rFonts w:ascii="Arial" w:eastAsia="Times New Roman" w:hAnsi="Arial" w:cs="Arial"/>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5426BB5B"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w:t>
      </w:r>
      <w:r w:rsidRPr="00F76FB5">
        <w:rPr>
          <w:rFonts w:ascii="Arial" w:eastAsia="Times New Roman" w:hAnsi="Arial" w:cs="Arial"/>
          <w:b/>
          <w:sz w:val="24"/>
          <w:szCs w:val="24"/>
          <w:lang w:val="la-Latn" w:eastAsia="it-IT"/>
        </w:rPr>
        <w:t>cordis.</w:t>
      </w:r>
      <w:r w:rsidRPr="00F76FB5">
        <w:rPr>
          <w:rFonts w:ascii="Arial" w:eastAsia="Times New Roman" w:hAnsi="Arial" w:cs="Arial"/>
          <w:b/>
          <w:sz w:val="24"/>
          <w:szCs w:val="24"/>
          <w:lang w:eastAsia="it-IT"/>
        </w:rPr>
        <w:t xml:space="preserve"> </w:t>
      </w:r>
      <w:r w:rsidRPr="00F76FB5">
        <w:rPr>
          <w:rFonts w:ascii="Arial" w:eastAsia="Times New Roman" w:hAnsi="Arial" w:cs="Arial"/>
          <w:sz w:val="24"/>
          <w:szCs w:val="24"/>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F76FB5">
        <w:rPr>
          <w:rFonts w:ascii="Arial" w:eastAsia="Times New Roman" w:hAnsi="Arial" w:cs="Arial"/>
          <w:sz w:val="24"/>
          <w:szCs w:val="24"/>
          <w:lang w:val="la-Latn" w:eastAsia="it-IT"/>
        </w:rPr>
        <w:t>cordis.</w:t>
      </w:r>
      <w:r w:rsidRPr="00F76FB5">
        <w:rPr>
          <w:rFonts w:ascii="Arial" w:eastAsia="Times New Roman" w:hAnsi="Arial" w:cs="Arial"/>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CEE7077"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w:t>
      </w:r>
      <w:r w:rsidRPr="00F76FB5">
        <w:rPr>
          <w:rFonts w:ascii="Arial" w:eastAsia="Times New Roman" w:hAnsi="Arial" w:cs="Arial"/>
          <w:b/>
          <w:sz w:val="24"/>
          <w:szCs w:val="24"/>
          <w:lang w:val="la-Latn" w:eastAsia="it-IT"/>
        </w:rPr>
        <w:t>amoris salutis.</w:t>
      </w:r>
      <w:r w:rsidRPr="00F76FB5">
        <w:rPr>
          <w:rFonts w:ascii="Arial" w:eastAsia="Times New Roman" w:hAnsi="Arial" w:cs="Arial"/>
          <w:b/>
          <w:sz w:val="24"/>
          <w:szCs w:val="24"/>
          <w:lang w:eastAsia="it-IT"/>
        </w:rPr>
        <w:t xml:space="preserve"> </w:t>
      </w:r>
      <w:r w:rsidRPr="00F76FB5">
        <w:rPr>
          <w:rFonts w:ascii="Arial" w:eastAsia="Times New Roman" w:hAnsi="Arial" w:cs="Arial"/>
          <w:sz w:val="24"/>
          <w:szCs w:val="24"/>
          <w:lang w:eastAsia="it-IT"/>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w:t>
      </w:r>
      <w:r w:rsidRPr="00F76FB5">
        <w:rPr>
          <w:rFonts w:ascii="Arial" w:eastAsia="Times New Roman" w:hAnsi="Arial" w:cs="Arial"/>
          <w:sz w:val="24"/>
          <w:szCs w:val="24"/>
          <w:lang w:eastAsia="it-IT"/>
        </w:rPr>
        <w:lastRenderedPageBreak/>
        <w:t xml:space="preserve">ogni uomo, così anche l’Apostolo Paolo, in Cristo, con Cristo, per Cristo consuma la sua vita per la salvezza di ogni uomo. Questa consegna della carità possiamo definirla come Traditio </w:t>
      </w:r>
      <w:r w:rsidRPr="00F76FB5">
        <w:rPr>
          <w:rFonts w:ascii="Arial" w:eastAsia="Times New Roman" w:hAnsi="Arial" w:cs="Arial"/>
          <w:sz w:val="24"/>
          <w:szCs w:val="24"/>
          <w:lang w:val="la-Latn" w:eastAsia="it-IT"/>
        </w:rPr>
        <w:t>amoris salutis.</w:t>
      </w:r>
      <w:r w:rsidRPr="00F76FB5">
        <w:rPr>
          <w:rFonts w:ascii="Arial" w:eastAsia="Times New Roman" w:hAnsi="Arial" w:cs="Arial"/>
          <w:sz w:val="24"/>
          <w:szCs w:val="24"/>
          <w:lang w:eastAsia="it-IT"/>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25D8057"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w:t>
      </w:r>
      <w:r w:rsidRPr="00F76FB5">
        <w:rPr>
          <w:rFonts w:ascii="Arial" w:eastAsia="Times New Roman" w:hAnsi="Arial" w:cs="Arial"/>
          <w:b/>
          <w:sz w:val="24"/>
          <w:szCs w:val="24"/>
          <w:lang w:val="la-Latn" w:eastAsia="it-IT"/>
        </w:rPr>
        <w:t>martiyrii.</w:t>
      </w:r>
      <w:r w:rsidRPr="00F76FB5">
        <w:rPr>
          <w:rFonts w:ascii="Arial" w:eastAsia="Times New Roman" w:hAnsi="Arial" w:cs="Arial"/>
          <w:b/>
          <w:sz w:val="24"/>
          <w:szCs w:val="24"/>
          <w:lang w:eastAsia="it-IT"/>
        </w:rPr>
        <w:t xml:space="preserve"> </w:t>
      </w:r>
      <w:r w:rsidRPr="00F76FB5">
        <w:rPr>
          <w:rFonts w:ascii="Arial" w:eastAsia="Times New Roman" w:hAnsi="Arial" w:cs="Arial"/>
          <w:sz w:val="24"/>
          <w:szCs w:val="24"/>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F76FB5">
        <w:rPr>
          <w:rFonts w:ascii="Arial" w:eastAsia="Times New Roman" w:hAnsi="Arial" w:cs="Arial"/>
          <w:sz w:val="24"/>
          <w:szCs w:val="24"/>
          <w:lang w:val="la-Latn" w:eastAsia="it-IT"/>
        </w:rPr>
        <w:t>Martyrii.</w:t>
      </w:r>
      <w:r w:rsidRPr="00F76FB5">
        <w:rPr>
          <w:rFonts w:ascii="Arial" w:eastAsia="Times New Roman" w:hAnsi="Arial" w:cs="Arial"/>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28114DDE"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crucis. </w:t>
      </w:r>
      <w:r w:rsidRPr="00F76FB5">
        <w:rPr>
          <w:rFonts w:ascii="Arial" w:eastAsia="Times New Roman" w:hAnsi="Arial" w:cs="Arial"/>
          <w:sz w:val="24"/>
          <w:szCs w:val="24"/>
          <w:lang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3AE50355"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w:t>
      </w:r>
      <w:r w:rsidRPr="00F76FB5">
        <w:rPr>
          <w:rFonts w:ascii="Arial" w:eastAsia="Times New Roman" w:hAnsi="Arial" w:cs="Arial"/>
          <w:b/>
          <w:sz w:val="24"/>
          <w:szCs w:val="24"/>
          <w:lang w:val="la-Latn" w:eastAsia="it-IT"/>
        </w:rPr>
        <w:t>doloris redemptionis.</w:t>
      </w:r>
      <w:r w:rsidRPr="00F76FB5">
        <w:rPr>
          <w:rFonts w:ascii="Arial" w:eastAsia="Times New Roman" w:hAnsi="Arial" w:cs="Arial"/>
          <w:b/>
          <w:sz w:val="24"/>
          <w:szCs w:val="24"/>
          <w:lang w:eastAsia="it-IT"/>
        </w:rPr>
        <w:t xml:space="preserve"> </w:t>
      </w:r>
      <w:r w:rsidRPr="00F76FB5">
        <w:rPr>
          <w:rFonts w:ascii="Arial" w:eastAsia="Times New Roman" w:hAnsi="Arial" w:cs="Arial"/>
          <w:sz w:val="24"/>
          <w:szCs w:val="24"/>
          <w:lang w:eastAsia="it-IT"/>
        </w:rPr>
        <w:t xml:space="preserve">Nelle sofferenze: possiamo ben affermare che le sofferenze di Paolo non sono tanto quelle provenienti dalla persecuzione di quanti con ostinazione si rifiutavano di credere nel Vangelo. Le più grandi </w:t>
      </w:r>
      <w:r w:rsidRPr="00F76FB5">
        <w:rPr>
          <w:rFonts w:ascii="Arial" w:eastAsia="Times New Roman" w:hAnsi="Arial" w:cs="Arial"/>
          <w:sz w:val="24"/>
          <w:szCs w:val="24"/>
          <w:lang w:eastAsia="it-IT"/>
        </w:rPr>
        <w:lastRenderedPageBreak/>
        <w:t xml:space="preserve">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F76FB5">
        <w:rPr>
          <w:rFonts w:ascii="Arial" w:eastAsia="Times New Roman" w:hAnsi="Arial" w:cs="Arial"/>
          <w:sz w:val="24"/>
          <w:szCs w:val="24"/>
          <w:lang w:val="la-Latn" w:eastAsia="it-IT"/>
        </w:rPr>
        <w:t>Traditio doloris</w:t>
      </w:r>
      <w:r w:rsidRPr="00F76FB5">
        <w:rPr>
          <w:rFonts w:ascii="Arial" w:eastAsia="Times New Roman" w:hAnsi="Arial" w:cs="Arial"/>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F76FB5">
        <w:rPr>
          <w:rFonts w:ascii="Arial" w:eastAsia="Times New Roman" w:hAnsi="Arial" w:cs="Arial"/>
          <w:sz w:val="24"/>
          <w:szCs w:val="24"/>
          <w:lang w:val="la-Latn" w:eastAsia="it-IT"/>
        </w:rPr>
        <w:t>“Traditio doloris redemptionis</w:t>
      </w:r>
      <w:r w:rsidRPr="00F76FB5">
        <w:rPr>
          <w:rFonts w:ascii="Arial" w:eastAsia="Times New Roman" w:hAnsi="Arial" w:cs="Arial"/>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EBDAADE"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w:t>
      </w:r>
      <w:r w:rsidRPr="00F76FB5">
        <w:rPr>
          <w:rFonts w:ascii="Arial" w:eastAsia="Times New Roman" w:hAnsi="Arial" w:cs="Arial"/>
          <w:b/>
          <w:sz w:val="24"/>
          <w:szCs w:val="24"/>
          <w:lang w:val="la-Latn" w:eastAsia="it-IT"/>
        </w:rPr>
        <w:t xml:space="preserve">consolationis </w:t>
      </w:r>
      <w:r w:rsidRPr="00F76FB5">
        <w:rPr>
          <w:rFonts w:ascii="Arial" w:eastAsia="Times New Roman" w:hAnsi="Arial" w:cs="Arial"/>
          <w:b/>
          <w:sz w:val="24"/>
          <w:szCs w:val="24"/>
          <w:lang w:eastAsia="it-IT"/>
        </w:rPr>
        <w:t xml:space="preserve">Domini. </w:t>
      </w:r>
      <w:r w:rsidRPr="00F76FB5">
        <w:rPr>
          <w:rFonts w:ascii="Arial" w:eastAsia="Times New Roman" w:hAnsi="Arial" w:cs="Arial"/>
          <w:sz w:val="24"/>
          <w:szCs w:val="24"/>
          <w:lang w:eastAsia="it-IT"/>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F76FB5">
        <w:rPr>
          <w:rFonts w:ascii="Arial" w:eastAsia="Times New Roman" w:hAnsi="Arial" w:cs="Arial"/>
          <w:sz w:val="24"/>
          <w:szCs w:val="24"/>
          <w:lang w:val="la-Latn" w:eastAsia="it-IT"/>
        </w:rPr>
        <w:t>consolationis</w:t>
      </w:r>
      <w:r w:rsidRPr="00F76FB5">
        <w:rPr>
          <w:rFonts w:ascii="Arial" w:eastAsia="Times New Roman" w:hAnsi="Arial" w:cs="Arial"/>
          <w:sz w:val="24"/>
          <w:szCs w:val="24"/>
          <w:lang w:eastAsia="it-IT"/>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4D51026E"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Traditio novissima. </w:t>
      </w:r>
      <w:r w:rsidRPr="00F76FB5">
        <w:rPr>
          <w:rFonts w:ascii="Arial" w:eastAsia="Times New Roman" w:hAnsi="Arial" w:cs="Arial"/>
          <w:sz w:val="24"/>
          <w:szCs w:val="24"/>
          <w:lang w:eastAsia="it-IT"/>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w:t>
      </w:r>
      <w:r w:rsidRPr="00F76FB5">
        <w:rPr>
          <w:rFonts w:ascii="Arial" w:eastAsia="Times New Roman" w:hAnsi="Arial" w:cs="Arial"/>
          <w:sz w:val="24"/>
          <w:szCs w:val="24"/>
          <w:lang w:eastAsia="it-IT"/>
        </w:rPr>
        <w:lastRenderedPageBreak/>
        <w:t xml:space="preserve">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37D71280"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0ED787D"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w:t>
      </w:r>
      <w:r w:rsidRPr="00F76FB5">
        <w:rPr>
          <w:rFonts w:ascii="Arial" w:eastAsia="Times New Roman" w:hAnsi="Arial" w:cs="Arial"/>
          <w:sz w:val="24"/>
          <w:szCs w:val="24"/>
          <w:lang w:eastAsia="it-IT"/>
        </w:rPr>
        <w:lastRenderedPageBreak/>
        <w:t>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413431E5"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0A6AF9E8"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4501F958"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lastRenderedPageBreak/>
        <w:t xml:space="preserve">Traditio vitae episcopi. </w:t>
      </w:r>
      <w:r w:rsidRPr="00F76FB5">
        <w:rPr>
          <w:rFonts w:ascii="Arial" w:eastAsia="Times New Roman" w:hAnsi="Arial" w:cs="Arial"/>
          <w:sz w:val="24"/>
          <w:szCs w:val="24"/>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77C78A6B"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D1628D3"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cs="Arial"/>
          <w:bCs/>
          <w:sz w:val="24"/>
          <w:szCs w:val="24"/>
          <w:lang w:eastAsia="it-IT"/>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w:t>
      </w:r>
      <w:r w:rsidRPr="00F76FB5">
        <w:rPr>
          <w:rFonts w:ascii="Arial" w:eastAsia="Times New Roman" w:hAnsi="Arial" w:cs="Arial"/>
          <w:bCs/>
          <w:sz w:val="24"/>
          <w:szCs w:val="24"/>
          <w:lang w:eastAsia="it-IT"/>
        </w:rPr>
        <w:lastRenderedPageBreak/>
        <w:t xml:space="preserve">vero amore verso i fratelli da salvare, perché siamo privi del vero amore verso Cristo Gesù nostro Signore. Siamo privi della purissima verità del corpo di Cristo. </w:t>
      </w:r>
    </w:p>
    <w:p w14:paraId="16290D8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16</w:t>
      </w:r>
      <w:r w:rsidRPr="00F76FB5">
        <w:rPr>
          <w:rFonts w:ascii="Arial" w:eastAsia="Times New Roman" w:hAnsi="Arial"/>
          <w:b/>
          <w:sz w:val="24"/>
          <w:szCs w:val="24"/>
          <w:lang w:eastAsia="it-IT"/>
        </w:rPr>
        <w:t>Infatti, vi abbiamo fatto conoscere la potenza e la venuta del Signore nostro Gesù Cristo, non perché siamo andati dietro a favole artificiosamente inventate, ma perché siamo stati testimoni oculari della sua grandezza.</w:t>
      </w:r>
    </w:p>
    <w:p w14:paraId="3FF8DCF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Ora l’Apostolo Pietro rivela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presenta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4940EEC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4,12-22). </w:t>
      </w:r>
    </w:p>
    <w:p w14:paraId="5B1531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w:t>
      </w:r>
      <w:r w:rsidRPr="00F76FB5">
        <w:rPr>
          <w:rFonts w:ascii="Arial" w:eastAsia="Times New Roman" w:hAnsi="Arial"/>
          <w:i/>
          <w:iCs/>
          <w:sz w:val="24"/>
          <w:szCs w:val="24"/>
          <w:lang w:eastAsia="it-IT"/>
        </w:rPr>
        <w:lastRenderedPageBreak/>
        <w:t xml:space="preserve">il figlio di Giovanni; sarai chiamato Cefa» – che significa Pietro (Gv 1,35-42). </w:t>
      </w:r>
    </w:p>
    <w:p w14:paraId="5712C9C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06D36B6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17</w:t>
      </w:r>
      <w:r w:rsidRPr="00F76FB5">
        <w:rPr>
          <w:rFonts w:ascii="Arial" w:eastAsia="Times New Roman" w:hAnsi="Arial"/>
          <w:b/>
          <w:sz w:val="24"/>
          <w:szCs w:val="24"/>
          <w:lang w:eastAsia="it-IT"/>
        </w:rPr>
        <w:t>Egli infatti ricevette onore e gloria da Dio Padre, quando giunse a lui questa voce dalla maestosa gloria: «Questi è il Figlio mio, l’amato, nel quale ho posto il mio compiacimento».</w:t>
      </w:r>
    </w:p>
    <w:p w14:paraId="77CB0F6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Non è sulla parola di Gesù, sui suoi miracoli, anche se opera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441BA25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di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w:t>
      </w:r>
      <w:r w:rsidRPr="00F76FB5">
        <w:rPr>
          <w:rFonts w:ascii="Arial" w:eastAsia="Times New Roman" w:hAnsi="Arial"/>
          <w:sz w:val="24"/>
          <w:szCs w:val="24"/>
          <w:lang w:eastAsia="it-IT"/>
        </w:rPr>
        <w:lastRenderedPageBreak/>
        <w:t>Se tutto viene dalla terra, dal basso, dalla terra e dal basso ognuno si può innanzare e dichiararsi ciò che vuole. Non c’è superiorità dell’uno dinanzi all’altro.</w:t>
      </w:r>
    </w:p>
    <w:p w14:paraId="733094A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29C31CA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Alcuni brani della Scrittura e qualche riflessione può aiutarci ad entrare in questo mistero. È in questo mistero la nostra salvezza e la nostra vita eterna.</w:t>
      </w:r>
    </w:p>
    <w:p w14:paraId="3D2F6B8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5F3C84E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FC3D64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w:t>
      </w:r>
      <w:r w:rsidRPr="00F76FB5">
        <w:rPr>
          <w:rFonts w:ascii="Arial" w:eastAsia="Times New Roman" w:hAnsi="Arial"/>
          <w:i/>
          <w:iCs/>
          <w:sz w:val="24"/>
          <w:szCs w:val="24"/>
          <w:lang w:eastAsia="it-IT"/>
        </w:rPr>
        <w:lastRenderedPageBreak/>
        <w:t>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7014B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57B092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2BF966B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w:t>
      </w:r>
      <w:r w:rsidRPr="00F76FB5">
        <w:rPr>
          <w:rFonts w:ascii="Arial" w:eastAsia="Times New Roman" w:hAnsi="Arial"/>
          <w:sz w:val="24"/>
          <w:szCs w:val="24"/>
          <w:lang w:eastAsia="it-IT"/>
        </w:rPr>
        <w:lastRenderedPageBreak/>
        <w:t>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19E6A4C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L</w:t>
      </w:r>
      <w:r w:rsidRPr="00F76FB5">
        <w:rPr>
          <w:rFonts w:ascii="Arial" w:eastAsia="Times New Roman" w:hAnsi="Arial"/>
          <w:bCs/>
          <w:sz w:val="24"/>
          <w:szCs w:val="24"/>
          <w:lang w:eastAsia="it-IT"/>
        </w:rPr>
        <w:t>’ultima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404CD49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lastRenderedPageBreak/>
        <w:t>La risurrezione è evento teologico</w:t>
      </w:r>
      <w:r w:rsidRPr="00F76FB5">
        <w:rPr>
          <w:rFonts w:ascii="Arial" w:eastAsia="Times New Roman" w:hAnsi="Arial"/>
          <w:sz w:val="24"/>
          <w:szCs w:val="24"/>
          <w:lang w:eastAsia="it-IT"/>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r w:rsidRPr="00F76FB5">
        <w:rPr>
          <w:rFonts w:ascii="Arial" w:eastAsia="Times New Roman" w:hAnsi="Arial"/>
          <w:i/>
          <w:sz w:val="24"/>
          <w:szCs w:val="24"/>
          <w:lang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F76FB5">
        <w:rPr>
          <w:rFonts w:ascii="Arial" w:eastAsia="Times New Roman" w:hAnsi="Arial"/>
          <w:sz w:val="24"/>
          <w:szCs w:val="24"/>
          <w:lang w:eastAsia="it-IT"/>
        </w:rPr>
        <w:t xml:space="preserve">. Ecco come viene sovvertito il giudizio degli uomini. Dio per l’eternità dichiara falsa la sentenza di morte a inflitta al suo Figlio Unigenito. </w:t>
      </w:r>
    </w:p>
    <w:p w14:paraId="5E8389D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risurrezione è evento cristologico</w:t>
      </w:r>
      <w:r w:rsidRPr="00F76FB5">
        <w:rPr>
          <w:rFonts w:ascii="Arial" w:eastAsia="Times New Roman" w:hAnsi="Arial"/>
          <w:sz w:val="24"/>
          <w:szCs w:val="24"/>
          <w:lang w:eastAsia="it-IT"/>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774B6AF8" w14:textId="77777777" w:rsidR="00F76FB5" w:rsidRPr="00F76FB5" w:rsidRDefault="00F76FB5" w:rsidP="00F76FB5">
      <w:pPr>
        <w:spacing w:after="120" w:line="240" w:lineRule="auto"/>
        <w:jc w:val="both"/>
        <w:rPr>
          <w:rFonts w:ascii="Arial" w:eastAsia="Times New Roman" w:hAnsi="Arial"/>
          <w:i/>
          <w:sz w:val="24"/>
          <w:szCs w:val="24"/>
          <w:lang w:eastAsia="it-IT"/>
        </w:rPr>
      </w:pPr>
      <w:r w:rsidRPr="00F76FB5">
        <w:rPr>
          <w:rFonts w:ascii="Arial" w:eastAsia="Times New Roman" w:hAnsi="Arial"/>
          <w:b/>
          <w:sz w:val="24"/>
          <w:szCs w:val="24"/>
          <w:lang w:eastAsia="it-IT"/>
        </w:rPr>
        <w:t xml:space="preserve">La risurrezione è evento antropologico </w:t>
      </w:r>
      <w:r w:rsidRPr="00F76FB5">
        <w:rPr>
          <w:rFonts w:ascii="Arial" w:eastAsia="Times New Roman" w:hAnsi="Arial"/>
          <w:sz w:val="24"/>
          <w:szCs w:val="24"/>
          <w:lang w:eastAsia="it-IT"/>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F76FB5">
        <w:rPr>
          <w:rFonts w:ascii="Arial" w:eastAsia="Times New Roman" w:hAnsi="Arial"/>
          <w:i/>
          <w:sz w:val="24"/>
          <w:szCs w:val="24"/>
          <w:lang w:eastAsia="it-IT"/>
        </w:rPr>
        <w:t xml:space="preserve"> </w:t>
      </w:r>
    </w:p>
    <w:p w14:paraId="2353ADF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w:t>
      </w:r>
      <w:r w:rsidRPr="00F76FB5">
        <w:rPr>
          <w:rFonts w:ascii="Arial" w:eastAsia="Times New Roman" w:hAnsi="Arial"/>
          <w:i/>
          <w:iCs/>
          <w:sz w:val="24"/>
          <w:szCs w:val="24"/>
          <w:lang w:eastAsia="it-IT"/>
        </w:rPr>
        <w:lastRenderedPageBreak/>
        <w:t xml:space="preserve">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5C44EE8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5B7EEA0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risurrezione è evento escatologico</w:t>
      </w:r>
      <w:r w:rsidRPr="00F76FB5">
        <w:rPr>
          <w:rFonts w:ascii="Arial" w:eastAsia="Times New Roman" w:hAnsi="Arial"/>
          <w:sz w:val="24"/>
          <w:szCs w:val="24"/>
          <w:lang w:eastAsia="it-IT"/>
        </w:rPr>
        <w:t>. È evento escatologico perché noi saremo risuscitati ad immagine di Cristo Gesù. Tuttavia la risurrezione non è per tutti uguale. Ecco le parole con le quali Gesù annuncia questo evento:</w:t>
      </w:r>
    </w:p>
    <w:p w14:paraId="2EE4477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06955F1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Ma noi, contro evidenza evangelica, anche questa verità stiamo negando. </w:t>
      </w:r>
    </w:p>
    <w:p w14:paraId="2B6CDEA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risurrezione è evento pneumatologico</w:t>
      </w:r>
      <w:r w:rsidRPr="00F76FB5">
        <w:rPr>
          <w:rFonts w:ascii="Arial" w:eastAsia="Times New Roman" w:hAnsi="Arial"/>
          <w:sz w:val="24"/>
          <w:szCs w:val="24"/>
          <w:lang w:eastAsia="it-IT"/>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0AA761F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5266601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Se Cristo non è risorto, vana è la nostra predicazione e vuota la fede. Tutto è vano e senza alcuna verità se si toglie Cristo Gesù dal purissimo mistero della fede. Cristo è il dono fatto a noi dal Padre. </w:t>
      </w:r>
    </w:p>
    <w:p w14:paraId="3C81ACB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w:t>
      </w:r>
      <w:r w:rsidRPr="00F76FB5">
        <w:rPr>
          <w:rFonts w:ascii="Arial" w:eastAsia="Times New Roman" w:hAnsi="Arial"/>
          <w:bCs/>
          <w:sz w:val="24"/>
          <w:szCs w:val="24"/>
          <w:lang w:eastAsia="it-IT"/>
        </w:rPr>
        <w:lastRenderedPageBreak/>
        <w:t>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55CB0E0B" w14:textId="77777777" w:rsidR="00F76FB5" w:rsidRPr="00F76FB5" w:rsidRDefault="00F76FB5" w:rsidP="00F76FB5">
      <w:pPr>
        <w:spacing w:after="120" w:line="240" w:lineRule="auto"/>
        <w:jc w:val="both"/>
        <w:rPr>
          <w:rFonts w:ascii="Arial" w:eastAsia="Times New Roman" w:hAnsi="Arial" w:cs="Arial"/>
          <w:bCs/>
          <w:color w:val="000000"/>
          <w:sz w:val="24"/>
          <w:szCs w:val="24"/>
          <w:lang w:eastAsia="it-IT"/>
        </w:rPr>
      </w:pPr>
      <w:r w:rsidRPr="00F76FB5">
        <w:rPr>
          <w:rFonts w:ascii="Arial" w:eastAsia="Times New Roman" w:hAnsi="Arial" w:cs="Arial"/>
          <w:bCs/>
          <w:color w:val="000000"/>
          <w:sz w:val="24"/>
          <w:szCs w:val="24"/>
          <w:lang w:eastAsia="it-IT"/>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69E68C9E" w14:textId="77777777" w:rsidR="00F76FB5" w:rsidRPr="00F76FB5" w:rsidRDefault="00F76FB5" w:rsidP="00F76FB5">
      <w:pPr>
        <w:spacing w:after="120" w:line="240" w:lineRule="auto"/>
        <w:jc w:val="both"/>
        <w:rPr>
          <w:rFonts w:ascii="Arial" w:eastAsia="Times New Roman" w:hAnsi="Arial" w:cs="Arial"/>
          <w:bCs/>
          <w:color w:val="000000"/>
          <w:sz w:val="24"/>
          <w:szCs w:val="24"/>
          <w:lang w:eastAsia="it-IT"/>
        </w:rPr>
      </w:pPr>
      <w:r w:rsidRPr="00F76FB5">
        <w:rPr>
          <w:rFonts w:ascii="Arial" w:eastAsia="Times New Roman" w:hAnsi="Arial" w:cs="Arial"/>
          <w:bCs/>
          <w:color w:val="000000"/>
          <w:sz w:val="24"/>
          <w:szCs w:val="24"/>
          <w:lang w:eastAsia="it-IT"/>
        </w:rPr>
        <w:t xml:space="preserve">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w:t>
      </w:r>
      <w:r w:rsidRPr="00F76FB5">
        <w:rPr>
          <w:rFonts w:ascii="Arial" w:eastAsia="Times New Roman" w:hAnsi="Arial" w:cs="Arial"/>
          <w:bCs/>
          <w:color w:val="000000"/>
          <w:sz w:val="24"/>
          <w:szCs w:val="24"/>
          <w:lang w:eastAsia="it-IT"/>
        </w:rPr>
        <w:lastRenderedPageBreak/>
        <w:t>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4CAD745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18</w:t>
      </w:r>
      <w:r w:rsidRPr="00F76FB5">
        <w:rPr>
          <w:rFonts w:ascii="Arial" w:eastAsia="Times New Roman" w:hAnsi="Arial"/>
          <w:b/>
          <w:sz w:val="24"/>
          <w:szCs w:val="24"/>
          <w:lang w:eastAsia="it-IT"/>
        </w:rPr>
        <w:t>Questa voce noi l’abbiamo udita discendere dal cielo mentre eravamo con lui sul santo monte.</w:t>
      </w:r>
    </w:p>
    <w:p w14:paraId="35544F5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il fondamento divino, eterno, soprannaturale della fede dell’Apostolo Pietro :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7E74CFD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6256420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222FAEA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A4B372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w:t>
      </w:r>
      <w:r w:rsidRPr="00F76FB5">
        <w:rPr>
          <w:rFonts w:ascii="Arial" w:eastAsia="Times New Roman" w:hAnsi="Arial"/>
          <w:bCs/>
          <w:sz w:val="24"/>
          <w:szCs w:val="24"/>
          <w:lang w:eastAsia="it-IT"/>
        </w:rPr>
        <w:lastRenderedPageBreak/>
        <w:t xml:space="preserve">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528F6C6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633F26E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Tutti questi gravissimi peccati sono il frutto della nostra cecità ormai divenuta universale e irreversibile. Ormai è cecità strutturale del discepolo di Gesù. </w:t>
      </w:r>
    </w:p>
    <w:p w14:paraId="08C34FB2" w14:textId="77777777" w:rsidR="00F76FB5" w:rsidRPr="00F76FB5" w:rsidRDefault="00F76FB5" w:rsidP="00F76FB5">
      <w:pPr>
        <w:spacing w:after="120" w:line="240" w:lineRule="auto"/>
        <w:jc w:val="both"/>
        <w:rPr>
          <w:rFonts w:ascii="Arial" w:eastAsia="Times New Roman" w:hAnsi="Arial"/>
          <w:sz w:val="24"/>
          <w:szCs w:val="24"/>
          <w:lang w:eastAsia="it-IT"/>
        </w:rPr>
      </w:pPr>
    </w:p>
    <w:p w14:paraId="47D51DDB"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424" w:name="_Toc112855597"/>
      <w:r w:rsidRPr="00F76FB5">
        <w:rPr>
          <w:rFonts w:ascii="Arial" w:eastAsia="Times New Roman" w:hAnsi="Arial" w:cs="Arial"/>
          <w:b/>
          <w:sz w:val="24"/>
          <w:szCs w:val="24"/>
          <w:lang w:eastAsia="it-IT"/>
        </w:rPr>
        <w:t>La parola profetica</w:t>
      </w:r>
      <w:bookmarkEnd w:id="424"/>
    </w:p>
    <w:p w14:paraId="55E72B4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19</w:t>
      </w:r>
      <w:r w:rsidRPr="00F76FB5">
        <w:rPr>
          <w:rFonts w:ascii="Arial" w:eastAsia="Times New Roman" w:hAnsi="Arial"/>
          <w:b/>
          <w:sz w:val="24"/>
          <w:szCs w:val="24"/>
          <w:lang w:eastAsia="it-IT"/>
        </w:rPr>
        <w:t>E abbiamo anche, solidissima, la parola dei profeti, alla quale fate bene a volgere l’attenzione come a lampada che brilla in un luogo oscuro, finché non spunti il giorno e non sorga nei vostri cuori la stella del mattino.</w:t>
      </w:r>
    </w:p>
    <w:p w14:paraId="20734E8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0297884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0A54B8DC" w14:textId="77777777" w:rsidR="00F76FB5" w:rsidRPr="00F76FB5" w:rsidRDefault="00F76FB5" w:rsidP="00F76FB5">
      <w:pPr>
        <w:numPr>
          <w:ilvl w:val="0"/>
          <w:numId w:val="57"/>
        </w:numPr>
        <w:spacing w:before="240" w:after="120" w:line="240" w:lineRule="auto"/>
        <w:contextualSpacing/>
        <w:rPr>
          <w:rFonts w:ascii="Arial" w:eastAsia="Times New Roman" w:hAnsi="Arial"/>
          <w:b/>
          <w:bCs/>
          <w:i/>
          <w:sz w:val="24"/>
          <w:szCs w:val="24"/>
          <w:lang w:eastAsia="it-IT"/>
        </w:rPr>
      </w:pPr>
      <w:bookmarkStart w:id="425" w:name="_Toc428370802"/>
      <w:bookmarkStart w:id="426" w:name="_Toc429468979"/>
      <w:bookmarkStart w:id="427" w:name="_Toc437453496"/>
      <w:bookmarkStart w:id="428" w:name="_Toc62157875"/>
      <w:r w:rsidRPr="00F76FB5">
        <w:rPr>
          <w:rFonts w:ascii="Arial" w:eastAsia="Times New Roman" w:hAnsi="Arial"/>
          <w:b/>
          <w:bCs/>
          <w:i/>
          <w:sz w:val="24"/>
          <w:szCs w:val="24"/>
          <w:lang w:eastAsia="it-IT"/>
        </w:rPr>
        <w:t>Io porrò inimicizia fra te e la donna, fra la tua stirpe e la sua stirpe</w:t>
      </w:r>
      <w:bookmarkEnd w:id="425"/>
      <w:bookmarkEnd w:id="426"/>
      <w:bookmarkEnd w:id="427"/>
      <w:bookmarkEnd w:id="428"/>
    </w:p>
    <w:p w14:paraId="6F447CF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Il serpente era il più astuto di tutti gli animali selvatici che Dio aveva fatto e disse alla donna: «È vero che Dio ha detto: “Non dovete </w:t>
      </w:r>
      <w:r w:rsidRPr="00F76FB5">
        <w:rPr>
          <w:rFonts w:ascii="Arial" w:eastAsia="Times New Roman" w:hAnsi="Arial" w:cs="Arial"/>
          <w:i/>
          <w:iCs/>
          <w:sz w:val="24"/>
          <w:szCs w:val="24"/>
          <w:lang w:eastAsia="it-IT"/>
        </w:rPr>
        <w:lastRenderedPageBreak/>
        <w:t>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17A93D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6868FB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33448646"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sz w:val="24"/>
          <w:szCs w:val="24"/>
          <w:lang w:eastAsia="it-IT"/>
        </w:rPr>
      </w:pPr>
      <w:bookmarkStart w:id="429" w:name="_Toc428370803"/>
      <w:bookmarkStart w:id="430" w:name="_Toc429468980"/>
      <w:bookmarkStart w:id="431" w:name="_Toc437453497"/>
      <w:bookmarkStart w:id="432" w:name="_Toc62157876"/>
      <w:r w:rsidRPr="00F76FB5">
        <w:rPr>
          <w:rFonts w:ascii="Arial" w:eastAsia="Times New Roman" w:hAnsi="Arial" w:cs="Arial"/>
          <w:b/>
          <w:bCs/>
          <w:i/>
          <w:sz w:val="24"/>
          <w:szCs w:val="24"/>
          <w:lang w:eastAsia="it-IT"/>
        </w:rPr>
        <w:t>Benedetto il Signore, Dio di Sem</w:t>
      </w:r>
      <w:bookmarkEnd w:id="429"/>
      <w:bookmarkEnd w:id="430"/>
      <w:bookmarkEnd w:id="431"/>
      <w:bookmarkEnd w:id="432"/>
    </w:p>
    <w:p w14:paraId="66DFEBA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375FE5F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75062A71"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33" w:name="_Toc428370804"/>
      <w:bookmarkStart w:id="434" w:name="_Toc429468981"/>
      <w:bookmarkStart w:id="435" w:name="_Toc437453498"/>
      <w:bookmarkStart w:id="436" w:name="_Toc62157877"/>
      <w:r w:rsidRPr="00F76FB5">
        <w:rPr>
          <w:rFonts w:ascii="Arial" w:eastAsia="Times New Roman" w:hAnsi="Arial" w:cs="Arial"/>
          <w:b/>
          <w:bCs/>
          <w:i/>
          <w:iCs/>
          <w:sz w:val="24"/>
          <w:szCs w:val="24"/>
          <w:lang w:eastAsia="it-IT"/>
        </w:rPr>
        <w:t>Terach aveva settant’anni quando generò Abram, Nacor e Aran.</w:t>
      </w:r>
      <w:bookmarkEnd w:id="433"/>
      <w:bookmarkEnd w:id="434"/>
      <w:bookmarkEnd w:id="435"/>
      <w:bookmarkEnd w:id="436"/>
    </w:p>
    <w:p w14:paraId="0897189B"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2797A6F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7FEDDF9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63A8BAF0"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37" w:name="_Toc428370805"/>
      <w:bookmarkStart w:id="438" w:name="_Toc429468982"/>
      <w:bookmarkStart w:id="439" w:name="_Toc437453499"/>
      <w:bookmarkStart w:id="440" w:name="_Toc62157878"/>
      <w:r w:rsidRPr="00F76FB5">
        <w:rPr>
          <w:rFonts w:ascii="Arial" w:eastAsia="Times New Roman" w:hAnsi="Arial" w:cs="Arial"/>
          <w:b/>
          <w:bCs/>
          <w:i/>
          <w:iCs/>
          <w:sz w:val="24"/>
          <w:szCs w:val="24"/>
          <w:lang w:eastAsia="it-IT"/>
        </w:rPr>
        <w:t>E in te si diranno benedette tutte le famiglie della terra</w:t>
      </w:r>
      <w:bookmarkEnd w:id="437"/>
      <w:bookmarkEnd w:id="438"/>
      <w:bookmarkEnd w:id="439"/>
      <w:bookmarkEnd w:id="440"/>
    </w:p>
    <w:p w14:paraId="5B1883D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5686DC92"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41" w:name="_Toc428370806"/>
      <w:bookmarkStart w:id="442" w:name="_Toc429468983"/>
      <w:bookmarkStart w:id="443" w:name="_Toc437453500"/>
      <w:bookmarkStart w:id="444" w:name="_Toc62157879"/>
      <w:r w:rsidRPr="00F76FB5">
        <w:rPr>
          <w:rFonts w:ascii="Arial" w:eastAsia="Times New Roman" w:hAnsi="Arial" w:cs="Arial"/>
          <w:b/>
          <w:bCs/>
          <w:i/>
          <w:iCs/>
          <w:sz w:val="24"/>
          <w:szCs w:val="24"/>
          <w:lang w:eastAsia="it-IT"/>
        </w:rPr>
        <w:t>Si diranno benedette nella tua discendenza tutte le nazioni della terra, perché tu hai obbedito alla mia voce</w:t>
      </w:r>
      <w:bookmarkEnd w:id="441"/>
      <w:bookmarkEnd w:id="442"/>
      <w:bookmarkEnd w:id="443"/>
      <w:bookmarkEnd w:id="444"/>
    </w:p>
    <w:p w14:paraId="0EC8A47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Dopo queste cose, Dio mise alla prova Abramo e gli disse: «Abramo!». Rispose: «Eccomi!». Riprese: «Prendi tuo figlio, il tuo unigenito che </w:t>
      </w:r>
      <w:r w:rsidRPr="00F76FB5">
        <w:rPr>
          <w:rFonts w:ascii="Arial" w:eastAsia="Times New Roman" w:hAnsi="Arial" w:cs="Arial"/>
          <w:i/>
          <w:iCs/>
          <w:sz w:val="24"/>
          <w:szCs w:val="24"/>
          <w:lang w:eastAsia="it-IT"/>
        </w:rPr>
        <w:lastRenderedPageBreak/>
        <w:t xml:space="preserve">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25ADB8C"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45" w:name="_Toc428370807"/>
      <w:bookmarkStart w:id="446" w:name="_Toc429468984"/>
      <w:bookmarkStart w:id="447" w:name="_Toc437453501"/>
      <w:bookmarkStart w:id="448" w:name="_Toc62157880"/>
      <w:r w:rsidRPr="00F76FB5">
        <w:rPr>
          <w:rFonts w:ascii="Arial" w:eastAsia="Times New Roman" w:hAnsi="Arial" w:cs="Arial"/>
          <w:b/>
          <w:bCs/>
          <w:i/>
          <w:iCs/>
          <w:sz w:val="24"/>
          <w:szCs w:val="24"/>
          <w:lang w:eastAsia="it-IT"/>
        </w:rPr>
        <w:t>Non sarà tolto lo scettro da Giuda né il bastone del comando tra i suoi piedi…</w:t>
      </w:r>
      <w:bookmarkEnd w:id="445"/>
      <w:bookmarkEnd w:id="446"/>
      <w:bookmarkEnd w:id="447"/>
      <w:bookmarkEnd w:id="448"/>
    </w:p>
    <w:p w14:paraId="32A5740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10613F82"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7DCE279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68D1524C"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49" w:name="_Toc428370808"/>
      <w:bookmarkStart w:id="450" w:name="_Toc429468985"/>
      <w:bookmarkStart w:id="451" w:name="_Toc437453502"/>
      <w:bookmarkStart w:id="452" w:name="_Toc62157881"/>
      <w:r w:rsidRPr="00F76FB5">
        <w:rPr>
          <w:rFonts w:ascii="Arial" w:eastAsia="Times New Roman" w:hAnsi="Arial" w:cs="Arial"/>
          <w:b/>
          <w:bCs/>
          <w:i/>
          <w:iCs/>
          <w:sz w:val="24"/>
          <w:szCs w:val="24"/>
          <w:lang w:eastAsia="it-IT"/>
        </w:rPr>
        <w:t>Una stella spunta da Giacobbe e uno scettro sorge da Israele</w:t>
      </w:r>
      <w:bookmarkEnd w:id="449"/>
      <w:bookmarkEnd w:id="450"/>
      <w:bookmarkEnd w:id="451"/>
      <w:bookmarkEnd w:id="452"/>
    </w:p>
    <w:p w14:paraId="414F1F6D"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13756F1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1B32AA2E"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53" w:name="_Toc428370809"/>
      <w:bookmarkStart w:id="454" w:name="_Toc429468986"/>
      <w:bookmarkStart w:id="455" w:name="_Toc437453503"/>
      <w:bookmarkStart w:id="456" w:name="_Toc62157882"/>
      <w:r w:rsidRPr="00F76FB5">
        <w:rPr>
          <w:rFonts w:ascii="Arial" w:eastAsia="Times New Roman" w:hAnsi="Arial" w:cs="Arial"/>
          <w:b/>
          <w:bCs/>
          <w:i/>
          <w:iCs/>
          <w:sz w:val="24"/>
          <w:szCs w:val="24"/>
          <w:lang w:eastAsia="it-IT"/>
        </w:rPr>
        <w:lastRenderedPageBreak/>
        <w:t>Io susciterò loro un profeta in mezzo ai loro fratelli e gli porrò in bocca le mie parole</w:t>
      </w:r>
      <w:bookmarkEnd w:id="453"/>
      <w:bookmarkEnd w:id="454"/>
      <w:bookmarkEnd w:id="455"/>
      <w:bookmarkEnd w:id="456"/>
    </w:p>
    <w:p w14:paraId="01B779B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6C5DEA9"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57" w:name="_Toc428370810"/>
      <w:bookmarkStart w:id="458" w:name="_Toc429468987"/>
      <w:bookmarkStart w:id="459" w:name="_Toc437453504"/>
      <w:bookmarkStart w:id="460" w:name="_Toc62157883"/>
      <w:r w:rsidRPr="00F76FB5">
        <w:rPr>
          <w:rFonts w:ascii="Arial" w:eastAsia="Times New Roman" w:hAnsi="Arial" w:cs="Arial"/>
          <w:b/>
          <w:bCs/>
          <w:i/>
          <w:iCs/>
          <w:sz w:val="24"/>
          <w:szCs w:val="24"/>
          <w:lang w:eastAsia="it-IT"/>
        </w:rPr>
        <w:t>Questa parola è molto vicina a te, è nella tua bocca e nel tuo cuore, perché tu la metta in pratica.</w:t>
      </w:r>
      <w:bookmarkEnd w:id="457"/>
      <w:bookmarkEnd w:id="458"/>
      <w:bookmarkEnd w:id="459"/>
      <w:bookmarkEnd w:id="460"/>
    </w:p>
    <w:p w14:paraId="1FFBF08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F477AF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445C66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Questo comando che oggi ti ordino non è troppo alto per te, né troppo lontano da te. Non è nel cielo, perché tu dica: “Chi salirà per noi in </w:t>
      </w:r>
      <w:r w:rsidRPr="00F76FB5">
        <w:rPr>
          <w:rFonts w:ascii="Arial" w:eastAsia="Times New Roman" w:hAnsi="Arial" w:cs="Arial"/>
          <w:i/>
          <w:iCs/>
          <w:sz w:val="24"/>
          <w:szCs w:val="24"/>
          <w:lang w:eastAsia="it-IT"/>
        </w:rPr>
        <w:lastRenderedPageBreak/>
        <w:t xml:space="preserve">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3D9216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BE25669"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61" w:name="_Toc428370811"/>
      <w:bookmarkStart w:id="462" w:name="_Toc429468988"/>
      <w:bookmarkStart w:id="463" w:name="_Toc437453505"/>
      <w:bookmarkStart w:id="464" w:name="_Toc62157884"/>
      <w:r w:rsidRPr="00F76FB5">
        <w:rPr>
          <w:rFonts w:ascii="Arial" w:eastAsia="Times New Roman" w:hAnsi="Arial" w:cs="Arial"/>
          <w:b/>
          <w:bCs/>
          <w:i/>
          <w:iCs/>
          <w:sz w:val="24"/>
          <w:szCs w:val="24"/>
          <w:lang w:eastAsia="it-IT"/>
        </w:rPr>
        <w:t xml:space="preserve"> Àlzati e ungilo: è lui!</w:t>
      </w:r>
      <w:bookmarkEnd w:id="461"/>
      <w:bookmarkEnd w:id="462"/>
      <w:bookmarkEnd w:id="463"/>
      <w:bookmarkEnd w:id="464"/>
      <w:r w:rsidRPr="00F76FB5">
        <w:rPr>
          <w:rFonts w:ascii="Arial" w:eastAsia="Times New Roman" w:hAnsi="Arial" w:cs="Arial"/>
          <w:b/>
          <w:bCs/>
          <w:i/>
          <w:iCs/>
          <w:sz w:val="24"/>
          <w:szCs w:val="24"/>
          <w:lang w:eastAsia="it-IT"/>
        </w:rPr>
        <w:t xml:space="preserve"> </w:t>
      </w:r>
    </w:p>
    <w:p w14:paraId="4519E19F" w14:textId="77777777" w:rsidR="00F76FB5" w:rsidRPr="00F76FB5" w:rsidRDefault="00F76FB5" w:rsidP="00F76FB5">
      <w:pPr>
        <w:spacing w:after="120" w:line="240" w:lineRule="auto"/>
        <w:ind w:left="567" w:right="567"/>
        <w:jc w:val="both"/>
        <w:rPr>
          <w:rFonts w:ascii="Arial" w:eastAsia="Times New Roman" w:hAnsi="Arial" w:cs="Arial"/>
          <w:i/>
          <w:iCs/>
          <w:color w:val="000000"/>
          <w:position w:val="4"/>
          <w:sz w:val="24"/>
          <w:szCs w:val="24"/>
          <w:lang w:eastAsia="it-IT"/>
        </w:rPr>
      </w:pPr>
      <w:r w:rsidRPr="00F76FB5">
        <w:rPr>
          <w:rFonts w:ascii="Arial" w:eastAsia="Times New Roman" w:hAnsi="Arial" w:cs="Arial"/>
          <w:i/>
          <w:iCs/>
          <w:color w:val="000000"/>
          <w:position w:val="4"/>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w:t>
      </w:r>
      <w:r w:rsidRPr="00F76FB5">
        <w:rPr>
          <w:rFonts w:ascii="Arial" w:eastAsia="Times New Roman" w:hAnsi="Arial" w:cs="Arial"/>
          <w:i/>
          <w:iCs/>
          <w:color w:val="000000"/>
          <w:position w:val="4"/>
          <w:sz w:val="24"/>
          <w:szCs w:val="24"/>
          <w:lang w:eastAsia="it-IT"/>
        </w:rPr>
        <w:lastRenderedPageBreak/>
        <w:t xml:space="preserve">begli occhi e bello di aspetto. Disse il Signore: «Àlzati e ungilo: è lui!». Samuele prese il corno dell’olio e lo unse in mezzo ai suoi fratelli, e lo spirito del Signore irruppe su Davide da quel giorno in poi. Samuele si alzò e andò a Rama (1Sam 16,1-13). </w:t>
      </w:r>
    </w:p>
    <w:p w14:paraId="0CF164AF"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65" w:name="_Toc428370812"/>
      <w:bookmarkStart w:id="466" w:name="_Toc429468989"/>
      <w:bookmarkStart w:id="467" w:name="_Toc437453506"/>
      <w:bookmarkStart w:id="468" w:name="_Toc62157885"/>
      <w:r w:rsidRPr="00F76FB5">
        <w:rPr>
          <w:rFonts w:ascii="Arial" w:eastAsia="Times New Roman" w:hAnsi="Arial" w:cs="Arial"/>
          <w:b/>
          <w:bCs/>
          <w:i/>
          <w:iCs/>
          <w:sz w:val="24"/>
          <w:szCs w:val="24"/>
          <w:lang w:eastAsia="it-IT"/>
        </w:rPr>
        <w:t xml:space="preserve"> La tua casa e il tuo regno saranno saldi per sempre davanti a te</w:t>
      </w:r>
      <w:bookmarkEnd w:id="465"/>
      <w:bookmarkEnd w:id="466"/>
      <w:bookmarkEnd w:id="467"/>
      <w:bookmarkEnd w:id="468"/>
    </w:p>
    <w:p w14:paraId="23B051D6"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E40446D"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428DE09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w:t>
      </w:r>
      <w:r w:rsidRPr="00F76FB5">
        <w:rPr>
          <w:rFonts w:ascii="Arial" w:eastAsia="Times New Roman" w:hAnsi="Arial" w:cs="Arial"/>
          <w:i/>
          <w:iCs/>
          <w:sz w:val="24"/>
          <w:szCs w:val="24"/>
          <w:lang w:eastAsia="it-IT"/>
        </w:rPr>
        <w:lastRenderedPageBreak/>
        <w:t xml:space="preserve">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7EDD646"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69" w:name="_Toc428370813"/>
      <w:bookmarkStart w:id="470" w:name="_Toc429468990"/>
      <w:bookmarkStart w:id="471" w:name="_Toc437453507"/>
      <w:bookmarkStart w:id="472" w:name="_Toc62157886"/>
      <w:r w:rsidRPr="00F76FB5">
        <w:rPr>
          <w:rFonts w:ascii="Arial" w:eastAsia="Times New Roman" w:hAnsi="Arial" w:cs="Arial"/>
          <w:b/>
          <w:bCs/>
          <w:i/>
          <w:iCs/>
          <w:sz w:val="24"/>
          <w:szCs w:val="24"/>
          <w:lang w:eastAsia="it-IT"/>
        </w:rPr>
        <w:t xml:space="preserve"> Tu sei mio figlio, io oggi ti ho generato</w:t>
      </w:r>
      <w:bookmarkEnd w:id="469"/>
      <w:bookmarkEnd w:id="470"/>
      <w:bookmarkEnd w:id="471"/>
      <w:bookmarkEnd w:id="472"/>
    </w:p>
    <w:p w14:paraId="5A4217F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49E4515"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73" w:name="_Toc428370814"/>
      <w:bookmarkStart w:id="474" w:name="_Toc429468991"/>
      <w:bookmarkStart w:id="475" w:name="_Toc437453508"/>
      <w:bookmarkStart w:id="476" w:name="_Toc62157887"/>
      <w:r w:rsidRPr="00F76FB5">
        <w:rPr>
          <w:rFonts w:ascii="Arial" w:eastAsia="Times New Roman" w:hAnsi="Arial" w:cs="Arial"/>
          <w:b/>
          <w:bCs/>
          <w:i/>
          <w:iCs/>
          <w:sz w:val="24"/>
          <w:szCs w:val="24"/>
          <w:lang w:eastAsia="it-IT"/>
        </w:rPr>
        <w:t xml:space="preserve"> Con la bocca di bambini e di lattanti</w:t>
      </w:r>
      <w:bookmarkEnd w:id="473"/>
      <w:bookmarkEnd w:id="474"/>
      <w:bookmarkEnd w:id="475"/>
      <w:bookmarkEnd w:id="476"/>
    </w:p>
    <w:p w14:paraId="36CD151D"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74AFD53F"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77" w:name="_Toc428370815"/>
      <w:bookmarkStart w:id="478" w:name="_Toc429468992"/>
      <w:bookmarkStart w:id="479" w:name="_Toc437453509"/>
      <w:bookmarkStart w:id="480" w:name="_Toc62157888"/>
      <w:r w:rsidRPr="00F76FB5">
        <w:rPr>
          <w:rFonts w:ascii="Arial" w:eastAsia="Times New Roman" w:hAnsi="Arial" w:cs="Arial"/>
          <w:b/>
          <w:bCs/>
          <w:i/>
          <w:iCs/>
          <w:sz w:val="24"/>
          <w:szCs w:val="24"/>
          <w:lang w:eastAsia="it-IT"/>
        </w:rPr>
        <w:t xml:space="preserve"> Non abbandonerai la mia vita negli inferi, né lascerai che il tuo fedele veda la fossa</w:t>
      </w:r>
      <w:bookmarkEnd w:id="477"/>
      <w:bookmarkEnd w:id="478"/>
      <w:bookmarkEnd w:id="479"/>
      <w:bookmarkEnd w:id="480"/>
    </w:p>
    <w:p w14:paraId="1894B85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C6FBA98"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81" w:name="_Toc428370816"/>
      <w:bookmarkStart w:id="482" w:name="_Toc429468993"/>
      <w:bookmarkStart w:id="483" w:name="_Toc437453510"/>
      <w:bookmarkStart w:id="484" w:name="_Toc62157889"/>
      <w:r w:rsidRPr="00F76FB5">
        <w:rPr>
          <w:rFonts w:ascii="Arial" w:eastAsia="Times New Roman" w:hAnsi="Arial" w:cs="Arial"/>
          <w:b/>
          <w:bCs/>
          <w:i/>
          <w:iCs/>
          <w:sz w:val="24"/>
          <w:szCs w:val="24"/>
          <w:lang w:eastAsia="it-IT"/>
        </w:rPr>
        <w:t xml:space="preserve"> Ti amo, Signore, mia forza, Signore, mia roccia, mia fortezza, mio liberatore, mio Dio, mia rupe…</w:t>
      </w:r>
      <w:bookmarkEnd w:id="481"/>
      <w:bookmarkEnd w:id="482"/>
      <w:bookmarkEnd w:id="483"/>
      <w:bookmarkEnd w:id="484"/>
      <w:r w:rsidRPr="00F76FB5">
        <w:rPr>
          <w:rFonts w:ascii="Arial" w:eastAsia="Times New Roman" w:hAnsi="Arial" w:cs="Arial"/>
          <w:b/>
          <w:bCs/>
          <w:i/>
          <w:iCs/>
          <w:sz w:val="24"/>
          <w:szCs w:val="24"/>
          <w:lang w:eastAsia="it-IT"/>
        </w:rPr>
        <w:t xml:space="preserve"> </w:t>
      </w:r>
    </w:p>
    <w:p w14:paraId="0556116B"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51E6F230"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23E5FDBF"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494447DA"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5B854A43"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85" w:name="_Toc428370817"/>
      <w:bookmarkStart w:id="486" w:name="_Toc429468994"/>
      <w:bookmarkStart w:id="487" w:name="_Toc437453511"/>
      <w:bookmarkStart w:id="488" w:name="_Toc62157890"/>
      <w:r w:rsidRPr="00F76FB5">
        <w:rPr>
          <w:rFonts w:ascii="Arial" w:eastAsia="Times New Roman" w:hAnsi="Arial" w:cs="Arial"/>
          <w:b/>
          <w:bCs/>
          <w:i/>
          <w:iCs/>
          <w:sz w:val="24"/>
          <w:szCs w:val="24"/>
          <w:lang w:eastAsia="it-IT"/>
        </w:rPr>
        <w:t xml:space="preserve"> Hanno scavato le mie mani e i miei piedi</w:t>
      </w:r>
      <w:bookmarkEnd w:id="485"/>
      <w:bookmarkEnd w:id="486"/>
      <w:bookmarkEnd w:id="487"/>
      <w:bookmarkEnd w:id="488"/>
    </w:p>
    <w:p w14:paraId="237EE4E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w:t>
      </w:r>
      <w:r w:rsidRPr="00F76FB5">
        <w:rPr>
          <w:rFonts w:ascii="Arial" w:eastAsia="Times New Roman" w:hAnsi="Arial" w:cs="Arial"/>
          <w:i/>
          <w:iCs/>
          <w:sz w:val="24"/>
          <w:szCs w:val="24"/>
          <w:lang w:eastAsia="it-IT"/>
        </w:rPr>
        <w:lastRenderedPageBreak/>
        <w:t>Dio. Non stare lontano da me, perché l’angoscia è vicina e non c’è chi mi aiuti.</w:t>
      </w:r>
    </w:p>
    <w:p w14:paraId="56202F5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2BC5B42A"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5A9D7DA2"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89" w:name="_Toc428370818"/>
      <w:bookmarkStart w:id="490" w:name="_Toc429468995"/>
      <w:bookmarkStart w:id="491" w:name="_Toc437453512"/>
      <w:bookmarkStart w:id="492" w:name="_Toc62157891"/>
      <w:r w:rsidRPr="00F76FB5">
        <w:rPr>
          <w:rFonts w:ascii="Arial" w:eastAsia="Times New Roman" w:hAnsi="Arial" w:cs="Arial"/>
          <w:b/>
          <w:bCs/>
          <w:i/>
          <w:iCs/>
          <w:sz w:val="24"/>
          <w:szCs w:val="24"/>
          <w:lang w:eastAsia="it-IT"/>
        </w:rPr>
        <w:t xml:space="preserve"> Il Signore è il mio pastore: non manco di nulla.</w:t>
      </w:r>
      <w:bookmarkEnd w:id="489"/>
      <w:bookmarkEnd w:id="490"/>
      <w:bookmarkEnd w:id="491"/>
      <w:bookmarkEnd w:id="492"/>
    </w:p>
    <w:p w14:paraId="66E9898A"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284E5D3C"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93" w:name="_Toc428370819"/>
      <w:bookmarkStart w:id="494" w:name="_Toc429468996"/>
      <w:bookmarkStart w:id="495" w:name="_Toc437453513"/>
      <w:bookmarkStart w:id="496" w:name="_Toc62157892"/>
      <w:r w:rsidRPr="00F76FB5">
        <w:rPr>
          <w:rFonts w:ascii="Arial" w:eastAsia="Times New Roman" w:hAnsi="Arial" w:cs="Arial"/>
          <w:b/>
          <w:bCs/>
          <w:i/>
          <w:iCs/>
          <w:sz w:val="24"/>
          <w:szCs w:val="24"/>
          <w:lang w:eastAsia="it-IT"/>
        </w:rPr>
        <w:t xml:space="preserve"> Il Signore forte e valoroso, il Signore valoroso in battaglia</w:t>
      </w:r>
      <w:bookmarkEnd w:id="493"/>
      <w:bookmarkEnd w:id="494"/>
      <w:bookmarkEnd w:id="495"/>
      <w:bookmarkEnd w:id="496"/>
    </w:p>
    <w:p w14:paraId="615B8210"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w:t>
      </w:r>
      <w:r w:rsidRPr="00F76FB5">
        <w:rPr>
          <w:rFonts w:ascii="Arial" w:eastAsia="Times New Roman" w:hAnsi="Arial" w:cs="Arial"/>
          <w:i/>
          <w:iCs/>
          <w:sz w:val="24"/>
          <w:szCs w:val="24"/>
          <w:lang w:eastAsia="it-IT"/>
        </w:rPr>
        <w:lastRenderedPageBreak/>
        <w:t xml:space="preserve">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0E9993A8"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497" w:name="_Toc428370820"/>
      <w:bookmarkStart w:id="498" w:name="_Toc429468997"/>
      <w:bookmarkStart w:id="499" w:name="_Toc437453514"/>
      <w:bookmarkStart w:id="500" w:name="_Toc62157893"/>
      <w:r w:rsidRPr="00F76FB5">
        <w:rPr>
          <w:rFonts w:ascii="Arial" w:eastAsia="Times New Roman" w:hAnsi="Arial" w:cs="Arial"/>
          <w:b/>
          <w:bCs/>
          <w:i/>
          <w:iCs/>
          <w:sz w:val="24"/>
          <w:szCs w:val="24"/>
          <w:lang w:eastAsia="it-IT"/>
        </w:rPr>
        <w:t xml:space="preserve"> Nel rotolo del libro su di me è scritto di fare la tua volontà: mio Dio, questo io desidero; la tua legge è nel mio intimo</w:t>
      </w:r>
      <w:bookmarkEnd w:id="497"/>
      <w:bookmarkEnd w:id="498"/>
      <w:bookmarkEnd w:id="499"/>
      <w:bookmarkEnd w:id="500"/>
    </w:p>
    <w:p w14:paraId="34C2407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1B2FE40F"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01" w:name="_Toc428370821"/>
      <w:bookmarkStart w:id="502" w:name="_Toc429468998"/>
      <w:bookmarkStart w:id="503" w:name="_Toc437453515"/>
      <w:bookmarkStart w:id="504" w:name="_Toc62157894"/>
      <w:r w:rsidRPr="00F76FB5">
        <w:rPr>
          <w:rFonts w:ascii="Arial" w:eastAsia="Times New Roman" w:hAnsi="Arial" w:cs="Arial"/>
          <w:b/>
          <w:bCs/>
          <w:i/>
          <w:iCs/>
          <w:sz w:val="24"/>
          <w:szCs w:val="24"/>
          <w:lang w:eastAsia="it-IT"/>
        </w:rPr>
        <w:t xml:space="preserve"> Anche l’amico in cui confidavo, che con me divideva il pane, contro di me alza il suo piede.</w:t>
      </w:r>
      <w:bookmarkEnd w:id="501"/>
      <w:bookmarkEnd w:id="502"/>
      <w:bookmarkEnd w:id="503"/>
      <w:bookmarkEnd w:id="504"/>
    </w:p>
    <w:p w14:paraId="174CCA3A"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w:t>
      </w:r>
      <w:r w:rsidRPr="00F76FB5">
        <w:rPr>
          <w:rFonts w:ascii="Arial" w:eastAsia="Times New Roman" w:hAnsi="Arial" w:cs="Arial"/>
          <w:i/>
          <w:iCs/>
          <w:sz w:val="24"/>
          <w:szCs w:val="24"/>
          <w:lang w:eastAsia="it-IT"/>
        </w:rPr>
        <w:lastRenderedPageBreak/>
        <w:t xml:space="preserve">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77F6BE13"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05" w:name="_Toc428370822"/>
      <w:bookmarkStart w:id="506" w:name="_Toc429468999"/>
      <w:bookmarkStart w:id="507" w:name="_Toc437453516"/>
      <w:bookmarkStart w:id="508" w:name="_Toc62157895"/>
      <w:r w:rsidRPr="00F76FB5">
        <w:rPr>
          <w:rFonts w:ascii="Arial" w:eastAsia="Times New Roman" w:hAnsi="Arial" w:cs="Arial"/>
          <w:b/>
          <w:bCs/>
          <w:i/>
          <w:iCs/>
          <w:sz w:val="24"/>
          <w:szCs w:val="24"/>
          <w:lang w:eastAsia="it-IT"/>
        </w:rPr>
        <w:t xml:space="preserve"> Il tuo trono, o Dio, dura per sempre; scettro di rettitudine è il tuo scettro regale</w:t>
      </w:r>
      <w:bookmarkEnd w:id="505"/>
      <w:bookmarkEnd w:id="506"/>
      <w:bookmarkEnd w:id="507"/>
      <w:bookmarkEnd w:id="508"/>
    </w:p>
    <w:p w14:paraId="4FE6E92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88B0F3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39D3F54B"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09" w:name="_Toc428370823"/>
      <w:bookmarkStart w:id="510" w:name="_Toc429469000"/>
      <w:bookmarkStart w:id="511" w:name="_Toc437453517"/>
      <w:bookmarkStart w:id="512" w:name="_Toc62157896"/>
      <w:r w:rsidRPr="00F76FB5">
        <w:rPr>
          <w:rFonts w:ascii="Arial" w:eastAsia="Times New Roman" w:hAnsi="Arial" w:cs="Arial"/>
          <w:b/>
          <w:bCs/>
          <w:i/>
          <w:iCs/>
          <w:sz w:val="24"/>
          <w:szCs w:val="24"/>
          <w:lang w:eastAsia="it-IT"/>
        </w:rPr>
        <w:t xml:space="preserve"> Il nostro Dio è un Dio che salva; al Signore Dio appartengono le porte della morte</w:t>
      </w:r>
      <w:bookmarkEnd w:id="509"/>
      <w:bookmarkEnd w:id="510"/>
      <w:bookmarkEnd w:id="511"/>
      <w:bookmarkEnd w:id="512"/>
    </w:p>
    <w:p w14:paraId="1376143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w:t>
      </w:r>
      <w:r w:rsidRPr="00F76FB5">
        <w:rPr>
          <w:rFonts w:ascii="Arial" w:eastAsia="Times New Roman" w:hAnsi="Arial" w:cs="Arial"/>
          <w:i/>
          <w:iCs/>
          <w:sz w:val="24"/>
          <w:szCs w:val="24"/>
          <w:lang w:eastAsia="it-IT"/>
        </w:rPr>
        <w:lastRenderedPageBreak/>
        <w:t>terra. O Dio, quando uscivi davanti al tuo popolo, quando camminavi per il deserto, tremò la terra, i cieli stillarono davanti a Dio, quello del Sinai, davanti a Dio, il Dio d’Israele.</w:t>
      </w:r>
    </w:p>
    <w:p w14:paraId="33F15C6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D7231D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30EE997D"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13" w:name="_Toc428370824"/>
      <w:bookmarkStart w:id="514" w:name="_Toc429469001"/>
      <w:bookmarkStart w:id="515" w:name="_Toc437453518"/>
      <w:bookmarkStart w:id="516" w:name="_Toc62157897"/>
      <w:r w:rsidRPr="00F76FB5">
        <w:rPr>
          <w:rFonts w:ascii="Arial" w:eastAsia="Times New Roman" w:hAnsi="Arial" w:cs="Arial"/>
          <w:b/>
          <w:bCs/>
          <w:i/>
          <w:iCs/>
          <w:sz w:val="24"/>
          <w:szCs w:val="24"/>
          <w:lang w:eastAsia="it-IT"/>
        </w:rPr>
        <w:t xml:space="preserve"> Perché mi divora lo zelo per la tua casa, gli insulti di chi ti insulta ricadono su di me</w:t>
      </w:r>
      <w:bookmarkEnd w:id="513"/>
      <w:bookmarkEnd w:id="514"/>
      <w:bookmarkEnd w:id="515"/>
      <w:bookmarkEnd w:id="516"/>
    </w:p>
    <w:p w14:paraId="4C83137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w:t>
      </w:r>
      <w:r w:rsidRPr="00F76FB5">
        <w:rPr>
          <w:rFonts w:ascii="Arial" w:eastAsia="Times New Roman" w:hAnsi="Arial" w:cs="Arial"/>
          <w:i/>
          <w:iCs/>
          <w:sz w:val="24"/>
          <w:szCs w:val="24"/>
          <w:lang w:eastAsia="it-IT"/>
        </w:rPr>
        <w:lastRenderedPageBreak/>
        <w:t>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5B8ED23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11243A5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5DFD136"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17" w:name="_Toc428370825"/>
      <w:bookmarkStart w:id="518" w:name="_Toc429469002"/>
      <w:bookmarkStart w:id="519" w:name="_Toc437453519"/>
      <w:bookmarkStart w:id="520" w:name="_Toc62157898"/>
      <w:r w:rsidRPr="00F76FB5">
        <w:rPr>
          <w:rFonts w:ascii="Arial" w:eastAsia="Times New Roman" w:hAnsi="Arial" w:cs="Arial"/>
          <w:b/>
          <w:bCs/>
          <w:i/>
          <w:iCs/>
          <w:sz w:val="24"/>
          <w:szCs w:val="24"/>
          <w:lang w:eastAsia="it-IT"/>
        </w:rPr>
        <w:t xml:space="preserve"> In lui siano benedette tutte le stirpi della terra e tutte le genti lo dicano beato</w:t>
      </w:r>
      <w:bookmarkEnd w:id="517"/>
      <w:bookmarkEnd w:id="518"/>
      <w:bookmarkEnd w:id="519"/>
      <w:bookmarkEnd w:id="520"/>
    </w:p>
    <w:p w14:paraId="6669CCC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w:t>
      </w:r>
      <w:r w:rsidRPr="00F76FB5">
        <w:rPr>
          <w:rFonts w:ascii="Arial" w:eastAsia="Times New Roman" w:hAnsi="Arial" w:cs="Arial"/>
          <w:i/>
          <w:iCs/>
          <w:sz w:val="24"/>
          <w:szCs w:val="24"/>
          <w:lang w:eastAsia="it-IT"/>
        </w:rPr>
        <w:lastRenderedPageBreak/>
        <w:t xml:space="preserve">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03E19EB3"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21" w:name="_Toc428370826"/>
      <w:bookmarkStart w:id="522" w:name="_Toc429469003"/>
      <w:bookmarkStart w:id="523" w:name="_Toc437453520"/>
      <w:bookmarkStart w:id="524" w:name="_Toc62157899"/>
      <w:r w:rsidRPr="00F76FB5">
        <w:rPr>
          <w:rFonts w:ascii="Arial" w:eastAsia="Times New Roman" w:hAnsi="Arial" w:cs="Arial"/>
          <w:b/>
          <w:bCs/>
          <w:i/>
          <w:iCs/>
          <w:sz w:val="24"/>
          <w:szCs w:val="24"/>
          <w:lang w:eastAsia="it-IT"/>
        </w:rPr>
        <w:t xml:space="preserve"> Stabilirò per sempre la tua discendenza, di generazione in generazione edificherò il tuo trono</w:t>
      </w:r>
      <w:bookmarkEnd w:id="521"/>
      <w:bookmarkEnd w:id="522"/>
      <w:bookmarkEnd w:id="523"/>
      <w:bookmarkEnd w:id="524"/>
    </w:p>
    <w:p w14:paraId="0191F98B"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581F0C0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w:t>
      </w:r>
      <w:r w:rsidRPr="00F76FB5">
        <w:rPr>
          <w:rFonts w:ascii="Arial" w:eastAsia="Times New Roman" w:hAnsi="Arial" w:cs="Arial"/>
          <w:i/>
          <w:iCs/>
          <w:sz w:val="24"/>
          <w:szCs w:val="24"/>
          <w:lang w:eastAsia="it-IT"/>
        </w:rPr>
        <w:lastRenderedPageBreak/>
        <w:t>sostegno, il mio braccio è la sua forza. Su di lui non trionferà il nemico né l’opprimerà l’uomo perverso.</w:t>
      </w:r>
    </w:p>
    <w:p w14:paraId="3A1D742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F76FB5">
        <w:rPr>
          <w:rFonts w:ascii="Arial" w:eastAsia="Times New Roman" w:hAnsi="Arial" w:cs="Arial"/>
          <w:i/>
          <w:iCs/>
          <w:sz w:val="24"/>
          <w:szCs w:val="24"/>
          <w:lang w:eastAsia="it-IT"/>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16FD30DE"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25" w:name="_Toc428370827"/>
      <w:bookmarkStart w:id="526" w:name="_Toc429469004"/>
      <w:bookmarkStart w:id="527" w:name="_Toc437453521"/>
      <w:bookmarkStart w:id="528" w:name="_Toc62157900"/>
      <w:r w:rsidRPr="00F76FB5">
        <w:rPr>
          <w:rFonts w:ascii="Arial" w:eastAsia="Times New Roman" w:hAnsi="Arial" w:cs="Arial"/>
          <w:b/>
          <w:bCs/>
          <w:i/>
          <w:iCs/>
          <w:sz w:val="24"/>
          <w:szCs w:val="24"/>
          <w:lang w:eastAsia="it-IT"/>
        </w:rPr>
        <w:t xml:space="preserve"> Una luce è spuntata per il giusto, una gioia per i retti di cuore</w:t>
      </w:r>
      <w:bookmarkEnd w:id="525"/>
      <w:bookmarkEnd w:id="526"/>
      <w:bookmarkEnd w:id="527"/>
      <w:bookmarkEnd w:id="528"/>
    </w:p>
    <w:p w14:paraId="0A487970"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w:t>
      </w:r>
      <w:r w:rsidRPr="00F76FB5">
        <w:rPr>
          <w:rFonts w:ascii="Arial" w:eastAsia="Times New Roman" w:hAnsi="Arial" w:cs="Arial"/>
          <w:i/>
          <w:iCs/>
          <w:sz w:val="24"/>
          <w:szCs w:val="24"/>
          <w:lang w:eastAsia="it-IT"/>
        </w:rPr>
        <w:lastRenderedPageBreak/>
        <w:t xml:space="preserve">dalle mani dei malvagi. Una luce è spuntata per il giusto, una gioia per i retti di cuore. Gioite, giusti, nel Signore, della sua santità celebrate il ricordo (Sal 97 (96) 1-12). </w:t>
      </w:r>
    </w:p>
    <w:p w14:paraId="1967676D"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29" w:name="_Toc428370828"/>
      <w:bookmarkStart w:id="530" w:name="_Toc429469005"/>
      <w:bookmarkStart w:id="531" w:name="_Toc437453522"/>
      <w:bookmarkStart w:id="532" w:name="_Toc62157901"/>
      <w:r w:rsidRPr="00F76FB5">
        <w:rPr>
          <w:rFonts w:ascii="Arial" w:eastAsia="Times New Roman" w:hAnsi="Arial" w:cs="Arial"/>
          <w:b/>
          <w:bCs/>
          <w:i/>
          <w:iCs/>
          <w:sz w:val="24"/>
          <w:szCs w:val="24"/>
          <w:lang w:eastAsia="it-IT"/>
        </w:rPr>
        <w:t xml:space="preserve"> A forza di gridare il mio lamento mi si attacca la pelle alle ossa</w:t>
      </w:r>
      <w:bookmarkEnd w:id="529"/>
      <w:bookmarkEnd w:id="530"/>
      <w:bookmarkEnd w:id="531"/>
      <w:bookmarkEnd w:id="532"/>
    </w:p>
    <w:p w14:paraId="2EF77AB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672CA310"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6788710"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33" w:name="_Toc428370829"/>
      <w:bookmarkStart w:id="534" w:name="_Toc429469006"/>
      <w:bookmarkStart w:id="535" w:name="_Toc437453523"/>
      <w:bookmarkStart w:id="536" w:name="_Toc62157902"/>
      <w:r w:rsidRPr="00F76FB5">
        <w:rPr>
          <w:rFonts w:ascii="Arial" w:eastAsia="Times New Roman" w:hAnsi="Arial" w:cs="Arial"/>
          <w:b/>
          <w:bCs/>
          <w:i/>
          <w:iCs/>
          <w:sz w:val="24"/>
          <w:szCs w:val="24"/>
          <w:lang w:eastAsia="it-IT"/>
        </w:rPr>
        <w:t xml:space="preserve"> Tu sei sacerdote per sempre al modo di Melchìsedek</w:t>
      </w:r>
      <w:bookmarkEnd w:id="533"/>
      <w:bookmarkEnd w:id="534"/>
      <w:bookmarkEnd w:id="535"/>
      <w:bookmarkEnd w:id="536"/>
    </w:p>
    <w:p w14:paraId="48E23A0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w:t>
      </w:r>
      <w:r w:rsidRPr="00F76FB5">
        <w:rPr>
          <w:rFonts w:ascii="Arial" w:eastAsia="Times New Roman" w:hAnsi="Arial" w:cs="Arial"/>
          <w:i/>
          <w:iCs/>
          <w:sz w:val="24"/>
          <w:szCs w:val="24"/>
          <w:lang w:eastAsia="it-IT"/>
        </w:rPr>
        <w:lastRenderedPageBreak/>
        <w:t xml:space="preserve">cadaveri, abbatterà teste su vasta terra; lungo il cammino si disseta al torrente, perciò solleva alta la testa (Sal 110 (109) 1-7). </w:t>
      </w:r>
    </w:p>
    <w:p w14:paraId="29D8970D"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37" w:name="_Toc428370830"/>
      <w:bookmarkStart w:id="538" w:name="_Toc429469007"/>
      <w:bookmarkStart w:id="539" w:name="_Toc437453524"/>
      <w:bookmarkStart w:id="540" w:name="_Toc62157903"/>
      <w:r w:rsidRPr="00F76FB5">
        <w:rPr>
          <w:rFonts w:ascii="Arial" w:eastAsia="Times New Roman" w:hAnsi="Arial" w:cs="Arial"/>
          <w:b/>
          <w:bCs/>
          <w:i/>
          <w:iCs/>
          <w:sz w:val="24"/>
          <w:szCs w:val="24"/>
          <w:lang w:eastAsia="it-IT"/>
        </w:rPr>
        <w:t xml:space="preserve"> Benedetto colui che viene nel nome del Signore</w:t>
      </w:r>
      <w:bookmarkEnd w:id="537"/>
      <w:bookmarkEnd w:id="538"/>
      <w:bookmarkEnd w:id="539"/>
      <w:bookmarkEnd w:id="540"/>
    </w:p>
    <w:p w14:paraId="7527A14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0C629BDA"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3E01AE45"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41" w:name="_Toc428370831"/>
      <w:bookmarkStart w:id="542" w:name="_Toc429469008"/>
      <w:bookmarkStart w:id="543" w:name="_Toc437453525"/>
      <w:bookmarkStart w:id="544" w:name="_Toc62157904"/>
      <w:r w:rsidRPr="00F76FB5">
        <w:rPr>
          <w:rFonts w:ascii="Arial" w:eastAsia="Times New Roman" w:hAnsi="Arial" w:cs="Arial"/>
          <w:b/>
          <w:bCs/>
          <w:i/>
          <w:iCs/>
          <w:sz w:val="24"/>
          <w:szCs w:val="24"/>
          <w:lang w:eastAsia="it-IT"/>
        </w:rPr>
        <w:t xml:space="preserve"> Poiché da Sion uscirà la legge e da Gerusalemme la parola del Signore</w:t>
      </w:r>
      <w:bookmarkEnd w:id="541"/>
      <w:bookmarkEnd w:id="542"/>
      <w:bookmarkEnd w:id="543"/>
      <w:bookmarkEnd w:id="544"/>
    </w:p>
    <w:p w14:paraId="6187701F"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w:t>
      </w:r>
      <w:r w:rsidRPr="00F76FB5">
        <w:rPr>
          <w:rFonts w:ascii="Arial" w:eastAsia="Times New Roman" w:hAnsi="Arial" w:cs="Arial"/>
          <w:i/>
          <w:iCs/>
          <w:sz w:val="24"/>
          <w:szCs w:val="24"/>
          <w:lang w:eastAsia="it-IT"/>
        </w:rPr>
        <w:lastRenderedPageBreak/>
        <w:t xml:space="preserve">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23E5340C"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45" w:name="_Toc428370832"/>
      <w:bookmarkStart w:id="546" w:name="_Toc429469009"/>
      <w:bookmarkStart w:id="547" w:name="_Toc437453526"/>
      <w:bookmarkStart w:id="548" w:name="_Toc62157905"/>
      <w:r w:rsidRPr="00F76FB5">
        <w:rPr>
          <w:rFonts w:ascii="Arial" w:eastAsia="Times New Roman" w:hAnsi="Arial" w:cs="Arial"/>
          <w:b/>
          <w:bCs/>
          <w:i/>
          <w:iCs/>
          <w:sz w:val="24"/>
          <w:szCs w:val="24"/>
          <w:lang w:eastAsia="it-IT"/>
        </w:rPr>
        <w:t xml:space="preserve"> Ecco: la vergine concepirà e partorirà un figlio, che chiamerà Emmanuele</w:t>
      </w:r>
      <w:bookmarkEnd w:id="545"/>
      <w:bookmarkEnd w:id="546"/>
      <w:bookmarkEnd w:id="547"/>
      <w:bookmarkEnd w:id="548"/>
    </w:p>
    <w:p w14:paraId="2B0A819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4D1A0712"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49" w:name="_Toc428370833"/>
      <w:bookmarkStart w:id="550" w:name="_Toc429469010"/>
      <w:bookmarkStart w:id="551" w:name="_Toc437453527"/>
      <w:bookmarkStart w:id="552" w:name="_Toc62157906"/>
      <w:r w:rsidRPr="00F76FB5">
        <w:rPr>
          <w:rFonts w:ascii="Arial" w:eastAsia="Times New Roman" w:hAnsi="Arial" w:cs="Arial"/>
          <w:b/>
          <w:bCs/>
          <w:i/>
          <w:iCs/>
          <w:sz w:val="24"/>
          <w:szCs w:val="24"/>
          <w:lang w:eastAsia="it-IT"/>
        </w:rPr>
        <w:t xml:space="preserve"> Perché un bambino è nato per noi, ci è stato dato un figlio</w:t>
      </w:r>
      <w:bookmarkEnd w:id="549"/>
      <w:bookmarkEnd w:id="550"/>
      <w:bookmarkEnd w:id="551"/>
      <w:bookmarkEnd w:id="552"/>
    </w:p>
    <w:p w14:paraId="7A8E247D"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Il popolo che camminava nelle tenebre ha visto una grande luce; su coloro che abitavano in terra tenebrosa una luce rifulse. Hai moltiplicato la gioia, hai aumentato la letizia. Gioiscono davanti a te </w:t>
      </w:r>
      <w:r w:rsidRPr="00F76FB5">
        <w:rPr>
          <w:rFonts w:ascii="Arial" w:eastAsia="Times New Roman" w:hAnsi="Arial" w:cs="Arial"/>
          <w:i/>
          <w:iCs/>
          <w:sz w:val="24"/>
          <w:szCs w:val="24"/>
          <w:lang w:eastAsia="it-IT"/>
        </w:rPr>
        <w:lastRenderedPageBreak/>
        <w:t>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3A1ABF4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2F28E7FA"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53" w:name="_Toc428370834"/>
      <w:bookmarkStart w:id="554" w:name="_Toc429469011"/>
      <w:bookmarkStart w:id="555" w:name="_Toc437453528"/>
      <w:bookmarkStart w:id="556" w:name="_Toc62157907"/>
      <w:r w:rsidRPr="00F76FB5">
        <w:rPr>
          <w:rFonts w:ascii="Arial" w:eastAsia="Times New Roman" w:hAnsi="Arial" w:cs="Arial"/>
          <w:b/>
          <w:bCs/>
          <w:i/>
          <w:iCs/>
          <w:sz w:val="24"/>
          <w:szCs w:val="24"/>
          <w:lang w:eastAsia="it-IT"/>
        </w:rPr>
        <w:t xml:space="preserve"> Su di lui si poserà lo spirito del Signore</w:t>
      </w:r>
      <w:bookmarkEnd w:id="553"/>
      <w:bookmarkEnd w:id="554"/>
      <w:bookmarkEnd w:id="555"/>
      <w:bookmarkEnd w:id="556"/>
    </w:p>
    <w:p w14:paraId="4F582BD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w:t>
      </w:r>
      <w:r w:rsidRPr="00F76FB5">
        <w:rPr>
          <w:rFonts w:ascii="Arial" w:eastAsia="Times New Roman" w:hAnsi="Arial" w:cs="Arial"/>
          <w:i/>
          <w:iCs/>
          <w:sz w:val="24"/>
          <w:szCs w:val="24"/>
          <w:lang w:eastAsia="it-IT"/>
        </w:rPr>
        <w:lastRenderedPageBreak/>
        <w:t>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4970F5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3234E2A3"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57" w:name="_Toc428370835"/>
      <w:bookmarkStart w:id="558" w:name="_Toc429469012"/>
      <w:bookmarkStart w:id="559" w:name="_Toc437453529"/>
      <w:bookmarkStart w:id="560" w:name="_Toc62157908"/>
      <w:r w:rsidRPr="00F76FB5">
        <w:rPr>
          <w:rFonts w:ascii="Arial" w:eastAsia="Times New Roman" w:hAnsi="Arial" w:cs="Arial"/>
          <w:b/>
          <w:bCs/>
          <w:i/>
          <w:iCs/>
          <w:sz w:val="24"/>
          <w:szCs w:val="24"/>
          <w:lang w:eastAsia="it-IT"/>
        </w:rPr>
        <w:t xml:space="preserve"> Ecco il nostro Dio; in lui abbiamo sperato perché ci salvasse</w:t>
      </w:r>
      <w:bookmarkEnd w:id="557"/>
      <w:bookmarkEnd w:id="558"/>
      <w:bookmarkEnd w:id="559"/>
      <w:bookmarkEnd w:id="560"/>
    </w:p>
    <w:p w14:paraId="31E7531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w:t>
      </w:r>
      <w:r w:rsidRPr="00F76FB5">
        <w:rPr>
          <w:rFonts w:ascii="Arial" w:eastAsia="Times New Roman" w:hAnsi="Arial" w:cs="Arial"/>
          <w:i/>
          <w:iCs/>
          <w:sz w:val="24"/>
          <w:szCs w:val="24"/>
          <w:lang w:eastAsia="it-IT"/>
        </w:rPr>
        <w:lastRenderedPageBreak/>
        <w:t>stenderà le mani, come le distende il nuotatore per nuotare; ma il Signore abbasserà la sua superbia, nonostante l’annaspare delle sue mani. L’eccelsa fortezza delle tue mura egli abbatterà e demolirà, la raderà al suolo. (Is 25,1-12).</w:t>
      </w:r>
    </w:p>
    <w:p w14:paraId="126C7FD1"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61" w:name="_Toc428370836"/>
      <w:bookmarkStart w:id="562" w:name="_Toc429469013"/>
      <w:bookmarkStart w:id="563" w:name="_Toc437453530"/>
      <w:bookmarkStart w:id="564" w:name="_Toc62157909"/>
      <w:r w:rsidRPr="00F76FB5">
        <w:rPr>
          <w:rFonts w:ascii="Arial" w:eastAsia="Times New Roman" w:hAnsi="Arial" w:cs="Arial"/>
          <w:b/>
          <w:bCs/>
          <w:i/>
          <w:iCs/>
          <w:sz w:val="24"/>
          <w:szCs w:val="24"/>
          <w:lang w:eastAsia="it-IT"/>
        </w:rPr>
        <w:t xml:space="preserve"> Ecco il mio servo che io sostengo, il mio eletto di cui mi compiaccio</w:t>
      </w:r>
      <w:bookmarkEnd w:id="561"/>
      <w:bookmarkEnd w:id="562"/>
      <w:bookmarkEnd w:id="563"/>
      <w:bookmarkEnd w:id="564"/>
    </w:p>
    <w:p w14:paraId="6770273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549CCB2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w:t>
      </w:r>
      <w:r w:rsidRPr="00F76FB5">
        <w:rPr>
          <w:rFonts w:ascii="Arial" w:eastAsia="Times New Roman" w:hAnsi="Arial" w:cs="Arial"/>
          <w:i/>
          <w:iCs/>
          <w:sz w:val="24"/>
          <w:szCs w:val="24"/>
          <w:lang w:eastAsia="it-IT"/>
        </w:rPr>
        <w:lastRenderedPageBreak/>
        <w:t>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1E2AB27F"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65" w:name="_Toc428370837"/>
      <w:bookmarkStart w:id="566" w:name="_Toc429469014"/>
      <w:bookmarkStart w:id="567" w:name="_Toc437453531"/>
      <w:bookmarkStart w:id="568" w:name="_Toc62157910"/>
      <w:r w:rsidRPr="00F76FB5">
        <w:rPr>
          <w:rFonts w:ascii="Arial" w:eastAsia="Times New Roman" w:hAnsi="Arial" w:cs="Arial"/>
          <w:b/>
          <w:bCs/>
          <w:i/>
          <w:iCs/>
          <w:sz w:val="24"/>
          <w:szCs w:val="24"/>
          <w:lang w:eastAsia="it-IT"/>
        </w:rPr>
        <w:t xml:space="preserve"> Io ti renderò luce delle nazioni, perché porti la mia salvezza fino all’estremità della terra</w:t>
      </w:r>
      <w:bookmarkEnd w:id="565"/>
      <w:bookmarkEnd w:id="566"/>
      <w:bookmarkEnd w:id="567"/>
      <w:bookmarkEnd w:id="568"/>
    </w:p>
    <w:p w14:paraId="670E7A5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317945E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w:t>
      </w:r>
      <w:r w:rsidRPr="00F76FB5">
        <w:rPr>
          <w:rFonts w:ascii="Arial" w:eastAsia="Times New Roman" w:hAnsi="Arial" w:cs="Arial"/>
          <w:i/>
          <w:iCs/>
          <w:sz w:val="24"/>
          <w:szCs w:val="24"/>
          <w:lang w:eastAsia="it-IT"/>
        </w:rPr>
        <w:lastRenderedPageBreak/>
        <w:t>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147AD1DC"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69" w:name="_Toc428370838"/>
      <w:bookmarkStart w:id="570" w:name="_Toc429469015"/>
      <w:bookmarkStart w:id="571" w:name="_Toc437453532"/>
      <w:bookmarkStart w:id="572" w:name="_Toc62157911"/>
      <w:r w:rsidRPr="00F76FB5">
        <w:rPr>
          <w:rFonts w:ascii="Arial" w:eastAsia="Times New Roman" w:hAnsi="Arial" w:cs="Arial"/>
          <w:b/>
          <w:bCs/>
          <w:i/>
          <w:iCs/>
          <w:sz w:val="24"/>
          <w:szCs w:val="24"/>
          <w:lang w:eastAsia="it-IT"/>
        </w:rPr>
        <w:t xml:space="preserve"> Ho presentato il mio dorso ai flagellatori, le mie guance a coloro che mi strappavano la barba</w:t>
      </w:r>
      <w:bookmarkEnd w:id="569"/>
      <w:bookmarkEnd w:id="570"/>
      <w:bookmarkEnd w:id="571"/>
      <w:bookmarkEnd w:id="572"/>
    </w:p>
    <w:p w14:paraId="46D1A7D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w:t>
      </w:r>
      <w:r w:rsidRPr="00F76FB5">
        <w:rPr>
          <w:rFonts w:ascii="Arial" w:eastAsia="Times New Roman" w:hAnsi="Arial" w:cs="Arial"/>
          <w:i/>
          <w:iCs/>
          <w:sz w:val="24"/>
          <w:szCs w:val="24"/>
          <w:lang w:eastAsia="it-IT"/>
        </w:rPr>
        <w:lastRenderedPageBreak/>
        <w:t>fuoco, tra le frecce che avete acceso. Dalla mia mano vi è giunto questo; voi giacerete nel luogo dei dolori (Is 50,1-11).</w:t>
      </w:r>
    </w:p>
    <w:p w14:paraId="74207815"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73" w:name="_Toc428370839"/>
      <w:bookmarkStart w:id="574" w:name="_Toc429469016"/>
      <w:bookmarkStart w:id="575" w:name="_Toc437453533"/>
      <w:bookmarkStart w:id="576" w:name="_Toc62157912"/>
      <w:r w:rsidRPr="00F76FB5">
        <w:rPr>
          <w:rFonts w:ascii="Arial" w:eastAsia="Times New Roman" w:hAnsi="Arial" w:cs="Arial"/>
          <w:b/>
          <w:bCs/>
          <w:i/>
          <w:iCs/>
          <w:sz w:val="24"/>
          <w:szCs w:val="24"/>
          <w:lang w:eastAsia="it-IT"/>
        </w:rPr>
        <w:t xml:space="preserve"> Tanto era sfigurato per essere d’uomo il suo aspetto e diversa la sua forma da quella dei figli dell’uomo</w:t>
      </w:r>
      <w:bookmarkEnd w:id="573"/>
      <w:bookmarkEnd w:id="574"/>
      <w:bookmarkEnd w:id="575"/>
      <w:bookmarkEnd w:id="576"/>
    </w:p>
    <w:p w14:paraId="1CABB870"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02CF6F7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AF2F1DA"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77" w:name="_Toc428370840"/>
      <w:bookmarkStart w:id="578" w:name="_Toc429469017"/>
      <w:bookmarkStart w:id="579" w:name="_Toc437453534"/>
      <w:bookmarkStart w:id="580" w:name="_Toc62157913"/>
      <w:r w:rsidRPr="00F76FB5">
        <w:rPr>
          <w:rFonts w:ascii="Arial" w:eastAsia="Times New Roman" w:hAnsi="Arial" w:cs="Arial"/>
          <w:b/>
          <w:bCs/>
          <w:i/>
          <w:iCs/>
          <w:sz w:val="24"/>
          <w:szCs w:val="24"/>
          <w:lang w:eastAsia="it-IT"/>
        </w:rPr>
        <w:t xml:space="preserve"> Il castigo che ci dà salvezza si è abbattuto su di lui; per le sue piaghe noi siamo stati guariti</w:t>
      </w:r>
      <w:bookmarkEnd w:id="577"/>
      <w:bookmarkEnd w:id="578"/>
      <w:bookmarkEnd w:id="579"/>
      <w:bookmarkEnd w:id="580"/>
    </w:p>
    <w:p w14:paraId="0535340F"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w:t>
      </w:r>
      <w:r w:rsidRPr="00F76FB5">
        <w:rPr>
          <w:rFonts w:ascii="Arial" w:eastAsia="Times New Roman" w:hAnsi="Arial" w:cs="Arial"/>
          <w:i/>
          <w:iCs/>
          <w:sz w:val="24"/>
          <w:szCs w:val="24"/>
          <w:lang w:eastAsia="it-IT"/>
        </w:rPr>
        <w:lastRenderedPageBreak/>
        <w:t>colpe, schiacciato per le nostre iniquità. Il castigo che ci dà salvezza si è abbattuto su di lui; per le sue piaghe noi siamo stati guariti.</w:t>
      </w:r>
    </w:p>
    <w:p w14:paraId="651AD13A"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0D99D9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477FD644"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81" w:name="_Toc428370841"/>
      <w:bookmarkStart w:id="582" w:name="_Toc429469018"/>
      <w:bookmarkStart w:id="583" w:name="_Toc437453535"/>
      <w:bookmarkStart w:id="584" w:name="_Toc62157914"/>
      <w:r w:rsidRPr="00F76FB5">
        <w:rPr>
          <w:rFonts w:ascii="Arial" w:eastAsia="Times New Roman" w:hAnsi="Arial" w:cs="Arial"/>
          <w:b/>
          <w:bCs/>
          <w:i/>
          <w:iCs/>
          <w:sz w:val="24"/>
          <w:szCs w:val="24"/>
          <w:lang w:eastAsia="it-IT"/>
        </w:rPr>
        <w:t xml:space="preserve"> Uno stuolo di cammelli ti invaderà, dromedari di Madian e di Efa, tutti verranno da Saba, portando oro e incenso e proclamando le glorie del Signore</w:t>
      </w:r>
      <w:bookmarkEnd w:id="581"/>
      <w:bookmarkEnd w:id="582"/>
      <w:bookmarkEnd w:id="583"/>
      <w:bookmarkEnd w:id="584"/>
    </w:p>
    <w:p w14:paraId="0E4BC6D2"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0C17312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w:t>
      </w:r>
      <w:r w:rsidRPr="00F76FB5">
        <w:rPr>
          <w:rFonts w:ascii="Arial" w:eastAsia="Times New Roman" w:hAnsi="Arial" w:cs="Arial"/>
          <w:i/>
          <w:iCs/>
          <w:sz w:val="24"/>
          <w:szCs w:val="24"/>
          <w:lang w:eastAsia="it-IT"/>
        </w:rPr>
        <w:lastRenderedPageBreak/>
        <w:t>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70C51D86"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550A89A7"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85" w:name="_Toc428370842"/>
      <w:bookmarkStart w:id="586" w:name="_Toc429469019"/>
      <w:bookmarkStart w:id="587" w:name="_Toc437453536"/>
      <w:bookmarkStart w:id="588" w:name="_Toc62157915"/>
      <w:r w:rsidRPr="00F76FB5">
        <w:rPr>
          <w:rFonts w:ascii="Arial" w:eastAsia="Times New Roman" w:hAnsi="Arial" w:cs="Arial"/>
          <w:b/>
          <w:bCs/>
          <w:i/>
          <w:iCs/>
          <w:sz w:val="24"/>
          <w:szCs w:val="24"/>
          <w:lang w:eastAsia="it-IT"/>
        </w:rPr>
        <w:t xml:space="preserve"> Mi ha mandato a portare il lieto annuncio ai miseri, a fasciare le piaghe dei cuori spezzati</w:t>
      </w:r>
      <w:bookmarkEnd w:id="585"/>
      <w:bookmarkEnd w:id="586"/>
      <w:bookmarkEnd w:id="587"/>
      <w:bookmarkEnd w:id="588"/>
    </w:p>
    <w:p w14:paraId="104F9BC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w:t>
      </w:r>
      <w:r w:rsidRPr="00F76FB5">
        <w:rPr>
          <w:rFonts w:ascii="Arial" w:eastAsia="Times New Roman" w:hAnsi="Arial" w:cs="Arial"/>
          <w:i/>
          <w:iCs/>
          <w:sz w:val="24"/>
          <w:szCs w:val="24"/>
          <w:lang w:eastAsia="it-IT"/>
        </w:rPr>
        <w:lastRenderedPageBreak/>
        <w:t>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9178EB6"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89" w:name="_Toc428370843"/>
      <w:bookmarkStart w:id="590" w:name="_Toc429469020"/>
      <w:bookmarkStart w:id="591" w:name="_Toc437453537"/>
      <w:bookmarkStart w:id="592" w:name="_Toc62157916"/>
      <w:r w:rsidRPr="00F76FB5">
        <w:rPr>
          <w:rFonts w:ascii="Arial" w:eastAsia="Times New Roman" w:hAnsi="Arial" w:cs="Arial"/>
          <w:b/>
          <w:bCs/>
          <w:i/>
          <w:iCs/>
          <w:sz w:val="24"/>
          <w:szCs w:val="24"/>
          <w:lang w:eastAsia="it-IT"/>
        </w:rPr>
        <w:t xml:space="preserve"> Ecco, arriva il tuo salvatore; ecco, egli ha con sé il premio e la sua ricompensa lo precede</w:t>
      </w:r>
      <w:bookmarkEnd w:id="589"/>
      <w:bookmarkEnd w:id="590"/>
      <w:bookmarkEnd w:id="591"/>
      <w:bookmarkEnd w:id="592"/>
    </w:p>
    <w:p w14:paraId="77CAB42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366E4CC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40845E03"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93" w:name="_Toc428370844"/>
      <w:bookmarkStart w:id="594" w:name="_Toc429469021"/>
      <w:bookmarkStart w:id="595" w:name="_Toc437453538"/>
      <w:bookmarkStart w:id="596" w:name="_Toc62157917"/>
      <w:r w:rsidRPr="00F76FB5">
        <w:rPr>
          <w:rFonts w:ascii="Arial" w:eastAsia="Times New Roman" w:hAnsi="Arial" w:cs="Arial"/>
          <w:b/>
          <w:bCs/>
          <w:i/>
          <w:iCs/>
          <w:sz w:val="24"/>
          <w:szCs w:val="24"/>
          <w:lang w:eastAsia="it-IT"/>
        </w:rPr>
        <w:t xml:space="preserve"> Anche tra loro mi prenderò sacerdoti leviti, dice il Signore</w:t>
      </w:r>
      <w:bookmarkEnd w:id="593"/>
      <w:bookmarkEnd w:id="594"/>
      <w:bookmarkEnd w:id="595"/>
      <w:bookmarkEnd w:id="596"/>
    </w:p>
    <w:p w14:paraId="31176C4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w:t>
      </w:r>
      <w:r w:rsidRPr="00F76FB5">
        <w:rPr>
          <w:rFonts w:ascii="Arial" w:eastAsia="Times New Roman" w:hAnsi="Arial" w:cs="Arial"/>
          <w:i/>
          <w:iCs/>
          <w:sz w:val="24"/>
          <w:szCs w:val="24"/>
          <w:lang w:eastAsia="it-IT"/>
        </w:rPr>
        <w:lastRenderedPageBreak/>
        <w:t>nessuno ha risposto, avevo parlato e nessuno ha udito. Hanno fatto ciò che è male ai miei occhi, ciò che non gradisco hanno scelto».</w:t>
      </w:r>
    </w:p>
    <w:p w14:paraId="6AA111A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402EAF7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5A0E883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w:t>
      </w:r>
      <w:r w:rsidRPr="00F76FB5">
        <w:rPr>
          <w:rFonts w:ascii="Arial" w:eastAsia="Times New Roman" w:hAnsi="Arial" w:cs="Arial"/>
          <w:i/>
          <w:iCs/>
          <w:sz w:val="24"/>
          <w:szCs w:val="24"/>
          <w:lang w:eastAsia="it-IT"/>
        </w:rPr>
        <w:lastRenderedPageBreak/>
        <w:t xml:space="preserve">verme non morirà, il loro fuoco non si spegnerà e saranno un abominio per tutti» (Is 66,1-24). </w:t>
      </w:r>
    </w:p>
    <w:p w14:paraId="7A8C0529"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597" w:name="_Toc428370845"/>
      <w:bookmarkStart w:id="598" w:name="_Toc429469022"/>
      <w:bookmarkStart w:id="599" w:name="_Toc437453539"/>
      <w:bookmarkStart w:id="600" w:name="_Toc62157918"/>
      <w:r w:rsidRPr="00F76FB5">
        <w:rPr>
          <w:rFonts w:ascii="Arial" w:eastAsia="Times New Roman" w:hAnsi="Arial" w:cs="Arial"/>
          <w:b/>
          <w:bCs/>
          <w:i/>
          <w:iCs/>
          <w:sz w:val="24"/>
          <w:szCs w:val="24"/>
          <w:lang w:eastAsia="it-IT"/>
        </w:rPr>
        <w:t xml:space="preserve"> Porrò la mia legge dentro di loro, la scriverò sul loro cuore</w:t>
      </w:r>
      <w:bookmarkEnd w:id="597"/>
      <w:bookmarkEnd w:id="598"/>
      <w:bookmarkEnd w:id="599"/>
      <w:bookmarkEnd w:id="600"/>
    </w:p>
    <w:p w14:paraId="68AEE0AA"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7EDD3D2"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w:t>
      </w:r>
      <w:r w:rsidRPr="00F76FB5">
        <w:rPr>
          <w:rFonts w:ascii="Arial" w:eastAsia="Times New Roman" w:hAnsi="Arial" w:cs="Arial"/>
          <w:i/>
          <w:iCs/>
          <w:sz w:val="24"/>
          <w:szCs w:val="24"/>
          <w:lang w:eastAsia="it-IT"/>
        </w:rPr>
        <w:lastRenderedPageBreak/>
        <w:t>affetto. Per questo il mio cuore si commuove per lui e sento per lui profonda tenerezza». Oracolo del Signore.</w:t>
      </w:r>
    </w:p>
    <w:p w14:paraId="19E3CEA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537B61FD"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3F6AFCC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6703E4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B11F76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w:t>
      </w:r>
      <w:r w:rsidRPr="00F76FB5">
        <w:rPr>
          <w:rFonts w:ascii="Arial" w:eastAsia="Times New Roman" w:hAnsi="Arial" w:cs="Arial"/>
          <w:i/>
          <w:iCs/>
          <w:sz w:val="24"/>
          <w:szCs w:val="24"/>
          <w:lang w:eastAsia="it-IT"/>
        </w:rPr>
        <w:lastRenderedPageBreak/>
        <w:t xml:space="preserve">delle ceneri e tutti i campi fino al torrente Cedron, fino all’angolo della porta dei Cavalli a oriente, saranno sacri al Signore; non saranno più devastati né mai più distrutti» (Ger 31,1-40). </w:t>
      </w:r>
    </w:p>
    <w:p w14:paraId="1B4DA49B"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01" w:name="_Toc428370846"/>
      <w:bookmarkStart w:id="602" w:name="_Toc429469023"/>
      <w:bookmarkStart w:id="603" w:name="_Toc437453540"/>
      <w:bookmarkStart w:id="604" w:name="_Toc62157919"/>
      <w:r w:rsidRPr="00F76FB5">
        <w:rPr>
          <w:rFonts w:ascii="Arial" w:eastAsia="Times New Roman" w:hAnsi="Arial" w:cs="Arial"/>
          <w:b/>
          <w:bCs/>
          <w:i/>
          <w:iCs/>
          <w:sz w:val="24"/>
          <w:szCs w:val="24"/>
          <w:lang w:eastAsia="it-IT"/>
        </w:rPr>
        <w:t xml:space="preserve"> Darò loro un cuore nuovo, uno spirito nuovo metterò dentro di loro</w:t>
      </w:r>
      <w:bookmarkEnd w:id="601"/>
      <w:bookmarkEnd w:id="602"/>
      <w:bookmarkEnd w:id="603"/>
      <w:bookmarkEnd w:id="604"/>
    </w:p>
    <w:p w14:paraId="0CB094E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6D4CCCB6"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w:t>
      </w:r>
      <w:r w:rsidRPr="00F76FB5">
        <w:rPr>
          <w:rFonts w:ascii="Arial" w:eastAsia="Times New Roman" w:hAnsi="Arial" w:cs="Arial"/>
          <w:i/>
          <w:iCs/>
          <w:sz w:val="24"/>
          <w:szCs w:val="24"/>
          <w:lang w:eastAsia="it-IT"/>
        </w:rPr>
        <w:lastRenderedPageBreak/>
        <w:t>oriente della città. E uno spirito mi sollevò e mi portò in Caldea fra i deportati, in visione, per opera dello spirito di Dio. E la visione che avevo visto disparve davanti a me. E io raccontai ai deportati quanto il Signore mi aveva mostrato (Ez 11,1-25).</w:t>
      </w:r>
    </w:p>
    <w:p w14:paraId="365652CF"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05" w:name="_Toc428370847"/>
      <w:bookmarkStart w:id="606" w:name="_Toc429469024"/>
      <w:bookmarkStart w:id="607" w:name="_Toc437453541"/>
      <w:bookmarkStart w:id="608" w:name="_Toc62157920"/>
      <w:r w:rsidRPr="00F76FB5">
        <w:rPr>
          <w:rFonts w:ascii="Arial" w:eastAsia="Times New Roman" w:hAnsi="Arial" w:cs="Arial"/>
          <w:b/>
          <w:bCs/>
          <w:i/>
          <w:iCs/>
          <w:sz w:val="24"/>
          <w:szCs w:val="24"/>
          <w:lang w:eastAsia="it-IT"/>
        </w:rPr>
        <w:t xml:space="preserve"> Divenisti sempre più bella e giungesti fino ad essere regina</w:t>
      </w:r>
      <w:bookmarkEnd w:id="605"/>
      <w:bookmarkEnd w:id="606"/>
      <w:bookmarkEnd w:id="607"/>
      <w:bookmarkEnd w:id="608"/>
    </w:p>
    <w:p w14:paraId="28B3B03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07CA9E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w:t>
      </w:r>
      <w:r w:rsidRPr="00F76FB5">
        <w:rPr>
          <w:rFonts w:ascii="Arial" w:eastAsia="Times New Roman" w:hAnsi="Arial" w:cs="Arial"/>
          <w:i/>
          <w:iCs/>
          <w:sz w:val="24"/>
          <w:szCs w:val="24"/>
          <w:lang w:eastAsia="it-IT"/>
        </w:rPr>
        <w:lastRenderedPageBreak/>
        <w:t>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98E5D3B"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059B6C4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36951949"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09" w:name="_Toc428370848"/>
      <w:bookmarkStart w:id="610" w:name="_Toc429469025"/>
      <w:bookmarkStart w:id="611" w:name="_Toc437453542"/>
      <w:bookmarkStart w:id="612" w:name="_Toc62157921"/>
      <w:r w:rsidRPr="00F76FB5">
        <w:rPr>
          <w:rFonts w:ascii="Arial" w:eastAsia="Times New Roman" w:hAnsi="Arial" w:cs="Arial"/>
          <w:b/>
          <w:bCs/>
          <w:i/>
          <w:iCs/>
          <w:sz w:val="24"/>
          <w:szCs w:val="24"/>
          <w:lang w:eastAsia="it-IT"/>
        </w:rPr>
        <w:t xml:space="preserve"> Perché così dice il Signore Dio: Ecco, io stesso cercherò le mie pecore e le passerò in rassegna</w:t>
      </w:r>
      <w:bookmarkEnd w:id="609"/>
      <w:bookmarkEnd w:id="610"/>
      <w:bookmarkEnd w:id="611"/>
      <w:bookmarkEnd w:id="612"/>
    </w:p>
    <w:p w14:paraId="10F7E24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w:t>
      </w:r>
      <w:r w:rsidRPr="00F76FB5">
        <w:rPr>
          <w:rFonts w:ascii="Arial" w:eastAsia="Times New Roman" w:hAnsi="Arial" w:cs="Arial"/>
          <w:i/>
          <w:iCs/>
          <w:sz w:val="24"/>
          <w:szCs w:val="24"/>
          <w:lang w:eastAsia="it-IT"/>
        </w:rPr>
        <w:lastRenderedPageBreak/>
        <w:t>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0B0B90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w:t>
      </w:r>
      <w:r w:rsidRPr="00F76FB5">
        <w:rPr>
          <w:rFonts w:ascii="Arial" w:eastAsia="Times New Roman" w:hAnsi="Arial" w:cs="Arial"/>
          <w:i/>
          <w:iCs/>
          <w:sz w:val="24"/>
          <w:szCs w:val="24"/>
          <w:lang w:eastAsia="it-IT"/>
        </w:rPr>
        <w:lastRenderedPageBreak/>
        <w:t xml:space="preserve">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6B7F9D8"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13" w:name="_Toc428370849"/>
      <w:bookmarkStart w:id="614" w:name="_Toc429469026"/>
      <w:bookmarkStart w:id="615" w:name="_Toc437453543"/>
      <w:bookmarkStart w:id="616" w:name="_Toc62157922"/>
      <w:r w:rsidRPr="00F76FB5">
        <w:rPr>
          <w:rFonts w:ascii="Arial" w:eastAsia="Times New Roman" w:hAnsi="Arial" w:cs="Arial"/>
          <w:b/>
          <w:bCs/>
          <w:i/>
          <w:iCs/>
          <w:sz w:val="24"/>
          <w:szCs w:val="24"/>
          <w:lang w:eastAsia="it-IT"/>
        </w:rPr>
        <w:t xml:space="preserve"> Vi darò un cuore nuovo, metterò dentro di voi uno spirito nuovo</w:t>
      </w:r>
      <w:bookmarkEnd w:id="613"/>
      <w:bookmarkEnd w:id="614"/>
      <w:bookmarkEnd w:id="615"/>
      <w:bookmarkEnd w:id="616"/>
    </w:p>
    <w:p w14:paraId="3AF8B04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1907C32"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w:t>
      </w:r>
      <w:r w:rsidRPr="00F76FB5">
        <w:rPr>
          <w:rFonts w:ascii="Arial" w:eastAsia="Times New Roman" w:hAnsi="Arial" w:cs="Arial"/>
          <w:i/>
          <w:iCs/>
          <w:sz w:val="24"/>
          <w:szCs w:val="24"/>
          <w:lang w:eastAsia="it-IT"/>
        </w:rPr>
        <w:lastRenderedPageBreak/>
        <w:t>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EF97E8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477DE54"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17" w:name="_Toc428370850"/>
      <w:bookmarkStart w:id="618" w:name="_Toc429469027"/>
      <w:bookmarkStart w:id="619" w:name="_Toc437453544"/>
      <w:bookmarkStart w:id="620" w:name="_Toc62157923"/>
      <w:r w:rsidRPr="00F76FB5">
        <w:rPr>
          <w:rFonts w:ascii="Arial" w:eastAsia="Times New Roman" w:hAnsi="Arial" w:cs="Arial"/>
          <w:b/>
          <w:bCs/>
          <w:i/>
          <w:iCs/>
          <w:sz w:val="24"/>
          <w:szCs w:val="24"/>
          <w:lang w:eastAsia="it-IT"/>
        </w:rPr>
        <w:t xml:space="preserve"> Spirito, vieni dai quattro venti e soffia su questi morti, perché rivivano</w:t>
      </w:r>
      <w:bookmarkEnd w:id="617"/>
      <w:bookmarkEnd w:id="618"/>
      <w:bookmarkEnd w:id="619"/>
      <w:bookmarkEnd w:id="620"/>
    </w:p>
    <w:p w14:paraId="15991BD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w:t>
      </w:r>
      <w:r w:rsidRPr="00F76FB5">
        <w:rPr>
          <w:rFonts w:ascii="Arial" w:eastAsia="Times New Roman" w:hAnsi="Arial" w:cs="Arial"/>
          <w:i/>
          <w:iCs/>
          <w:sz w:val="24"/>
          <w:szCs w:val="24"/>
          <w:lang w:eastAsia="it-IT"/>
        </w:rPr>
        <w:lastRenderedPageBreak/>
        <w:t>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DCD494B"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w:t>
      </w:r>
      <w:r w:rsidRPr="00F76FB5">
        <w:rPr>
          <w:rFonts w:ascii="Arial" w:eastAsia="Times New Roman" w:hAnsi="Arial" w:cs="Arial"/>
          <w:i/>
          <w:iCs/>
          <w:sz w:val="24"/>
          <w:szCs w:val="24"/>
          <w:lang w:eastAsia="it-IT"/>
        </w:rPr>
        <w:lastRenderedPageBreak/>
        <w:t>a loro per sempre. In mezzo a loro sarà la mia dimora: io sarò il loro Dio ed essi saranno il mio popolo. Le nazioni sapranno che io sono il Signore che santifico Israele, quando il mio santuario sarà in mezzo a loro per sempre» (Ez 37,1-28).</w:t>
      </w:r>
    </w:p>
    <w:p w14:paraId="37817B58"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21" w:name="_Toc428370851"/>
      <w:bookmarkStart w:id="622" w:name="_Toc429469028"/>
      <w:bookmarkStart w:id="623" w:name="_Toc437453545"/>
      <w:bookmarkStart w:id="624" w:name="_Toc62157924"/>
      <w:r w:rsidRPr="00F76FB5">
        <w:rPr>
          <w:rFonts w:ascii="Arial" w:eastAsia="Times New Roman" w:hAnsi="Arial" w:cs="Arial"/>
          <w:b/>
          <w:bCs/>
          <w:i/>
          <w:iCs/>
          <w:sz w:val="24"/>
          <w:szCs w:val="24"/>
          <w:lang w:eastAsia="it-IT"/>
        </w:rPr>
        <w:t xml:space="preserve"> Vidi che sotto la soglia del tempio usciva acqua verso oriente</w:t>
      </w:r>
      <w:bookmarkEnd w:id="621"/>
      <w:bookmarkEnd w:id="622"/>
      <w:bookmarkEnd w:id="623"/>
      <w:bookmarkEnd w:id="624"/>
    </w:p>
    <w:p w14:paraId="7D65A22D"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3F0B95E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w:t>
      </w:r>
      <w:r w:rsidRPr="00F76FB5">
        <w:rPr>
          <w:rFonts w:ascii="Arial" w:eastAsia="Times New Roman" w:hAnsi="Arial" w:cs="Arial"/>
          <w:i/>
          <w:iCs/>
          <w:sz w:val="24"/>
          <w:szCs w:val="24"/>
          <w:lang w:eastAsia="it-IT"/>
        </w:rPr>
        <w:lastRenderedPageBreak/>
        <w:t>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3A838F6C"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25" w:name="_Toc428370852"/>
      <w:bookmarkStart w:id="626" w:name="_Toc429469029"/>
      <w:bookmarkStart w:id="627" w:name="_Toc437453546"/>
      <w:bookmarkStart w:id="628" w:name="_Toc62157925"/>
      <w:r w:rsidRPr="00F76FB5">
        <w:rPr>
          <w:rFonts w:ascii="Arial" w:eastAsia="Times New Roman" w:hAnsi="Arial" w:cs="Arial"/>
          <w:b/>
          <w:bCs/>
          <w:i/>
          <w:iCs/>
          <w:sz w:val="24"/>
          <w:szCs w:val="24"/>
          <w:lang w:eastAsia="it-IT"/>
        </w:rPr>
        <w:t xml:space="preserve"> Ecco venire con le nubi del cielo uno simile a un figlio d’uomo</w:t>
      </w:r>
      <w:bookmarkEnd w:id="625"/>
      <w:bookmarkEnd w:id="626"/>
      <w:bookmarkEnd w:id="627"/>
      <w:bookmarkEnd w:id="628"/>
    </w:p>
    <w:p w14:paraId="6421F26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055D674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B4F22E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w:t>
      </w:r>
      <w:r w:rsidRPr="00F76FB5">
        <w:rPr>
          <w:rFonts w:ascii="Arial" w:eastAsia="Times New Roman" w:hAnsi="Arial" w:cs="Arial"/>
          <w:i/>
          <w:iCs/>
          <w:sz w:val="24"/>
          <w:szCs w:val="24"/>
          <w:lang w:eastAsia="it-IT"/>
        </w:rPr>
        <w:lastRenderedPageBreak/>
        <w:t>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5FA95D0"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095238B0"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29" w:name="_Toc428370853"/>
      <w:bookmarkStart w:id="630" w:name="_Toc429469030"/>
      <w:bookmarkStart w:id="631" w:name="_Toc437453547"/>
      <w:bookmarkStart w:id="632" w:name="_Toc62157926"/>
      <w:r w:rsidRPr="00F76FB5">
        <w:rPr>
          <w:rFonts w:ascii="Arial" w:eastAsia="Times New Roman" w:hAnsi="Arial" w:cs="Arial"/>
          <w:b/>
          <w:bCs/>
          <w:i/>
          <w:iCs/>
          <w:sz w:val="24"/>
          <w:szCs w:val="24"/>
          <w:lang w:eastAsia="it-IT"/>
        </w:rPr>
        <w:t xml:space="preserve"> Ti farò mia sposa per sempre, ti farò mia sposa nella giustizia e nel diritto, nell’amore e nella benevolenza</w:t>
      </w:r>
      <w:bookmarkEnd w:id="629"/>
      <w:bookmarkEnd w:id="630"/>
      <w:bookmarkEnd w:id="631"/>
      <w:bookmarkEnd w:id="632"/>
    </w:p>
    <w:p w14:paraId="32556F8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w:t>
      </w:r>
      <w:r w:rsidRPr="00F76FB5">
        <w:rPr>
          <w:rFonts w:ascii="Arial" w:eastAsia="Times New Roman" w:hAnsi="Arial" w:cs="Arial"/>
          <w:i/>
          <w:iCs/>
          <w:sz w:val="24"/>
          <w:szCs w:val="24"/>
          <w:lang w:eastAsia="it-IT"/>
        </w:rPr>
        <w:lastRenderedPageBreak/>
        <w:t xml:space="preserve">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2A4AC12"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5269E516"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3865FD3"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33" w:name="_Toc428370854"/>
      <w:bookmarkStart w:id="634" w:name="_Toc429469031"/>
      <w:bookmarkStart w:id="635" w:name="_Toc437453548"/>
      <w:bookmarkStart w:id="636" w:name="_Toc62157927"/>
      <w:r w:rsidRPr="00F76FB5">
        <w:rPr>
          <w:rFonts w:ascii="Arial" w:eastAsia="Times New Roman" w:hAnsi="Arial" w:cs="Arial"/>
          <w:b/>
          <w:bCs/>
          <w:i/>
          <w:iCs/>
          <w:sz w:val="24"/>
          <w:szCs w:val="24"/>
          <w:lang w:eastAsia="it-IT"/>
        </w:rPr>
        <w:t xml:space="preserve"> Quando Israele era fanciullo, io l’ho amato e dall’Egitto ho chiamato mio figlio</w:t>
      </w:r>
      <w:bookmarkEnd w:id="633"/>
      <w:bookmarkEnd w:id="634"/>
      <w:bookmarkEnd w:id="635"/>
      <w:bookmarkEnd w:id="636"/>
    </w:p>
    <w:p w14:paraId="1516EB8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2B569DF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34F7EE18"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37" w:name="_Toc428370855"/>
      <w:bookmarkStart w:id="638" w:name="_Toc429469032"/>
      <w:bookmarkStart w:id="639" w:name="_Toc437453549"/>
      <w:bookmarkStart w:id="640" w:name="_Toc62157928"/>
      <w:r w:rsidRPr="00F76FB5">
        <w:rPr>
          <w:rFonts w:ascii="Arial" w:eastAsia="Times New Roman" w:hAnsi="Arial" w:cs="Arial"/>
          <w:b/>
          <w:bCs/>
          <w:i/>
          <w:iCs/>
          <w:sz w:val="24"/>
          <w:szCs w:val="24"/>
          <w:lang w:eastAsia="it-IT"/>
        </w:rPr>
        <w:t xml:space="preserve"> Io effonderò il mio spirito sopra ogni uomo e diverranno profeti i vostri figli e le vostre figlie</w:t>
      </w:r>
      <w:bookmarkEnd w:id="637"/>
      <w:bookmarkEnd w:id="638"/>
      <w:bookmarkEnd w:id="639"/>
      <w:bookmarkEnd w:id="640"/>
    </w:p>
    <w:p w14:paraId="2675D9E0"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123420F9"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41" w:name="_Toc428370856"/>
      <w:bookmarkStart w:id="642" w:name="_Toc429469033"/>
      <w:bookmarkStart w:id="643" w:name="_Toc437453550"/>
      <w:bookmarkStart w:id="644" w:name="_Toc62157929"/>
      <w:r w:rsidRPr="00F76FB5">
        <w:rPr>
          <w:rFonts w:ascii="Arial" w:eastAsia="Times New Roman" w:hAnsi="Arial" w:cs="Arial"/>
          <w:b/>
          <w:bCs/>
          <w:i/>
          <w:iCs/>
          <w:sz w:val="24"/>
          <w:szCs w:val="24"/>
          <w:lang w:eastAsia="it-IT"/>
        </w:rPr>
        <w:t xml:space="preserve"> Farò tramontare il sole a mezzogiorno e oscurerò la terra in pieno giorno!</w:t>
      </w:r>
      <w:bookmarkEnd w:id="641"/>
      <w:bookmarkEnd w:id="642"/>
      <w:bookmarkEnd w:id="643"/>
      <w:bookmarkEnd w:id="644"/>
    </w:p>
    <w:p w14:paraId="74E1A59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0F9A16A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w:t>
      </w:r>
      <w:r w:rsidRPr="00F76FB5">
        <w:rPr>
          <w:rFonts w:ascii="Arial" w:eastAsia="Times New Roman" w:hAnsi="Arial" w:cs="Arial"/>
          <w:i/>
          <w:iCs/>
          <w:sz w:val="24"/>
          <w:szCs w:val="24"/>
          <w:lang w:eastAsia="it-IT"/>
        </w:rPr>
        <w:lastRenderedPageBreak/>
        <w:t xml:space="preserve">troveranno. In quel giorno verranno meno per la sete le belle fanciulle e i giovani. Quelli che giurano per il peccato di Samaria e dicono: «Viva il tuo Dio, Dan!», oppure: «Viva la via sacra per Bersabea!», cadranno senza più rialzarsi! (Am 8,1-14). </w:t>
      </w:r>
    </w:p>
    <w:p w14:paraId="2563D01F"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45" w:name="_Toc428370857"/>
      <w:bookmarkStart w:id="646" w:name="_Toc429469034"/>
      <w:bookmarkStart w:id="647" w:name="_Toc437453551"/>
      <w:bookmarkStart w:id="648" w:name="_Toc62157930"/>
      <w:r w:rsidRPr="00F76FB5">
        <w:rPr>
          <w:rFonts w:ascii="Arial" w:eastAsia="Times New Roman" w:hAnsi="Arial" w:cs="Arial"/>
          <w:b/>
          <w:bCs/>
          <w:i/>
          <w:iCs/>
          <w:sz w:val="24"/>
          <w:szCs w:val="24"/>
          <w:lang w:eastAsia="it-IT"/>
        </w:rPr>
        <w:t xml:space="preserve"> E tu, Betlemme di Èfrata, così piccola per essere fra i villaggi di Giuda, da te uscirà per me colui che deve essere il dominatore in Israele</w:t>
      </w:r>
      <w:bookmarkEnd w:id="645"/>
      <w:bookmarkEnd w:id="646"/>
      <w:bookmarkEnd w:id="647"/>
      <w:bookmarkEnd w:id="648"/>
    </w:p>
    <w:p w14:paraId="01340BB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44B2CFF0"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1ADFFD36"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49" w:name="_Toc428370858"/>
      <w:bookmarkStart w:id="650" w:name="_Toc429469035"/>
      <w:bookmarkStart w:id="651" w:name="_Toc437453552"/>
      <w:bookmarkStart w:id="652" w:name="_Toc62157931"/>
      <w:r w:rsidRPr="00F76FB5">
        <w:rPr>
          <w:rFonts w:ascii="Arial" w:eastAsia="Times New Roman" w:hAnsi="Arial" w:cs="Arial"/>
          <w:b/>
          <w:bCs/>
          <w:i/>
          <w:iCs/>
          <w:sz w:val="24"/>
          <w:szCs w:val="24"/>
          <w:lang w:eastAsia="it-IT"/>
        </w:rPr>
        <w:t xml:space="preserve"> Il Signore, tuo Dio, in mezzo a te è un salvatore potente. Gioirà per te, ti rinnoverà con il suo amore, esulterà per te con grida di gioia</w:t>
      </w:r>
      <w:bookmarkEnd w:id="649"/>
      <w:bookmarkEnd w:id="650"/>
      <w:bookmarkEnd w:id="651"/>
      <w:bookmarkEnd w:id="652"/>
    </w:p>
    <w:p w14:paraId="1E01C97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459A098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416C8E8F"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7CA5C9DB"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7F3DC274"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53" w:name="_Toc428370859"/>
      <w:bookmarkStart w:id="654" w:name="_Toc429469036"/>
      <w:bookmarkStart w:id="655" w:name="_Toc437453553"/>
      <w:bookmarkStart w:id="656" w:name="_Toc62157932"/>
      <w:r w:rsidRPr="00F76FB5">
        <w:rPr>
          <w:rFonts w:ascii="Arial" w:eastAsia="Times New Roman" w:hAnsi="Arial" w:cs="Arial"/>
          <w:b/>
          <w:bCs/>
          <w:i/>
          <w:iCs/>
          <w:sz w:val="24"/>
          <w:szCs w:val="24"/>
          <w:lang w:eastAsia="it-IT"/>
        </w:rPr>
        <w:t xml:space="preserve"> Egli è giusto e vittorioso, umile, cavalca un asino, un puledro figlio d’asina</w:t>
      </w:r>
      <w:bookmarkEnd w:id="653"/>
      <w:bookmarkEnd w:id="654"/>
      <w:bookmarkEnd w:id="655"/>
      <w:bookmarkEnd w:id="656"/>
    </w:p>
    <w:p w14:paraId="7F59CB8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w:t>
      </w:r>
      <w:r w:rsidRPr="00F76FB5">
        <w:rPr>
          <w:rFonts w:ascii="Arial" w:eastAsia="Times New Roman" w:hAnsi="Arial" w:cs="Arial"/>
          <w:i/>
          <w:iCs/>
          <w:sz w:val="24"/>
          <w:szCs w:val="24"/>
          <w:lang w:eastAsia="it-IT"/>
        </w:rPr>
        <w:lastRenderedPageBreak/>
        <w:t xml:space="preserve">ed Ekron sarà simile al Gebuseo. Mi porrò come sentinella per la mia casa contro chi va e chi viene, non vi passerà più l’oppressore, perché ora io stesso sorveglio con i miei occhi. </w:t>
      </w:r>
    </w:p>
    <w:p w14:paraId="32E30AB0"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4B1DBE6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4F1E65A9"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57" w:name="_Toc428370860"/>
      <w:bookmarkStart w:id="658" w:name="_Toc429469037"/>
      <w:bookmarkStart w:id="659" w:name="_Toc437453554"/>
      <w:bookmarkStart w:id="660" w:name="_Toc62157933"/>
      <w:r w:rsidRPr="00F76FB5">
        <w:rPr>
          <w:rFonts w:ascii="Arial" w:eastAsia="Times New Roman" w:hAnsi="Arial" w:cs="Arial"/>
          <w:b/>
          <w:bCs/>
          <w:i/>
          <w:iCs/>
          <w:sz w:val="24"/>
          <w:szCs w:val="24"/>
          <w:lang w:eastAsia="it-IT"/>
        </w:rPr>
        <w:t xml:space="preserve"> Guarderanno a me, colui che hanno trafitto. Ne faranno il lutto come si fa il lutto per un figlio unico, lo piangeranno come si piange il primogenito</w:t>
      </w:r>
      <w:bookmarkEnd w:id="657"/>
      <w:bookmarkEnd w:id="658"/>
      <w:bookmarkEnd w:id="659"/>
      <w:bookmarkEnd w:id="660"/>
    </w:p>
    <w:p w14:paraId="5C2EE1FB"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0DA02F0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55380484"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61" w:name="_Toc428370861"/>
      <w:bookmarkStart w:id="662" w:name="_Toc429469038"/>
      <w:bookmarkStart w:id="663" w:name="_Toc437453555"/>
      <w:bookmarkStart w:id="664" w:name="_Toc62157934"/>
      <w:r w:rsidRPr="00F76FB5">
        <w:rPr>
          <w:rFonts w:ascii="Arial" w:eastAsia="Times New Roman" w:hAnsi="Arial" w:cs="Arial"/>
          <w:b/>
          <w:bCs/>
          <w:i/>
          <w:iCs/>
          <w:sz w:val="24"/>
          <w:szCs w:val="24"/>
          <w:lang w:eastAsia="it-IT"/>
        </w:rPr>
        <w:t xml:space="preserve"> Ecco, io invierò il profeta Elia prima che giunga il giorno grande e terribile del Signore</w:t>
      </w:r>
      <w:bookmarkEnd w:id="661"/>
      <w:bookmarkEnd w:id="662"/>
      <w:bookmarkEnd w:id="663"/>
      <w:bookmarkEnd w:id="664"/>
    </w:p>
    <w:p w14:paraId="61121CE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0EEBF22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0CB4D3E1"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65" w:name="_Toc428370862"/>
      <w:bookmarkStart w:id="666" w:name="_Toc429469039"/>
      <w:bookmarkStart w:id="667" w:name="_Toc437453556"/>
      <w:bookmarkStart w:id="668" w:name="_Toc62157935"/>
      <w:r w:rsidRPr="00F76FB5">
        <w:rPr>
          <w:rFonts w:ascii="Arial" w:eastAsia="Times New Roman" w:hAnsi="Arial" w:cs="Arial"/>
          <w:b/>
          <w:bCs/>
          <w:i/>
          <w:iCs/>
          <w:sz w:val="24"/>
          <w:szCs w:val="24"/>
          <w:lang w:eastAsia="it-IT"/>
        </w:rPr>
        <w:t xml:space="preserve"> Quando egli fissava i cieli, io ero là</w:t>
      </w:r>
      <w:bookmarkEnd w:id="665"/>
      <w:bookmarkEnd w:id="666"/>
      <w:bookmarkEnd w:id="667"/>
      <w:bookmarkEnd w:id="668"/>
    </w:p>
    <w:p w14:paraId="103103D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36CB27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3C080A0D"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B7667BF"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69" w:name="_Toc428370863"/>
      <w:bookmarkStart w:id="670" w:name="_Toc429469040"/>
      <w:bookmarkStart w:id="671" w:name="_Toc437453557"/>
      <w:bookmarkStart w:id="672" w:name="_Toc62157936"/>
      <w:r w:rsidRPr="00F76FB5">
        <w:rPr>
          <w:rFonts w:ascii="Arial" w:eastAsia="Times New Roman" w:hAnsi="Arial" w:cs="Arial"/>
          <w:b/>
          <w:bCs/>
          <w:i/>
          <w:iCs/>
          <w:sz w:val="24"/>
          <w:szCs w:val="24"/>
          <w:lang w:eastAsia="it-IT"/>
        </w:rPr>
        <w:t xml:space="preserve"> Venite, mangiate il mio pane, bevete il vino che io ho preparato</w:t>
      </w:r>
      <w:bookmarkEnd w:id="669"/>
      <w:bookmarkEnd w:id="670"/>
      <w:bookmarkEnd w:id="671"/>
      <w:bookmarkEnd w:id="672"/>
    </w:p>
    <w:p w14:paraId="2876C7C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w:t>
      </w:r>
      <w:r w:rsidRPr="00F76FB5">
        <w:rPr>
          <w:rFonts w:ascii="Arial" w:eastAsia="Times New Roman" w:hAnsi="Arial" w:cs="Arial"/>
          <w:i/>
          <w:iCs/>
          <w:sz w:val="24"/>
          <w:szCs w:val="24"/>
          <w:lang w:eastAsia="it-IT"/>
        </w:rPr>
        <w:lastRenderedPageBreak/>
        <w:t xml:space="preserve">senno ella dice: «Venite, mangiate il mio pane, bevete il vino che io ho preparato. Abbandonate l’inesperienza e vivrete, andate diritti per la via dell’intelligenza» (Pr 9,1-6). </w:t>
      </w:r>
    </w:p>
    <w:p w14:paraId="6FDA07E2"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73" w:name="_Toc428370864"/>
      <w:bookmarkStart w:id="674" w:name="_Toc429469041"/>
      <w:bookmarkStart w:id="675" w:name="_Toc437453558"/>
      <w:bookmarkStart w:id="676" w:name="_Toc62157937"/>
      <w:r w:rsidRPr="00F76FB5">
        <w:rPr>
          <w:rFonts w:ascii="Arial" w:eastAsia="Times New Roman" w:hAnsi="Arial" w:cs="Arial"/>
          <w:b/>
          <w:bCs/>
          <w:i/>
          <w:iCs/>
          <w:sz w:val="24"/>
          <w:szCs w:val="24"/>
          <w:lang w:eastAsia="it-IT"/>
        </w:rPr>
        <w:t xml:space="preserve"> Ogni sapienza viene dal Signore e con lui rimane per sempre</w:t>
      </w:r>
      <w:bookmarkEnd w:id="673"/>
      <w:bookmarkEnd w:id="674"/>
      <w:bookmarkEnd w:id="675"/>
      <w:bookmarkEnd w:id="676"/>
    </w:p>
    <w:p w14:paraId="1A6D61F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153F3C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3CBB27B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w:t>
      </w:r>
      <w:r w:rsidRPr="00F76FB5">
        <w:rPr>
          <w:rFonts w:ascii="Arial" w:eastAsia="Times New Roman" w:hAnsi="Arial" w:cs="Arial"/>
          <w:i/>
          <w:iCs/>
          <w:sz w:val="24"/>
          <w:szCs w:val="24"/>
          <w:lang w:eastAsia="it-IT"/>
        </w:rPr>
        <w:lastRenderedPageBreak/>
        <w:t xml:space="preserve">all’assemblea, perché non ti sei avvicinato al timore del Signore e il tuo cuore è pieno d’inganno (Sir 1,1-30). </w:t>
      </w:r>
    </w:p>
    <w:p w14:paraId="72EEF024"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77" w:name="_Toc428370865"/>
      <w:bookmarkStart w:id="678" w:name="_Toc429469042"/>
      <w:bookmarkStart w:id="679" w:name="_Toc437453559"/>
      <w:bookmarkStart w:id="680" w:name="_Toc62157938"/>
      <w:r w:rsidRPr="00F76FB5">
        <w:rPr>
          <w:rFonts w:ascii="Arial" w:eastAsia="Times New Roman" w:hAnsi="Arial" w:cs="Arial"/>
          <w:b/>
          <w:bCs/>
          <w:i/>
          <w:iCs/>
          <w:sz w:val="24"/>
          <w:szCs w:val="24"/>
          <w:lang w:eastAsia="it-IT"/>
        </w:rPr>
        <w:t xml:space="preserve"> Prima dei secoli, fin dal principio, egli mi ha creato, per tutta l’eternità non verrò meno</w:t>
      </w:r>
      <w:bookmarkEnd w:id="677"/>
      <w:bookmarkEnd w:id="678"/>
      <w:bookmarkEnd w:id="679"/>
      <w:bookmarkEnd w:id="680"/>
    </w:p>
    <w:p w14:paraId="537F876B"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5E7AF4E7"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w:t>
      </w:r>
      <w:r w:rsidRPr="00F76FB5">
        <w:rPr>
          <w:rFonts w:ascii="Arial" w:eastAsia="Times New Roman" w:hAnsi="Arial" w:cs="Arial"/>
          <w:i/>
          <w:iCs/>
          <w:sz w:val="24"/>
          <w:szCs w:val="24"/>
          <w:lang w:eastAsia="it-IT"/>
        </w:rPr>
        <w:lastRenderedPageBreak/>
        <w:t>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E122460"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81" w:name="_Toc428370866"/>
      <w:bookmarkStart w:id="682" w:name="_Toc429469043"/>
      <w:bookmarkStart w:id="683" w:name="_Toc437453560"/>
      <w:bookmarkStart w:id="684" w:name="_Toc62157939"/>
      <w:r w:rsidRPr="00F76FB5">
        <w:rPr>
          <w:rFonts w:ascii="Arial" w:eastAsia="Times New Roman" w:hAnsi="Arial" w:cs="Arial"/>
          <w:b/>
          <w:bCs/>
          <w:i/>
          <w:iCs/>
          <w:sz w:val="24"/>
          <w:szCs w:val="24"/>
          <w:lang w:eastAsia="it-IT"/>
        </w:rPr>
        <w:t xml:space="preserve"> Chi è salito al cielo e l’ha presa e l’ha fatta scendere dalle nubi?</w:t>
      </w:r>
      <w:bookmarkEnd w:id="681"/>
      <w:bookmarkEnd w:id="682"/>
      <w:bookmarkEnd w:id="683"/>
      <w:bookmarkEnd w:id="684"/>
    </w:p>
    <w:p w14:paraId="090A4448"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69EA239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56655DB5"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w:t>
      </w:r>
      <w:r w:rsidRPr="00F76FB5">
        <w:rPr>
          <w:rFonts w:ascii="Arial" w:eastAsia="Times New Roman" w:hAnsi="Arial" w:cs="Arial"/>
          <w:i/>
          <w:iCs/>
          <w:sz w:val="24"/>
          <w:szCs w:val="24"/>
          <w:lang w:eastAsia="it-IT"/>
        </w:rPr>
        <w:lastRenderedPageBreak/>
        <w:t>a Israele, suo amato. Per questo è apparsa sulla terra e ha vissuto fra gli uomini (Bar 3,9-38).</w:t>
      </w:r>
    </w:p>
    <w:p w14:paraId="09C8C585"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85" w:name="_Toc428370867"/>
      <w:bookmarkStart w:id="686" w:name="_Toc429469044"/>
      <w:bookmarkStart w:id="687" w:name="_Toc437453561"/>
      <w:bookmarkStart w:id="688" w:name="_Toc62157940"/>
      <w:r w:rsidRPr="00F76FB5">
        <w:rPr>
          <w:rFonts w:ascii="Arial" w:eastAsia="Times New Roman" w:hAnsi="Arial" w:cs="Arial"/>
          <w:b/>
          <w:bCs/>
          <w:i/>
          <w:iCs/>
          <w:sz w:val="24"/>
          <w:szCs w:val="24"/>
          <w:lang w:eastAsia="it-IT"/>
        </w:rPr>
        <w:t xml:space="preserve"> Tutti coloro che si attengono ad essa avranno la vita, quanti l’abbandonano moriranno</w:t>
      </w:r>
      <w:bookmarkEnd w:id="685"/>
      <w:bookmarkEnd w:id="686"/>
      <w:bookmarkEnd w:id="687"/>
      <w:bookmarkEnd w:id="688"/>
    </w:p>
    <w:p w14:paraId="764E2DD8"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4"/>
          <w:lang w:eastAsia="it-IT"/>
        </w:rPr>
      </w:pPr>
      <w:r w:rsidRPr="00F76FB5">
        <w:rPr>
          <w:rFonts w:ascii="Arial" w:eastAsia="Times New Roman" w:hAnsi="Arial" w:cs="Arial"/>
          <w:i/>
          <w:iCs/>
          <w:color w:val="000000"/>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3041AFF4"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4"/>
          <w:lang w:eastAsia="it-IT"/>
        </w:rPr>
      </w:pPr>
      <w:r w:rsidRPr="00F76FB5">
        <w:rPr>
          <w:rFonts w:ascii="Arial" w:eastAsia="Times New Roman" w:hAnsi="Arial" w:cs="Arial"/>
          <w:i/>
          <w:iCs/>
          <w:color w:val="000000"/>
          <w:sz w:val="24"/>
          <w:szCs w:val="24"/>
          <w:lang w:eastAsia="it-IT"/>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6308007A" w14:textId="77777777" w:rsidR="00F76FB5" w:rsidRPr="00F76FB5" w:rsidRDefault="00F76FB5" w:rsidP="00F76FB5">
      <w:pPr>
        <w:spacing w:after="120" w:line="240" w:lineRule="auto"/>
        <w:ind w:left="567" w:right="567"/>
        <w:jc w:val="both"/>
        <w:rPr>
          <w:rFonts w:ascii="Arial" w:eastAsia="Times New Roman" w:hAnsi="Arial" w:cs="Arial"/>
          <w:i/>
          <w:iCs/>
          <w:color w:val="000000"/>
          <w:sz w:val="24"/>
          <w:szCs w:val="24"/>
          <w:lang w:eastAsia="it-IT"/>
        </w:rPr>
      </w:pPr>
      <w:r w:rsidRPr="00F76FB5">
        <w:rPr>
          <w:rFonts w:ascii="Arial" w:eastAsia="Times New Roman" w:hAnsi="Arial" w:cs="Arial"/>
          <w:i/>
          <w:iCs/>
          <w:color w:val="000000"/>
          <w:sz w:val="24"/>
          <w:szCs w:val="24"/>
          <w:lang w:eastAsia="it-IT"/>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w:t>
      </w:r>
      <w:r w:rsidRPr="00F76FB5">
        <w:rPr>
          <w:rFonts w:ascii="Arial" w:eastAsia="Times New Roman" w:hAnsi="Arial" w:cs="Arial"/>
          <w:i/>
          <w:iCs/>
          <w:color w:val="000000"/>
          <w:sz w:val="24"/>
          <w:szCs w:val="24"/>
          <w:lang w:eastAsia="it-IT"/>
        </w:rPr>
        <w:lastRenderedPageBreak/>
        <w:t>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4507242F"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89" w:name="_Toc428370868"/>
      <w:bookmarkStart w:id="690" w:name="_Toc429469045"/>
      <w:bookmarkStart w:id="691" w:name="_Toc437453562"/>
      <w:bookmarkStart w:id="692" w:name="_Toc62157941"/>
      <w:r w:rsidRPr="00F76FB5">
        <w:rPr>
          <w:rFonts w:ascii="Arial" w:eastAsia="Times New Roman" w:hAnsi="Arial" w:cs="Arial"/>
          <w:b/>
          <w:bCs/>
          <w:i/>
          <w:iCs/>
          <w:sz w:val="24"/>
          <w:szCs w:val="24"/>
          <w:lang w:eastAsia="it-IT"/>
        </w:rPr>
        <w:t xml:space="preserve"> Ella in realtà è più radiosa del sole e supera ogni costellazione, paragonata alla luce risulta più luminosa</w:t>
      </w:r>
      <w:bookmarkEnd w:id="689"/>
      <w:bookmarkEnd w:id="690"/>
      <w:bookmarkEnd w:id="691"/>
      <w:bookmarkEnd w:id="692"/>
    </w:p>
    <w:p w14:paraId="3E03ED1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7AACF1D"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w:t>
      </w:r>
      <w:r w:rsidRPr="00F76FB5">
        <w:rPr>
          <w:rFonts w:ascii="Arial" w:eastAsia="Times New Roman" w:hAnsi="Arial" w:cs="Arial"/>
          <w:i/>
          <w:iCs/>
          <w:sz w:val="24"/>
          <w:szCs w:val="24"/>
          <w:lang w:eastAsia="it-IT"/>
        </w:rPr>
        <w:lastRenderedPageBreak/>
        <w:t>tutte le cose nascoste e quelle manifeste, perché mi ha istruito la sapienza, artefice di tutte le cose.</w:t>
      </w:r>
    </w:p>
    <w:p w14:paraId="2ED863E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E7C6822"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93" w:name="_Toc428370869"/>
      <w:bookmarkStart w:id="694" w:name="_Toc429469046"/>
      <w:bookmarkStart w:id="695" w:name="_Toc437453563"/>
      <w:bookmarkStart w:id="696" w:name="_Toc62157942"/>
      <w:r w:rsidRPr="00F76FB5">
        <w:rPr>
          <w:rFonts w:ascii="Arial" w:eastAsia="Times New Roman" w:hAnsi="Arial" w:cs="Arial"/>
          <w:b/>
          <w:bCs/>
          <w:i/>
          <w:iCs/>
          <w:sz w:val="24"/>
          <w:szCs w:val="24"/>
          <w:lang w:eastAsia="it-IT"/>
        </w:rPr>
        <w:t xml:space="preserve"> Ella manifesta la sua nobile origine vivendo in comunione con Dio</w:t>
      </w:r>
      <w:bookmarkEnd w:id="693"/>
      <w:bookmarkEnd w:id="694"/>
      <w:bookmarkEnd w:id="695"/>
      <w:bookmarkEnd w:id="696"/>
    </w:p>
    <w:p w14:paraId="45B3BF6F"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1BC3F26C"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737DEB1"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lastRenderedPageBreak/>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56714C0" w14:textId="77777777" w:rsidR="00F76FB5" w:rsidRPr="00F76FB5" w:rsidRDefault="00F76FB5" w:rsidP="00F76FB5">
      <w:pPr>
        <w:numPr>
          <w:ilvl w:val="0"/>
          <w:numId w:val="57"/>
        </w:numPr>
        <w:spacing w:before="240" w:after="120" w:line="240" w:lineRule="auto"/>
        <w:contextualSpacing/>
        <w:rPr>
          <w:rFonts w:ascii="Arial" w:eastAsia="Times New Roman" w:hAnsi="Arial" w:cs="Arial"/>
          <w:b/>
          <w:bCs/>
          <w:i/>
          <w:iCs/>
          <w:sz w:val="24"/>
          <w:szCs w:val="24"/>
          <w:lang w:eastAsia="it-IT"/>
        </w:rPr>
      </w:pPr>
      <w:bookmarkStart w:id="697" w:name="_Toc428370870"/>
      <w:bookmarkStart w:id="698" w:name="_Toc429469047"/>
      <w:bookmarkStart w:id="699" w:name="_Toc437453564"/>
      <w:bookmarkStart w:id="700" w:name="_Toc62157943"/>
      <w:r w:rsidRPr="00F76FB5">
        <w:rPr>
          <w:rFonts w:ascii="Arial" w:eastAsia="Times New Roman" w:hAnsi="Arial" w:cs="Arial"/>
          <w:b/>
          <w:bCs/>
          <w:i/>
          <w:iCs/>
          <w:sz w:val="24"/>
          <w:szCs w:val="24"/>
          <w:lang w:eastAsia="it-IT"/>
        </w:rPr>
        <w:t xml:space="preserve"> Gli uomini furono istruiti in ciò che ti è gradito e furono salvati per mezzo della sapienza</w:t>
      </w:r>
      <w:bookmarkEnd w:id="697"/>
      <w:bookmarkEnd w:id="698"/>
      <w:bookmarkEnd w:id="699"/>
      <w:bookmarkEnd w:id="700"/>
    </w:p>
    <w:p w14:paraId="1E93EB89"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BBF9BD2"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0C991D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Queste profezie sono come lampada che brilla in un luogo oscuro, finché non spunti il giorno e non sorga nei vostri cuori la stella del mattino. La stella del mattino è Cristo Gesù che si forma in noi come nostra vera luce e nostra vera </w:t>
      </w:r>
      <w:r w:rsidRPr="00F76FB5">
        <w:rPr>
          <w:rFonts w:ascii="Arial" w:eastAsia="Times New Roman" w:hAnsi="Arial"/>
          <w:sz w:val="24"/>
          <w:szCs w:val="24"/>
          <w:lang w:eastAsia="it-IT"/>
        </w:rPr>
        <w:lastRenderedPageBreak/>
        <w:t>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7FECDB0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3C9C0B3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w:t>
      </w:r>
      <w:r w:rsidRPr="00F76FB5">
        <w:rPr>
          <w:rFonts w:ascii="Arial" w:eastAsia="Times New Roman" w:hAnsi="Arial"/>
          <w:sz w:val="24"/>
          <w:szCs w:val="24"/>
          <w:lang w:eastAsia="it-IT"/>
        </w:rPr>
        <w:lastRenderedPageBreak/>
        <w:t>state abrogate. Al loro posto è subentrato il pensiero dell’uomo fatto passare come purissima rivelazione. Privando la Scrittura della sua verità, tutto è privato della sua verità. Siamo condannati ad una universale cecità.</w:t>
      </w:r>
    </w:p>
    <w:p w14:paraId="4967FFB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20</w:t>
      </w:r>
      <w:r w:rsidRPr="00F76FB5">
        <w:rPr>
          <w:rFonts w:ascii="Arial" w:eastAsia="Times New Roman" w:hAnsi="Arial"/>
          <w:b/>
          <w:sz w:val="24"/>
          <w:szCs w:val="24"/>
          <w:lang w:eastAsia="it-IT"/>
        </w:rPr>
        <w:t>Sappiate anzitutto questo: nessuna scrittura profetica va soggetta a privata spiegazione,</w:t>
      </w:r>
    </w:p>
    <w:p w14:paraId="35C9360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032A15F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w:t>
      </w:r>
      <w:r w:rsidRPr="00F76FB5">
        <w:rPr>
          <w:rFonts w:ascii="Arial" w:eastAsia="Times New Roman" w:hAnsi="Arial"/>
          <w:sz w:val="24"/>
          <w:szCs w:val="24"/>
          <w:lang w:eastAsia="it-IT"/>
        </w:rPr>
        <w:lastRenderedPageBreak/>
        <w:t>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009873E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73A324F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21</w:t>
      </w:r>
      <w:r w:rsidRPr="00F76FB5">
        <w:rPr>
          <w:rFonts w:ascii="Arial" w:eastAsia="Times New Roman" w:hAnsi="Arial"/>
          <w:b/>
          <w:sz w:val="24"/>
          <w:szCs w:val="24"/>
          <w:lang w:eastAsia="it-IT"/>
        </w:rPr>
        <w:t>poiché non da volontà umana è mai venuta una profezia, ma mossi da Spirito Santo parlarono alcuni uomini da parte di Dio.</w:t>
      </w:r>
    </w:p>
    <w:p w14:paraId="54CEADA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17E801A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Primo obbligo</w:t>
      </w:r>
      <w:r w:rsidRPr="00F76FB5">
        <w:rPr>
          <w:rFonts w:ascii="Arial" w:eastAsia="Times New Roman" w:hAnsi="Arial"/>
          <w:sz w:val="24"/>
          <w:szCs w:val="24"/>
          <w:lang w:eastAsia="it-IT"/>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3A937F4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Secondo obbligo</w:t>
      </w:r>
      <w:r w:rsidRPr="00F76FB5">
        <w:rPr>
          <w:rFonts w:ascii="Arial" w:eastAsia="Times New Roman" w:hAnsi="Arial"/>
          <w:sz w:val="24"/>
          <w:szCs w:val="24"/>
          <w:lang w:eastAsia="it-IT"/>
        </w:rPr>
        <w:t xml:space="preserve">: Ogni discepolo di Gesù è chiamato a non dichiarare mai che è dell’uomo ciò che invece viene da Dio. Se dichiarare Parola di Dio ciò che è </w:t>
      </w:r>
      <w:r w:rsidRPr="00F76FB5">
        <w:rPr>
          <w:rFonts w:ascii="Arial" w:eastAsia="Times New Roman" w:hAnsi="Arial"/>
          <w:sz w:val="24"/>
          <w:szCs w:val="24"/>
          <w:lang w:eastAsia="it-IT"/>
        </w:rPr>
        <w:lastRenderedPageBreak/>
        <w:t xml:space="preserve">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47861E42" w14:textId="77777777" w:rsidR="00F76FB5" w:rsidRPr="00F76FB5" w:rsidRDefault="00F76FB5" w:rsidP="00F76FB5">
      <w:pPr>
        <w:spacing w:after="120" w:line="240" w:lineRule="auto"/>
        <w:jc w:val="both"/>
        <w:rPr>
          <w:rFonts w:ascii="Arial" w:eastAsia="Times New Roman" w:hAnsi="Arial"/>
          <w:sz w:val="24"/>
          <w:szCs w:val="24"/>
          <w:lang w:eastAsia="it-IT"/>
        </w:rPr>
      </w:pPr>
    </w:p>
    <w:p w14:paraId="7F43998C" w14:textId="77777777" w:rsidR="00F76FB5" w:rsidRPr="00F76FB5" w:rsidRDefault="00F76FB5" w:rsidP="00F76FB5">
      <w:pPr>
        <w:spacing w:after="120" w:line="240" w:lineRule="auto"/>
        <w:jc w:val="both"/>
        <w:rPr>
          <w:rFonts w:ascii="Arial" w:eastAsia="Times New Roman" w:hAnsi="Arial" w:cs="Arial"/>
          <w:b/>
          <w:sz w:val="24"/>
          <w:szCs w:val="24"/>
          <w:lang w:eastAsia="it-IT"/>
        </w:rPr>
      </w:pPr>
    </w:p>
    <w:p w14:paraId="5F668C50"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701" w:name="_Toc193124473"/>
      <w:r w:rsidRPr="00F76FB5">
        <w:rPr>
          <w:rFonts w:ascii="Arial" w:eastAsia="Times New Roman" w:hAnsi="Arial" w:cs="Arial"/>
          <w:b/>
          <w:sz w:val="24"/>
          <w:szCs w:val="24"/>
          <w:lang w:eastAsia="it-IT"/>
        </w:rPr>
        <w:t>2 PIETRO II</w:t>
      </w:r>
      <w:bookmarkEnd w:id="418"/>
      <w:bookmarkEnd w:id="419"/>
      <w:bookmarkEnd w:id="701"/>
    </w:p>
    <w:p w14:paraId="7C21CE06"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02" w:name="_Toc112855599"/>
      <w:bookmarkStart w:id="703" w:name="_Toc189214241"/>
      <w:r w:rsidRPr="00F76FB5">
        <w:rPr>
          <w:rFonts w:ascii="Arial" w:eastAsia="Times New Roman" w:hAnsi="Arial" w:cs="Arial"/>
          <w:b/>
          <w:sz w:val="24"/>
          <w:szCs w:val="24"/>
          <w:lang w:eastAsia="it-IT"/>
        </w:rPr>
        <w:t>LETTURA DEL TESTO</w:t>
      </w:r>
      <w:bookmarkEnd w:id="702"/>
      <w:bookmarkEnd w:id="703"/>
    </w:p>
    <w:p w14:paraId="37E9AAC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A494BA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8E89B8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EA2D9D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p>
    <w:p w14:paraId="288CD4FE" w14:textId="77777777" w:rsidR="00F76FB5" w:rsidRPr="00F76FB5" w:rsidRDefault="00F76FB5" w:rsidP="00F76FB5">
      <w:pPr>
        <w:tabs>
          <w:tab w:val="left" w:pos="1418"/>
        </w:tabs>
        <w:spacing w:after="0" w:line="240" w:lineRule="auto"/>
        <w:ind w:left="851" w:hanging="851"/>
        <w:jc w:val="both"/>
        <w:rPr>
          <w:rFonts w:ascii="Times New Roman" w:eastAsia="Times New Roman" w:hAnsi="Times New Roman"/>
          <w:sz w:val="20"/>
          <w:szCs w:val="20"/>
          <w:lang w:val="la-Latn" w:eastAsia="it-IT"/>
        </w:rPr>
      </w:pPr>
      <w:r w:rsidRPr="00F76FB5">
        <w:rPr>
          <w:rFonts w:ascii="Times New Roman" w:eastAsia="Times New Roman" w:hAnsi="Times New Roman"/>
          <w:spacing w:val="10"/>
          <w:sz w:val="24"/>
          <w:szCs w:val="20"/>
          <w:lang w:val="la-Latn" w:eastAsia="it-IT"/>
        </w:rPr>
        <w:tab/>
      </w:r>
      <w:bookmarkStart w:id="704" w:name="_Toc112855602"/>
      <w:bookmarkStart w:id="705" w:name="_Toc189214244"/>
      <w:r w:rsidRPr="00F76FB5">
        <w:rPr>
          <w:rFonts w:ascii="Times New Roman" w:eastAsia="Times New Roman" w:hAnsi="Times New Roman"/>
          <w:sz w:val="20"/>
          <w:szCs w:val="20"/>
          <w:lang w:val="la-Latn" w:eastAsia="it-IT"/>
        </w:rPr>
        <w:t>I falsi maestri</w:t>
      </w:r>
      <w:bookmarkEnd w:id="704"/>
      <w:bookmarkEnd w:id="705"/>
    </w:p>
    <w:p w14:paraId="3DD3E8B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position w:val="4"/>
          <w:sz w:val="24"/>
          <w:szCs w:val="20"/>
          <w:vertAlign w:val="superscript"/>
          <w:lang w:val="la-Latn" w:eastAsia="it-IT"/>
        </w:rPr>
        <w:t>1</w:t>
      </w:r>
      <w:r w:rsidRPr="00F76FB5">
        <w:rPr>
          <w:rFonts w:ascii="Arial" w:eastAsia="Times New Roman" w:hAnsi="Arial"/>
          <w:b/>
          <w:sz w:val="24"/>
          <w:szCs w:val="20"/>
          <w:lang w:val="la-Latn" w:eastAsia="it-IT"/>
        </w:rPr>
        <w:t>Ci sono stati anche falsi profeti tra il popolo, come pure ci saranno in mezzo a voi falsi maestri, i quali introdurranno fazioni che portano alla rovina, rinnegando il Signore che li ha riscattati. Attirando su se stessi una rapida rovina,</w:t>
      </w:r>
    </w:p>
    <w:p w14:paraId="0593A98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L’Apostolo Pietro ha già annunciato la prima verità da custodire nel cuore se vogliano non essere trascinati nella falsità e travolti da essa: “Sappiate anzitutto questo: nessuna scrittura profetica va soggetta a privata spiegazione, poiché non da volontà umana è mai venuta una profezia, ma mossi da Spirito Santo parlarono alcuni uomini da parte di Dio”. La vera parola di Dio, la vera profezia viene sempre dallo Spirito Santo. A questa verità ne va aggiunta una seconda: “Lo Spirito Santo aggiunge verità a verità. Mai una Parola dello Spirito Santo potrà contraddire o negare un’altra Parola dello Spirito Santo”. Se la parola proferita da un uomo contraddice anche una sola Parola dello Spirito Santo, questa parola non è dello Spirito Santo. Non viene dal cuore del Padre. Viene dal cuore dell’uomo. Questo principio di non contraddizione e di non negazione obbliga colui che deve vigilare, affinché nella Parola del Signore non venga introdotta alcuna falsità, a conoscere tutta la Parola di Dio, tutta la Parola di Cristo Gesù, tutta la Parola degli Antichi Profeti e tutta la Parola dei Santi Apostoli ed </w:t>
      </w:r>
      <w:r w:rsidRPr="00F76FB5">
        <w:rPr>
          <w:rFonts w:ascii="Arial" w:eastAsia="Times New Roman" w:hAnsi="Arial"/>
          <w:sz w:val="24"/>
          <w:szCs w:val="20"/>
          <w:lang w:val="la-Latn" w:eastAsia="it-IT"/>
        </w:rPr>
        <w:lastRenderedPageBreak/>
        <w:t>Evangelisti, tutta la Verità dello Spirito Santo, tutta la Sacra Dottrina. Se tutta la Parola non è conosciuta, è facile che venga inserita in essa una falsità, una menzogna, un inganno da parte degli uomini. Per questo il ministro della Parola è obbligato a camminare sempre nella Scrittura e nello Spirito Santo.</w:t>
      </w:r>
    </w:p>
    <w:p w14:paraId="0CDB228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Ora l’Apostolo Pietro introduce una seconda verità. Sempre il popolo di Dio è stato invaso da un esercito di falsi profeti. Basta pensare ai tempi di Elia. C’erano più falsi profeti che adoratori del vero Dio. Ecco cosa testimonia lo Spirito Santo nel Sacro Testo del Primo Libro dei Re:</w:t>
      </w:r>
    </w:p>
    <w:p w14:paraId="4DC7FB9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Dopo molti giorni la parola del Signore fu rivolta a Elia, nell’anno terzo: «Va’ a presentarti ad Acab e io manderò la pioggia sulla faccia della terra». Elia andò a presentarsi ad Acab. 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 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 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C0ACCC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w:t>
      </w:r>
      <w:r w:rsidRPr="00F76FB5">
        <w:rPr>
          <w:rFonts w:ascii="Arial" w:eastAsia="Times New Roman" w:hAnsi="Arial"/>
          <w:i/>
          <w:iCs/>
          <w:sz w:val="24"/>
          <w:szCs w:val="24"/>
          <w:lang w:val="la-Latn" w:eastAsia="it-IT"/>
        </w:rPr>
        <w:lastRenderedPageBreak/>
        <w:t>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155FE097"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1A37CDF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9E5065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w:t>
      </w:r>
      <w:r w:rsidRPr="00F76FB5">
        <w:rPr>
          <w:rFonts w:ascii="Arial" w:eastAsia="Times New Roman" w:hAnsi="Arial"/>
          <w:i/>
          <w:iCs/>
          <w:sz w:val="24"/>
          <w:szCs w:val="24"/>
          <w:lang w:val="la-Latn" w:eastAsia="it-IT"/>
        </w:rPr>
        <w:lastRenderedPageBreak/>
        <w:t>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12305B3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4284E9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95C734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ABFB5B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re d’Israele disse a Giòsafat: «Non te l’avevo detto che costui non mi profetizza il bene, ma solo il male?». Michea disse: «Perciò, ascolta la parola del Signore. Io ho visto il Signore seduto sul trono; tutto </w:t>
      </w:r>
      <w:r w:rsidRPr="00F76FB5">
        <w:rPr>
          <w:rFonts w:ascii="Arial" w:eastAsia="Times New Roman" w:hAnsi="Arial"/>
          <w:i/>
          <w:iCs/>
          <w:sz w:val="24"/>
          <w:szCs w:val="24"/>
          <w:lang w:val="la-Latn" w:eastAsia="it-IT"/>
        </w:rPr>
        <w:lastRenderedPageBreak/>
        <w:t>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7AA695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F99371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73E2E4B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Come nei tempi antichi ci sono stati falsi profeti in mezzo al popolo del Signore, così in mezzo al nuovo popolo di Dio ci saranno falsi maestri. Questi falsi maestri non sono lontano da noi. Sono in mezzo a noi. Qual è il frutto di questi falsi maestri? L’introduzione nel popolo del signore delle fazioni, della divisione, della contrapposizione, dell’opposizione. Tutte queste cose portano alla rovina. Queste fazioni altro non fanno che rinnegare il Signore che li ha riscattati. Quando si rinnega il Signore sempre si attira su se stessi una rapida rovina. La rovina è rapida perché immediata. S rinnega il Signore e si è già nel regno delle tenebre e della morte. </w:t>
      </w:r>
    </w:p>
    <w:p w14:paraId="626E04C5"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 xml:space="preserve">Ecco la verità che sempre dovrà abitare nel cuore del discepolo di Gesù: lui in ogni istante potrebbe essere circuìto da un falso maestro e condotto nella falsità e nella menzogna. Per questo lui deve vigilare per non cadere nelle trappole della sua falsità. Se vi cade, il rischio di perdersi per l’eternità è più che reale. Gesù sempre mette in guardia perché non si cada in nessuna delle trappole sia dei falsi cristi e sia de falsi profeti. Ai falsi cristi e ai falsi profeti vanno aggiunti i falsi maestri. Chi sono i falsi maestri? Sono coloro che insegnano la Parola di Dio e la Parola di Gesù e la verità dallo Spirito Santo dai loro pensieri e non dal pensiero eterno del Signore nostro Dio. </w:t>
      </w:r>
    </w:p>
    <w:p w14:paraId="31B9D8CD"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Oggi sono coloro che insegnano i loro pensieri facendoli passare per divina volontà loro direttamente comunicata da Dio. Tutto quanto è stato detto ieri, valeva solo per ieri. Oggi il Signore ha un’altra volontà e un altro pensiero. Ieri l’Apostolo Paolo diceva ai Galati che non c’è un Vangelo diverso. Oggi dobbiamo dire che non c’è una volontà di Dio diversa. Essa è una ed è dall’eternità per l’eternità. Chi insegna una volontà diversa è un falsi maestro. Questa maestri della nuova volontà di Dio non vanno ascoltati. Ma oggi sono più i falsi maestri nella Chiesa che i veri adoratori del vero Cristo.</w:t>
      </w:r>
    </w:p>
    <w:p w14:paraId="41BF052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Ecco cosa rivela l’Apostolo Paolo sul Vangelo diverso e sui falsi maestri:</w:t>
      </w:r>
    </w:p>
    <w:p w14:paraId="583519A8"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1,17).</w:t>
      </w:r>
    </w:p>
    <w:p w14:paraId="08262B3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F76FB5">
        <w:rPr>
          <w:rFonts w:ascii="Arial" w:eastAsia="Times New Roman" w:hAnsi="Arial"/>
          <w:i/>
          <w:iCs/>
          <w:sz w:val="24"/>
          <w:szCs w:val="24"/>
          <w:lang w:val="la-Latn" w:eastAsia="it-IT"/>
        </w:rPr>
        <w:lastRenderedPageBreak/>
        <w:t>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B55512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5317DD8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Ogni insegnamento contrario o in molto o in poco alla sana dottrina, è frutto del pensiero dell’uomo, mai esso potrà dirsi volontà di Dio o suoi pensieri.</w:t>
      </w:r>
    </w:p>
    <w:p w14:paraId="559B388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2</w:t>
      </w:r>
      <w:r w:rsidRPr="00F76FB5">
        <w:rPr>
          <w:rFonts w:ascii="Arial" w:eastAsia="Times New Roman" w:hAnsi="Arial"/>
          <w:b/>
          <w:sz w:val="24"/>
          <w:szCs w:val="24"/>
          <w:lang w:val="la-Latn" w:eastAsia="it-IT"/>
        </w:rPr>
        <w:t>molti seguiranno la loro condotta immorale e per colpa loro la via della verità sarà coperta di disprezzo.</w:t>
      </w:r>
    </w:p>
    <w:p w14:paraId="3ED43F67" w14:textId="77777777" w:rsidR="00F76FB5" w:rsidRPr="00F76FB5" w:rsidRDefault="00F76FB5" w:rsidP="00F76FB5">
      <w:pPr>
        <w:spacing w:after="120" w:line="240" w:lineRule="auto"/>
        <w:jc w:val="both"/>
        <w:rPr>
          <w:rFonts w:ascii="Arial" w:hAnsi="Arial"/>
          <w:sz w:val="24"/>
          <w:szCs w:val="24"/>
          <w:lang w:val="la-Latn"/>
        </w:rPr>
      </w:pPr>
      <w:r w:rsidRPr="00F76FB5">
        <w:rPr>
          <w:rFonts w:ascii="Arial" w:eastAsia="Times New Roman" w:hAnsi="Arial"/>
          <w:sz w:val="24"/>
          <w:szCs w:val="24"/>
          <w:lang w:val="la-Latn" w:eastAsia="it-IT"/>
        </w:rPr>
        <w:t xml:space="preserve">Ulteriore verità aggiunta dall’Apostolo Pietro : i molti falsi maestri avranno molti discepoli che seguiranno la loro condotta immorale e per colpa loro la via della verità sarà coperta di disprezzo. </w:t>
      </w:r>
      <w:r w:rsidRPr="00F76FB5">
        <w:rPr>
          <w:rFonts w:ascii="Arial" w:hAnsi="Arial"/>
          <w:sz w:val="24"/>
          <w:szCs w:val="24"/>
          <w:lang w:val="la-Latn"/>
        </w:rPr>
        <w:t xml:space="preserve">Il male che oggi consuma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F76FB5">
        <w:rPr>
          <w:rFonts w:ascii="Arial" w:hAnsi="Arial"/>
          <w:i/>
          <w:sz w:val="24"/>
          <w:szCs w:val="24"/>
          <w:lang w:val="la-Latn"/>
        </w:rPr>
        <w:t>“Se il sale perde il suo sapore a null’altro serve che essere gettato e calpestato dagli uomini”</w:t>
      </w:r>
      <w:r w:rsidRPr="00F76FB5">
        <w:rPr>
          <w:rFonts w:ascii="Arial" w:hAnsi="Arial"/>
          <w:sz w:val="24"/>
          <w:szCs w:val="24"/>
          <w:lang w:val="la-Latn"/>
        </w:rPr>
        <w:t>.</w:t>
      </w:r>
    </w:p>
    <w:p w14:paraId="6F911A46" w14:textId="77777777" w:rsidR="00F76FB5" w:rsidRPr="00F76FB5" w:rsidRDefault="00F76FB5" w:rsidP="00F76FB5">
      <w:pPr>
        <w:spacing w:after="120" w:line="240" w:lineRule="auto"/>
        <w:jc w:val="both"/>
        <w:rPr>
          <w:rFonts w:ascii="Arial" w:hAnsi="Arial"/>
          <w:sz w:val="24"/>
          <w:szCs w:val="24"/>
          <w:lang w:val="la-Latn"/>
        </w:rPr>
      </w:pPr>
      <w:r w:rsidRPr="00F76FB5">
        <w:rPr>
          <w:rFonts w:ascii="Arial" w:hAnsi="Arial"/>
          <w:sz w:val="24"/>
          <w:szCs w:val="24"/>
          <w:lang w:val="la-Latn"/>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w:t>
      </w:r>
      <w:r w:rsidRPr="00F76FB5">
        <w:rPr>
          <w:rFonts w:ascii="Arial" w:hAnsi="Arial"/>
          <w:sz w:val="24"/>
          <w:szCs w:val="24"/>
          <w:lang w:val="la-Latn"/>
        </w:rPr>
        <w:lastRenderedPageBreak/>
        <w:t xml:space="preserve">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È lampada non più posta sul lucerniere per illuminare tutti quelli della casa. È città non collocata in alto. È presenza dannosa nel mondo. </w:t>
      </w:r>
    </w:p>
    <w:p w14:paraId="2CA9D0B0" w14:textId="77777777" w:rsidR="00F76FB5" w:rsidRPr="00F76FB5" w:rsidRDefault="00F76FB5" w:rsidP="00F76FB5">
      <w:pPr>
        <w:spacing w:after="120" w:line="240" w:lineRule="auto"/>
        <w:jc w:val="both"/>
        <w:rPr>
          <w:rFonts w:ascii="Arial" w:hAnsi="Arial"/>
          <w:sz w:val="24"/>
          <w:szCs w:val="24"/>
          <w:lang w:val="la-Latn"/>
        </w:rPr>
      </w:pPr>
      <w:r w:rsidRPr="00F76FB5">
        <w:rPr>
          <w:rFonts w:ascii="Arial" w:hAnsi="Arial"/>
          <w:sz w:val="24"/>
          <w:szCs w:val="24"/>
          <w:lang w:val="la-Latn"/>
        </w:rPr>
        <w:t xml:space="preserve">Se oggi è urgente una conversione, essa è la conversione della Chiesa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09B7C117" w14:textId="77777777" w:rsidR="00F76FB5" w:rsidRPr="00F76FB5" w:rsidRDefault="00F76FB5" w:rsidP="00F76FB5">
      <w:pPr>
        <w:spacing w:after="120" w:line="240" w:lineRule="auto"/>
        <w:jc w:val="both"/>
        <w:rPr>
          <w:rFonts w:ascii="Arial" w:hAnsi="Arial"/>
          <w:sz w:val="24"/>
          <w:szCs w:val="24"/>
          <w:lang w:val="la-Latn"/>
        </w:rPr>
      </w:pPr>
      <w:r w:rsidRPr="00F76FB5">
        <w:rPr>
          <w:rFonts w:ascii="Arial" w:hAnsi="Arial"/>
          <w:sz w:val="24"/>
          <w:szCs w:val="24"/>
          <w:lang w:val="la-Latn"/>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nostra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w:t>
      </w:r>
    </w:p>
    <w:p w14:paraId="697737F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w:t>
      </w:r>
      <w:r w:rsidRPr="00F76FB5">
        <w:rPr>
          <w:rFonts w:ascii="Arial" w:eastAsia="Times New Roman" w:hAnsi="Arial"/>
          <w:sz w:val="24"/>
          <w:szCs w:val="24"/>
          <w:lang w:val="la-Latn" w:eastAsia="it-IT"/>
        </w:rPr>
        <w:lastRenderedPageBreak/>
        <w:t xml:space="preserve">credono in Lui, possano avere per gli uomini il vero amore, quello che il Padre ha versato nei loro cuori per mezzo dello Spirito Santo. Non possiedono questo amore perché sono senza la purissima fede in Cristo Gesù, purissima fede nella sua Parola. Sono tutti costoro falsi maestri e falsi dottori. </w:t>
      </w:r>
    </w:p>
    <w:p w14:paraId="1DAAE9C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Oggi il disprezzo della verità è grande. Cosa gravissima è che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È questa l’abilità dei falsi maestri. Se non si è pieni di Spirito Santo, il pericolo di sostituire la vera religione con una falsa creata da noi è sempre possibile. Oggi questa sostituzione sta divenendo legge di vita. La vera religione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40D84CF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w:t>
      </w:r>
    </w:p>
    <w:p w14:paraId="450D845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w:t>
      </w:r>
      <w:r w:rsidRPr="00F76FB5">
        <w:rPr>
          <w:rFonts w:ascii="Arial" w:eastAsia="Times New Roman" w:hAnsi="Arial"/>
          <w:sz w:val="24"/>
          <w:szCs w:val="24"/>
          <w:lang w:val="la-Latn" w:eastAsia="it-IT"/>
        </w:rPr>
        <w:lastRenderedPageBreak/>
        <w:t>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Ai falsi maestri nulla interessa del corpo di Cristo. Essi, schiavi e prigionieri della menzogna di Satana, altro non cercano che una misera ed effimera gloria momentanea, immediata. Che questa gloria costi il disprezzo della verità e del corpo di Cristo, a loro nulla interessa. Tanto grande è la cecità del falso maestro.</w:t>
      </w:r>
    </w:p>
    <w:p w14:paraId="329B951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3</w:t>
      </w:r>
      <w:r w:rsidRPr="00F76FB5">
        <w:rPr>
          <w:rFonts w:ascii="Arial" w:eastAsia="Times New Roman" w:hAnsi="Arial"/>
          <w:b/>
          <w:sz w:val="24"/>
          <w:szCs w:val="24"/>
          <w:lang w:val="la-Latn" w:eastAsia="it-IT"/>
        </w:rPr>
        <w:t>Nella loro cupidigia vi sfrutteranno con parole false; ma per loro la condanna è in atto ormai da tempo e la loro rovina non si fa attendere.</w:t>
      </w:r>
    </w:p>
    <w:p w14:paraId="15B35AC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I falsi mastri si possono riconosce in ogni istante. Basta osservare la loro moralità. Essendo essi schiavi e prigionieri della carne, le loro opere sono secondo la carne e non secondo lo Spirito. Opera della carne è la cupidigia. Opera dello Spirito è la piena libertà dalle cose di questo mondo. Questi falsi maestri usano la loro cupidigia per sfruttare gli uomini con parole false. Cupidigia e insegnamento vero, amore per le cose e in modo particolare per la ricchezza e amore per Cristo Gesù mai potranno coesistere. Se notiamo che una persona è presa dalla cupidigia, da questa persona ci si deve guardare. Il suo insegnamento mai potrà essere secondo il purissimo Vangelo di Gesù Signore. Sarà secondo il “vangelo di Giuda Iscariota”, mai secondo il Vangelo di Gesù Signore. Il maestro dal Vangelo di Cristo Signore dona la vita e rinuncia a tutto perché si creda nel Vangelo. Nulla prende. Tutto dona. Ecco come l’Apostolo Paolo vive per dare vita al Vangelo in molti cuori:</w:t>
      </w:r>
    </w:p>
    <w:p w14:paraId="1CADC8A7"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w:t>
      </w:r>
      <w:r w:rsidRPr="00F76FB5">
        <w:rPr>
          <w:rFonts w:ascii="Arial" w:eastAsia="Times New Roman" w:hAnsi="Arial"/>
          <w:i/>
          <w:iCs/>
          <w:sz w:val="24"/>
          <w:szCs w:val="24"/>
          <w:lang w:val="la-Latn" w:eastAsia="it-IT"/>
        </w:rPr>
        <w:lastRenderedPageBreak/>
        <w:t xml:space="preserve">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1F7720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Ecco il frutto che raccoglieranno i falsi maestri: ma per loro la condanna è in atto ormai da tempo e la loro rovina non si fa attendere. Il falso maestro non sarà condannato, è già condannato. Perché è già condannato? Perché con il suo falso insegnamento pecca contro la purissima verità dello Spirito Santo. Impugnare la verità conosciuta è peccato contro lo Spirito Santo e ogni peccato contro lo Spirito Santo non sarà mai perdonato né nel secolo presente e neanche nei secoli eterni. Chi commette questo peccato è reo di morte eterna. Ognuno pertanto è chiamato a prestare ogni attenzione perché non si cada in questo peccato. Cosa sarà possibile evitarlo? Crescendo noi in ogni virtù. Crescendo abiteremo nello Spirito Santo e chi abita nello Spirito Santo mai peccherà contro di Lui. Produrrà frutti sempre secondo lo Spirito. Quando si esce dallo Spirito Santo si può commettere ogni peccato. Con il peccato nel cuore si è sempre falsi maestri e falsi dottori. Per questo il cristiano si deve obbligare a rivestirsi di ogni virtù. Saranno le virtù la sua armatura spirituale. Ecco come è tratteggiata questa armatura spirituale dall’Apostolo Paolo:</w:t>
      </w:r>
    </w:p>
    <w:p w14:paraId="1CDE5BB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Per il resto, rafforzatevi nel Signore e nel vigore della sua potenza. Indossate l’armatura di Dio per poter resistere alle insidie del diavolo. La nostra battaglia infatti non è contro la carne e il sangue, ma contro </w:t>
      </w:r>
      <w:r w:rsidRPr="00F76FB5">
        <w:rPr>
          <w:rFonts w:ascii="Arial" w:eastAsia="Times New Roman" w:hAnsi="Arial"/>
          <w:i/>
          <w:iCs/>
          <w:sz w:val="24"/>
          <w:szCs w:val="24"/>
          <w:lang w:val="la-Latn" w:eastAsia="it-IT"/>
        </w:rPr>
        <w:lastRenderedPageBreak/>
        <w:t xml:space="preserve">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9709DBF"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L’armatura che ci consiglia l’Apostolo Pietro si compone invece di otto virtù: fede, fortezza, conoscenza, temperanza, pazienza, pietà, amore fraterno, carità. Non solo l’Apostolo Pietro ci consiglia questa armatura, ci dice anche quali saranno i frutti da essa prodotti: “Questi doni, presenti in voi e fatti crescere, non vi lasceranno inoperosi e senza frutto per la conoscenza del Signore nostro Gesù Cristo. Chi invece non li possiede è cieco, incapace di vedere e di ricordare che è stato purificato dai suoi antichi peccati”. Quest’armatura deve divenire la nostra stessa carne e il nostro stesso sangue. </w:t>
      </w:r>
    </w:p>
    <w:p w14:paraId="10607950" w14:textId="77777777" w:rsidR="00F76FB5" w:rsidRPr="00F76FB5" w:rsidRDefault="00F76FB5" w:rsidP="00F76FB5">
      <w:pPr>
        <w:spacing w:after="120" w:line="240" w:lineRule="auto"/>
        <w:jc w:val="both"/>
        <w:rPr>
          <w:rFonts w:ascii="Arial" w:eastAsia="Times New Roman" w:hAnsi="Arial"/>
          <w:sz w:val="24"/>
          <w:szCs w:val="24"/>
          <w:lang w:val="la-Latn" w:eastAsia="it-IT"/>
        </w:rPr>
      </w:pPr>
    </w:p>
    <w:p w14:paraId="601AAC21"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06" w:name="_Toc112855603"/>
      <w:bookmarkStart w:id="707" w:name="_Toc189214245"/>
      <w:r w:rsidRPr="00F76FB5">
        <w:rPr>
          <w:rFonts w:ascii="Arial" w:eastAsia="Times New Roman" w:hAnsi="Arial" w:cs="Arial"/>
          <w:b/>
          <w:sz w:val="24"/>
          <w:szCs w:val="24"/>
          <w:lang w:eastAsia="it-IT"/>
        </w:rPr>
        <w:t>Le lezioni del passato</w:t>
      </w:r>
      <w:bookmarkEnd w:id="706"/>
      <w:bookmarkEnd w:id="707"/>
    </w:p>
    <w:p w14:paraId="7A4A656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4</w:t>
      </w:r>
      <w:r w:rsidRPr="00F76FB5">
        <w:rPr>
          <w:rFonts w:ascii="Arial" w:eastAsia="Times New Roman" w:hAnsi="Arial"/>
          <w:b/>
          <w:sz w:val="24"/>
          <w:szCs w:val="24"/>
          <w:lang w:val="la-Latn" w:eastAsia="it-IT"/>
        </w:rPr>
        <w:t>Dio infatti non risparmiò gli angeli che avevano peccato, ma li precipitò in abissi tenebrosi, tenendoli prigionieri per il giudizio.</w:t>
      </w:r>
    </w:p>
    <w:p w14:paraId="1321CE9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Ora l’Apostolo Pietro ricorre alla Scrittura per attestare la verità del giudizio di Dio su ogni azione che avviene nella sua creazione, sia azioni degli Angeli e sia azioni degli uomini. Il primo giudizio di Dio è stato nell’eternità, prima della creazione dell’uomo. Questo giudizio è così rivelata dallo Spirito Santo:</w:t>
      </w:r>
    </w:p>
    <w:p w14:paraId="12FFD938"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7C3CE2B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lastRenderedPageBreak/>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p>
    <w:p w14:paraId="46D1F76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w:t>
      </w:r>
      <w:r w:rsidRPr="00F76FB5">
        <w:rPr>
          <w:rFonts w:ascii="Arial" w:eastAsia="Times New Roman" w:hAnsi="Arial"/>
          <w:i/>
          <w:iCs/>
          <w:sz w:val="24"/>
          <w:szCs w:val="24"/>
          <w:lang w:val="la-Latn" w:eastAsia="it-IT"/>
        </w:rPr>
        <w:lastRenderedPageBreak/>
        <w:t>nello stagno di fuoco e zolfo, dove sono anche la bestia e il falso profeta: saranno tormentati giorno e notte per i secoli dei secoli.</w:t>
      </w:r>
    </w:p>
    <w:p w14:paraId="000DB09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283C8033"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Anche per Adamo ed Eva il giudizio di Dio sulle loro azioni si è compiuto. Secondo la Parola detta ad Adamo, la morte entrò nell’umanità. </w:t>
      </w:r>
    </w:p>
    <w:p w14:paraId="340EFB3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DC880E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w:t>
      </w:r>
      <w:r w:rsidRPr="00F76FB5">
        <w:rPr>
          <w:rFonts w:ascii="Arial" w:eastAsia="Times New Roman" w:hAnsi="Arial"/>
          <w:i/>
          <w:iCs/>
          <w:sz w:val="24"/>
          <w:szCs w:val="24"/>
          <w:lang w:val="la-Latn" w:eastAsia="it-IT"/>
        </w:rPr>
        <w:lastRenderedPageBreak/>
        <w:t>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500573B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C35C304"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Non è questo un giudizio definitivo, eterno, immodificabile. All’uomo dopo il peccato è stata data la possibilità di potersi convertire. Se non si converte e non ritorna nell’obbedienza alla Parola del Signore, il giudizio anche per lui sarà eterno al momento della morte e sarà di esclusione dal regno eterno di Dio. La predicazione del Vangelo ha questa finalità: chiamare ogni uomo alla conversione perché solo così sfuggirà alla perdizione eterna. </w:t>
      </w:r>
    </w:p>
    <w:p w14:paraId="35877AD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5</w:t>
      </w:r>
      <w:r w:rsidRPr="00F76FB5">
        <w:rPr>
          <w:rFonts w:ascii="Arial" w:eastAsia="Times New Roman" w:hAnsi="Arial"/>
          <w:b/>
          <w:sz w:val="24"/>
          <w:szCs w:val="24"/>
          <w:lang w:val="la-Latn" w:eastAsia="it-IT"/>
        </w:rPr>
        <w:t>Ugualmente non risparmiò il mondo antico, ma con altre sette persone salvò Noè, messaggero di giustizia, inondando con il diluvio un mondo di malvagi.</w:t>
      </w:r>
    </w:p>
    <w:p w14:paraId="29809D31"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È questo il giudizio operato dal Signore sulla malvagità degli uomini. A quei tempi ogni pensiero degli uomini è di male. Essi non sapevano che concepire il male sotto ogni forma. Ecco cosa dice lo Spirito Santo di quei tempi.</w:t>
      </w:r>
    </w:p>
    <w:p w14:paraId="461B29C8"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1B1EB45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3F99A3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Questa è la discendenza di Noè. Noè era uomo giusto e integro tra i suoi contemporanei e camminava con Dio. Noè generò tre figli: Sem, Cam e Iafet. Ma la terra era corrotta davanti a Dio e piena di violenza. </w:t>
      </w:r>
      <w:r w:rsidRPr="00F76FB5">
        <w:rPr>
          <w:rFonts w:ascii="Arial" w:eastAsia="Times New Roman" w:hAnsi="Arial"/>
          <w:i/>
          <w:iCs/>
          <w:sz w:val="24"/>
          <w:szCs w:val="24"/>
          <w:lang w:val="la-Latn" w:eastAsia="it-IT"/>
        </w:rPr>
        <w:lastRenderedPageBreak/>
        <w:t>Dio guardò la terra ed ecco, essa era corrotta, perché ogni uomo aveva pervertito la sua condotta sulla terra.</w:t>
      </w:r>
    </w:p>
    <w:p w14:paraId="199F032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449E09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w:t>
      </w:r>
    </w:p>
    <w:p w14:paraId="2138E0E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 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w:t>
      </w:r>
      <w:r w:rsidRPr="00F76FB5">
        <w:rPr>
          <w:rFonts w:ascii="Arial" w:eastAsia="Times New Roman" w:hAnsi="Arial"/>
          <w:i/>
          <w:iCs/>
          <w:sz w:val="24"/>
          <w:szCs w:val="24"/>
          <w:lang w:val="la-Latn" w:eastAsia="it-IT"/>
        </w:rPr>
        <w:lastRenderedPageBreak/>
        <w:t>d’ogni carne, entrarono come gli aveva comandato Dio. Il Signore chiuse la porta dietro di lui.</w:t>
      </w:r>
    </w:p>
    <w:p w14:paraId="1E181F8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w:t>
      </w:r>
    </w:p>
    <w:p w14:paraId="1E7D9D2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54030D0D"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14189FC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0FB6C9B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726580A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lastRenderedPageBreak/>
        <w:t>Noè uscì con i figli, la moglie e le mogli dei figli. Tutti i viventi e tutto il bestiame e tutti gli uccelli e tutti i rettili che strisciano sulla terra, secondo le loro specie, uscirono dall’arca.</w:t>
      </w:r>
    </w:p>
    <w:p w14:paraId="3B05FE6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8,1-22). </w:t>
      </w:r>
    </w:p>
    <w:p w14:paraId="6FFCBC8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6</w:t>
      </w:r>
      <w:r w:rsidRPr="00F76FB5">
        <w:rPr>
          <w:rFonts w:ascii="Arial" w:eastAsia="Times New Roman" w:hAnsi="Arial"/>
          <w:b/>
          <w:sz w:val="24"/>
          <w:szCs w:val="24"/>
          <w:lang w:val="la-Latn" w:eastAsia="it-IT"/>
        </w:rPr>
        <w:t>Così pure condannò alla distruzione le città di Sòdoma e Gomorra, riducendole in cenere, lasciando un segno ammonitore a quelli che sarebbero vissuti senza Dio.</w:t>
      </w:r>
    </w:p>
    <w:p w14:paraId="4DDA945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Ora l’Apostolo Pietro ricorda il giudizio del Signore sopra Sodoma e Gomorra. Ricordando il giudizio, vi aggiunge una verità eterna, che vale per ogni uomo di ogni tempo: “Lasciando un segno ammonitore a quelli che sarebbero vissuti senza Dio”. Ciò significa che Dio sarebbe ingiusto se non giudicasse sempre con lo stesso metro le azioni degli uomini. La Scrittura rivela questa purissima verità: sempre il Signore giudica con giusto, anzi infallibile giudizio. Giudica i figli del suo popolo e giudica i figli delle nazioni. Va però ricordato che dopo il peccato il Signore lascia sempre tempo all’uomo per la sua conversione. Nella distruzione di Sodoma e Gomorra viene introdotta anche una seconda verità: l’intercessione del giusto perché il Signore doni altro tempo perché ci si possa convertire:</w:t>
      </w:r>
    </w:p>
    <w:p w14:paraId="55789D4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F375D7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w:t>
      </w:r>
      <w:r w:rsidRPr="00F76FB5">
        <w:rPr>
          <w:rFonts w:ascii="Arial" w:eastAsia="Times New Roman" w:hAnsi="Arial"/>
          <w:i/>
          <w:iCs/>
          <w:sz w:val="24"/>
          <w:szCs w:val="24"/>
          <w:lang w:val="la-Latn" w:eastAsia="it-IT"/>
        </w:rPr>
        <w:lastRenderedPageBreak/>
        <w:t xml:space="preserve">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5A08F3B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47BC09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A98A21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C8F5DD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Quando apparve l’alba, gli angeli fecero premura a Lot, dicendo: «Su, prendi tua moglie e le tue due figlie che hai qui, per non essere travolto </w:t>
      </w:r>
      <w:r w:rsidRPr="00F76FB5">
        <w:rPr>
          <w:rFonts w:ascii="Arial" w:eastAsia="Times New Roman" w:hAnsi="Arial"/>
          <w:i/>
          <w:iCs/>
          <w:sz w:val="24"/>
          <w:szCs w:val="24"/>
          <w:lang w:val="la-Latn" w:eastAsia="it-IT"/>
        </w:rPr>
        <w:lastRenderedPageBreak/>
        <w:t>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310DDB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6917C8E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5082D13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7</w:t>
      </w:r>
      <w:r w:rsidRPr="00F76FB5">
        <w:rPr>
          <w:rFonts w:ascii="Arial" w:eastAsia="Times New Roman" w:hAnsi="Arial"/>
          <w:b/>
          <w:sz w:val="24"/>
          <w:szCs w:val="24"/>
          <w:lang w:val="la-Latn" w:eastAsia="it-IT"/>
        </w:rPr>
        <w:t>Liberò invece Lot, uomo giusto, che era angustiato per la condotta immorale di uomini senza legge.</w:t>
      </w:r>
    </w:p>
    <w:p w14:paraId="45A1AEAF"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Ora lo Spirito Santo ci rivela perché Lot fu liberato dalla distruzione: liberò invece Lot, uomo giusto, che era angustiato per la condotta immorale di uomini senza legge. Di che legge si tratta? Della legge scritta da Dio nel cuore di ogni uomo. Il giusto è sempre angustiato quando un altro uomo disobbedisce alla legge del suo Creatore e Signore e si consegna ad ogni malvagità, disonestà, ingiustizia, perversione. Oggi i giusti non dovrebbero smettere di piangere a motivo della universale perversione nella quale è precipitata buona parte dell’umanità. Oggi non solo ci si perverte con ogni perversione. Si vuole che gli uomini scrivano leggi che dichiarino bene ogni perversione, giustizia ogni loro ingiustizia, bontà ogni loro malvagità. Se Lot è angustiato, molto di più dovremmo essere noi angustiati per la universale corruzione dei nostri giorni. Il peccato ci fa però dal cuore di pietra. Il cuore di pietra diviene insensibile. Si cade in una accidia di morte. Quanto questo avviene, non c’è alcuna possibilità che si ritorni ad essere dal cuore di carne. Ecco perché si deve prestare somma attenzione perché non si cammini di peccato e in peccato. Si potrebbe oltrepassare il limite del male, dal quale non ci sarà alcun ritorno. Sempre si deve stare attenti a non iniziare a peccare. Così ci ammonisce il Siracide.</w:t>
      </w:r>
    </w:p>
    <w:p w14:paraId="66B738C7" w14:textId="77777777" w:rsidR="00F76FB5" w:rsidRPr="00F76FB5" w:rsidRDefault="00F76FB5" w:rsidP="00F76FB5">
      <w:pPr>
        <w:spacing w:after="120" w:line="240" w:lineRule="auto"/>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Non confidare nelle tue ricchezze e non dire: «Basto a me stesso». Non seguire il tuo istinto e la tua forza, assecondando le passioni del tuo cuore. Non dire: «Chi mi dominerà?» ,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1E0A15E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Sulla legge scritta nella natura dell’uomo ecco cosa rivela lo Spirito Santo:</w:t>
      </w:r>
    </w:p>
    <w:p w14:paraId="03F69F6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274CEDA8"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lastRenderedPageBreak/>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r w:rsidRPr="00F76FB5">
        <w:rPr>
          <w:rFonts w:ascii="Arial" w:eastAsia="Times New Roman" w:hAnsi="Arial"/>
          <w:i/>
          <w:iCs/>
          <w:sz w:val="24"/>
          <w:szCs w:val="24"/>
          <w:lang w:val="la-Latn" w:eastAsia="it-IT"/>
        </w:rPr>
        <w:t>.</w:t>
      </w:r>
    </w:p>
    <w:p w14:paraId="4D46205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1652BEE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F72B14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E08F42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Per questo Dio li ha abbandonati a passioni infami; infatti, le loro femmine hanno cambiato i rapporti naturali in quelli contro natura. Similmente anche i maschi, lasciando il rapporto naturale con la </w:t>
      </w:r>
      <w:r w:rsidRPr="00F76FB5">
        <w:rPr>
          <w:rFonts w:ascii="Arial" w:eastAsia="Times New Roman" w:hAnsi="Arial"/>
          <w:i/>
          <w:iCs/>
          <w:sz w:val="24"/>
          <w:szCs w:val="24"/>
          <w:lang w:val="la-Latn" w:eastAsia="it-IT"/>
        </w:rPr>
        <w:lastRenderedPageBreak/>
        <w:t xml:space="preserve">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88C191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1AC8BB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378899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w:t>
      </w:r>
      <w:r w:rsidRPr="00F76FB5">
        <w:rPr>
          <w:rFonts w:ascii="Arial" w:eastAsia="Times New Roman" w:hAnsi="Arial"/>
          <w:i/>
          <w:iCs/>
          <w:sz w:val="24"/>
          <w:szCs w:val="24"/>
          <w:lang w:val="la-Latn" w:eastAsia="it-IT"/>
        </w:rPr>
        <w:lastRenderedPageBreak/>
        <w:t>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3243B38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A4B596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67B17498"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1DD2E38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3E708D7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Ora, noi sappiamo che quanto la Legge dice, lo dice per quelli che sono sotto la Legge, di modo che ogni bocca sia chiusa e il mondo intero sia riconosciuto colpevole di fronte a Dio. Infatti in base alle </w:t>
      </w:r>
      <w:r w:rsidRPr="00F76FB5">
        <w:rPr>
          <w:rFonts w:ascii="Arial" w:eastAsia="Times New Roman" w:hAnsi="Arial"/>
          <w:i/>
          <w:iCs/>
          <w:sz w:val="24"/>
          <w:szCs w:val="24"/>
          <w:lang w:val="la-Latn" w:eastAsia="it-IT"/>
        </w:rPr>
        <w:lastRenderedPageBreak/>
        <w:t>opere della Legge nessun vivente sarà giustificato davanti a Dio, perché per mezzo della Legge si ha conoscenza del peccato.</w:t>
      </w:r>
    </w:p>
    <w:p w14:paraId="7EF0B22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E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72EF4F6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61C6A033"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Oggi non solo si soffoca la verità nell’ingiustizia, si proclama l’ingiustizia verità dell’uomo. Si dichiara la perversione diritto dell’uomo. Si grida che ogni iniquità è grande bene per l’intera umanità. Con questa dichiarazione di verità, giustizia, bene per l’umanità, si dona libero corso ad ogni corruzione della natura umana. A tutto questo si aggiunge che alla fine ogni iniquità e perversità saranno avvolte dalla universale misericordia di Dio. A causa di questa misericordia vi sarà per tutti il Paradiso. Con queste dichiarazioni e proclamazioni viene negato il giusto giudizio di Dio. Muore il vero Dio della Creazione, il vero Dio della Rivelazione, il vero Dio della Parola, il vero Dio della storia, il vero Dio che insegna all’uomo la via della vita e la via della morte, nasce il Dio creato dall’uomo, il Dio giustificatore di ogni iniquità e di ogni perversione che l’uomo commette. Nasce il Dio indifferente dinanzi ad ogni peccato che l’uomo commette. L’uomo corrotto ha creato il suo Dio corrotto. L’uomo dal cuore di pietra ha creato il suo Dio dal cuore di pietra. L’uomo senza più coscienza morale ha creato il suo Dio senza alcuna “coscienza morale”. L’uomo che si annega nei suoi peccati ha dato vita ad un Dio che si annega nella sua misericordia. Ogni Parola della Scrittura Santa ci dice che questo Dio creato dall’uomo è solo un pensiero della mente dell’uomo. Questo Dio non esiste, appunto perché creato da noi. Dio è eterno. È Creatore, non creatura. </w:t>
      </w:r>
    </w:p>
    <w:p w14:paraId="1BFCA6C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8</w:t>
      </w:r>
      <w:r w:rsidRPr="00F76FB5">
        <w:rPr>
          <w:rFonts w:ascii="Arial" w:eastAsia="Times New Roman" w:hAnsi="Arial"/>
          <w:b/>
          <w:sz w:val="24"/>
          <w:szCs w:val="24"/>
          <w:lang w:val="la-Latn" w:eastAsia="it-IT"/>
        </w:rPr>
        <w:t>Quel giusto infatti, per quello che vedeva e udiva mentre abitava in mezzo a loro, giorno dopo giorno si tormentava a motivo delle opere malvagie.</w:t>
      </w:r>
    </w:p>
    <w:p w14:paraId="46963F5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Se lo Spirito Santo parla di immoralità, malvagità, corruzione, perversione, peccato, perché noi diciamo e gridiamo e ostentiamo con superba arroganza che l’uomo ha diritto a compiere queste cose, perché in esse è il suo sommo bene? Gridiamo che il male è il nostro sommo bene, perché ci siamo trasformati in </w:t>
      </w:r>
      <w:r w:rsidRPr="00F76FB5">
        <w:rPr>
          <w:rFonts w:ascii="Arial" w:eastAsia="Times New Roman" w:hAnsi="Arial"/>
          <w:sz w:val="24"/>
          <w:szCs w:val="24"/>
          <w:lang w:val="la-Latn" w:eastAsia="it-IT"/>
        </w:rPr>
        <w:lastRenderedPageBreak/>
        <w:t>natura di peccato. Noi non siamo più peccatori. Siamo natura di peccato e quando la natura diviene natura di peccato ha bisogno di nutrirsi di peccato allo stesso modo che il bue si nutre mangiando erbe. Come il bue mai potrà dire che l’erba è un male per esso, così la natura di peccato, che mangia il peccato e di nutre di peccato, mai potrà dire che il peccato è un male per essa. Alla luce di questa verità, anche il Salmo va aggiornato. Il peccatore mangia il peccato come il bue mangia l’erba. Il fieno è il nutrimento del bue, il peccato è il nutrimento della natura di peccato.</w:t>
      </w:r>
    </w:p>
    <w:p w14:paraId="0D089E7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EB2DA2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Oggi il malvagio non solo non trova la sua colpa per odiarla. Brama, desidera la colpa più che la terra assetata desidera l’acqua. Brama la sua colpa, brama il suo peccato perché esso è il nutrimento della sua natura. Come il bue affamato brama il fieno, così la natura di peccato brama il peccato per nutrire se stessa. Oggi stiamo assistendo ad una perversione della natura umana mai vista prima nella storia. Prima di commetteva ogni malvagità. Oggi si dichiara la malvagità nutrimento della natura umana. </w:t>
      </w:r>
    </w:p>
    <w:p w14:paraId="4E67A4C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Lot viveva in Sodoma e per quello che vedeva e udiva mentre abitava in mezzo a loro, giorno dopo giorno si tormentava e motivo delle opere malvagie. Oggi il discepolo di Gesù vive in mezzo all’umanità che è divenuta città di Sodoma e di Gomorra. Ma ecco cosa accade. Anziché tormentarsi per quello che vede e ode, si fa voce del peccato per dare diritto di legalità e di moralità ad ogni illegalità e immoralità. Non solo si fa voce dell’immoralità e della perversione, attesta al mondo che questa è volontà di Dio. Non solo. Tradendo lo Spirito Santo e consegnandolo alla falsità e alla malvagità perché lo crocifiggano, attesta che dinanzi a Dio “ogni tendenza sessuale è degna di essere perseguita”. Dichiara che il male non è più male. Asserisce che lui non deve discernere sul bene e sul male, al fine di separare il male dal bene e il bene dal male. Così dicendo, non solo si dichiara cieco e maestro di ciechi, alla cecità aggiunge la perversione della sua natura. È solo di una natura perversa nutrirsi di immoralità e di malvagità ed è solo di una natura perversa dare da mangiare agli uomini malvagità e immoralità, allo stesso modo che il contadino dona da mangiare fieno al bue.</w:t>
      </w:r>
    </w:p>
    <w:p w14:paraId="7928DF8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lastRenderedPageBreak/>
        <w:t>9</w:t>
      </w:r>
      <w:r w:rsidRPr="00F76FB5">
        <w:rPr>
          <w:rFonts w:ascii="Arial" w:eastAsia="Times New Roman" w:hAnsi="Arial"/>
          <w:b/>
          <w:sz w:val="24"/>
          <w:szCs w:val="24"/>
          <w:lang w:val="la-Latn" w:eastAsia="it-IT"/>
        </w:rPr>
        <w:t>Il Signore dunque sa liberare dalla prova chi gli è devoto, mentre riserva, per il castigo nel giorno del giudizio, gli iniqui,</w:t>
      </w:r>
    </w:p>
    <w:p w14:paraId="3014F0BA"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La storia di Lot rivela che il Signore sa liberare dalla prova chi gli è devoto, mentre riserva, per il castigo nel giorno del giudizio, gli iniqui. Il giorno del giudizio non è solo quello al momento della nostra morte o il giorno della Parusia, il giorno cioè della venuta del Figlio dell’uomo sulle nubi del cielo. Il giorno del giudizio potrebbe essere per noi ogni giorno. Oggi il Signore potrebbe venire a giudicare la terra. Vi è però una differenza sostanziale tra il giudizio che avviene il giorno della nostra morte e il giudizio che avviene nei giorni della storia. Quello nel giorno della morte è giudizio con sentenza eterna. Quello che avviene nei giorni della storia, per quanti muoiono è anch’esso giudizio con sentenza eterna. Per quanti invece restano in vita è giudizio per la loro conversione. Dio non vuole la morte de peccatore. Vuole che si converta e viva. Quando il Signore scende nella storia a giudicare la storia, lui scende per operare la nostra conversione. Chi però muore, riceve il giudizio con sentenza eterna. È finito il tempo della conversione. Secondo questa verità dobbiamo noi comprendere l’apertura di ogni sigillo che il Signore opera nel libro della storia. Quanto avviene è per la nostra conversione, solo per la nostra conversione:</w:t>
      </w:r>
    </w:p>
    <w:p w14:paraId="2E63D49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6DF16C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77957B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526BA4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9C53BF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Quando l’Agnello aprì il quinto sigillo, vidi sotto l’altare le anime di coloro che furono immolati a causa della parola di Dio e della testimonianza che gli avevano reso. E gridarono a gran voce:</w:t>
      </w:r>
    </w:p>
    <w:p w14:paraId="5E9B3EF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«Fino a quando, Sovrano, tu che sei santo e veritiero, non farai giustizia e non vendicherai il nostro sangue contro gli abitanti della terra?».</w:t>
      </w:r>
    </w:p>
    <w:p w14:paraId="04CB4C58"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Allora venne data a ciascuno di loro una veste candida e fu detto loro di pazientare ancora un poco, finché fosse completo il numero dei loro </w:t>
      </w:r>
      <w:r w:rsidRPr="00F76FB5">
        <w:rPr>
          <w:rFonts w:ascii="Arial" w:eastAsia="Times New Roman" w:hAnsi="Arial"/>
          <w:i/>
          <w:iCs/>
          <w:sz w:val="24"/>
          <w:szCs w:val="24"/>
          <w:lang w:val="la-Latn" w:eastAsia="it-IT"/>
        </w:rPr>
        <w:lastRenderedPageBreak/>
        <w:t>compagni di servizio e dei loro fratelli, che dovevano essere uccisi come loro.</w:t>
      </w:r>
    </w:p>
    <w:p w14:paraId="063C91C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CB24A6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Dopo questo vidi quattro angeli, che stavano ai quattro angoli della terra e trattenevano i quattro venti, perché non soffiasse vento sulla terra, né sul mare, né su alcuna pianta.</w:t>
      </w:r>
    </w:p>
    <w:p w14:paraId="3EDD1E98"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3EB8A8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E udii il numero di coloro che furono segnati con il sigillo: centoquarantaquattromila segnati, provenienti da ogni tribù dei figli d’Israele:</w:t>
      </w:r>
    </w:p>
    <w:p w14:paraId="3E2D562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6C4FB19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85E0038"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93B4E1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Uno degli anziani allora si rivolse a me e disse: «Questi, che sono vestiti di bianco, chi sono e da dove vengono?». Gli risposi: «Signore mio, tu lo sai». E lui: «Sono quelli che vengono dalla grande </w:t>
      </w:r>
      <w:r w:rsidRPr="00F76FB5">
        <w:rPr>
          <w:rFonts w:ascii="Arial" w:eastAsia="Times New Roman" w:hAnsi="Arial"/>
          <w:i/>
          <w:iCs/>
          <w:sz w:val="24"/>
          <w:szCs w:val="24"/>
          <w:lang w:val="la-Latn" w:eastAsia="it-IT"/>
        </w:rPr>
        <w:lastRenderedPageBreak/>
        <w:t>tribolazione e che hanno lavato le loro vesti, rendendole candide nel sangue dell’Agnello. Per questo stanno davanti al trono di Dio e gli prestano servizio giorno e notte nel suo tempio; e Colui che siede sul trono stenderà la sua tenda sopra di loro.</w:t>
      </w:r>
    </w:p>
    <w:p w14:paraId="532EC75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4A1C39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Quando l’Agnello aprì il settimo sigillo, si fece silenzio nel cielo per circa mezz’ora.</w:t>
      </w:r>
    </w:p>
    <w:p w14:paraId="0CD9958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249564D"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 sette angeli, che avevano le sette trombe, si accinsero a suonarle.</w:t>
      </w:r>
    </w:p>
    <w:p w14:paraId="228072A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primo suonò la tromba: grandine e fuoco, mescolati a sangue, scrosciarono sulla terra. Un terzo della terra andò bruciato, un terzo degli alberi andò bruciato e ogni erba verde andò bruciata.</w:t>
      </w:r>
    </w:p>
    <w:p w14:paraId="34BC6B9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secondo angelo suonò la tromba: qualcosa come una grande montagna, tutta infuocata, fu scagliato nel mare. Un terzo del mare divenne sangue, un terzo delle creature che vivono nel mare morì e un terzo delle navi andò distrutto.</w:t>
      </w:r>
    </w:p>
    <w:p w14:paraId="3B77FBF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509D520"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quarto angelo suonò la tromba: un terzo del sole, un terzo della luna e un terzo degli astri fu colpito e così si oscurò un terzo degli astri; il giorno perse un terzo della sua luce e la notte ugualmente.</w:t>
      </w:r>
    </w:p>
    <w:p w14:paraId="6541EE6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E vidi e udii un’aquila, che volava nell’alto del cielo e che gridava a gran voce: «Guai, guai, guai agli abitanti della terra, al suono degli ultimi squilli di tromba che i tre angeli stanno per suonare!» (Ap 8,1-13).</w:t>
      </w:r>
    </w:p>
    <w:p w14:paraId="2D641E6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w:t>
      </w:r>
      <w:r w:rsidRPr="00F76FB5">
        <w:rPr>
          <w:rFonts w:ascii="Arial" w:eastAsia="Times New Roman" w:hAnsi="Arial"/>
          <w:i/>
          <w:iCs/>
          <w:sz w:val="24"/>
          <w:szCs w:val="24"/>
          <w:lang w:val="la-Latn" w:eastAsia="it-IT"/>
        </w:rPr>
        <w:lastRenderedPageBreak/>
        <w:t>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4EFB467"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AE8C2D7"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primo «guai» è passato. Dopo queste cose, ecco, vengono ancora due «guai».</w:t>
      </w:r>
    </w:p>
    <w:p w14:paraId="3E87697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BE6501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7D9AD22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Sul giudizio del Signore ecco quanto il Salmo ci rivela:</w:t>
      </w:r>
    </w:p>
    <w:p w14:paraId="377DEA2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w:t>
      </w:r>
      <w:r w:rsidRPr="00F76FB5">
        <w:rPr>
          <w:rFonts w:ascii="Arial" w:eastAsia="Times New Roman" w:hAnsi="Arial"/>
          <w:i/>
          <w:iCs/>
          <w:sz w:val="24"/>
          <w:szCs w:val="24"/>
          <w:lang w:val="la-Latn" w:eastAsia="it-IT"/>
        </w:rPr>
        <w:lastRenderedPageBreak/>
        <w:t xml:space="preserve">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748BCF79"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O noi pensiamo, parliamo, crediamo dalla Parola della Scrittura o il nostro pensare, il nostro credere, il nostro parlare sono solo oracoli del peccato che ormai governa la nostra natura corrotta e perversa. È grande tristezza sapere che oggi il cristiano da oracolo di verità e di luce si è trasformato in oracolo di tenebra e di malvagità a giustificazione delle tenebra e della malvagità. Quella del cristiano è oggi fede frutto del suo oracolo di peccato. </w:t>
      </w:r>
    </w:p>
    <w:p w14:paraId="32A34CD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10</w:t>
      </w:r>
      <w:r w:rsidRPr="00F76FB5">
        <w:rPr>
          <w:rFonts w:ascii="Arial" w:eastAsia="Times New Roman" w:hAnsi="Arial"/>
          <w:b/>
          <w:sz w:val="24"/>
          <w:szCs w:val="24"/>
          <w:lang w:val="la-Latn" w:eastAsia="it-IT"/>
        </w:rPr>
        <w:t>soprattutto coloro che vanno dietro alla carne con empie passioni e disprezzano il Signore.</w:t>
      </w:r>
    </w:p>
    <w:p w14:paraId="3DC7C5E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Il giorno del giudizio, così come è avvenuto per Sodoma e Gomorra, viene soprattutto per coloro che vanno dietro alla carne con empie passioni e disprezzano il Signore. Dobbiamo sempre distingue e separare la fragilità della carne che deve essere sempre vita e con la grazia di Dio può essere e deve essere vita, è la giustificazione delle carne che sempre è congiunta al disprezzo di Dio. Va detto con fermezza di Spirito Santo: oggi l’orgoglio omosessuale, l’orgoglio della malvagità, l’orgoglio della perversione è sempre congiunto al disprezzo di Dio, del nostro Signore e Creatore. Sul disprezzo di Dio da parte del malvagio ecco cosa rivela il Salmo: </w:t>
      </w:r>
    </w:p>
    <w:p w14:paraId="3400C53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w:t>
      </w:r>
      <w:r w:rsidRPr="00F76FB5">
        <w:rPr>
          <w:rFonts w:ascii="Arial" w:eastAsia="Times New Roman" w:hAnsi="Arial"/>
          <w:i/>
          <w:iCs/>
          <w:sz w:val="24"/>
          <w:szCs w:val="24"/>
          <w:lang w:val="la-Latn" w:eastAsia="it-IT"/>
        </w:rPr>
        <w:lastRenderedPageBreak/>
        <w:t xml:space="preserve">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1C9A26E5"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Siamo ben oltre la fragilità della carne. Siamo invece dinanzi alla carne che è stata innalzata ad essere il nuovo Dio dell’uomo, al quale obbedire con ogni passione, ogni concupiscenza, ogni superbia, ogni vizio, ogni trasgressione della Legge del Signore, sia Legge di natura che Legge rivelata. Oggi la carne si così innalzata in stoltezza e insipienza da volere non solo abolire dalla sua natura ogni legge esterna ad essa, ma vuole togliere da essa ogni traccia che possa far pensare all’esistenza di un Signore, di un Dio che abbia potuto chiamarla all’esistenza. Non solo la carne dichiara che non vi è alcun Dio sopra di essa. Vuole anche che nella sua natura non vi sia nessuna traccia di questo Dio. La carne oggi si vuole fare interamente da se stessa anche nella sua natura fisica. Questa volontà della carne di essere da se stessa altro non farà che creare la distruzione dell’umanità. I segni di questa distruzione sono già evidenti. Essa si vuole fare da se stessa e non è neanche capace di creare una vita sana. Il vizio la sta modificando geneticamente e secondo questa moltiforme modica essa concepisce la nuova vita. Concepisce vita geneticamente modificata, concepisce cioè vita incapace di vivere. Poi sempre cosa fa la carne? Affida questa vita incapace di vivere alla scienza della carne perché trovi un rimedio. Ciò però che è stato modificato geneticamente mai potrà ritornare nella verità della sua natura così come è stata creata dal suo Signore e Dio. Il disprezzo di Dio all’istante si trasforma in disprezzo dell’uomo, in disprezzo della natura, in disprezzo della vita, in disprezzo dell’umanità. Il frutto del disprezzo di Dio è morte dell’uomo. Morte anche della sua natura. Sempre per l’uomo si compirà quella Parola fatta risuonare alle origine:</w:t>
      </w:r>
    </w:p>
    <w:p w14:paraId="60D2F23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17A2E559"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In questa Parola è posto ogni uomo. La vita e la morte sono dinanzi ad ogni uomo. Se lui sceglie la vita, vita avrà. Se sceglie la morte, morte avrà. Questa Parola è immodificabile per l’eternità. La vita sarà eterna e così anche la morte. Possiamo attestare che è in questa Parola il giudizio di Dio: questa Parola, uscita dalla bocca del Creatore dell’uomo, si compirà sempre sia per il tempo e sia per l’eternità. Questa Parola è il principio ermeneutico ed esegetico di tutta la Scrittura Santa. Vita e morte, benedizione e maledizione, paradiso e inferno, luce </w:t>
      </w:r>
      <w:r w:rsidRPr="00F76FB5">
        <w:rPr>
          <w:rFonts w:ascii="Arial" w:eastAsia="Times New Roman" w:hAnsi="Arial"/>
          <w:sz w:val="24"/>
          <w:szCs w:val="24"/>
          <w:lang w:val="la-Latn" w:eastAsia="it-IT"/>
        </w:rPr>
        <w:lastRenderedPageBreak/>
        <w:t>e tenebre, Vangelo e anti-Vangelo sono posti dinanzi all’uomo. Quello che lui sceglie, quello avrà. Oggi l’uomo ha deciso la distruzione dell’umanità. Distruzione dell’umanità avrà. Il cristiano ha deciso di devastare la Chiesa di Cristo Gesù, devastazione della Chiesa avrà. Dio ha posto dinanzi al cristiano la vera Chiesa e la falsa Chiesa, quello che lui sceglie avrà. Solo la vera Chiesa è via di salvezza. Se sceglie una falsa Chiesa, avrà perdizione eterna. Il giudizio il Signore non dovrà farlo. Il giudizio è già fatto. Ognuno raccogliere ciò che avrà seminato. Non si deve attendere il giorno della mietitura per il giudizio. Il giudizio è pronunciato il giorno stesso della semina. Se semini morte raccoglierai morte. Se semini vita, raccoglierai vita. Se semina distruzione della natura umana, distruzione raccoglierai. Il cristiano oggi già sa se raccoglierà vita eterna o tenebre e perdizione per sempre. Basta che osservi la sua semina.</w:t>
      </w:r>
    </w:p>
    <w:p w14:paraId="5F45581A"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Cosa pensa il malvagio? Che può abolire questa Parola del suo Signore, Creatore, Dio. Ora diciamo al malvagio con franchezza di Spirito Santo che lui può abolire ciò che è lui a stabilire. Non ha invece alcuna potestà sulla Parola di Dio. Pensare di poterla o di volerla abolire, non è abolizione. Pensare di togliere Dio dalla natura umana e dalla creazione, rimane solo pensiero non fatto. Morte e vita stanno perennemente dinanzi agli occhi dell’uomo. Questa Parola e questo decreto del Signore mai potrà essere cancellato. Neanche nell’eternità potrà essere cancellato, perché anch’essa sarà eternamente vita e sarà eternamente anche morte, secondo la scelta dell’uomo. La superbia rende l’uomo stolto, insipiente, cieco. Più cresce la superbia e più l’uomo diviene stolto, insipiente, cieco. Oggi stoltezza, insipienza, cecità stanno raggiungendo picchi altissimi. Si deve prestare somma attenzione affinché non si giunga al punto del non ritorno. Il Signore nostro Dio ha già emanato la sua sentenza, non la deve emanare. Ha già operato il suo giudizio. Non lo deve operare. Per questo sono stolti, insipienti, ciechi tutti quei discepoli di Gesù che oggi predicano la sola misericordia del Signore. La misericordia è nell’averci dat l’albero della vita perché nutrendoci di esso non solo rimaniamo in vita, ma anche raggiungiamo la vita eterna. Ecco in cosa consiste il mistero della misericordia del nostro Dio:</w:t>
      </w:r>
    </w:p>
    <w:p w14:paraId="0251D64F"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189747A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7EA498EC"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Il dono del Figlio Unigenito del Padre come nostro Redentore, Salvatore, Grazia, Verità, Luce, Vita Eterna, Espiazione, Giustizia, Risurrezione. Il dono dello Spirito Santo che deve formare tutto Cristo nel nostro corpo, nella nostra anima, nel </w:t>
      </w:r>
      <w:r w:rsidRPr="00F76FB5">
        <w:rPr>
          <w:rFonts w:ascii="Arial" w:eastAsia="Times New Roman" w:hAnsi="Arial"/>
          <w:bCs/>
          <w:sz w:val="24"/>
          <w:szCs w:val="24"/>
          <w:lang w:val="la-Latn" w:eastAsia="it-IT"/>
        </w:rPr>
        <w:lastRenderedPageBreak/>
        <w:t xml:space="preserve">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0B8BA2FA"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06F8136F"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760E4F28"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allora la domanda che ogni membro del corpo di Cristo deve porre al suo cuore e alla sua coscienza. Rispondere obbliga tutti, perché tutti responsabili, in vario modo, del dono della misericordia di Dio: </w:t>
      </w:r>
    </w:p>
    <w:p w14:paraId="1DFF9676"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Sono io vero strumento della misericordia del Padre? Elargisco agli uomini, secondo il mio ministero, il mio carisma, la mia vocazione, la mia missione, questa divina misericordia ad ogni uomo?  Oppure anch’io oggi sono divenuto schiavo del pensiero del mondo e vittima della sua grande falsità, menzogna, idolatria, immoralità? </w:t>
      </w:r>
    </w:p>
    <w:p w14:paraId="713BFA1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Rispondere secondo verità diviene impossibile per chi non è nello Spirito Santo e per chi non vive di purissima obbedienza alla Parola. Chi è cieco, stolto, insipiente mai potrà rispondere secondo purissima verità.</w:t>
      </w:r>
    </w:p>
    <w:p w14:paraId="24F7352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p>
    <w:p w14:paraId="3ABEF482"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08" w:name="_Toc112855604"/>
      <w:bookmarkStart w:id="709" w:name="_Toc189214246"/>
      <w:r w:rsidRPr="00F76FB5">
        <w:rPr>
          <w:rFonts w:ascii="Arial" w:eastAsia="Times New Roman" w:hAnsi="Arial" w:cs="Arial"/>
          <w:b/>
          <w:sz w:val="24"/>
          <w:szCs w:val="24"/>
          <w:lang w:eastAsia="it-IT"/>
        </w:rPr>
        <w:t>Il castigo futuro</w:t>
      </w:r>
      <w:bookmarkEnd w:id="708"/>
      <w:bookmarkEnd w:id="709"/>
    </w:p>
    <w:p w14:paraId="4AB6E2D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Temerari, arroganti, non temono d’insultare gli esseri gloriosi decaduti,</w:t>
      </w:r>
    </w:p>
    <w:p w14:paraId="65281941"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Sempre i malvagi sono temerari e arroganti. Sempre fanno dell’insulto una loro potente arma. I malvagi non temono d’insultare gli esseri gloriosi decaduti. Insultando gli essere gloriosi decaduti, essi si pongono sopra di loro. Non sanno che questa è la suprema stoltezza, insipienza, cecità. È il sommo inganno di Satana e dei demòni. Non sanno che essi essendo malvagi sono interamente sudditi del loro regno di morte e sono già da vivi nella perdizione. L’insulto è già segno di morte eterna. Di sicuro sarà morte eterna, se non avviene una potentissima conversione frutto di una potentissima grazia. Il malvagio insulta Dio, il suo Creatore e insulta gli uomini suoi fratelli:</w:t>
      </w:r>
    </w:p>
    <w:p w14:paraId="4E5DCEB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Ma la persona che agisce con deliberazione, nativo del paese o straniero, insulta il Signore; essa sarà eliminata dal suo popolo (Nm 15, 30). Poi venne alla gente di Succot e disse: "Ecco Zebach e Zalmunna, a proposito dei quali mi avete insultato dicendo: Hai tu forse già nelle mani i polsi di Zebach e Zalmunna perchè dobbiamo dare il pane alla tua gente stanca?" (Gdc 8, 15).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perchè ha insultato le schiere del Dio vivente" (1Sam 17, 36). Davide rispose al Filisteo: "Tu vieni a me con la spada, con la lancia e con l'asta. Io vengo a te nel nome del Signore degli eserciti, Dio delle schiere d'Israele, che tu hai insultato (1Sam 17, 45). Tuttavia, poiché in questa cosa tu hai insultato il Signore (l'insulto sia sui nemici suoi), il figlio che ti è nato dovrà morire". Natan tornò a casa (2Sam 12, 14). Costui insultò Israele, ma lo uccise Giònata, figlio di Simea, fratello di Davide (2Sam 21, 21). Forse il Signore tuo Dio ha udito le parole del gran coppiere, che il re d'Assiria suo padrone ha inviato a insultare il Dio vivente e lo castigherà per le parole che il Signore tuo Dio ha udito. Innalza ora una preghiera per quelli che ancora sopravvivono" (2Re 19, 4). </w:t>
      </w:r>
    </w:p>
    <w:p w14:paraId="7FCF54B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Porgi, Signore, l'orecchio e ascolta; apri, Signore, gli occhi e vedi; ascolta tutte le parole che Sennàcherib ha fatto dire per insultare il Dio vivente (2Re 19, 16). Chi hai insultato e schernito? Contro chi hai alzato la voce e hai elevato, superbo, i tuoi occhi? Contro il Santo di Israele! (2Re 19, 22). Per mezzo dei tuoi messaggeri hai insultato il Signore e hai detto: Con i miei carri numerosi sono salito in cima ai monti, sugli estremi gioghi del Libano: ne ho tagliato i cedri più alti, i </w:t>
      </w:r>
      <w:r w:rsidRPr="00F76FB5">
        <w:rPr>
          <w:rFonts w:ascii="Arial" w:eastAsia="Times New Roman" w:hAnsi="Arial"/>
          <w:i/>
          <w:iCs/>
          <w:sz w:val="24"/>
          <w:szCs w:val="24"/>
          <w:lang w:val="la-Latn" w:eastAsia="it-IT"/>
        </w:rPr>
        <w:lastRenderedPageBreak/>
        <w:t xml:space="preserve">suoi cipressi più belli; sono penetrato nel suo angolo più remoto, nella sua foresta lussureggiante (2Re 19, 23).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Ora, poiché noi mangiamo il sale della reggia e non possiamo tollerare l'insulto al re, perciò mandiamo a lui queste informazioni (Esd 4, 14). Dai giorni dei nostri padri fino ad oggi noi siamo stati molto colpevoli e per le nostre colpe, noi, i nostri re e i nostri sacerdoti, siamo stati dati nelle mani dei re stranieri; siamo stati consegnati alla spada, alla prigionia, alla rapina, all'insulto fino ad oggi (Esd 9, 7). Allora io dissi loro: "Voi vedete la miseria nella quale ci troviamo; Gerusalemme è in rovina e le sue porte sono consumate dal fuoco. Venite, ricostruiamo le mura di Gerusalemme e non saremo più insultati!" (Ne 2, 17). Anche quando si sono fatti un vitello di metallo fuso e hanno detto: Ecco il tuo Dio che ti ha fatto uscire dall'Egitto! e ti hanno insultato gravemente (Ne 9, 18). </w:t>
      </w:r>
    </w:p>
    <w:p w14:paraId="4FF19FF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Nello stesso giorno capitò a Sara figlia di Raguele, abitante di Ecbàtana, nella Media, di sentire insulti da parte di una serva di suo padre (Tb 3, 7).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Dì che io sia tolta dalla terra, perché non abbia a sentire più insulti (Tb 3,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039366A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Quelli di dentro, sicuri della solidità delle mura e delle riserve di viveri, si mostravano insolenti con gli uomini di Giuda, insultandoli, aggiungendo bestemmie e pronunciando frasi che non è lecito riferire (2Mac 12, 14). Preferendo morire nobilmente piuttosto che divenire schiavo degli empi e subire insulti indegni della sua nobiltà (2Mac 14, 42). Spalancano la bocca contro di me, mi schiaffeggiano con insulti, </w:t>
      </w:r>
      <w:r w:rsidRPr="00F76FB5">
        <w:rPr>
          <w:rFonts w:ascii="Arial" w:eastAsia="Times New Roman" w:hAnsi="Arial"/>
          <w:i/>
          <w:iCs/>
          <w:sz w:val="24"/>
          <w:szCs w:val="24"/>
          <w:lang w:val="la-Latn" w:eastAsia="it-IT"/>
        </w:rPr>
        <w:lastRenderedPageBreak/>
        <w:t xml:space="preserve">insieme si alleano contro di me (Gb 16, 10). Non sono io in balìa di beffardi? Fra i loro insulti veglia il mio occhio (Gb 17, 2). Son dieci volte che mi insultate e mi maltrattate senza pudore (Gb 19, 3). Chi è come Giobbe che beve, come l'acqua, l'insulto (Gb 34, 7). Non dice calunnia con la lingua, non fa danno al suo prossimo e non lancia insulto al suo vicino (Sal 14, 3). Sia confuso e svergognato chi gode della mia sventura, sia coperto di vergogna e d'ignominia chi mi insulta (Sal 34, 26). Per l'insulto dei miei avversari sono infrante le mie ossa; essi dicono a me tutto il giorno: "Dov'è il tuo Dio?" (Sal 41, 11). Per la voce di chi insulta e bestemmia, davanti al nemico che brama vendetta (Sal 43, 17). Se mi avesse insultato un nemico, l'avrei sopportato; se fosse insorto contro di me un avversario, da lui mi sarei nascosto (Sal 54, 13). Per te io sopporto l'insulto e la vergogna mi copre la faccia (Sal 68, 8). Poiché mi divora lo zelo per la tua casa, ricadono su di me gli oltraggi di chi ti insulta (Sal 68, 10). L'insulto ha spezzato il mio cuore e vengo meno. Ho atteso compassione, ma invano, consolatori, ma non ne ho trovati (Sal 68, 21). Fino a quando, o Dio, insulterà l'avversario, il nemico continuerà a disprezzare il tuo nome? (Sal 73, 10). </w:t>
      </w:r>
    </w:p>
    <w:p w14:paraId="48D6FCC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Ricorda: il nemico ha insultato Dio, un popolo stolto ha disprezzato il tuo nome (Sal 73, 18). Sorgi, Dio, difendi la tua causa, ricorda che lo stolto ti insulta tutto il giorno (Sal 73, 22). Non alzate la testa contro il cielo, non dite insulti a Dio (Sal 74, 6). Fa’ ricadere sui nostri vicini sette volte l'affronto con cui ti hanno insultato, Signore (Sal 78, 12). Con le quali, Signore, i tuoi nemici insultano, insultano i passi del tuo consacrato (Sal 88, 52). Tutto il giorno mi insultano i miei nemici, furenti imprecano contro il mio nome (Sal 101, 9). Allontana l'insulto che mi sgomenta, poiché i tuoi giudizi sono buoni (Sal 118, 39). A chi mi insulta darò una risposta, perché ho fiducia nella tua parola (Sal 118, 42). I superbi mi insultano aspramente, ma non devìo dalla tua legge (Sal 118, 51). Chi corregge il beffardo se ne attira il disprezzo, chi rimprovera l'empio se ne attira l'insulto (Pr 9, 7). Scaccia il beffardo e la discordia se ne andrà e cesseranno i litigi e gli insulti (Pr 22, 10). Sii saggio, figlio mio, e allieterai il mio cuore e avrò di che rispondere a colui che mi insulta (Pr 27, 11). La sapienza è uno spirito amico degli uomini; ma non lascerà impunito chi insulta con le labbra, perché Dio è testimone dei suoi sentimenti e osservatore verace del suo cuore e ascolta le parole della sua bocca (Sap 1, 6). </w:t>
      </w:r>
    </w:p>
    <w:p w14:paraId="7AAC106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Mettiamolo alla prova con insulti e tormenti, per conoscere la mitezza del suo carattere e saggiare la sua rassegnazione (Sap 2, 19). Chi abbandona il padre è come un bestemmiatore, chi insulta la madre è maledetto dal Signore (Sir 3, 16). Non insultare un uomo convertito dal peccato, ricòrdati che siamo tutti degni di pena (Sir 8, 5). Se hai aperto la bocca contro un amico, non temere, può esserci riconciliazione, tranne il caso di insulto e di arroganza, di segreti svelati e di un colpo a tradimento; in questi casi ogni amico scomparirà (Sir 22, 22). Derisione e insulto per il superbo, la vendetta, come un leone, lo </w:t>
      </w:r>
      <w:r w:rsidRPr="00F76FB5">
        <w:rPr>
          <w:rFonts w:ascii="Arial" w:eastAsia="Times New Roman" w:hAnsi="Arial"/>
          <w:i/>
          <w:iCs/>
          <w:sz w:val="24"/>
          <w:szCs w:val="24"/>
          <w:lang w:val="la-Latn" w:eastAsia="it-IT"/>
        </w:rPr>
        <w:lastRenderedPageBreak/>
        <w:t xml:space="preserve">attende al varco (Sir 27, 28).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Porgi, Signore, l'orecchio e ascolta; apri, Signore, gli occhi e guarda; ascolta tutte le parole che Sennàcherib ha mandato a dire per insultare il Dio vivente (Is 37, 17). Chi hai insultato e schernito? Contro chi hai alzato la voce e hai elevato, superbo, gli occhi tuoi? Contro il Santo di Israele! (Is 37, 23).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Ho presentato il dorso ai flagellatori, la guancia a coloro che mi strappavano la barba; non ho sottratto la faccia agli insulti e agli sputi (Is 50, 6). Ascoltatemi, esperti della giustizia, popolo che porti nel cuore la mia legge. Non temete l'insulto degli uomini, non vi spaventate per i loro scherni (Is 51, 7). Perché il loro obbrobrio fu di doppia misura, vergogna e insulto furono la loro porzione; per questo possiederanno il doppio nel loro paese, avranno una letizia perenne (Is 61, 7). le vostre iniquità e le iniquità dei vostri padri, tutte insieme, dice il Signore. Costoro hanno bruciato incenso sui monti e sui colli mi hanno insultato; così io calcolerò la loro paga e la riverserò nel loro grembo (Is 65, 7). </w:t>
      </w:r>
    </w:p>
    <w:p w14:paraId="35FEC69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Tu lo sai, Signore, ricordati di me e aiutami, vendicati per me dei miei persecutori. Nella tua clemenza non lasciarmi perire, sappi che io sopporto insulti per te (Ger 15, 15). "Sentiamo vergogna nell'udire l'insulto; la confusione ha coperto i nostri volti, perché stranieri sono entrati nel santuario del tempio del Signore" (Ger 51, 51). Hai udito, Signore, i loro insulti, tutte le loro trame contro di me (Lam 3, 61). Tu, figlio dell'uomo, profetizza e annunzia: "Così dice il Signore Dio agli Ammoniti e riguardo ai loro insulti. Dì dunque: La spada, la spada è sguainata per la strage, è affilata per sterminare, per lampeggiare (Ez 21, 33). Saprai allora che io sono il Signore. Ho udito tutti gli insulti che tu hai proferiti contro i monti d'Israele: Sono deserti; son dati a noi perché vi pascoliamo (Ez 35, 12). Ebbene, profetizza e annunzia: Dice il Signore Dio: Poiché siete stati devastati e perseguitati dai vicini per renderci possesso delle altre nazioni e poiché siete stati fatti oggetto di maldicenza e d'insulto della gente (Ez 36, 3). Non ti farò più sentire gli insulti delle nazioni e non ti farò più subire lo scherno dei popoli; non priverai più di figli la tua gente". Parola del Signore Dio (Ez 36, 15). </w:t>
      </w:r>
    </w:p>
    <w:p w14:paraId="0A147F8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lastRenderedPageBreak/>
        <w:t xml:space="preserve">E proferirà insulti contro l'Altissimo e distruggerà i santi dell'Altissimo; penserà di mutare i tempi e la legge; i santi gli saranno dati in mano per un tempo, più tempi e la metà di un tempo (Dn 7, 25). Il re s'indignò e convocati i sacerdoti di Bel, disse loro: "Se voi non mi dite chi è che mangia tutto questo cibo, morirete; se invece mi proverete che è Bel che lo mangia, morirà Daniele, perché ha insultato Bel" (Dn 14, 8). Il figlio insulta suo padre, la figlia si rivolta contro la madre, la nuora contro la suocera e i nemici dell'uomo sono quelli di casa sua (Mi 7, 6). "Ho udito l'insulto di Moab e gli oltraggi degli Ammoniti, con i quali hanno insultato il mio popolo gloriandosi del loro territorio (Sof 2, 8). Questo accadrà ad essi per la loro superbia, perchè hanno insultato, hanno disprezzato il popolo del Signore (Sof 2, 10). </w:t>
      </w:r>
    </w:p>
    <w:p w14:paraId="4F6CD8C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Beati voi quando vi insulteranno, vi perseguiteranno e, mentendo, diranno ogni sorta di male contro di voi per causa mia (Mt 5, 11). Altri presero i suoi servi, li insultarono e li uccisero (Mt 22, 6). E quelli che passavano di là lo insultavano scuotendo il capo e dicendo (Mt 27, 39). Inviò loro di nuovo un altro servo: anche quello lo picchiarono sulla testa e lo coprirono di insulti (Mc 12, 4). I passanti lo insultavano e, scuotendo il capo, esclamavano: "Ehi, tu che distruggi il tempio e lo riedifichi in tre giorni (Mc 15, 29). Il Cristo, il re d'Israele, scenda ora dalla croce, perché vediamo e crediamo". E anche quelli che erano stati crocifissi con lui lo insultavano (Mc 15, 32). Beati voi quando gli uomini vi odieranno e quando vi metteranno al bando e v'insulteranno e respingeranno il vostro nome come scellerato, a causa del Figlio dell'uomo (Lc 6, 22). Mandò un altro servo, ma essi percossero anche questo, lo insultarono e lo rimandarono a mani vuote (Lc 20, 11). E molti altri insulti dicevano contro di lui (Lc 22, 65). Allora Erode, con i suoi soldati, lo insultò e lo schernì, poi lo rivestì di una splendida veste e lo rimandò a Pilato (Lc 23, 11). Uno dei malfattori appesi alla croce lo insultava: "Non sei tu il Cristo? Salva te stesso e anche noi!" (Lc 23, 39). Allora lo insultarono e gli dissero: "Tu sei suo discepolo, noi siamo discepoli di Mosè! (Gv 9, 28). </w:t>
      </w:r>
    </w:p>
    <w:p w14:paraId="1DC5EEE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giorno dopo si presentò in mezzo a loro mentre stavano litigando e si adoperò per metterli d'accordo, dicendo: Siete fratelli; perché vi insultate l'un l'altro? (At 7, 26). E i presenti dissero: "Osi insultare il sommo sacerdote di Dio?" (At 23, 4). Rispose Paolo: "Non sapevo, fratelli, che è il sommo sacerdote; sta scritto infatti: Non insulterai il capo del tuo popolo " (At 23, 5). Cristo infatti non cercò di piacere a se stesso, ma come sta scritto: gli insulti di coloro che ti insultano sono caduti sopra di me (Rm 15, 3). Ci affatichiamo lavorando con le nostre mani. Insultati, benediciamo; perseguitati, sopportiamo (1Cor 4, 12). Ora esposti pubblicamente a insulti e tribolazioni, ora facendovi solidali con coloro che venivano trattati in questo modo (Eb 10, 33). Beati voi, se venite insultati per il nome di Cristo, perché lo Spirito della gloria e lo Spirito di Dio riposa su di voi (1Pt 4, 14). Soprattutto coloro che nelle loro impure passioni vanno dietro alla carne e disprezzano il Signore. Temerari, arroganti, non temono d'insultare gli esseri gloriosi </w:t>
      </w:r>
      <w:r w:rsidRPr="00F76FB5">
        <w:rPr>
          <w:rFonts w:ascii="Arial" w:eastAsia="Times New Roman" w:hAnsi="Arial"/>
          <w:i/>
          <w:iCs/>
          <w:sz w:val="24"/>
          <w:szCs w:val="24"/>
          <w:lang w:val="la-Latn" w:eastAsia="it-IT"/>
        </w:rPr>
        <w:lastRenderedPageBreak/>
        <w:t xml:space="preserve">decaduti (2Pt 2, 10). Ugualmente, anche costoro, come sotto la spinta dei loro sogni, contaminano il proprio corpo, disprezzano il Signore e insultano gli esseri gloriosi (Gd 1, 8). E per convincere tutti gli empi di tutte le opere di empietà che hanno commesso e di tutti gli insulti che peccatori empi hanno pronunziato contro di lui" (Gd 1, 15). </w:t>
      </w:r>
    </w:p>
    <w:p w14:paraId="4D6A6011"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Sempre chi insulta attesta si essere superbo e chi è superbo è sempre malvagio. Insultare gli altri è sempre porsi sopra gli altri. Insultare gli esseri gloriosi decaduti è porsi sopra di essi. Insultare Dio è porsi sopra Dio. Nella superbia l’uomo dimentica chi lui è. persona sempre bisognosa di perdono e grande misericordia. Ma il superbo è sempre un cieco e uno stolto. </w:t>
      </w:r>
    </w:p>
    <w:p w14:paraId="04F451B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11</w:t>
      </w:r>
      <w:r w:rsidRPr="00F76FB5">
        <w:rPr>
          <w:rFonts w:ascii="Arial" w:eastAsia="Times New Roman" w:hAnsi="Arial"/>
          <w:b/>
          <w:sz w:val="24"/>
          <w:szCs w:val="24"/>
          <w:lang w:val="la-Latn" w:eastAsia="it-IT"/>
        </w:rPr>
        <w:t>mentre gli angeli, a loro superiori per forza e potenza, non portano davanti al Signore alcun giudizio offensivo contro di loro.</w:t>
      </w:r>
    </w:p>
    <w:p w14:paraId="2BEF44F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Qui non si parla degli esseri gloriosi decaduti, si tratta degli Angeli che sono rimasti fedeli al Signore. Questi Angeli, che sono superiori agli uomini per forza e potenza, non portano davanti al Signore alcun giudizio offensivo contro di loro. Perché non portano alcun giudizio offensivo contro di loro? Per chi è nella luce, nella verità, nella giustizia, nell’amore, sempre vuole il bene più grande anche per gli altri. Essi vivono di perfetta carità e la carità sa solo volere il bene, il vero bene e il vero bene è la conversione nel pentimento per avere la vita. Chi accusa, chi insulta, chi vuole il male, chi odia, è sempre superbo e se è superbo è anche malvagio. Se è malvagio, mai potrà volere la conversione nel vero pentimento dei suoi fratelli. Lui vuole sole il male.</w:t>
      </w:r>
    </w:p>
    <w:p w14:paraId="153500F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12</w:t>
      </w:r>
      <w:r w:rsidRPr="00F76FB5">
        <w:rPr>
          <w:rFonts w:ascii="Arial" w:eastAsia="Times New Roman" w:hAnsi="Arial"/>
          <w:b/>
          <w:sz w:val="24"/>
          <w:szCs w:val="24"/>
          <w:lang w:val="la-Latn" w:eastAsia="it-IT"/>
        </w:rPr>
        <w:t>Ma costoro, irragionevoli e istintivi, nati per essere presi e uccisi, bestemmiando quello che ignorano, andranno in perdizione per la loro condotta immorale,</w:t>
      </w:r>
    </w:p>
    <w:p w14:paraId="2D72995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ancora il ritratto che lo Spirito Santo ci offre del superbo e del malvagio: ma costoro, irragionevoli e istintivi, nati per essere presi e uccisi, bestemmiando quello che ignorano, andranno in perdizione per la loro condotta immorale. Il superbo è irragionevole. È irragionevole perché essendo stolto e insipiente, cieco e miope manca della sua capacità naturale di ragionare e di argomentare. Nella stoltezza e nell’insipienza si perde l’uso della ragione e si giunge a soffocare la verità nell’ingiustizia. È difficile comprendere questo. Basterebbe invece aprire gli occhi sulla nostra storia e subito questa verità apparirebbe in tutto il suo splendore. Invece il superbo è cieco e non vede. Il superbo è istintivo. È istintivo il superbo perché agisce sempre governato dai suoi istinti di peccato, istinti della concupiscenza, istinti della carne. Più in lui cresce la superbia e più cresce l’istinto. L’istinto del superbo non è governabile. Ecco perché dice lo Spirito santo che i superbi sono nati per essere presi e uccisi. Sono presi dal peccato e dal peccato condotti nella morte. Il peccato è morte. Poiché ciechi e miopi, stolti e insipienti, bestemmiano quello che ignorano. Non conoscono Dio e lo bestemmiano. Non conoscono la verità e la bestemmiano. Non conoscono la giustizia e la bestemmiano. Il superbo neanche se stesso conosce e anche se stesso bestemmia. Ecco cosa dice ancora lo Spirito Santo: i superbo andranno in perdizione per la loro condotta immorale. Sempre il superbo consegna la sua vita alla grande idolatria. La grande idolatria sempre produce grande immoralità. La grande immoralità conduce alla perdizione. Il giudizio non è nel futuro che </w:t>
      </w:r>
      <w:r w:rsidRPr="00F76FB5">
        <w:rPr>
          <w:rFonts w:ascii="Arial" w:eastAsia="Times New Roman" w:hAnsi="Arial"/>
          <w:sz w:val="24"/>
          <w:szCs w:val="24"/>
          <w:lang w:val="la-Latn" w:eastAsia="it-IT"/>
        </w:rPr>
        <w:lastRenderedPageBreak/>
        <w:t xml:space="preserve">avviene, al momento della mietitura. Il giudizio è già avvenuto nel momento della semina. Ogni scelta dell’uomo è un giudizio sulla sua vita. Dio altro non fa se non ratificare la scelta dell’uomo, che può essere scelta di morte e scelta di vita. Il superbo ha scelto la morte. Dio però scende nella storia per offrire all’uomo tutti quei mezzi di grazia e di verità per la sua conversione, in modo che passi dalla scelta della morte alla scelta della vita. Le vie scelte dal Signore sono sempre il frutto della sua eterna e imperscrutabile sapienza. </w:t>
      </w:r>
    </w:p>
    <w:p w14:paraId="2070518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13</w:t>
      </w:r>
      <w:r w:rsidRPr="00F76FB5">
        <w:rPr>
          <w:rFonts w:ascii="Arial" w:eastAsia="Times New Roman" w:hAnsi="Arial"/>
          <w:b/>
          <w:sz w:val="24"/>
          <w:szCs w:val="24"/>
          <w:lang w:val="la-Latn" w:eastAsia="it-IT"/>
        </w:rPr>
        <w:t>subendo il castigo della loro iniquità. Essi stimano felicità darsi ai bagordi in pieno giorno; scandalosi e vergognosi, godono dei loro inganni mentre fanno festa con voi,</w:t>
      </w:r>
    </w:p>
    <w:p w14:paraId="0FF47C1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Ecco come continua ancora il ritratto dello Spirito Santo sui superbi: I superbi hanno scelto l’iniquità. Iniquità raccoglieranno. Essi subiranno il castigo della loro iniquità. Ora lo Spirito Santo ci svela il cuore dei superbi: Essi stimano felicità darsi ai bagordi in pieno giorno. Se si danno ai bagordi in pieno giorno è segno che per loro tutto è bene, anzi sommo bene. Non esiste per il loro male. Non solo. Scandalosi e vergognosi, godono dei loro inganni mentre fanno festa con voi. I superbi operano ogni genere di scandalo. Compiono azioni di cui ci si dovrebbe vergognare e invece non si vergognano affatto. Questo significa che hanno perso la loro coscienza morale. Non solo non si vergognano del male che essi fanno, dei loro inganni essi godono. Quando godono? Mentre fanno festa con voi. Voi sono tutti gli uomini. Voi sono però anche i discepoli di Gesù. Cosa ci vuole insegnare lo Spirito Santo con questo ritratto del superbo e del malvagio? L’insegnamento è semplice da mettere nel cuore: nemico della nostra anima e della nostra vita non è un estraneo, uno che viene da lontano. È uno che fa festa insieme a noi. Uno che vive la nostra stessa vita. Uno con il quale camminiamo gomito a gomito. Non sono gli estranei i nostri nemici, sono proprio i nostri vicini. Per questo urge la somma prudenza e accortezza. Ecco cosa lo Spirito Santo rivela per bocca del profeta Michea:</w:t>
      </w:r>
    </w:p>
    <w:p w14:paraId="314A36B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w:t>
      </w:r>
      <w:r w:rsidRPr="00F76FB5">
        <w:rPr>
          <w:rFonts w:ascii="Arial" w:eastAsia="Times New Roman" w:hAnsi="Arial"/>
          <w:bCs/>
          <w:i/>
          <w:iCs/>
          <w:sz w:val="24"/>
          <w:szCs w:val="24"/>
          <w:lang w:val="la-Latn" w:eastAsia="it-IT"/>
        </w:rPr>
        <w:lastRenderedPageBreak/>
        <w:t xml:space="preserve">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72287B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È un ritratto questo che ci sta dipingendo lo Spirito Santo che ci obbliga a stare sempre in guardia. Basta un momento di distrazione e dalla vita si è nella morte. Il superbo non conosce nessuno. La sua malvagità non ha limiti. </w:t>
      </w:r>
    </w:p>
    <w:p w14:paraId="52BE356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14</w:t>
      </w:r>
      <w:r w:rsidRPr="00F76FB5">
        <w:rPr>
          <w:rFonts w:ascii="Arial" w:eastAsia="Times New Roman" w:hAnsi="Arial"/>
          <w:b/>
          <w:sz w:val="24"/>
          <w:szCs w:val="24"/>
          <w:lang w:val="la-Latn" w:eastAsia="it-IT"/>
        </w:rPr>
        <w:t>hanno gli occhi pieni di desideri disonesti e, insaziabili nel peccato, adescano le persone instabili, hanno il cuore assuefatto alla cupidigia, figli di maledizione!</w:t>
      </w:r>
    </w:p>
    <w:p w14:paraId="66137ECA"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ancora il ritratto dello Spirito Santo: Hanno gli occhi pieni di desideri disonesti e, insaziabili nel peccato, adescano le persone instabili. Ecco la natura del superbo: i suoi occhi sono pieni di desideri disonesti. Non è un desiderio che nasce e che poi si estingue. È un desiderio come la fiamma dell’inferno. Non si estingue mai. Non si estingue, esso va sempre in cerca di essere soddisfatto e più viene soddisfatto e più ha fame e sete. Questa fiamma che mai si spegne fa del superbo e del malvagio una persona insaziabile nel peccato, più pecca e più ha desiderio di peccare. Più commette il male e più il suo desiderio lo porta a commettere altro male. Chi sono le loro prede? Persone instabili. Persone che non sono cresciute nella fortezza dello Spirito Santo. Persone deboli, persone piccole nella fede. Persone senza alcuna virtù. Non solo sono insaziabili nel peccato, hanno anche il cuore assuefatto alla cupidigia. Più bramano e più desiderano bramare. Più hanno e più desiderano avere. Il loro cuore è un pozzo senza fondo. Più si mette in esso e più si desidera mettere. Il pozzo mai si riempie. Ecco ora la sentenza dello Spirito Santo: sono figli di maledizione! Perché sono figli di maledizione? Perché hanno abbandonato il Signore. Perché bestemmiano e insultano il Signore. Sono figli di maledizione per scelta. Lo si è detto, ma è giusto che lo si ribadisca: ogni uomo opera la scelta della benedizione e della maledizione, della vita e della morte, della luce e delle tenebre, di Dio e di Satana, del bene e del male, al momento in cui semina un suo pensiero o un suo </w:t>
      </w:r>
      <w:r w:rsidRPr="00F76FB5">
        <w:rPr>
          <w:rFonts w:ascii="Arial" w:eastAsia="Times New Roman" w:hAnsi="Arial"/>
          <w:sz w:val="24"/>
          <w:szCs w:val="24"/>
          <w:lang w:val="la-Latn" w:eastAsia="it-IT"/>
        </w:rPr>
        <w:lastRenderedPageBreak/>
        <w:t>atto nella storia. Basta anche un solo pensiero per scegliere la rovina eterna. Sempre dobbiamo ricordarci che il giudizio sulla nostra vita lo poniamo al momento della semina, mai al momento della mietitura. La mietitura è un frutto della semina. Ogni cosa che l’uomo pone nella storia, è un giudizio sulla sua vita. Questa verità è universale. È giusto che ognuno sappia che già dall’età della ragione ogni uomo è posto dinanzi ad una scelta. Con quella scelta giudica la sua vita. La giudica per sé stesso, ma anche la giudica per il mondo intero. Nel mondo sarà portatore di benedizione, ma anche di maledizione. Sarà datore di vita, ma anche di morte. Ecco perché sia il Libro dei Proverbi e sia il Libro del Siracide insistono sulla necessità di formare la coscienza dell’uomo fin dalla più tenera età. Chi deve formare Il figlio è il padre. Senza formazione ininterrotta il figlio potrebbe fare scelte di morte per se e per gli altri. Questa verità mai va dimenticata. Ecco un brano del libro dei Proverbi:</w:t>
      </w:r>
    </w:p>
    <w:p w14:paraId="14F40B70"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71678B6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Figlio mio, fa’ attenzione alla mia sapienza e porgi l’orecchio alla mia intelligenza, perché tu possa conservare le mie riflessioni e le tue labbra custodiscano la scienza. Veramente le labbra di una straniera </w:t>
      </w:r>
      <w:r w:rsidRPr="00F76FB5">
        <w:rPr>
          <w:rFonts w:ascii="Arial" w:eastAsia="Times New Roman" w:hAnsi="Arial"/>
          <w:i/>
          <w:iCs/>
          <w:sz w:val="24"/>
          <w:szCs w:val="24"/>
          <w:lang w:val="la-Latn" w:eastAsia="it-IT"/>
        </w:rPr>
        <w:lastRenderedPageBreak/>
        <w:t xml:space="preserve">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Brevi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2C5C8FD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 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 Figlio mio, osserva il comando di tuo padre e non </w:t>
      </w:r>
      <w:r w:rsidRPr="00F76FB5">
        <w:rPr>
          <w:rFonts w:ascii="Arial" w:eastAsia="Times New Roman" w:hAnsi="Arial"/>
          <w:i/>
          <w:iCs/>
          <w:sz w:val="24"/>
          <w:szCs w:val="24"/>
          <w:lang w:val="la-Latn" w:eastAsia="it-IT"/>
        </w:rPr>
        <w:lastRenderedPageBreak/>
        <w:t xml:space="preserve">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7608053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2CBC4F4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Poiché oggi questa soprannaturale istruzione e formazione non viene più offerta, altro non si fa che condannare il giovane a scelte di morte e non di vita, di maledizioni e non di benedizioni, di tenebre e non di luce, di male e non di bene, di lussuria e non di castità, di concupiscenza e non di dominio di sé. Senza formazione soprannaturale, la semina sarà sempre di male e mai di bene. Nulla è più necessario al giovane della formazione e questa potrà essere solo formazione soprannaturale, formazione nel timore del Signore. Senza timore di Dio, le porte del male sempre vengono spalancate. La nostra società oggi altro non fa che spalancare le porte al male, ad ogni male. Non solo spalanca le porte al male. Dichiara il male diritto dell’uomo. Così diviene diritto dell’uomo fare il male ad un altro uomo.</w:t>
      </w:r>
    </w:p>
    <w:p w14:paraId="4F3ABB1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15</w:t>
      </w:r>
      <w:r w:rsidRPr="00F76FB5">
        <w:rPr>
          <w:rFonts w:ascii="Arial" w:eastAsia="Times New Roman" w:hAnsi="Arial"/>
          <w:b/>
          <w:sz w:val="24"/>
          <w:szCs w:val="24"/>
          <w:lang w:val="la-Latn" w:eastAsia="it-IT"/>
        </w:rPr>
        <w:t>Abbandonata la retta via, si sono smarriti seguendo la via di Balaam figlio di Bosor, al quale piacevano ingiusti guadagni,</w:t>
      </w:r>
    </w:p>
    <w:p w14:paraId="1B289988"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Ora lo Spirito Santo, sempre per bocca dell’Apostolo Pietro, ci offre un evento riportato dalla Scrittura Santa per aiutarci a comprendere quanto grande è il male che operano i superbi sulla faccia della terra. Abbandonata la retta via – la retta via è quella dell’umile e perseverante obbedienza ad ogni Parola di Dio – si sono smarriti per la via di Balaam, figlio di Bosor, al quale piacevano ingiusti guadagni. In verità la prima parte della storia di Balaam è assai complessa. Nel momento in cui Balaam deve maledire Israele, il Signore si mette sulla sua bocca e trasforma ogni sua maledizione in benedizione.</w:t>
      </w:r>
    </w:p>
    <w:p w14:paraId="7F96BC0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Poi gli Israeliti partirono e si accamparono nelle steppe di Moab, oltre il Giordano di Gerico. 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 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 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54B7B57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 Balaam si alzò la mattina e disse ai prìncipi di Balak: «Andatevene </w:t>
      </w:r>
      <w:r w:rsidRPr="00F76FB5">
        <w:rPr>
          <w:rFonts w:ascii="Arial" w:eastAsia="Times New Roman" w:hAnsi="Arial"/>
          <w:i/>
          <w:iCs/>
          <w:sz w:val="24"/>
          <w:szCs w:val="24"/>
          <w:lang w:val="la-Latn" w:eastAsia="it-IT"/>
        </w:rPr>
        <w:lastRenderedPageBreak/>
        <w:t>nella vostra terra, perché il Signore si è rifiutato di lasciarmi venire con voi». I prìncipi di Moab si alzarono, tornarono da Balak e dissero: «Balaam si è rifiutato di venire con noi». 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26B9E2DD"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4440EE1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w:t>
      </w:r>
      <w:r w:rsidRPr="00F76FB5">
        <w:rPr>
          <w:rFonts w:ascii="Arial" w:eastAsia="Times New Roman" w:hAnsi="Arial"/>
          <w:i/>
          <w:iCs/>
          <w:sz w:val="24"/>
          <w:szCs w:val="24"/>
          <w:lang w:val="la-Latn" w:eastAsia="it-IT"/>
        </w:rPr>
        <w:lastRenderedPageBreak/>
        <w:t>uomini; ma dirai soltanto quello che io ti dirò». Balaam andò con i prìncipi di Balak.</w:t>
      </w:r>
    </w:p>
    <w:p w14:paraId="09FA858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Kiriat-Cusòt. Balak immolò bestiame grosso e minuto e mandò parte della carne a Balaam e ai prìncipi che erano con lui. La mattina Balak prese Balaam e lo fece salire a Bamòt Baal, e di là vide un’estremità del popolo accampato (Num 22,1-41). </w:t>
      </w:r>
    </w:p>
    <w:p w14:paraId="6AE0729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 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3F98E4B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678A526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Allora Balak disse a Balaam: «Che cosa mi hai fatto? Per maledire i miei nemici io ti ho preso, ed ecco, li hai grandemente benedetti». Rispose: «Non devo forse aver cura di dire solo quello che il Signore mi mette sulla bocca?». 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4088668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Balaam tornò da Balak, che stava presso il suo olocausto insieme con i capi di Moab. Balak gli disse: «Che cosa ha detto il Signore?». Allora Balaam pronunciò il suo poema e disse:</w:t>
      </w:r>
    </w:p>
    <w:p w14:paraId="4BD12CF8"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lastRenderedPageBreak/>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32B6F23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Allora Balak disse a Balaam: «Se proprio non lo maledici, almeno non benedirlo!». Rispose Balaam e disse a Balak: «Non ti ho già detto che quanto il Signore dirà io dovrò eseguirlo?». 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2F773D2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C72408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w:t>
      </w:r>
      <w:r w:rsidRPr="00F76FB5">
        <w:rPr>
          <w:rFonts w:ascii="Arial" w:eastAsia="Times New Roman" w:hAnsi="Arial"/>
          <w:i/>
          <w:iCs/>
          <w:sz w:val="24"/>
          <w:szCs w:val="24"/>
          <w:lang w:val="la-Latn" w:eastAsia="it-IT"/>
        </w:rPr>
        <w:lastRenderedPageBreak/>
        <w:t>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16229E2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Poi vide Amalèk, pronunciò il suo poema e disse: «Amalèk è la prima delle nazioni, ma il suo avvenire sarà la rovina». Poi vide i Keniti, pronunciò il suo poema e disse: «Sicura è la tua dimora, o Caino, e il tuo nido è aggrappato alla roccia. Ma sarà dato all’incendio, finché Assur non ti deporterà in prigionia». Pronunciò ancora il suo poema e disse: «Ahimè! Chi vivrà, dopo che Dio avrà compiuto queste cose? Verranno navi dalla parte dei Chittìm e piegheranno Assur e piegheranno Eber, ma anch’egli andrà in perdizione». Poi Balaam si alzò e tornò nella sua terra, mentre Balak se ne andò per la sua strada (Num 24,1-25). </w:t>
      </w:r>
    </w:p>
    <w:p w14:paraId="491A754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quanto troviamo ancora su Balaam nel Libro dei Numeri: </w:t>
      </w:r>
    </w:p>
    <w:p w14:paraId="1712956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3EF9DA5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w:t>
      </w:r>
      <w:r w:rsidRPr="00F76FB5">
        <w:rPr>
          <w:rFonts w:ascii="Arial" w:eastAsia="Times New Roman" w:hAnsi="Arial"/>
          <w:i/>
          <w:iCs/>
          <w:sz w:val="24"/>
          <w:szCs w:val="24"/>
          <w:lang w:val="la-Latn" w:eastAsia="it-IT"/>
        </w:rPr>
        <w:lastRenderedPageBreak/>
        <w:t>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1239501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3BC21CB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Il sacerdote Eleàzaro disse agli uomini 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w:t>
      </w:r>
      <w:r w:rsidRPr="00F76FB5">
        <w:rPr>
          <w:rFonts w:ascii="Arial" w:eastAsia="Times New Roman" w:hAnsi="Arial"/>
          <w:i/>
          <w:iCs/>
          <w:sz w:val="24"/>
          <w:szCs w:val="24"/>
          <w:lang w:val="la-Latn" w:eastAsia="it-IT"/>
        </w:rPr>
        <w:lastRenderedPageBreak/>
        <w:t>per l'acqua. Laverete anche le vostre vesti il settimo giorno e sarete puri; poi potrete entrare nell'accampamento”».</w:t>
      </w:r>
    </w:p>
    <w:p w14:paraId="20D5096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Israeliti prenderai una quota di uno su cinquanta tanto delle persone quanto del bestiame grosso, degli asini e del bestiame minuto; la darai ai leviti, che hanno la custodia della Dimora del Signore» (Num 31,1-30).</w:t>
      </w:r>
    </w:p>
    <w:p w14:paraId="27D580B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Nel resto dell’Antico Testamento così viene ricordato Balaam:</w:t>
      </w:r>
    </w:p>
    <w:p w14:paraId="44B8BCD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 (Gs 24,1-10). </w:t>
      </w:r>
    </w:p>
    <w:p w14:paraId="7E311FF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 (Ne 13,1-3). </w:t>
      </w:r>
    </w:p>
    <w:p w14:paraId="3DA4A98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lastRenderedPageBreak/>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7108E66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Nel Nuovo Testamento, non solo la Seconda Lettera di Pietro, parlano di Balaam anche la Lettera di Giuda e l’Apocalisse.</w:t>
      </w:r>
    </w:p>
    <w:p w14:paraId="7D7AE98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 </w:t>
      </w:r>
    </w:p>
    <w:p w14:paraId="6F5D0B2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w:t>
      </w:r>
    </w:p>
    <w:p w14:paraId="5F81926F"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Qual è il peccato di Balaam secondo gli autori sacri? È quello di insegnare ai nemici del popolo di Dio come indebolire la sua forza e così renderlo vincibile: facendo peccare Israele contro la Legge del Signore. Balaam sa che la forza del popolo di Dio è l’obbedienza alla Legge dell’alleanza. Chi vuole sconfiggere Israele una cosa sola deve fare: tentarlo perché trasgredisca i comandamenti. Per grazia del Signore c’è Mosè che vigila perché questo non accada. Quando Israele pecca contro il suo Signore, o rientra subito nell’alleanza oppure diviene il più debole tra tutti i popoli.</w:t>
      </w:r>
    </w:p>
    <w:p w14:paraId="08DBA03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Possiamo aprirci alla comprensione di questa altissima verità – l’invincibilità del popolo di Dio è nell’obbedienza al suo Signore, con una riflessione scritta sulla perfetta letizia. Leggiamo e comprenderemo:</w:t>
      </w:r>
    </w:p>
    <w:p w14:paraId="6C9F1DEC" w14:textId="77777777" w:rsidR="00F76FB5" w:rsidRPr="00F76FB5" w:rsidRDefault="00F76FB5" w:rsidP="00F76FB5">
      <w:pPr>
        <w:spacing w:after="120" w:line="240" w:lineRule="auto"/>
        <w:jc w:val="both"/>
        <w:rPr>
          <w:rFonts w:ascii="Arial" w:hAnsi="Arial" w:cs="Arial"/>
          <w:sz w:val="24"/>
          <w:szCs w:val="24"/>
          <w:lang w:val="la-Latn" w:eastAsia="it-IT"/>
        </w:rPr>
      </w:pPr>
      <w:r w:rsidRPr="00F76FB5">
        <w:rPr>
          <w:rFonts w:ascii="Arial" w:eastAsia="Times New Roman" w:hAnsi="Arial"/>
          <w:b/>
          <w:sz w:val="24"/>
          <w:szCs w:val="24"/>
          <w:lang w:val="la-Latn" w:eastAsia="it-IT"/>
        </w:rPr>
        <w:t xml:space="preserve">Sulla perfetta letizia. </w:t>
      </w:r>
      <w:r w:rsidRPr="00F76FB5">
        <w:rPr>
          <w:rFonts w:ascii="Arial" w:hAnsi="Arial" w:cs="Arial"/>
          <w:sz w:val="24"/>
          <w:szCs w:val="24"/>
          <w:lang w:val="la-Latn" w:eastAsia="it-IT"/>
        </w:rPr>
        <w:t>Iniziamo questa riflessione “Sulla perfetta letizia”, avvalendoci di due Parole dello Spirito Santo. La prima è attinta dalla Lettera di San Giacomo Apostolo (Gc 1,2-4). La seconda è attinta dal Cantico di Mosè (Dt 32,1-43).</w:t>
      </w:r>
    </w:p>
    <w:p w14:paraId="2F4BD7CD" w14:textId="77777777" w:rsidR="00F76FB5" w:rsidRPr="00F76FB5" w:rsidRDefault="00F76FB5" w:rsidP="00F76FB5">
      <w:pPr>
        <w:spacing w:after="120" w:line="240" w:lineRule="auto"/>
        <w:jc w:val="both"/>
        <w:rPr>
          <w:rFonts w:ascii="Arial" w:hAnsi="Arial"/>
          <w:sz w:val="24"/>
          <w:szCs w:val="24"/>
          <w:lang w:val="la-Latn" w:eastAsia="it-IT"/>
        </w:rPr>
      </w:pPr>
      <w:r w:rsidRPr="00F76FB5">
        <w:rPr>
          <w:rFonts w:ascii="Arial" w:hAnsi="Arial"/>
          <w:sz w:val="24"/>
          <w:szCs w:val="24"/>
          <w:lang w:val="la-Latn" w:eastAsia="it-IT"/>
        </w:rPr>
        <w:t>Parola attinta dall’Apostolo Giacomo:</w:t>
      </w:r>
    </w:p>
    <w:p w14:paraId="0BA2B110" w14:textId="77777777" w:rsidR="00F76FB5" w:rsidRPr="00F76FB5" w:rsidRDefault="00F76FB5" w:rsidP="00F76FB5">
      <w:pPr>
        <w:autoSpaceDE w:val="0"/>
        <w:autoSpaceDN w:val="0"/>
        <w:adjustRightInd w:val="0"/>
        <w:spacing w:after="120" w:line="240" w:lineRule="auto"/>
        <w:ind w:left="567" w:right="567"/>
        <w:jc w:val="both"/>
        <w:rPr>
          <w:rFonts w:ascii="Arial" w:hAnsi="Arial" w:cs="Arial"/>
          <w:bCs/>
          <w:sz w:val="24"/>
          <w:szCs w:val="24"/>
          <w:lang w:val="la-Latn" w:eastAsia="it-IT"/>
        </w:rPr>
      </w:pPr>
      <w:r w:rsidRPr="00F76FB5">
        <w:rPr>
          <w:rFonts w:ascii="Arial" w:hAnsi="Arial" w:cs="Arial"/>
          <w:bCs/>
          <w:i/>
          <w:iCs/>
          <w:sz w:val="24"/>
          <w:szCs w:val="24"/>
          <w:lang w:val="la-Latn" w:eastAsia="it-IT"/>
        </w:rPr>
        <w:t>Omne gaudium existimate, fratres mei, cum in temptationibus variis incideritis, scientes quod probatio fidei vestrae patientiam operatur, patientia autem opus perfectum habeat ut sitis perfecti et integri in nullo deficientes</w:t>
      </w:r>
      <w:r w:rsidRPr="00F76FB5">
        <w:rPr>
          <w:rFonts w:ascii="Arial" w:hAnsi="Arial" w:cs="Arial"/>
          <w:bCs/>
          <w:sz w:val="24"/>
          <w:szCs w:val="24"/>
          <w:lang w:val="la-Latn" w:eastAsia="it-IT"/>
        </w:rPr>
        <w:t xml:space="preserve"> (Gc 1,2-4). </w:t>
      </w:r>
    </w:p>
    <w:p w14:paraId="7B6F6144" w14:textId="77777777" w:rsidR="00F76FB5" w:rsidRPr="00F76FB5" w:rsidRDefault="00F76FB5" w:rsidP="00F76FB5">
      <w:pPr>
        <w:autoSpaceDE w:val="0"/>
        <w:autoSpaceDN w:val="0"/>
        <w:adjustRightInd w:val="0"/>
        <w:spacing w:after="120" w:line="240" w:lineRule="auto"/>
        <w:ind w:left="567" w:right="567"/>
        <w:jc w:val="both"/>
        <w:rPr>
          <w:rFonts w:ascii="Times New Roman" w:hAnsi="Times New Roman"/>
          <w:bCs/>
          <w:sz w:val="24"/>
          <w:szCs w:val="24"/>
          <w:lang w:val="la-Latn" w:eastAsia="it-IT"/>
        </w:rPr>
      </w:pPr>
      <w:r w:rsidRPr="00F76FB5">
        <w:rPr>
          <w:rFonts w:ascii="Greek" w:hAnsi="Greek" w:cs="Greek"/>
          <w:bCs/>
          <w:sz w:val="24"/>
          <w:szCs w:val="24"/>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F76FB5">
        <w:rPr>
          <w:rFonts w:ascii="Times New Roman" w:hAnsi="Times New Roman"/>
          <w:bCs/>
          <w:sz w:val="24"/>
          <w:szCs w:val="24"/>
          <w:lang w:val="la-Latn" w:eastAsia="it-IT"/>
        </w:rPr>
        <w:t>(Gc 1,2-4)</w:t>
      </w:r>
    </w:p>
    <w:p w14:paraId="7AF35F37" w14:textId="77777777" w:rsidR="00F76FB5" w:rsidRPr="00F76FB5" w:rsidRDefault="00F76FB5" w:rsidP="00F76FB5">
      <w:pPr>
        <w:spacing w:after="120" w:line="240" w:lineRule="auto"/>
        <w:ind w:left="567" w:right="567"/>
        <w:jc w:val="both"/>
        <w:rPr>
          <w:rFonts w:ascii="Arial" w:hAnsi="Arial" w:cs="Arial"/>
          <w:bCs/>
          <w:sz w:val="24"/>
          <w:szCs w:val="24"/>
          <w:lang w:val="la-Latn" w:eastAsia="it-IT"/>
        </w:rPr>
      </w:pPr>
      <w:r w:rsidRPr="00F76FB5">
        <w:rPr>
          <w:rFonts w:ascii="Arial" w:hAnsi="Arial" w:cs="Arial"/>
          <w:bCs/>
          <w:sz w:val="24"/>
          <w:szCs w:val="24"/>
          <w:lang w:val="la-Latn"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6598C860" w14:textId="77777777" w:rsidR="00F76FB5" w:rsidRPr="00F76FB5" w:rsidRDefault="00F76FB5" w:rsidP="00F76FB5">
      <w:pPr>
        <w:spacing w:after="120" w:line="240" w:lineRule="auto"/>
        <w:jc w:val="both"/>
        <w:rPr>
          <w:rFonts w:ascii="Arial" w:hAnsi="Arial"/>
          <w:sz w:val="24"/>
          <w:szCs w:val="24"/>
          <w:lang w:val="la-Latn" w:eastAsia="it-IT"/>
        </w:rPr>
      </w:pPr>
      <w:r w:rsidRPr="00F76FB5">
        <w:rPr>
          <w:rFonts w:ascii="Arial" w:hAnsi="Arial"/>
          <w:sz w:val="24"/>
          <w:szCs w:val="24"/>
          <w:lang w:val="la-Latn" w:eastAsia="it-IT"/>
        </w:rPr>
        <w:t>Parola attinta dal Cantico di Mosè:</w:t>
      </w:r>
    </w:p>
    <w:p w14:paraId="314BED68"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48DF8326" w14:textId="77777777" w:rsidR="00F76FB5" w:rsidRPr="00F76FB5" w:rsidRDefault="00F76FB5" w:rsidP="00F76FB5">
      <w:pPr>
        <w:spacing w:after="120" w:line="240" w:lineRule="auto"/>
        <w:ind w:left="567" w:right="567"/>
        <w:jc w:val="both"/>
        <w:rPr>
          <w:rFonts w:ascii="Arial" w:hAnsi="Arial" w:cs="Arial"/>
          <w:bCs/>
          <w:sz w:val="24"/>
          <w:szCs w:val="24"/>
          <w:lang w:val="la-Latn" w:eastAsia="it-IT"/>
        </w:rPr>
      </w:pPr>
      <w:r w:rsidRPr="00F76FB5">
        <w:rPr>
          <w:rFonts w:ascii="Greek" w:hAnsi="Greek" w:cs="Greek"/>
          <w:bCs/>
          <w:sz w:val="24"/>
          <w:szCs w:val="24"/>
          <w:lang w:val="la-Latn" w:eastAsia="it-IT"/>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F76FB5">
        <w:rPr>
          <w:rFonts w:ascii="Arial" w:hAnsi="Arial" w:cs="Arial"/>
          <w:bCs/>
          <w:sz w:val="24"/>
          <w:szCs w:val="24"/>
          <w:lang w:val="la-Latn" w:eastAsia="it-IT"/>
        </w:rPr>
        <w:t xml:space="preserve"> (Dt 32,15-18).</w:t>
      </w:r>
    </w:p>
    <w:p w14:paraId="41B736E0" w14:textId="77777777" w:rsidR="00F76FB5" w:rsidRPr="00F76FB5" w:rsidRDefault="00F76FB5" w:rsidP="00F76FB5">
      <w:pPr>
        <w:spacing w:after="120" w:line="240" w:lineRule="auto"/>
        <w:ind w:left="567" w:right="567"/>
        <w:jc w:val="both"/>
        <w:rPr>
          <w:rFonts w:ascii="Arial" w:hAnsi="Arial" w:cs="Arial"/>
          <w:sz w:val="24"/>
          <w:szCs w:val="24"/>
          <w:lang w:val="la-Latn" w:eastAsia="it-IT"/>
        </w:rPr>
      </w:pPr>
      <w:r w:rsidRPr="00F76FB5">
        <w:rPr>
          <w:rFonts w:ascii="Arial" w:hAnsi="Arial" w:cs="Arial"/>
          <w:sz w:val="24"/>
          <w:szCs w:val="24"/>
          <w:lang w:val="la-Latn"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2CC102B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Siamo chiamati ad offrire una parola di luce sulla perfetta Letizia. Possiamo però offrirla se fin da subito separiamo ciò che è prova per la nostra fede da ciò che è </w:t>
      </w:r>
      <w:r w:rsidRPr="00F76FB5">
        <w:rPr>
          <w:rFonts w:ascii="Arial" w:eastAsia="Times New Roman" w:hAnsi="Arial"/>
          <w:bCs/>
          <w:sz w:val="24"/>
          <w:szCs w:val="24"/>
          <w:lang w:val="la-Latn" w:eastAsia="it-IT"/>
        </w:rPr>
        <w:lastRenderedPageBreak/>
        <w:t xml:space="preserve">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03913FE8"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764D6791" w14:textId="77777777" w:rsidR="00F76FB5" w:rsidRPr="00F76FB5" w:rsidRDefault="00F76FB5" w:rsidP="00F76FB5">
      <w:pPr>
        <w:spacing w:after="120" w:line="240" w:lineRule="auto"/>
        <w:jc w:val="both"/>
        <w:rPr>
          <w:rFonts w:ascii="Arial" w:hAnsi="Arial" w:cs="Arial"/>
          <w:bCs/>
          <w:sz w:val="24"/>
          <w:szCs w:val="24"/>
          <w:lang w:val="la-Latn" w:eastAsia="it-IT"/>
        </w:rPr>
      </w:pPr>
      <w:r w:rsidRPr="00F76FB5">
        <w:rPr>
          <w:rFonts w:ascii="Arial" w:eastAsia="Times New Roman" w:hAnsi="Arial"/>
          <w:bCs/>
          <w:sz w:val="24"/>
          <w:szCs w:val="24"/>
          <w:lang w:val="la-Latn" w:eastAsia="it-IT"/>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F76FB5">
        <w:rPr>
          <w:rFonts w:ascii="Arial" w:hAnsi="Arial" w:cs="Arial"/>
          <w:bCs/>
          <w:sz w:val="24"/>
          <w:szCs w:val="24"/>
          <w:lang w:val="la-Latn" w:eastAsia="it-IT"/>
        </w:rPr>
        <w:t>partire dalla Parola attinta dal Cantico di Mosè (Dt 32,15-18).</w:t>
      </w:r>
    </w:p>
    <w:p w14:paraId="128B2009" w14:textId="77777777" w:rsidR="00F76FB5" w:rsidRPr="00F76FB5" w:rsidRDefault="00F76FB5" w:rsidP="00F76FB5">
      <w:pPr>
        <w:spacing w:after="120" w:line="240" w:lineRule="auto"/>
        <w:jc w:val="both"/>
        <w:rPr>
          <w:rFonts w:ascii="Arial" w:hAnsi="Arial"/>
          <w:b/>
          <w:bCs/>
          <w:color w:val="000000"/>
          <w:sz w:val="24"/>
          <w:szCs w:val="24"/>
          <w:lang w:val="la-Latn" w:eastAsia="it-IT"/>
        </w:rPr>
      </w:pPr>
      <w:r w:rsidRPr="00F76FB5">
        <w:rPr>
          <w:rFonts w:ascii="Arial" w:hAnsi="Arial"/>
          <w:b/>
          <w:sz w:val="24"/>
          <w:szCs w:val="24"/>
          <w:lang w:val="la-Latn" w:eastAsia="it-IT"/>
        </w:rPr>
        <w:t xml:space="preserve">Incrassatus est dilectus et recalcitravit: </w:t>
      </w:r>
    </w:p>
    <w:p w14:paraId="7E58C49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2E7A03E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19F5BB1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031673D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0F65B6F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lastRenderedPageBreak/>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4C294214"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65D8DF04"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4BF08FE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w:t>
      </w:r>
      <w:r w:rsidRPr="00F76FB5">
        <w:rPr>
          <w:rFonts w:ascii="Arial" w:eastAsia="Times New Roman" w:hAnsi="Arial"/>
          <w:bCs/>
          <w:i/>
          <w:iCs/>
          <w:sz w:val="24"/>
          <w:szCs w:val="24"/>
          <w:lang w:val="la-Latn" w:eastAsia="it-IT"/>
        </w:rPr>
        <w:lastRenderedPageBreak/>
        <w:t xml:space="preserve">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66CE00B0" w14:textId="77777777" w:rsidR="00F76FB5" w:rsidRPr="00F76FB5" w:rsidRDefault="00F76FB5" w:rsidP="00F76FB5">
      <w:pPr>
        <w:spacing w:after="120" w:line="240" w:lineRule="auto"/>
        <w:jc w:val="both"/>
        <w:rPr>
          <w:rFonts w:ascii="Arial" w:eastAsia="Times New Roman" w:hAnsi="Arial"/>
          <w:bCs/>
          <w:iCs/>
          <w:sz w:val="24"/>
          <w:szCs w:val="24"/>
          <w:lang w:val="la-Latn" w:eastAsia="it-IT"/>
        </w:rPr>
      </w:pPr>
      <w:r w:rsidRPr="00F76FB5">
        <w:rPr>
          <w:rFonts w:ascii="Arial" w:eastAsia="Times New Roman" w:hAnsi="Arial"/>
          <w:bCs/>
          <w:iCs/>
          <w:sz w:val="24"/>
          <w:szCs w:val="24"/>
          <w:lang w:val="la-Latn" w:eastAsia="it-IT"/>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07FD435F" w14:textId="77777777" w:rsidR="00F76FB5" w:rsidRPr="00F76FB5" w:rsidRDefault="00F76FB5" w:rsidP="00F76FB5">
      <w:pPr>
        <w:spacing w:after="120" w:line="240" w:lineRule="auto"/>
        <w:jc w:val="both"/>
        <w:rPr>
          <w:rFonts w:ascii="Arial" w:eastAsia="Times New Roman" w:hAnsi="Arial"/>
          <w:sz w:val="24"/>
          <w:szCs w:val="24"/>
          <w:lang w:val="la-Latn" w:eastAsia="it-IT"/>
        </w:rPr>
      </w:pPr>
      <w:bookmarkStart w:id="710" w:name="_Toc105012883"/>
      <w:r w:rsidRPr="00F76FB5">
        <w:rPr>
          <w:rFonts w:ascii="Arial" w:eastAsia="Times New Roman" w:hAnsi="Arial"/>
          <w:sz w:val="24"/>
          <w:szCs w:val="24"/>
          <w:lang w:val="la-Latn" w:eastAsia="it-IT"/>
        </w:rPr>
        <w:t>Breve nota sulla teologica della storia</w:t>
      </w:r>
      <w:bookmarkEnd w:id="710"/>
      <w:r w:rsidRPr="00F76FB5">
        <w:rPr>
          <w:rFonts w:ascii="Arial" w:eastAsia="Times New Roman" w:hAnsi="Arial"/>
          <w:sz w:val="24"/>
          <w:szCs w:val="24"/>
          <w:lang w:val="la-Latn" w:eastAsia="it-IT"/>
        </w:rPr>
        <w:t xml:space="preserve">: </w:t>
      </w:r>
    </w:p>
    <w:p w14:paraId="1A0E486A"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30FCC720"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 xml:space="preserve">Ecco la grande opera di Dio: </w:t>
      </w:r>
    </w:p>
    <w:p w14:paraId="6C6FEE7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1D1B3A66"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 xml:space="preserve">Ecco l’opera degli uomini: </w:t>
      </w:r>
    </w:p>
    <w:p w14:paraId="389C0A56"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32,5-6). </w:t>
      </w:r>
    </w:p>
    <w:p w14:paraId="55455052"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 xml:space="preserve">Ecco l’opera di Dio: </w:t>
      </w:r>
    </w:p>
    <w:p w14:paraId="5F2733C7"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lastRenderedPageBreak/>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7DFA38E6"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0365C71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292A639"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 xml:space="preserve">Ecco l’opera degli uomini: </w:t>
      </w:r>
    </w:p>
    <w:p w14:paraId="7EFFCAB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3611ECE9"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 xml:space="preserve">Ecco l’opera del Signore: </w:t>
      </w:r>
    </w:p>
    <w:p w14:paraId="68BA734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w:t>
      </w:r>
      <w:r w:rsidRPr="00F76FB5">
        <w:rPr>
          <w:rFonts w:ascii="Arial" w:eastAsia="Times New Roman" w:hAnsi="Arial"/>
          <w:bCs/>
          <w:i/>
          <w:iCs/>
          <w:sz w:val="24"/>
          <w:szCs w:val="24"/>
          <w:lang w:val="la-Latn" w:eastAsia="it-IT"/>
        </w:rPr>
        <w:lastRenderedPageBreak/>
        <w:t>nemico. Non si ingannino i loro avversari; non dicano: La nostra mano ha vinto, non è il Signore che ha operato tutto questo!</w:t>
      </w:r>
    </w:p>
    <w:p w14:paraId="53E5FD7B"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 xml:space="preserve">Ecco l’opera degli uomini: </w:t>
      </w:r>
    </w:p>
    <w:p w14:paraId="393A2D7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07EF7A57"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 xml:space="preserve">Ecco l’opera del Signore: </w:t>
      </w:r>
    </w:p>
    <w:p w14:paraId="093506FE"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5259F84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6096392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7E1C191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16FC35F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si sole svanisce. Impedendo così al Signore di operare la sua risurrezione. </w:t>
      </w:r>
    </w:p>
    <w:p w14:paraId="64B01DA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536D607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con quali parole il Signore parla al suo popolo: Esse sono sempre di condanna del male e di promessa di risurrezione. </w:t>
      </w:r>
    </w:p>
    <w:p w14:paraId="261B5B53"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11" w:name="_Toc105012884"/>
      <w:r w:rsidRPr="00F76FB5">
        <w:rPr>
          <w:rFonts w:ascii="Arial" w:eastAsia="Times New Roman" w:hAnsi="Arial"/>
          <w:b/>
          <w:sz w:val="24"/>
          <w:szCs w:val="24"/>
          <w:lang w:val="la-Latn" w:eastAsia="it-IT"/>
        </w:rPr>
        <w:t>Dereliquit Deum factorem suum</w:t>
      </w:r>
      <w:bookmarkEnd w:id="711"/>
    </w:p>
    <w:p w14:paraId="028B56A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w:t>
      </w:r>
      <w:r w:rsidRPr="00F76FB5">
        <w:rPr>
          <w:rFonts w:ascii="Arial" w:eastAsia="Times New Roman" w:hAnsi="Arial"/>
          <w:bCs/>
          <w:i/>
          <w:iCs/>
          <w:sz w:val="24"/>
          <w:szCs w:val="24"/>
          <w:lang w:val="la-Latn" w:eastAsia="it-IT"/>
        </w:rPr>
        <w:lastRenderedPageBreak/>
        <w:t>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3688BDF5"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12" w:name="_Toc105012885"/>
      <w:r w:rsidRPr="00F76FB5">
        <w:rPr>
          <w:rFonts w:ascii="Arial" w:eastAsia="Times New Roman" w:hAnsi="Arial"/>
          <w:b/>
          <w:sz w:val="24"/>
          <w:szCs w:val="24"/>
          <w:lang w:val="la-Latn" w:eastAsia="it-IT"/>
        </w:rPr>
        <w:t>Ipsi me provocaverunt in eo qui non erat deus</w:t>
      </w:r>
      <w:bookmarkEnd w:id="712"/>
      <w:r w:rsidRPr="00F76FB5">
        <w:rPr>
          <w:rFonts w:ascii="Arial" w:eastAsia="Times New Roman" w:hAnsi="Arial"/>
          <w:b/>
          <w:sz w:val="24"/>
          <w:szCs w:val="24"/>
          <w:lang w:val="la-Latn" w:eastAsia="it-IT"/>
        </w:rPr>
        <w:t xml:space="preserve"> </w:t>
      </w:r>
    </w:p>
    <w:p w14:paraId="36EC1FB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w:t>
      </w:r>
      <w:r w:rsidRPr="00F76FB5">
        <w:rPr>
          <w:rFonts w:ascii="Arial" w:eastAsia="Times New Roman" w:hAnsi="Arial"/>
          <w:i/>
          <w:iCs/>
          <w:sz w:val="24"/>
          <w:szCs w:val="24"/>
          <w:lang w:val="la-Latn" w:eastAsia="it-IT"/>
        </w:rPr>
        <w:lastRenderedPageBreak/>
        <w:t>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1B88C948"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13" w:name="_Toc105012886"/>
      <w:r w:rsidRPr="00F76FB5">
        <w:rPr>
          <w:rFonts w:ascii="Arial" w:eastAsia="Times New Roman" w:hAnsi="Arial"/>
          <w:b/>
          <w:sz w:val="24"/>
          <w:szCs w:val="24"/>
          <w:lang w:val="la-Latn" w:eastAsia="it-IT"/>
        </w:rPr>
        <w:t>Recessit a Deo salutari suo</w:t>
      </w:r>
      <w:bookmarkEnd w:id="713"/>
      <w:r w:rsidRPr="00F76FB5">
        <w:rPr>
          <w:rFonts w:ascii="Arial" w:eastAsia="Times New Roman" w:hAnsi="Arial"/>
          <w:b/>
          <w:sz w:val="24"/>
          <w:szCs w:val="24"/>
          <w:lang w:val="la-Latn" w:eastAsia="it-IT"/>
        </w:rPr>
        <w:t xml:space="preserve"> </w:t>
      </w:r>
    </w:p>
    <w:p w14:paraId="699E8BE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26AC27E"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4B4028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8D131E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C748BB7"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E20BDAE"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91979A8"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15CD36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Ti infliggerò la condanna delle donne che commettono adulterio e spargono sangue, e riverserò su di te furore e gelosia. Ti abbandonerò nelle loro mani e distruggeranno i tuoi giacigli, demoliranno le tue </w:t>
      </w:r>
      <w:r w:rsidRPr="00F76FB5">
        <w:rPr>
          <w:rFonts w:ascii="Arial" w:eastAsia="Times New Roman" w:hAnsi="Arial"/>
          <w:bCs/>
          <w:i/>
          <w:iCs/>
          <w:sz w:val="24"/>
          <w:szCs w:val="24"/>
          <w:lang w:val="la-Latn" w:eastAsia="it-IT"/>
        </w:rPr>
        <w:lastRenderedPageBreak/>
        <w:t>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127318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7A3950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19983CEE"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lastRenderedPageBreak/>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06629B7"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14" w:name="_Toc105012887"/>
      <w:r w:rsidRPr="00F76FB5">
        <w:rPr>
          <w:rFonts w:ascii="Arial" w:eastAsia="Times New Roman" w:hAnsi="Arial"/>
          <w:b/>
          <w:sz w:val="24"/>
          <w:szCs w:val="24"/>
          <w:lang w:val="la-Latn" w:eastAsia="it-IT"/>
        </w:rPr>
        <w:t>Gens absque consilio est et sine prudentia</w:t>
      </w:r>
      <w:bookmarkEnd w:id="714"/>
    </w:p>
    <w:p w14:paraId="6A5B0E3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423E6CA4"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6FDAAB1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w:t>
      </w:r>
      <w:r w:rsidRPr="00F76FB5">
        <w:rPr>
          <w:rFonts w:ascii="Arial" w:eastAsia="Times New Roman" w:hAnsi="Arial"/>
          <w:bCs/>
          <w:i/>
          <w:iCs/>
          <w:sz w:val="24"/>
          <w:szCs w:val="24"/>
          <w:lang w:val="la-Latn" w:eastAsia="it-IT"/>
        </w:rPr>
        <w:lastRenderedPageBreak/>
        <w:t>abbandonare il Signore, tuo Dio, e non avere più timore di me. Oracolo del Signore degli eserciti.</w:t>
      </w:r>
    </w:p>
    <w:p w14:paraId="32E17CB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0F79AA7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F76FB5">
        <w:rPr>
          <w:rFonts w:ascii="Arial" w:eastAsia="Times New Roman" w:hAnsi="Arial"/>
          <w:bCs/>
          <w:i/>
          <w:iCs/>
          <w:sz w:val="24"/>
          <w:szCs w:val="24"/>
          <w:lang w:val="la-Latn" w:eastAsia="it-IT"/>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98E0727"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15" w:name="_Toc105012888"/>
      <w:r w:rsidRPr="00F76FB5">
        <w:rPr>
          <w:rFonts w:ascii="Arial" w:eastAsia="Times New Roman" w:hAnsi="Arial"/>
          <w:b/>
          <w:sz w:val="24"/>
          <w:szCs w:val="24"/>
          <w:lang w:val="la-Latn" w:eastAsia="it-IT"/>
        </w:rPr>
        <w:t>Gomorrae uva eorum uva</w:t>
      </w:r>
      <w:bookmarkEnd w:id="715"/>
    </w:p>
    <w:p w14:paraId="68B52E2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w:t>
      </w:r>
      <w:r w:rsidRPr="00F76FB5">
        <w:rPr>
          <w:rFonts w:ascii="Arial" w:eastAsia="Times New Roman" w:hAnsi="Arial"/>
          <w:bCs/>
          <w:i/>
          <w:iCs/>
          <w:sz w:val="24"/>
          <w:szCs w:val="24"/>
          <w:lang w:val="la-Latn" w:eastAsia="it-IT"/>
        </w:rPr>
        <w:lastRenderedPageBreak/>
        <w:t>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09B9210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E340718"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D00F47E"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Per questo è divampato lo sdegno del Signore contro il suo popolo, su di esso ha steso la sua mano per colpire; hanno tremato i monti, i loro cadaveri erano come immondizia in mezzo alle strade. Con tutto ciò </w:t>
      </w:r>
      <w:r w:rsidRPr="00F76FB5">
        <w:rPr>
          <w:rFonts w:ascii="Arial" w:eastAsia="Times New Roman" w:hAnsi="Arial"/>
          <w:bCs/>
          <w:i/>
          <w:iCs/>
          <w:sz w:val="24"/>
          <w:szCs w:val="24"/>
          <w:lang w:val="la-Latn" w:eastAsia="it-IT"/>
        </w:rPr>
        <w:lastRenderedPageBreak/>
        <w:t xml:space="preserve">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8B05845"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60372861"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Ecco una pubblica confessione fatta nella fornace ardente da Azaria, scaraventato in essa con altri due giovani, perché fedeli al loro Dio e Signore:</w:t>
      </w:r>
    </w:p>
    <w:p w14:paraId="3F14FED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23820DC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F5816B6"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Ora invece, Signore, noi siamo diventati più piccoli di qualunque altra nazione, oggi siamo umiliati per tutta la terra a causa dei nostri peccati. Ora non abbiamo più né principe né profeta né capo né olocausto né </w:t>
      </w:r>
      <w:r w:rsidRPr="00F76FB5">
        <w:rPr>
          <w:rFonts w:ascii="Arial" w:eastAsia="Times New Roman" w:hAnsi="Arial"/>
          <w:bCs/>
          <w:i/>
          <w:iCs/>
          <w:sz w:val="24"/>
          <w:szCs w:val="24"/>
          <w:lang w:val="la-Latn" w:eastAsia="it-IT"/>
        </w:rPr>
        <w:lastRenderedPageBreak/>
        <w:t xml:space="preserve">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016C2886"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2D5B5F71"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256945D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52A8717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w:t>
      </w:r>
      <w:r w:rsidRPr="00F76FB5">
        <w:rPr>
          <w:rFonts w:ascii="Arial" w:eastAsia="Times New Roman" w:hAnsi="Arial"/>
          <w:bCs/>
          <w:i/>
          <w:iCs/>
          <w:sz w:val="24"/>
          <w:szCs w:val="24"/>
          <w:lang w:val="la-Latn" w:eastAsia="it-IT"/>
        </w:rPr>
        <w:lastRenderedPageBreak/>
        <w:t>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231631E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2584F4C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78B0822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267D69D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w:t>
      </w:r>
      <w:r w:rsidRPr="00F76FB5">
        <w:rPr>
          <w:rFonts w:ascii="Arial" w:eastAsia="Times New Roman" w:hAnsi="Arial"/>
          <w:bCs/>
          <w:i/>
          <w:iCs/>
          <w:sz w:val="24"/>
          <w:szCs w:val="24"/>
          <w:lang w:val="la-Latn" w:eastAsia="it-IT"/>
        </w:rPr>
        <w:lastRenderedPageBreak/>
        <w:t xml:space="preserve">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3452DB3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69AF981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106B0B38"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759A1ACA" w14:textId="77777777" w:rsidR="00F76FB5" w:rsidRPr="00F76FB5" w:rsidRDefault="00F76FB5" w:rsidP="00F76FB5">
      <w:pPr>
        <w:spacing w:after="120" w:line="240" w:lineRule="auto"/>
        <w:jc w:val="both"/>
        <w:rPr>
          <w:rFonts w:ascii="Arial" w:eastAsia="Times New Roman" w:hAnsi="Arial"/>
          <w:i/>
          <w:sz w:val="24"/>
          <w:szCs w:val="24"/>
          <w:lang w:val="la-Latn" w:eastAsia="it-IT"/>
        </w:rPr>
      </w:pPr>
      <w:r w:rsidRPr="00F76FB5">
        <w:rPr>
          <w:rFonts w:ascii="Arial" w:eastAsia="Times New Roman" w:hAnsi="Arial"/>
          <w:sz w:val="24"/>
          <w:szCs w:val="24"/>
          <w:lang w:val="la-Latn" w:eastAsia="it-IT"/>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F76FB5">
        <w:rPr>
          <w:rFonts w:ascii="Arial" w:eastAsia="Times New Roman" w:hAnsi="Arial"/>
          <w:i/>
          <w:sz w:val="24"/>
          <w:szCs w:val="24"/>
          <w:lang w:val="la-Latn" w:eastAsia="it-IT"/>
        </w:rPr>
        <w:t>Incrassatus est dilectus et recalcitravit, incrassatus inpinguatus dilatatus, dereliquit Deum factorem suum et recessit a Deo salutari suo.</w:t>
      </w:r>
    </w:p>
    <w:p w14:paraId="3402A11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63EB6E09"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16" w:name="_Toc105012889"/>
      <w:r w:rsidRPr="00F76FB5">
        <w:rPr>
          <w:rFonts w:ascii="Arial" w:eastAsia="Times New Roman" w:hAnsi="Arial"/>
          <w:b/>
          <w:sz w:val="24"/>
          <w:szCs w:val="24"/>
          <w:lang w:val="la-Latn" w:eastAsia="it-IT"/>
        </w:rPr>
        <w:t>La perfetta letizia</w:t>
      </w:r>
      <w:bookmarkEnd w:id="716"/>
      <w:r w:rsidRPr="00F76FB5">
        <w:rPr>
          <w:rFonts w:ascii="Arial" w:eastAsia="Times New Roman" w:hAnsi="Arial"/>
          <w:b/>
          <w:sz w:val="24"/>
          <w:szCs w:val="24"/>
          <w:lang w:val="la-Latn" w:eastAsia="it-IT"/>
        </w:rPr>
        <w:t xml:space="preserve">: </w:t>
      </w:r>
    </w:p>
    <w:p w14:paraId="59E93851"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63226E97"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prove. Ogni prova deve produrre in chi la vive una perfetta letizia. </w:t>
      </w:r>
    </w:p>
    <w:p w14:paraId="3AF977AA"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La letizia è perfetta quando nel cuore e nella mente non entra alcuna idea cattiva, alcuna delusione, alcuna amarezza, alcun pensiero contro Dio.</w:t>
      </w:r>
    </w:p>
    <w:p w14:paraId="0F708250"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La letizia è perfetta quando dalla bocca non esce nessuna parola di mormorazione, nessuna accusa contro Dio, nessuna parola vana contro gli uomini, neanche di un semplice lamento. </w:t>
      </w:r>
    </w:p>
    <w:p w14:paraId="6A43EA76"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4A86A1EF"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lastRenderedPageBreak/>
        <w:t xml:space="preserve">Poiché è obbligo di fede, di verità, di giustizia </w:t>
      </w:r>
      <w:r w:rsidRPr="00F76FB5">
        <w:rPr>
          <w:rFonts w:ascii="Arial" w:eastAsia="Times New Roman" w:hAnsi="Arial"/>
          <w:bCs/>
          <w:i/>
          <w:sz w:val="24"/>
          <w:szCs w:val="24"/>
          <w:lang w:val="la-Latn" w:eastAsia="it-IT"/>
        </w:rPr>
        <w:t>considerare perfetta letizia ogni sorta di prova</w:t>
      </w:r>
      <w:r w:rsidRPr="00F76FB5">
        <w:rPr>
          <w:rFonts w:ascii="Arial" w:eastAsia="Times New Roman" w:hAnsi="Arial"/>
          <w:bCs/>
          <w:sz w:val="24"/>
          <w:szCs w:val="24"/>
          <w:lang w:val="la-Latn" w:eastAsia="it-IT"/>
        </w:rPr>
        <w:t xml:space="preserve">, qualsiasi cosa dovesse accadere, la si deve trasformare non in letizia, non in gioia, ma in gioia perfetta, in letizia perfetta. </w:t>
      </w:r>
    </w:p>
    <w:p w14:paraId="29FF2B56"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3D2E5018"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17" w:name="_Toc105012890"/>
      <w:r w:rsidRPr="00F76FB5">
        <w:rPr>
          <w:rFonts w:ascii="Arial" w:eastAsia="Times New Roman" w:hAnsi="Arial"/>
          <w:b/>
          <w:sz w:val="24"/>
          <w:szCs w:val="24"/>
          <w:lang w:val="la-Latn" w:eastAsia="it-IT"/>
        </w:rPr>
        <w:t>La prova di Abramo</w:t>
      </w:r>
      <w:bookmarkEnd w:id="717"/>
      <w:r w:rsidRPr="00F76FB5">
        <w:rPr>
          <w:rFonts w:ascii="Arial" w:eastAsia="Times New Roman" w:hAnsi="Arial"/>
          <w:b/>
          <w:sz w:val="24"/>
          <w:szCs w:val="24"/>
          <w:lang w:val="la-Latn" w:eastAsia="it-IT"/>
        </w:rPr>
        <w:t>:</w:t>
      </w:r>
    </w:p>
    <w:p w14:paraId="34C377FE"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9DF2BD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1A24F9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AD353CE"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18" w:name="_Toc105012891"/>
      <w:r w:rsidRPr="00F76FB5">
        <w:rPr>
          <w:rFonts w:ascii="Arial" w:eastAsia="Times New Roman" w:hAnsi="Arial"/>
          <w:b/>
          <w:sz w:val="24"/>
          <w:szCs w:val="24"/>
          <w:lang w:val="la-Latn" w:eastAsia="it-IT"/>
        </w:rPr>
        <w:t>La prova di Giobbe</w:t>
      </w:r>
      <w:bookmarkEnd w:id="718"/>
      <w:r w:rsidRPr="00F76FB5">
        <w:rPr>
          <w:rFonts w:ascii="Arial" w:eastAsia="Times New Roman" w:hAnsi="Arial"/>
          <w:b/>
          <w:sz w:val="24"/>
          <w:szCs w:val="24"/>
          <w:lang w:val="la-Latn" w:eastAsia="it-IT"/>
        </w:rPr>
        <w:t xml:space="preserve">: </w:t>
      </w:r>
    </w:p>
    <w:p w14:paraId="3842CF6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61BFD9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2ADC226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A21C5F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CB4F6DD"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Mentre egli ancora parlava, entrò un altro e disse: «Un fuoco divino è caduto dal cielo: si è appiccato alle pecore e ai guardiani e li ha divorati. Sono scampato soltanto io per raccontartelo».</w:t>
      </w:r>
    </w:p>
    <w:p w14:paraId="256F5D78"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Mentre egli ancora parlava, entrò un altro e disse: «I Caldei hanno formato tre bande: sono piombati sopra i cammelli e li hanno portati via e hanno passato a fil di spada i guardiani. Sono scampato soltanto io per raccontartelo».</w:t>
      </w:r>
    </w:p>
    <w:p w14:paraId="3C618EA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5A9554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Allora Giobbe si alzò e si stracciò il mantello; si rase il capo, cadde a terra, si prostrò e disse: «Nudo uscii dal grembo di mia madre, e nudo </w:t>
      </w:r>
      <w:r w:rsidRPr="00F76FB5">
        <w:rPr>
          <w:rFonts w:ascii="Arial" w:eastAsia="Times New Roman" w:hAnsi="Arial"/>
          <w:bCs/>
          <w:i/>
          <w:iCs/>
          <w:sz w:val="24"/>
          <w:szCs w:val="24"/>
          <w:lang w:val="la-Latn" w:eastAsia="it-IT"/>
        </w:rPr>
        <w:lastRenderedPageBreak/>
        <w:t xml:space="preserve">vi ritornerò. Il Signore ha dato, il Signore ha tolto, sia benedetto il nome del Signore!». In tutto questo Giobbe non peccò e non attribuì a Dio nulla di ingiusto (Gb 1,1-22). </w:t>
      </w:r>
    </w:p>
    <w:p w14:paraId="4C399E19"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5972F0F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993CD76"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63E008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33A6507F"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19" w:name="_Toc105012892"/>
      <w:r w:rsidRPr="00F76FB5">
        <w:rPr>
          <w:rFonts w:ascii="Arial" w:eastAsia="Times New Roman" w:hAnsi="Arial"/>
          <w:b/>
          <w:sz w:val="24"/>
          <w:szCs w:val="24"/>
          <w:lang w:val="la-Latn" w:eastAsia="it-IT"/>
        </w:rPr>
        <w:t>L’esempio lasciatoci da Cristo Gesù</w:t>
      </w:r>
      <w:bookmarkEnd w:id="719"/>
    </w:p>
    <w:p w14:paraId="0E6AE6BD"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Tutta l’assemblea si alzò; lo condussero da Pilato e cominciarono ad accusarlo: «Abbiamo trovato costui che metteva in agitazione il nostro popolo, impediva di pagare tributi a Cesare e affermava di essere Cristo re». </w:t>
      </w:r>
    </w:p>
    <w:p w14:paraId="3622A8E4"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Pilato allora lo interrogò: «Sei tu il re dei Giudei?». Ed egli rispose: «Tu lo dici». Pilato disse ai capi dei sacerdoti e alla folla: «Non trovo in quest’uomo alcun motivo di condanna». Ma essi insistevano dicendo: </w:t>
      </w:r>
      <w:r w:rsidRPr="00F76FB5">
        <w:rPr>
          <w:rFonts w:ascii="Arial" w:eastAsia="Times New Roman" w:hAnsi="Arial"/>
          <w:bCs/>
          <w:i/>
          <w:iCs/>
          <w:sz w:val="24"/>
          <w:szCs w:val="24"/>
          <w:lang w:val="la-Latn" w:eastAsia="it-IT"/>
        </w:rPr>
        <w:lastRenderedPageBreak/>
        <w:t>«Costui solleva il popolo, insegnando per tutta la Giudea, dopo aver cominciato dalla Galilea, fino a qui».</w:t>
      </w:r>
    </w:p>
    <w:p w14:paraId="6AB6109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Udito ciò, Pilato domandò se quell’uomo era Galileo e, saputo che stava sotto l’autorità di Erode, lo rinviò a Erode, che in quei giorni si trovava anch’egli a Gerusalemme. </w:t>
      </w:r>
    </w:p>
    <w:p w14:paraId="65A64711"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3701407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Allora anche Erode, con i suoi soldati, lo insultò, si fece beffe di lui, gli mise addosso una splendida veste e lo rimandò a Pilato. In quel giorno Erode e Pilato diventarono amici tra loro; prima infatti tra loro vi era stata inimicizia.</w:t>
      </w:r>
    </w:p>
    <w:p w14:paraId="46125D7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4999327E"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1532DA7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5AF33CF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Mentre lo conducevano via, fermarono un certo Simone di Cirene, che tornava dai campi, e gli misero addosso la croce, da portare dietro a Gesù.</w:t>
      </w:r>
    </w:p>
    <w:p w14:paraId="40771C6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Lo seguiva una grande moltitudine di popolo e di donne, che si battevano il petto e facevano lamenti su di lui. Ma Gesù, voltandosi verso di loro, disse: </w:t>
      </w:r>
    </w:p>
    <w:p w14:paraId="348AB17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w:t>
      </w:r>
      <w:r w:rsidRPr="00F76FB5">
        <w:rPr>
          <w:rFonts w:ascii="Arial" w:eastAsia="Times New Roman" w:hAnsi="Arial"/>
          <w:bCs/>
          <w:i/>
          <w:iCs/>
          <w:sz w:val="24"/>
          <w:szCs w:val="24"/>
          <w:lang w:val="la-Latn" w:eastAsia="it-IT"/>
        </w:rPr>
        <w:lastRenderedPageBreak/>
        <w:t>avverrà del legno secco?». Insieme con lui venivano condotti a morte anche altri due, che erano malfattori.</w:t>
      </w:r>
    </w:p>
    <w:p w14:paraId="47C694E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Quando giunsero sul luogo chiamato Cranio, vi crocifissero lui e i malfattori, uno a destra e l’altro a sinistra. Gesù diceva: «Padre, perdona loro perché non sanno quello che fanno». Poi dividendo le sue vesti, le tirarono a sorte.</w:t>
      </w:r>
    </w:p>
    <w:p w14:paraId="284AE24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BD82D9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0F58D0B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D4CE449"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69DEA77F"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20" w:name="_Toc105012893"/>
      <w:r w:rsidRPr="00F76FB5">
        <w:rPr>
          <w:rFonts w:ascii="Arial" w:eastAsia="Times New Roman" w:hAnsi="Arial"/>
          <w:b/>
          <w:sz w:val="24"/>
          <w:szCs w:val="24"/>
          <w:lang w:val="la-Latn" w:eastAsia="it-IT"/>
        </w:rPr>
        <w:t>Esortazione del padre</w:t>
      </w:r>
      <w:bookmarkEnd w:id="720"/>
      <w:r w:rsidRPr="00F76FB5">
        <w:rPr>
          <w:rFonts w:ascii="Arial" w:eastAsia="Times New Roman" w:hAnsi="Arial"/>
          <w:b/>
          <w:sz w:val="24"/>
          <w:szCs w:val="24"/>
          <w:lang w:val="la-Latn" w:eastAsia="it-IT"/>
        </w:rPr>
        <w:t xml:space="preserve"> </w:t>
      </w:r>
    </w:p>
    <w:p w14:paraId="1DCCB15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Ecco come il Padre, nel Libro del Siracide, esorta il figlio prima a prepararsi alla tentazione e poi di non smarrirsi nell’ora della prova.</w:t>
      </w:r>
    </w:p>
    <w:p w14:paraId="50BB45C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3B706C2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w:t>
      </w:r>
      <w:r w:rsidRPr="00F76FB5">
        <w:rPr>
          <w:rFonts w:ascii="Arial" w:eastAsia="Times New Roman" w:hAnsi="Arial"/>
          <w:bCs/>
          <w:i/>
          <w:iCs/>
          <w:sz w:val="24"/>
          <w:szCs w:val="24"/>
          <w:lang w:val="la-Latn" w:eastAsia="it-IT"/>
        </w:rPr>
        <w:lastRenderedPageBreak/>
        <w:t xml:space="preserve">O chi ha perseverato nel suo timore e fu abbandonato? O chi lo ha invocato e da lui è stato trascurato? Perché il Signore è clemente e misericordioso, perdona i peccati e salva al momento della tribolazione. </w:t>
      </w:r>
    </w:p>
    <w:p w14:paraId="62F13ED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5C0402C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20EAD213"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6B89F792" w14:textId="77777777" w:rsidR="00F76FB5" w:rsidRPr="00F76FB5" w:rsidRDefault="00F76FB5" w:rsidP="00F76FB5">
      <w:pPr>
        <w:spacing w:after="120" w:line="240" w:lineRule="auto"/>
        <w:rPr>
          <w:rFonts w:ascii="Arial" w:eastAsia="Times New Roman" w:hAnsi="Arial"/>
          <w:b/>
          <w:sz w:val="24"/>
          <w:szCs w:val="24"/>
          <w:lang w:val="la-Latn" w:eastAsia="it-IT"/>
        </w:rPr>
      </w:pPr>
      <w:bookmarkStart w:id="721" w:name="_Toc105012894"/>
      <w:r w:rsidRPr="00F76FB5">
        <w:rPr>
          <w:rFonts w:ascii="Arial" w:eastAsia="Times New Roman" w:hAnsi="Arial"/>
          <w:b/>
          <w:sz w:val="24"/>
          <w:szCs w:val="24"/>
          <w:lang w:val="la-Latn" w:eastAsia="it-IT"/>
        </w:rPr>
        <w:t>Esortazione dell’Apostolo Pietro</w:t>
      </w:r>
      <w:bookmarkEnd w:id="721"/>
    </w:p>
    <w:p w14:paraId="26EB7F9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338BB9A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125EDD3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Su questa salvezza indagarono e scrutarono i profeti, che preannunciavano la grazia a voi destinata; essi cercavano di sapere quale momento o quali circostanze indicasse lo Spirito di Cristo che era in loro, quando prediceva le sofferenze destinate a Cristo e le </w:t>
      </w:r>
      <w:r w:rsidRPr="00F76FB5">
        <w:rPr>
          <w:rFonts w:ascii="Arial" w:eastAsia="Times New Roman" w:hAnsi="Arial"/>
          <w:bCs/>
          <w:i/>
          <w:iCs/>
          <w:sz w:val="24"/>
          <w:szCs w:val="24"/>
          <w:lang w:val="la-Latn" w:eastAsia="it-IT"/>
        </w:rPr>
        <w:lastRenderedPageBreak/>
        <w:t>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5C58753E"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4896C09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A66238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1B6D323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72BD80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w:t>
      </w:r>
      <w:r w:rsidRPr="00F76FB5">
        <w:rPr>
          <w:rFonts w:ascii="Arial" w:eastAsia="Times New Roman" w:hAnsi="Arial"/>
          <w:bCs/>
          <w:i/>
          <w:iCs/>
          <w:sz w:val="24"/>
          <w:szCs w:val="24"/>
          <w:lang w:val="la-Latn" w:eastAsia="it-IT"/>
        </w:rPr>
        <w:lastRenderedPageBreak/>
        <w:t>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780B1D91"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22" w:name="_Toc105012895"/>
      <w:r w:rsidRPr="00F76FB5">
        <w:rPr>
          <w:rFonts w:ascii="Arial" w:eastAsia="Times New Roman" w:hAnsi="Arial"/>
          <w:b/>
          <w:sz w:val="24"/>
          <w:szCs w:val="24"/>
          <w:lang w:val="la-Latn" w:eastAsia="it-IT"/>
        </w:rPr>
        <w:t>Esortazione dell’Apostolo Paolo</w:t>
      </w:r>
      <w:bookmarkEnd w:id="722"/>
      <w:r w:rsidRPr="00F76FB5">
        <w:rPr>
          <w:rFonts w:ascii="Arial" w:eastAsia="Times New Roman" w:hAnsi="Arial"/>
          <w:b/>
          <w:sz w:val="24"/>
          <w:szCs w:val="24"/>
          <w:lang w:val="la-Latn" w:eastAsia="it-IT"/>
        </w:rPr>
        <w:t xml:space="preserve"> </w:t>
      </w:r>
    </w:p>
    <w:p w14:paraId="5D7A3724"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4A23679"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E1083F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6AA47E6A"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43928BDD"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perché l’Apostolo Giacomo ci dice di considerare perfetta letizia ogni prova alla quale siamo sottomessi. Per la prova, il Signore saggia la verità e la falsità del nostro cuore, se lo amiamo e quanto lo amiamo. </w:t>
      </w:r>
    </w:p>
    <w:p w14:paraId="680C719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Se si cade in una prova di piccolo spessore, sempre si cadrà in una prova di grande spessore. Se non si riesce a sopportare una parola di insulto, si potrà mai </w:t>
      </w:r>
      <w:r w:rsidRPr="00F76FB5">
        <w:rPr>
          <w:rFonts w:ascii="Arial" w:eastAsia="Times New Roman" w:hAnsi="Arial"/>
          <w:sz w:val="24"/>
          <w:szCs w:val="24"/>
          <w:lang w:val="la-Latn" w:eastAsia="it-IT"/>
        </w:rPr>
        <w:lastRenderedPageBreak/>
        <w:t xml:space="preserve">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406E21D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5C161917"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La carità non sia </w:t>
      </w:r>
      <w:r w:rsidRPr="00F76FB5">
        <w:rPr>
          <w:rFonts w:ascii="Arial" w:eastAsia="Times New Roman" w:hAnsi="Arial"/>
          <w:bCs/>
          <w:i/>
          <w:iCs/>
          <w:spacing w:val="-2"/>
          <w:sz w:val="24"/>
          <w:szCs w:val="24"/>
          <w:lang w:val="la-Latn" w:eastAsia="it-IT"/>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F76FB5">
        <w:rPr>
          <w:rFonts w:ascii="Arial" w:eastAsia="Times New Roman" w:hAnsi="Arial"/>
          <w:bCs/>
          <w:i/>
          <w:iCs/>
          <w:sz w:val="24"/>
          <w:szCs w:val="24"/>
          <w:lang w:val="la-Latn" w:eastAsia="it-IT"/>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6CD6038"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1FF12E85"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0292668F"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23" w:name="_Toc105012896"/>
      <w:r w:rsidRPr="00F76FB5">
        <w:rPr>
          <w:rFonts w:ascii="Arial" w:eastAsia="Times New Roman" w:hAnsi="Arial"/>
          <w:b/>
          <w:sz w:val="24"/>
          <w:szCs w:val="24"/>
          <w:lang w:val="la-Latn" w:eastAsia="it-IT"/>
        </w:rPr>
        <w:t>Gesù il Servo Sofferente Crocifisso</w:t>
      </w:r>
      <w:bookmarkEnd w:id="723"/>
    </w:p>
    <w:p w14:paraId="45751EF1"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3930D6B9"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21AA5984"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F38DC6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636CC8F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F6597BF"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24" w:name="_Toc105012897"/>
      <w:r w:rsidRPr="00F76FB5">
        <w:rPr>
          <w:rFonts w:ascii="Arial" w:eastAsia="Times New Roman" w:hAnsi="Arial"/>
          <w:b/>
          <w:sz w:val="24"/>
          <w:szCs w:val="24"/>
          <w:lang w:val="la-Latn" w:eastAsia="it-IT"/>
        </w:rPr>
        <w:t>Dare compimento ai patimenti di Cristo</w:t>
      </w:r>
      <w:bookmarkEnd w:id="724"/>
      <w:r w:rsidRPr="00F76FB5">
        <w:rPr>
          <w:rFonts w:ascii="Arial" w:eastAsia="Times New Roman" w:hAnsi="Arial"/>
          <w:b/>
          <w:sz w:val="24"/>
          <w:szCs w:val="24"/>
          <w:lang w:val="la-Latn" w:eastAsia="it-IT"/>
        </w:rPr>
        <w:t xml:space="preserve"> </w:t>
      </w:r>
    </w:p>
    <w:p w14:paraId="577B5E3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F76FB5">
        <w:rPr>
          <w:rFonts w:ascii="Arial" w:eastAsia="Times New Roman" w:hAnsi="Arial"/>
          <w:i/>
          <w:iCs/>
          <w:sz w:val="24"/>
          <w:szCs w:val="24"/>
          <w:lang w:val="la-Latn" w:eastAsia="it-IT"/>
        </w:rPr>
        <w:lastRenderedPageBreak/>
        <w:t xml:space="preserve">ammonendo ogni uomo e istruendo ciascuno con ogni sapienza, per rendere ogni uomo perfetto in Cristo. Per questo mi affatico e lotto, con la forza che viene da lui e che agisce in me con potenza (Col 1,24-29). </w:t>
      </w:r>
    </w:p>
    <w:p w14:paraId="32D9558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56B383DF"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Altissima visione di fede di questi uomini di Dio. La loro fede è purissima, come purissima è la loro carità e la loro speranza. La loro pazienza è sempre inchiodata dall’albero dell’obbedienza alla Parola di Cristo Gesù.</w:t>
      </w:r>
    </w:p>
    <w:p w14:paraId="3FD6DBB4"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25" w:name="_Toc105012898"/>
      <w:r w:rsidRPr="00F76FB5">
        <w:rPr>
          <w:rFonts w:ascii="Arial" w:eastAsia="Times New Roman" w:hAnsi="Arial"/>
          <w:b/>
          <w:sz w:val="24"/>
          <w:szCs w:val="24"/>
          <w:lang w:val="la-Latn" w:eastAsia="it-IT"/>
        </w:rPr>
        <w:t>Il fine della pazienza crocifissa</w:t>
      </w:r>
      <w:bookmarkEnd w:id="725"/>
    </w:p>
    <w:p w14:paraId="30B74C21"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02F0494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w:t>
      </w:r>
      <w:r w:rsidRPr="00F76FB5">
        <w:rPr>
          <w:rFonts w:ascii="Arial" w:eastAsia="Times New Roman" w:hAnsi="Arial"/>
          <w:bCs/>
          <w:i/>
          <w:iCs/>
          <w:sz w:val="24"/>
          <w:szCs w:val="24"/>
          <w:lang w:val="la-Latn" w:eastAsia="it-IT"/>
        </w:rPr>
        <w:lastRenderedPageBreak/>
        <w:t xml:space="preserve">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7373674"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La stessa verità viene annunciata dall’Apostolo Paolo nella Lettera ai Romani:</w:t>
      </w:r>
    </w:p>
    <w:p w14:paraId="7C30D2E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78192703"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77FA9898"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63BCFED2"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6488A50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w:t>
      </w:r>
      <w:r w:rsidRPr="00F76FB5">
        <w:rPr>
          <w:rFonts w:ascii="Arial" w:eastAsia="Times New Roman" w:hAnsi="Arial"/>
          <w:i/>
          <w:iCs/>
          <w:sz w:val="24"/>
          <w:szCs w:val="24"/>
          <w:lang w:val="la-Latn" w:eastAsia="it-IT"/>
        </w:rPr>
        <w:lastRenderedPageBreak/>
        <w:t xml:space="preserve">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692F656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5A5280F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2A2ADF1F"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49BE7C1B"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Oggi è il cristiano che dichiara inutile Cristo per la redenzione del mondo ed inutile anche la Chiesa. Ogni uomo conosce le sue vie di salvezza ed è sufficiente che le percorra e avrà la vita eterna. </w:t>
      </w:r>
    </w:p>
    <w:p w14:paraId="2BABFB77"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7FDACE08"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081F05E4"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26" w:name="_Toc105012899"/>
      <w:r w:rsidRPr="00F76FB5">
        <w:rPr>
          <w:rFonts w:ascii="Arial" w:eastAsia="Times New Roman" w:hAnsi="Arial"/>
          <w:b/>
          <w:sz w:val="24"/>
          <w:szCs w:val="24"/>
          <w:lang w:val="la-Latn" w:eastAsia="it-IT"/>
        </w:rPr>
        <w:t>La vanità degli idoli</w:t>
      </w:r>
      <w:bookmarkEnd w:id="726"/>
    </w:p>
    <w:p w14:paraId="2931AE68"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w:t>
      </w:r>
      <w:r w:rsidRPr="00F76FB5">
        <w:rPr>
          <w:rFonts w:ascii="Arial" w:eastAsia="Times New Roman" w:hAnsi="Arial"/>
          <w:bCs/>
          <w:i/>
          <w:iCs/>
          <w:sz w:val="24"/>
          <w:szCs w:val="24"/>
          <w:lang w:val="la-Latn" w:eastAsia="it-IT"/>
        </w:rPr>
        <w:lastRenderedPageBreak/>
        <w:t xml:space="preserve">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71FC968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0228D06F"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w:t>
      </w:r>
      <w:r w:rsidRPr="00F76FB5">
        <w:rPr>
          <w:rFonts w:ascii="Arial" w:eastAsia="Times New Roman" w:hAnsi="Arial"/>
          <w:bCs/>
          <w:i/>
          <w:iCs/>
          <w:sz w:val="24"/>
          <w:szCs w:val="24"/>
          <w:lang w:val="la-Latn" w:eastAsia="it-IT"/>
        </w:rPr>
        <w:lastRenderedPageBreak/>
        <w:t>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72D0D5C3"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50A596D2" w14:textId="77777777" w:rsidR="00F76FB5" w:rsidRPr="00F76FB5" w:rsidRDefault="00F76FB5" w:rsidP="00F76FB5">
      <w:pPr>
        <w:spacing w:after="120" w:line="240" w:lineRule="auto"/>
        <w:jc w:val="both"/>
        <w:rPr>
          <w:rFonts w:ascii="Arial" w:eastAsia="Times New Roman" w:hAnsi="Arial"/>
          <w:b/>
          <w:sz w:val="24"/>
          <w:szCs w:val="24"/>
          <w:lang w:val="la-Latn" w:eastAsia="it-IT"/>
        </w:rPr>
      </w:pPr>
      <w:bookmarkStart w:id="727" w:name="_Toc105012900"/>
      <w:r w:rsidRPr="00F76FB5">
        <w:rPr>
          <w:rFonts w:ascii="Arial" w:eastAsia="Times New Roman" w:hAnsi="Arial"/>
          <w:b/>
          <w:sz w:val="24"/>
          <w:szCs w:val="24"/>
          <w:lang w:val="la-Latn" w:eastAsia="it-IT"/>
        </w:rPr>
        <w:t>I costruttori di idoli vani</w:t>
      </w:r>
      <w:bookmarkEnd w:id="727"/>
    </w:p>
    <w:p w14:paraId="7B97E64E"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 </w:t>
      </w:r>
    </w:p>
    <w:p w14:paraId="0D6B2D6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63B8C391"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42339001"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w:t>
      </w:r>
      <w:r w:rsidRPr="00F76FB5">
        <w:rPr>
          <w:rFonts w:ascii="Arial" w:eastAsia="Times New Roman" w:hAnsi="Arial"/>
          <w:bCs/>
          <w:i/>
          <w:iCs/>
          <w:sz w:val="24"/>
          <w:szCs w:val="24"/>
          <w:lang w:val="la-Latn" w:eastAsia="it-IT"/>
        </w:rPr>
        <w:lastRenderedPageBreak/>
        <w:t>comunione. Il popolo sedette per mangiare e bere, poi si alzò per darsi al divertimento.</w:t>
      </w:r>
    </w:p>
    <w:p w14:paraId="4F2859A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5A03DC44"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612607E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Mosè si voltò e scese dal monte con in mano le due tavole della Testimonianza, tavole scritte sui due lati, da una parte e dall’altra. Le tavole erano opera di Dio, la scrittura era scrittura di Dio, scolpita sulle tavole.</w:t>
      </w:r>
    </w:p>
    <w:p w14:paraId="0B0AE62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C2CB5A5"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A41535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Mosè vide che il popolo non aveva più freno, perché Aronne gli aveva tolto ogni freno, così da farne oggetto di derisione per i loro avversari. </w:t>
      </w:r>
      <w:r w:rsidRPr="00F76FB5">
        <w:rPr>
          <w:rFonts w:ascii="Arial" w:eastAsia="Times New Roman" w:hAnsi="Arial"/>
          <w:bCs/>
          <w:i/>
          <w:iCs/>
          <w:sz w:val="24"/>
          <w:szCs w:val="24"/>
          <w:lang w:val="la-Latn" w:eastAsia="it-IT"/>
        </w:rPr>
        <w:lastRenderedPageBreak/>
        <w:t xml:space="preserve">Mosè si pose alla porta dell’accampamento e disse: «Chi sta con il Signore, venga da me!». Gli si raccolsero intorno tutti i figli di Levi. </w:t>
      </w:r>
    </w:p>
    <w:p w14:paraId="5727B0C9"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8B5E9F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65DE2FA7"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17D701F9"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2E735AF1"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1A748CD8"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Parola attinta da Baruc</w:t>
      </w:r>
    </w:p>
    <w:p w14:paraId="044C0447"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734CC80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w:t>
      </w:r>
      <w:r w:rsidRPr="00F76FB5">
        <w:rPr>
          <w:rFonts w:ascii="Arial" w:eastAsia="Times New Roman" w:hAnsi="Arial"/>
          <w:bCs/>
          <w:i/>
          <w:iCs/>
          <w:sz w:val="24"/>
          <w:szCs w:val="24"/>
          <w:lang w:val="la-Latn" w:eastAsia="it-IT"/>
        </w:rPr>
        <w:lastRenderedPageBreak/>
        <w:t xml:space="preserve">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3A34D4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0AD94DD4"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4D8B8319"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C31420D"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w:t>
      </w:r>
      <w:r w:rsidRPr="00F76FB5">
        <w:rPr>
          <w:rFonts w:ascii="Arial" w:eastAsia="Times New Roman" w:hAnsi="Arial"/>
          <w:bCs/>
          <w:i/>
          <w:iCs/>
          <w:sz w:val="24"/>
          <w:szCs w:val="24"/>
          <w:lang w:val="la-Latn" w:eastAsia="it-IT"/>
        </w:rPr>
        <w:lastRenderedPageBreak/>
        <w:t>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8BFE31D"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47882B6"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E3B5C47"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w:t>
      </w:r>
      <w:r w:rsidRPr="00F76FB5">
        <w:rPr>
          <w:rFonts w:ascii="Arial" w:eastAsia="Times New Roman" w:hAnsi="Arial"/>
          <w:bCs/>
          <w:i/>
          <w:iCs/>
          <w:sz w:val="24"/>
          <w:szCs w:val="24"/>
          <w:lang w:val="la-Latn" w:eastAsia="it-IT"/>
        </w:rPr>
        <w:lastRenderedPageBreak/>
        <w:t xml:space="preserve">sorgere del sole al suo tramonto, alla parola del Santo, esultanti per la gloria di Dio (Bar 4,1-37). </w:t>
      </w:r>
    </w:p>
    <w:p w14:paraId="264FF9AB"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Con le parole del Salmo: con odio violento</w:t>
      </w:r>
    </w:p>
    <w:p w14:paraId="6529E1D9"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12CA1BAD"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6E946727"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4E4642E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78822608"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Con le parole di Balaam</w:t>
      </w:r>
    </w:p>
    <w:p w14:paraId="33F9F9FE"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17F84D2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«Da Aram mi fa venire Balak, il re di Moab dalle montagne d’oriente: “Vieni, maledici per me Giacobbe; vieni, minaccia Israele!”. Come </w:t>
      </w:r>
      <w:r w:rsidRPr="00F76FB5">
        <w:rPr>
          <w:rFonts w:ascii="Arial" w:eastAsia="Times New Roman" w:hAnsi="Arial"/>
          <w:bCs/>
          <w:i/>
          <w:iCs/>
          <w:sz w:val="24"/>
          <w:szCs w:val="24"/>
          <w:lang w:val="la-Latn" w:eastAsia="it-IT"/>
        </w:rPr>
        <w:lastRenderedPageBreak/>
        <w:t xml:space="preserve">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2BB3CC3F"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Con la parola del Salmo</w:t>
      </w:r>
    </w:p>
    <w:p w14:paraId="2BAF5DE3"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01B18E8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13B4B7D1" w14:textId="77777777" w:rsidR="00F76FB5" w:rsidRPr="00F76FB5" w:rsidRDefault="00F76FB5" w:rsidP="00F76FB5">
      <w:pPr>
        <w:spacing w:after="120" w:line="240" w:lineRule="auto"/>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È distrutto colui che si distrugge</w:t>
      </w:r>
    </w:p>
    <w:p w14:paraId="16FC9550"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lastRenderedPageBreak/>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72F8D40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4EEA4889"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0CED9AB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Ecco il vero miracolo che si compie nell’Eucaristia. In essa e per essa Cristo Gesù dona la sua vita divina, eterna carità ed amore, eterna giustizia e santità ad ogni </w:t>
      </w:r>
      <w:r w:rsidRPr="00F76FB5">
        <w:rPr>
          <w:rFonts w:ascii="Arial" w:eastAsia="Times New Roman" w:hAnsi="Arial"/>
          <w:bCs/>
          <w:sz w:val="24"/>
          <w:szCs w:val="24"/>
          <w:lang w:val="la-Latn" w:eastAsia="it-IT"/>
        </w:rPr>
        <w:lastRenderedPageBreak/>
        <w:t xml:space="preserve">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125459DC"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4908136E"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55DE39E0"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495F3B3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Alla vittima pasquale si innalzi il sacrificio di lode, l’Agnello ha redento il gregge, Cristo l’innocente ha riconciliato i peccatori col Padre. Morte e Vita si sono affrontate in un duello straordinario: il Signore della vita </w:t>
      </w:r>
      <w:r w:rsidRPr="00F76FB5">
        <w:rPr>
          <w:rFonts w:ascii="Arial" w:eastAsia="Times New Roman" w:hAnsi="Arial"/>
          <w:bCs/>
          <w:i/>
          <w:iCs/>
          <w:sz w:val="24"/>
          <w:szCs w:val="24"/>
          <w:lang w:val="la-Latn" w:eastAsia="it-IT"/>
        </w:rPr>
        <w:lastRenderedPageBreak/>
        <w:t>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656E8118"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5B5B5BB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5AD99DA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69829970"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245423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 xml:space="preserve">Non credo vi sia perfetta letizia più grande di questa. </w:t>
      </w:r>
    </w:p>
    <w:p w14:paraId="460B1539"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3239F73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74CE963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16</w:t>
      </w:r>
      <w:r w:rsidRPr="00F76FB5">
        <w:rPr>
          <w:rFonts w:ascii="Arial" w:eastAsia="Times New Roman" w:hAnsi="Arial"/>
          <w:b/>
          <w:sz w:val="24"/>
          <w:szCs w:val="24"/>
          <w:lang w:val="la-Latn" w:eastAsia="it-IT"/>
        </w:rPr>
        <w:t>ma per la sua malvagità fu punito: un’asina, sebbene muta, parlando con voce umana si oppose alla follia del profeta.</w:t>
      </w:r>
    </w:p>
    <w:p w14:paraId="346642A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Balaam dall’angelo del Signore sarebbe stato trafitto con la spada se la sua asina non l’avesse salvato. Non solo il Signore fece vedere all’asina l’angelo con la spada sguainata, le diede anche la parola. Poi il Signore aprì anche gli occhi di Balaam e questi vide anche lui l’angelo del Signore. Dobbiamo pensare che Balaam non fosse ancora pienamente convinto che Israele non andava maledetto. Il popolo di Dio andava da lui solo benedetto. Dopo l’episodio dell’angelo e dell’asina, sappiamo che lui ha solo benedetto. Tuttavia sia l’Antico Testamento che il Nuovo lo accusano di aver svelato, per vile e peccaminoso guadagno, in cosa consisteva la forza d’Israele: nella sua obbedienza alla Legge dell’Alleanza. Quel popolo che avesse fatto peccare Israele, sempre lo avrebbe governato. È quanto è avvenuto anche con Sansone. Lui trasgredisce il voto con il suo Dio e diviene l’uomo più debole della terra. Vale per il popolo, vale per Sansone, vale per ogni discepolo di Gesù: la sua forza è stare sempre nel Vangelo, sempre nella Parola di Dio.</w:t>
      </w:r>
    </w:p>
    <w:p w14:paraId="5218E0C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1F733A4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w:t>
      </w:r>
      <w:r w:rsidRPr="00F76FB5">
        <w:rPr>
          <w:rFonts w:ascii="Arial" w:eastAsia="Times New Roman" w:hAnsi="Arial"/>
          <w:i/>
          <w:iCs/>
          <w:sz w:val="24"/>
          <w:szCs w:val="24"/>
          <w:lang w:val="la-Latn" w:eastAsia="it-IT"/>
        </w:rPr>
        <w:lastRenderedPageBreak/>
        <w:t>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228ED04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w:t>
      </w:r>
      <w:r w:rsidRPr="00F76FB5">
        <w:rPr>
          <w:rFonts w:ascii="Arial" w:eastAsia="Times New Roman" w:hAnsi="Arial"/>
          <w:i/>
          <w:iCs/>
          <w:sz w:val="24"/>
          <w:szCs w:val="24"/>
          <w:lang w:val="la-Latn" w:eastAsia="it-IT"/>
        </w:rPr>
        <w:lastRenderedPageBreak/>
        <w:t xml:space="preserve">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5BD895D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Ritengo sia utile offrire una breve riflessione scritta meditando sull’asina di Balaam in merito ad eventi della storia.</w:t>
      </w:r>
    </w:p>
    <w:p w14:paraId="1EF88051"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Balaam e la sua asina. Esaminiamo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w:t>
      </w:r>
    </w:p>
    <w:p w14:paraId="3E5F73E6"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Prima azione: dona la parola all’asina. Ma dare la parola all’asina non è sufficiente. Non basta a convincere Balaam. </w:t>
      </w:r>
    </w:p>
    <w:p w14:paraId="6EEE1B8A"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Seconda azione sempre del Signore: dona la vista a Balaam. Con il dono di vedere l’invisibile, Balaam vede l’angelo con la spada sguainata e riconosce che l’asina è stata la sua salvezza. </w:t>
      </w:r>
    </w:p>
    <w:p w14:paraId="3FA366EF"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lastRenderedPageBreak/>
        <w:t xml:space="preserve">Se il Signore non gli avesse aperto gli occhi, avrebbe continuato a maltrattare la sua asina.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Questa storia è di grande ammaestramento, altissimo insegnamento. Procediamo per verità. </w:t>
      </w:r>
    </w:p>
    <w:p w14:paraId="7AB0A494"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vere l’invisibile. </w:t>
      </w:r>
    </w:p>
    <w:p w14:paraId="65A6C616"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4A0A31C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w:t>
      </w:r>
    </w:p>
    <w:p w14:paraId="0425705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w:t>
      </w:r>
    </w:p>
    <w:p w14:paraId="2B52D46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Ora chiediamoci: Come interviene il divino nella storia? Attraverso quale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w:t>
      </w:r>
    </w:p>
    <w:p w14:paraId="23AA57D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lastRenderedPageBreak/>
        <w:t xml:space="preserve">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testimonianza, accuse infondate, errate argomentazioni, pensieri della terra marchiate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58F9B63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Senza l’intervento diretto del Signore, difficilmente il divino sarà conosciuto come divino. Si penserà che l’asina sia impazzita perché no obbedisce più come un tempo al suo padrone. </w:t>
      </w:r>
    </w:p>
    <w:p w14:paraId="7ECF47C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17</w:t>
      </w:r>
      <w:r w:rsidRPr="00F76FB5">
        <w:rPr>
          <w:rFonts w:ascii="Arial" w:eastAsia="Times New Roman" w:hAnsi="Arial"/>
          <w:b/>
          <w:sz w:val="24"/>
          <w:szCs w:val="24"/>
          <w:lang w:val="la-Latn" w:eastAsia="it-IT"/>
        </w:rPr>
        <w:t>Costoro sono come sorgenti senz’acqua e come nuvole agitate dalla tempesta, e a loro è riservata l’oscurità delle tenebre.</w:t>
      </w:r>
    </w:p>
    <w:p w14:paraId="710145D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I superbi sono privi di ogni vita. Costoro sono come sorgenti senz’acqua e come nuvole agitate dalla tempesta. Mai una solo goccia di acqua bagnerà la terra e se l’acqua non bagnala terra, questa mai potrà produrre vita. Qual è la sorte dei superbi? E a loro riservata l‘oscurità delle tenebre. L’oscurità non è solo riservata perché non producono alcuna vita, è riservata molto di più perché essi sono portatori sulla terra di ogni morte. </w:t>
      </w:r>
    </w:p>
    <w:p w14:paraId="58E0BA3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val="la-Latn" w:eastAsia="it-IT"/>
        </w:rPr>
      </w:pPr>
      <w:r w:rsidRPr="00F76FB5">
        <w:rPr>
          <w:rFonts w:ascii="Arial" w:eastAsia="Times New Roman" w:hAnsi="Arial"/>
          <w:position w:val="4"/>
          <w:sz w:val="24"/>
          <w:szCs w:val="24"/>
          <w:vertAlign w:val="superscript"/>
          <w:lang w:val="la-Latn" w:eastAsia="it-IT"/>
        </w:rPr>
        <w:t>18</w:t>
      </w:r>
      <w:r w:rsidRPr="00F76FB5">
        <w:rPr>
          <w:rFonts w:ascii="Arial" w:eastAsia="Times New Roman" w:hAnsi="Arial"/>
          <w:sz w:val="24"/>
          <w:szCs w:val="24"/>
          <w:lang w:val="la-Latn" w:eastAsia="it-IT"/>
        </w:rPr>
        <w:t>Con discorsi arroganti e vuoti e mediante sfrenate passioni carnali adescano quelli che da poco si sono allontanati da chi vive nell’errore.</w:t>
      </w:r>
    </w:p>
    <w:p w14:paraId="4053E475"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la morte che essi portano sulla terra: con discorsi arroganti e vuoti e mediante sfrenate passioni carnali adescano quelli che da poco si sono allontanati da chi vive nell’errore. Ecco la strategia dei superbi. Ogni loro parola è colma solo di arroganza. In esse non vi è alcuna verità, né verità del cielo, verità soprannaturale e né verità della terra, verità storica. L’arroganza sempre si manifesta con parole prive di contenuti. Ma questo ancora non è tutto. Queste persone superbe vivono sotto la schiavitù della carne e mediante sfrenate passioni carnali adescano quelli che da poco si sono allontanati da chi vive nell’errore. Le loro prede sono persone che si sono appena convertite al Vangelo e di conseguenza mancano di una struttura di fede forte, capace di proteggerle da questi molteplici inganni. Essi sanno come individuare le loro prede. È sufficiente che incontrino una persona indecisa, debole, dal cammino di fede </w:t>
      </w:r>
      <w:r w:rsidRPr="00F76FB5">
        <w:rPr>
          <w:rFonts w:ascii="Arial" w:eastAsia="Times New Roman" w:hAnsi="Arial"/>
          <w:sz w:val="24"/>
          <w:szCs w:val="24"/>
          <w:lang w:val="la-Latn" w:eastAsia="it-IT"/>
        </w:rPr>
        <w:lastRenderedPageBreak/>
        <w:t>appena iniziato ed è la fine per essa. Per questo quanti sono preposti a vigilare, devono mettere ogni attenzione perché nessun superbo entri nell’ovile per sbranare le sue pecore. Se le pecore vengono sbranate, la loro responsabilità dinanzi a Dio è grande. Non hanno vigilato. Per loro colpa le pecore sono cadute vittime e prede del superbo, del malvagio, delle schiavo di passione senza alcun freno. Ecco cosa raccomanda l’apostolo Paolo agli Anziani di Efeso:</w:t>
      </w:r>
    </w:p>
    <w:p w14:paraId="6D70439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 </w:t>
      </w:r>
    </w:p>
    <w:p w14:paraId="06DE68C1"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Quando si è difronte ad una persona superba, malvagia, che vive sotto la schiavitù della carne, ognuno è obbliato a porre somma attenzione. Chi cade è anche lui responsabile della sua caduta. La vigilanza deve essere somma per tutti. È stato tentato. Non ha vigilato. È responsabile dinanzi a Dio e alla storia. Oggi la prudenza non esiste più e neanche la vigilanza. Ognuno si proclama libero di fare ciò che vuole. il male però, frutto della mente concupiscente del superbo, non rispetta nessuno. Il concupiscente ha fame di saziare la sua sfrenata passione e non trova quiete finché la sua fame non si sarà saziata. Poiché la sua è una fame senza fine, sempre andrà in cerche di nuove prede. Siamo tutti avvisati. La vigilanza dovrà essere altissima. La prudenza al sommo del sommo. </w:t>
      </w:r>
    </w:p>
    <w:p w14:paraId="1D6566B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19</w:t>
      </w:r>
      <w:r w:rsidRPr="00F76FB5">
        <w:rPr>
          <w:rFonts w:ascii="Arial" w:eastAsia="Times New Roman" w:hAnsi="Arial"/>
          <w:b/>
          <w:sz w:val="24"/>
          <w:szCs w:val="24"/>
          <w:lang w:val="la-Latn" w:eastAsia="it-IT"/>
        </w:rPr>
        <w:t>Promettono loro libertà, mentre sono essi stessi schiavi della corruzione. L’uomo infatti è schiavo di ciò che lo domina.</w:t>
      </w:r>
    </w:p>
    <w:p w14:paraId="56215F1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Chi è schiavo della corruzione, mai potrà promettere libertà. La libertà è nel pieno governo dello Spirito Santo sulla nostra vita. Avendo il superbo la vita tutte nelle sue mani, nei suoi istinti, nelle sue sfrenate passioni, lui è uno schiavo di se stesso e del suo peccato, della sua fame insaziabile della carne. Mai potrà promettere libertà. Chi è schiavo anche di un solo peccato veniale, mai potrà dare libertà agli altri. Prima è necessario che si liberi da ogni vizio, ogni trasgressione, ogni disobbedienza a Dio. Prima è necessario che si ponga interamente sotto il governo dello Spirito Santo. Ecco il grande insegnamento sulla libertà che viene a noi dall’Apostolo Paolo.</w:t>
      </w:r>
    </w:p>
    <w:p w14:paraId="594966B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FF7771D"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3A1898D"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7269CF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w:t>
      </w:r>
      <w:r w:rsidRPr="00F76FB5">
        <w:rPr>
          <w:rFonts w:ascii="Arial" w:eastAsia="Times New Roman" w:hAnsi="Arial"/>
          <w:i/>
          <w:iCs/>
          <w:sz w:val="24"/>
          <w:szCs w:val="24"/>
          <w:lang w:val="la-Latn" w:eastAsia="it-IT"/>
        </w:rPr>
        <w:lastRenderedPageBreak/>
        <w:t xml:space="preserve">suoi desideri. Perciò se viviamo dello Spirito, camminiamo anche secondo lo Spirito. Non cerchiamo la vanagloria, provocandoci e invidiandoci gli uni gli altri (Gal 5,1-26). </w:t>
      </w:r>
    </w:p>
    <w:p w14:paraId="4F61B40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La libertà cristiana è nel pieno governo di tutta la nostra vita dello Spirito Santo. Chi produce anche una sola opera della carne, schiavo della sua carne e della concupiscenza e della superbia che lo governa. Dove non regna lo Spirito Santo, lì ci sarà sempre la schiavitù della carne. Questa verità sul dominio della carne e sulla libertà dello Spirito è rivelata dall’Apostolo Paolo nella Lettera ai Romani. </w:t>
      </w:r>
    </w:p>
    <w:p w14:paraId="7243949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5A8DD0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A33D31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1135339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Quando infatti eravate schiavi del peccato, eravate liberi nei riguardi della giustizia. Ma quale frutto raccoglievate allora da cose di cui ora vi vergognate? Il loro traguardo infatti è la morte. Ora invece, liberati </w:t>
      </w:r>
      <w:r w:rsidRPr="00F76FB5">
        <w:rPr>
          <w:rFonts w:ascii="Arial" w:eastAsia="Times New Roman" w:hAnsi="Arial"/>
          <w:i/>
          <w:iCs/>
          <w:sz w:val="24"/>
          <w:szCs w:val="24"/>
          <w:lang w:val="la-Latn" w:eastAsia="it-IT"/>
        </w:rPr>
        <w:lastRenderedPageBreak/>
        <w:t>dal peccato e fatti servi di Dio, raccogliete il frutto per la vostra santificazione e come traguardo avete la vita eterna. Perché il salario del peccato è la morte; ma il dono di Dio è la vita eterna in Cristo Gesù, nostro Signore (Rm 6,1.23).</w:t>
      </w:r>
    </w:p>
    <w:p w14:paraId="41098186"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4BABEB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w:t>
      </w:r>
      <w:r w:rsidRPr="00F76FB5">
        <w:rPr>
          <w:rFonts w:ascii="Arial" w:eastAsia="Times New Roman" w:hAnsi="Arial"/>
          <w:i/>
          <w:iCs/>
          <w:sz w:val="24"/>
          <w:szCs w:val="24"/>
          <w:lang w:val="la-Latn" w:eastAsia="it-IT"/>
        </w:rPr>
        <w:lastRenderedPageBreak/>
        <w:t>membra. Me infelice! Chi mi libererà da questo corpo di morte? Siano rese grazie a Dio per mezzo di Gesù Cristo nostro Signore! Io dunque, con la mia ragione, servo la legge di Dio, con la mia carne invece la legge del peccato (Rm 7,1-25).</w:t>
      </w:r>
    </w:p>
    <w:p w14:paraId="2B32F51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CF1CDF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43788A8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Dove lo Spirito Santo non governa mai potrà esserci libertà. C’è ogni schiavitù di vizi, di peccati, di trasgressioni, di ogni disobbedienza alla legge del Signore. </w:t>
      </w:r>
    </w:p>
    <w:p w14:paraId="02671D3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20</w:t>
      </w:r>
      <w:r w:rsidRPr="00F76FB5">
        <w:rPr>
          <w:rFonts w:ascii="Arial" w:eastAsia="Times New Roman" w:hAnsi="Arial"/>
          <w:b/>
          <w:sz w:val="24"/>
          <w:szCs w:val="24"/>
          <w:lang w:val="la-Latn" w:eastAsia="it-IT"/>
        </w:rPr>
        <w:t>Se infatti, dopo essere sfuggiti alle corruzioni del mondo per mezzo della conoscenza del nostro Signore e salvatore Gesù Cristo, rimangono di nuovo in esse invischiati e vinti, la loro ultima condizione è divenuta peggiore della prima.</w:t>
      </w:r>
    </w:p>
    <w:p w14:paraId="48D75A22"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L’antica ascetica insegnava che la corruzione dell’ottimo è pessima: “Corruptio ottimi pessima”. Questo insegnamento è il frutto della retta comprensione delle parole di Cristo Gesù. Nel Vangelo secondo Matteo lui dice che la condizione di chi cade nelle mani di Satana dopo essersi convertito è peggio di quella che viveva prima della conversione. </w:t>
      </w:r>
    </w:p>
    <w:p w14:paraId="08A99DD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lastRenderedPageBreak/>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E187F7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Alla corruzione del mondo si sfugge mediante la conoscenza del nostro Signore e salvatore Gesù Cristo. Si predica Cristo Gesù, si invita alla conversione, ci si lascia battezzare nello Spirito Santo, si nasce come nuove creature, si è sotto il dominio della grazia e dello Spirito Santo. Si è liberi dalla corruzione del mondo.</w:t>
      </w:r>
    </w:p>
    <w:p w14:paraId="3CDEF3F0"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04113D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Se dopo aver ricevuto il battesimo, si rimane nuovamente invischiati e vinti dalle antiche passioni e concupiscenze, realmente la condizione di questi vinti e invischiati è divenuta peggiore. Prima si era schiavi del peccato e della morte per natura corrotta dal peccato di Adamo. Ora invece si è schiavi per natura corrotta dalla nostra volontà. Se dalla grazia e dalla libertà che la grazia sempre genera e produce nel cuore, nella mente, nell’anima, nello spirito, , per nostra volontà siamo ritornati nella schiavitù di un tempo, questa schiavitù non è più quella di prima. Prima era una schiavitù di natura. Ora è una schiavitù di volontà. Prima era schiavitù ereditata. Ora invece è schiavitù da noi voluta. Prima eravamo nati in quella schiavitù. Ora invece visiamo ritornati per nostra gravissima colpa. Un cristiano che torna nei suoi antichi peccato viva in una condizione peggiore di ogni altra condizione di peccato. È tornato nei suoi antichi peccati, perché ha rinnegato la sorgente della vita, della grazia, della verità, della libertà. Ecco la via che l’Apostolo Paolo ci indica perché mai si ritorni in questa schiavitù ancora più grande:</w:t>
      </w:r>
    </w:p>
    <w:p w14:paraId="6BA29D7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w:t>
      </w:r>
      <w:r w:rsidRPr="00F76FB5">
        <w:rPr>
          <w:rFonts w:ascii="Arial" w:eastAsia="Times New Roman" w:hAnsi="Arial"/>
          <w:i/>
          <w:iCs/>
          <w:sz w:val="24"/>
          <w:szCs w:val="24"/>
          <w:lang w:val="la-Latn" w:eastAsia="it-IT"/>
        </w:rPr>
        <w:lastRenderedPageBreak/>
        <w:t xml:space="preserve">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87F6B7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Possiamo non ritornare nella schiavitù che è peggiore della prima, a condizione che sempre camminiamo con questa armatura indossata. Se anche per un istante ci svestiamo di questa armatura, i dardi infuocati di Satana subito ci colpiscono e per noi è la fine. Dalla libertà, precipitiamo nella schiavitù. Se da questa schiavitù non ci si libera subito, sarà poi difficile, se non impossibile venirne fuori. Lo spirito impuro ci incatena con sette spiriti peggiori di lui.</w:t>
      </w:r>
    </w:p>
    <w:p w14:paraId="2B4BA07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21</w:t>
      </w:r>
      <w:r w:rsidRPr="00F76FB5">
        <w:rPr>
          <w:rFonts w:ascii="Arial" w:eastAsia="Times New Roman" w:hAnsi="Arial"/>
          <w:b/>
          <w:sz w:val="24"/>
          <w:szCs w:val="24"/>
          <w:lang w:val="la-Latn" w:eastAsia="it-IT"/>
        </w:rPr>
        <w:t xml:space="preserve">Meglio sarebbe stato per loro non aver mai conosciuto la via della giustizia, piuttosto che, dopo averla conosciuta, voltare le spalle al santo comandamento che era stato loro trasmesso. </w:t>
      </w:r>
    </w:p>
    <w:p w14:paraId="0F57809F"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È questa una cruda verità, ma è purissima verità. Conoscere la via della giustizia e poi tornare sulla via di una ingiustizia ancora più grande, ci rende colpevoli dinanzi a Dio di aver disprezzato la sua grazia, di aver infangato la croce di Cristo Gesù, di avere calpestato il sangue della nostra redenzione. Per questo lo Spirito Santo dice oggi che sarebbe stato meglio per costoro non aver mai conosciuto la via della giustizia. Prima Cristo Gesù non si conosceva. Si era responsabili secondo coscienza o non formata o debolmente o parzialmente formata. Ora invece si è responsabile del Vangelo calpestato, della grazia disprezzata, del sangue dell’alleanza calpestato. Ecco perché sarebbe stato meglio non aver mai conosciuto la via della giustizia secondo il Vangelo, secondo la verità della fede in Cristo. Si compie la Parola di Gesù: “A chi molto fu dato, molto sarà richiesto”. Più grazia si riceve e più si è responsabili dinanzi a Dio. Gesù dice di Giuda Iscariota, il traditore, che per lui sarebbe stato meglio se non fosse mai nato. Ha conosciuto Cristo Gesù. Lo ha tradito. Ha consumato il suo peccato nella disperazione della salute. Per lui è la morte eterna. Dinanzi alla morte eterna sempre è preferibile non nascere. </w:t>
      </w:r>
    </w:p>
    <w:p w14:paraId="2AEE1E9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0C19587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È la grande la responsabilità di chi conosce la via della giustizia. Anche nella dannazione la sua pena sarà infinitamente superiore ad ogni altra pena, sempre in relazione con quanti mai hanno conosciuto il Vangelo e la via della vita. Siamo </w:t>
      </w:r>
      <w:r w:rsidRPr="00F76FB5">
        <w:rPr>
          <w:rFonts w:ascii="Arial" w:eastAsia="Times New Roman" w:hAnsi="Arial"/>
          <w:sz w:val="24"/>
          <w:szCs w:val="24"/>
          <w:lang w:val="la-Latn" w:eastAsia="it-IT"/>
        </w:rPr>
        <w:lastRenderedPageBreak/>
        <w:t>tutti avvisati. Se cadiamo, non possiamo più appellarci ad una natura che ha ereditato corruzione e schiavitù. Se cadiamo, cadiamo per volontà e per abbandono della ricchezza della grazia posta nelle nostre mani per portare a compimento la nuova natura ereditata in Cristo per opera dello Spirito Santo. Il Signore ci ha dato grazia su grazia, ci ha dato lo Spirito senza misura. Se cadiamo, cadiamo per nostra colpa.</w:t>
      </w:r>
    </w:p>
    <w:p w14:paraId="436452A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22</w:t>
      </w:r>
      <w:r w:rsidRPr="00F76FB5">
        <w:rPr>
          <w:rFonts w:ascii="Arial" w:eastAsia="Times New Roman" w:hAnsi="Arial"/>
          <w:b/>
          <w:sz w:val="24"/>
          <w:szCs w:val="24"/>
          <w:lang w:val="la-Latn" w:eastAsia="it-IT"/>
        </w:rPr>
        <w:t>Si è verificato per loro il proverbio: «Il cane è tornato al suo vomito e la scrofa lavata è tornata a rotolarsi nel fango».</w:t>
      </w:r>
    </w:p>
    <w:p w14:paraId="7AC3C70D"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Il proverbio ricordato dall’Apostolo Pietro è tratto dal Libro dei Proverbi:</w:t>
      </w:r>
    </w:p>
    <w:p w14:paraId="43B83DA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Come il cane torna al suo vomito, così lo stolto ripete le sue stoltezze (Pr 26,11). Sicut canis qui revertitur ad vomitum suum sic inprudens qui iterat stultitiam suam (Pr 26,11).</w:t>
      </w:r>
      <w:r w:rsidRPr="00F76FB5">
        <w:rPr>
          <w:rFonts w:ascii="Greek" w:eastAsia="Times New Roman" w:hAnsi="Greek"/>
          <w:sz w:val="24"/>
          <w:szCs w:val="24"/>
          <w:lang w:val="la-Latn" w:eastAsia="it-IT"/>
        </w:rPr>
        <w:t xml:space="preserve"> ésper kÚwn Ótan ™pšlqV ™pˆ tÕn ˜autoà œmeton kaˆ mishtÕj gšnhtai, oÛtwj ¥frwn tÍ ˜autoà kak…v ¢nastršyaj ™pˆ t¾n ˜autoà ¡mart…an. œstin a„scÚnh ™p£gousa ¡mart…an, kaˆ œstin a„scÚnh dÒxa kaˆ c£rij. </w:t>
      </w:r>
      <w:r w:rsidRPr="00F76FB5">
        <w:rPr>
          <w:rFonts w:ascii="Arial" w:eastAsia="Times New Roman" w:hAnsi="Arial"/>
          <w:sz w:val="24"/>
          <w:szCs w:val="24"/>
          <w:lang w:val="la-Latn" w:eastAsia="it-IT"/>
        </w:rPr>
        <w:t xml:space="preserve">(Pr 26,11). </w:t>
      </w:r>
    </w:p>
    <w:p w14:paraId="0E20FF5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Cs/>
          <w:sz w:val="24"/>
          <w:szCs w:val="24"/>
          <w:lang w:val="la-Latn" w:eastAsia="it-IT"/>
        </w:rPr>
      </w:pPr>
      <w:r w:rsidRPr="00F76FB5">
        <w:rPr>
          <w:rFonts w:ascii="Arial" w:eastAsia="Times New Roman" w:hAnsi="Arial"/>
          <w:bCs/>
          <w:sz w:val="24"/>
          <w:szCs w:val="24"/>
          <w:lang w:val="la-Latn" w:eastAsia="it-IT"/>
        </w:rPr>
        <w:t xml:space="preserve">Sulla scrofa che torna a rotolarsi nel fango non c’è menzione in questo proverbio (26,11). L’aggiunta è dell’Apostolo Pietro: contigit enim eis illud veri proverbii canis reversus ad suum vomitum et sus lota in volutabro luti (2Pt 2,22). </w:t>
      </w:r>
      <w:r w:rsidRPr="00F76FB5">
        <w:rPr>
          <w:rFonts w:ascii="Greek" w:eastAsia="Times New Roman" w:hAnsi="Greek" w:cs="Greek"/>
          <w:bCs/>
          <w:sz w:val="24"/>
          <w:szCs w:val="24"/>
          <w:lang w:val="la-Latn" w:eastAsia="it-IT"/>
        </w:rPr>
        <w:t xml:space="preserve">sumbšbhken aÙto‹j tÕ tÁj ¢lhqoàj paroim…aj, </w:t>
      </w:r>
      <w:r w:rsidRPr="00F76FB5">
        <w:rPr>
          <w:rFonts w:ascii="Greek" w:eastAsia="Times New Roman" w:hAnsi="Greek" w:cs="Greek"/>
          <w:bCs/>
          <w:i/>
          <w:iCs/>
          <w:sz w:val="24"/>
          <w:szCs w:val="24"/>
          <w:lang w:val="la-Latn" w:eastAsia="it-IT"/>
        </w:rPr>
        <w:t>KÚwn ™pistršyaj ™pˆ tÕ ‡dion ™xšrama</w:t>
      </w:r>
      <w:r w:rsidRPr="00F76FB5">
        <w:rPr>
          <w:rFonts w:ascii="Greek" w:eastAsia="Times New Roman" w:hAnsi="Greek" w:cs="Greek"/>
          <w:bCs/>
          <w:sz w:val="24"/>
          <w:szCs w:val="24"/>
          <w:lang w:val="la-Latn" w:eastAsia="it-IT"/>
        </w:rPr>
        <w:t>, ka…, ‘Uj lousamšnh e„j kulismÕn borbÒrou.</w:t>
      </w:r>
      <w:r w:rsidRPr="00F76FB5">
        <w:rPr>
          <w:rFonts w:ascii="Arial" w:eastAsia="Times New Roman" w:hAnsi="Arial"/>
          <w:bCs/>
          <w:sz w:val="24"/>
          <w:szCs w:val="24"/>
          <w:lang w:val="la-Latn" w:eastAsia="it-IT"/>
        </w:rPr>
        <w:t xml:space="preserve"> (2Pt 2,22). </w:t>
      </w:r>
    </w:p>
    <w:p w14:paraId="22F15D4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In un altro Proverbio troviamo: Generatio quae sibi munda videtur et tamen non est lota a sordibus suis (Pr 30,12). C’è gente che si crede pura, ma non si è lavata della sua lordura (Pr 30,12).</w:t>
      </w:r>
    </w:p>
    <w:p w14:paraId="2093C25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È azione disgustosa dopo aver vomitato i propri peccati, mangiarli nuovamente. Così come è azione riprovevole lavare una scrofa e subito dopo lavata ritornare essa a rotolarsi nel suo brago. Questa duplice immagine di cui si serve l’Apostolo Pietro deve aiutarci perché comprendiamo cosa comporta la nostra ricaduta negli antichi peccati. Prima li vomitiamo e poi torniamo a mangiarli di nuovo. Prima ci svestiamo di essi e poi torniamo ad indossarli di nuovo. C’è però una infinita differenza tra i peccati di prima e i peccati di dopo. Prima eravamo senza la grazia e senza lo Spirito Santo. La nostra natura era fragile e debole. Peccavamo per debolezza di natura, per fragilità legata alla eredità che ci aveva lasciato Adamo.</w:t>
      </w:r>
    </w:p>
    <w:p w14:paraId="5F922AE9"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Ora non pecchiamo più per fragilità di natura. Per il battesimo la natura ereditata da Adamo è morta. Per lo Spirito Santo in Cristo siamo divenuti partecipi della natura divina. Ora per nostra volontà è la natura divina che costringiamo a peccare. È il corpo di Cristo che portiamo e conduciamo al peccato. Per questo la nostra condizione è peggiore di quella nella quale vivevamo prima di essere resi partecipi della divina natura. Cristo Gesù ci ha dato grazia su grazia. Ci ha dato lo Spirito Santo senza misura. Ci ha trasformato nella nostra stessa natura. Se ora pecchiamo, pecchiamo solo per nostra volontà. Il peccato è infinitamente più grande perché ora è il corpo di Cristo che noi costringiamo al peccato. è la natura divina che portiamo nella trasgressione e nel vizio. Ecco perché sarebbe stato meglio non aver mai conosciuto la via della giustizia. Non saremmo ora colpevoli di così orrendi misfatti e delitti. Il cristiano questo deve sapere: tra il peccato che commetteva prima di aver conosciuto Cristo Gesù e il peccato commesso dopo aver ricevuto la nuova natura ed essere divenuto corpo di Cristo, </w:t>
      </w:r>
      <w:r w:rsidRPr="00F76FB5">
        <w:rPr>
          <w:rFonts w:ascii="Arial" w:eastAsia="Times New Roman" w:hAnsi="Arial"/>
          <w:sz w:val="24"/>
          <w:szCs w:val="24"/>
          <w:lang w:val="la-Latn" w:eastAsia="it-IT"/>
        </w:rPr>
        <w:lastRenderedPageBreak/>
        <w:t>la differenza è altissima. Prima peccava la natura ereditata da Adamo, natura senza grazia e senza Spirito Santo. Ora pecca la natura ereditata da Dio in Cristo Gesù per opera dello Spirito Santo, natura colma di grazia e di Spirito Santo senza misura. Ora in noi costringiamo a peccare il corpo di Cristo, a peccare Cristo che è venuto per togliere il peccato del mondo. Ecco perché il peccato del cristiano è grande. È oltremodo grande. Nel suo corpo costringe la peccato Cristo Gesù. È la nuova ontologia che rende orrendo il peccato del cristiano. L’immagine dell’Apostolo Pietro è pallida, assai pallida dinanzi alla purissima verità dell’ontologia cristica e divina che si viene a creare nel santo battesimo. Nella vera fede la nostra natura è ontologicamente modificata. È cristificata ed è divinizzata. Essa dovrà essere santa per l’eternità.</w:t>
      </w:r>
    </w:p>
    <w:p w14:paraId="05852129" w14:textId="77777777" w:rsidR="00F76FB5" w:rsidRPr="00F76FB5" w:rsidRDefault="00F76FB5" w:rsidP="00F76FB5">
      <w:pPr>
        <w:spacing w:after="120" w:line="240" w:lineRule="auto"/>
        <w:jc w:val="both"/>
        <w:rPr>
          <w:rFonts w:ascii="Arial" w:eastAsia="Times New Roman" w:hAnsi="Arial"/>
          <w:sz w:val="24"/>
          <w:szCs w:val="24"/>
          <w:lang w:val="la-Latn" w:eastAsia="it-IT"/>
        </w:rPr>
      </w:pPr>
    </w:p>
    <w:p w14:paraId="5F55E6AD"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728" w:name="_Toc189214247"/>
      <w:bookmarkStart w:id="729" w:name="_Toc193124474"/>
      <w:r w:rsidRPr="00F76FB5">
        <w:rPr>
          <w:rFonts w:ascii="Arial" w:eastAsia="Times New Roman" w:hAnsi="Arial" w:cs="Arial"/>
          <w:b/>
          <w:sz w:val="24"/>
          <w:szCs w:val="24"/>
          <w:lang w:eastAsia="it-IT"/>
        </w:rPr>
        <w:t>2PIETRO III</w:t>
      </w:r>
      <w:bookmarkEnd w:id="728"/>
      <w:bookmarkEnd w:id="729"/>
      <w:r w:rsidRPr="00F76FB5">
        <w:rPr>
          <w:rFonts w:ascii="Arial" w:eastAsia="Times New Roman" w:hAnsi="Arial" w:cs="Arial"/>
          <w:b/>
          <w:sz w:val="24"/>
          <w:szCs w:val="24"/>
          <w:lang w:eastAsia="it-IT"/>
        </w:rPr>
        <w:t xml:space="preserve"> </w:t>
      </w:r>
    </w:p>
    <w:p w14:paraId="7D7F714E"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D2AC436"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0CB5FD4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0Il giorno del Signore verrà come un ladro; allora i cieli spariranno in un grande boato, gli elementi, consumati dal calore, si dissolveranno e la terra, con tutte le sue opere, sarà distrutta.</w:t>
      </w:r>
    </w:p>
    <w:p w14:paraId="3CC3107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25CA15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Perciò, carissimi, nell’attesa di questi eventi, fate di tutto perché Dio vi trovi in pace, senza colpa e senza macchia. La magnanimità del </w:t>
      </w:r>
      <w:r w:rsidRPr="00F76FB5">
        <w:rPr>
          <w:rFonts w:ascii="Arial" w:eastAsia="Times New Roman" w:hAnsi="Arial"/>
          <w:i/>
          <w:iCs/>
          <w:sz w:val="24"/>
          <w:szCs w:val="20"/>
          <w:lang w:val="la-Latn" w:eastAsia="it-IT"/>
        </w:rPr>
        <w:lastRenderedPageBreak/>
        <w:t>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6A67234"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w:t>
      </w:r>
    </w:p>
    <w:p w14:paraId="4A78086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p>
    <w:p w14:paraId="79E87877"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30" w:name="_Toc112855608"/>
      <w:bookmarkStart w:id="731" w:name="_Toc189214251"/>
      <w:r w:rsidRPr="00F76FB5">
        <w:rPr>
          <w:rFonts w:ascii="Arial" w:eastAsia="Times New Roman" w:hAnsi="Arial" w:cs="Arial"/>
          <w:b/>
          <w:sz w:val="24"/>
          <w:szCs w:val="24"/>
          <w:lang w:eastAsia="it-IT"/>
        </w:rPr>
        <w:t>Il giorno del Signore: i profeti e gli apostoli</w:t>
      </w:r>
      <w:bookmarkEnd w:id="730"/>
      <w:bookmarkEnd w:id="731"/>
    </w:p>
    <w:p w14:paraId="66626DE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w:t>
      </w:r>
      <w:r w:rsidRPr="00F76FB5">
        <w:rPr>
          <w:rFonts w:ascii="Arial" w:eastAsia="Times New Roman" w:hAnsi="Arial"/>
          <w:b/>
          <w:sz w:val="24"/>
          <w:szCs w:val="24"/>
          <w:lang w:val="la-Latn" w:eastAsia="it-IT"/>
        </w:rPr>
        <w:t>Questa, o carissimi, è già la seconda lettera che vi scrivo, e in tutte e due con i miei avvertimenti cerco di ridestare in voi il giusto modo di pensare,</w:t>
      </w:r>
    </w:p>
    <w:p w14:paraId="691E4C4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La Parola del Signore a questo serve: ad abbandonare i nostri pensieri per assumere quelli di Cristo Gesù, che sono pensieri del Padre. Al cristiano una cosa sola è chiesta: pensare con il pensiero di Cristo. Muoversi con i sentimenti di Cristo. Quando si pensa con il pensiero di Cristo, si vuole anche con la sua volontà. Ecco cosa rivela e insegna l’Apostolo Paolo:</w:t>
      </w:r>
    </w:p>
    <w:p w14:paraId="4A61C73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42561E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928ABBC"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w:t>
      </w:r>
      <w:r w:rsidRPr="00F76FB5">
        <w:rPr>
          <w:rFonts w:ascii="Arial" w:eastAsia="Times New Roman" w:hAnsi="Arial"/>
          <w:i/>
          <w:iCs/>
          <w:sz w:val="24"/>
          <w:szCs w:val="24"/>
          <w:lang w:val="la-Latn" w:eastAsia="it-IT"/>
        </w:rPr>
        <w:lastRenderedPageBreak/>
        <w:t xml:space="preserve">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851319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DE7ABE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L’Apostolo Pietro ha scritto già una lettera. Questa è la seconda. Qual è il fine di queste sue due lettere? Cercare di ridestare con i suoi avvertimenti nei discepolo di Gesù il giusto modo di pensare. Qual è il giusto modo di pensare? Il giusto modo è uno solo: pensare con il pensiero di Cristo che è il pensiero di Dio. Muoversi con i sentimenti di Cristo che sono sentimenti di Dio. Se non pensiamo con il pensiero di Cristo, attestiamo al mondo di non essere discepoli di Cristo Gesù. Non si è discepoli perché il suo pensiero non governa la nostra vita. Già nell’Antico Testamento il Signore rivela l’infinita distanza che vi è tra i suoi pensieri e i pensieri degli uomini o pensieri di questo mondo.</w:t>
      </w:r>
    </w:p>
    <w:p w14:paraId="5BBB363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381B4EF2"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Da un lato c’è il pensiero di Cristo, il pensiero del Padre, il pensiero dello Spirito Santo, il pensiero rivelato nei Sacri Testi e dall’altro lato c’è il pensiero del mondo. Il cristiano oggi cosa fa? Lascia il pensiero del Padre, il pensiero di Cristo Gesù, il pensiero dello Spirito Santo, il pensiero rivelato nei Sacri Testi e segue il pensiero del mondo. Dice ci credere in Dio e cammina con il pensiero del mondo. Dice di essere discepolo di Gesù e segue il pensiero del mondo. Dice di esse governato dallo Spirito Santo e obbedisce al pensiero del mondo. Dice di conoscere il Vangelo, ma opera dal pensiero del mondo. Se segue il pensiero del mondo è falsa la sua fede in Dio Padre, in Cristo Gesù, nello Spirito Santo, nel Vangelo. Oggi il cristiano si accosta alla grazia ma non conosce la verità della grazia. Riceve i sacramenti ma senza la verità dei sacramento. Dice di essere Chiesa, ma senza la verità della Chiesa. Al cristiano oggi manca la verità della sua fede, perché manca dei pensieri che formano la sua fede.</w:t>
      </w:r>
    </w:p>
    <w:p w14:paraId="0AB05C8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Gli Agenti necessari per la nostra verità sono: il Padre che ci dona Cristo Gesù. Cristo Gesù che ci dona lo Spirito Santo. Lo Spirito Santo che ci dona a Cristo. La Chiesa che ci dona la grazia e la verità di Cristo Gesù, nello Spirito Santo e da Lui sempre presa per mano e condotta a tutta la verità. Dobbiamo confessare che oggi proprio questi quattro Agenti mancano 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2ADA6CE1"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 xml:space="preserve">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Il cristiano se vuole oggi ritrovare la sua verità è obbligato a camminare: </w:t>
      </w:r>
    </w:p>
    <w:p w14:paraId="188FB24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b/>
          <w:sz w:val="24"/>
          <w:szCs w:val="24"/>
          <w:lang w:val="la-Latn" w:eastAsia="it-IT"/>
        </w:rPr>
        <w:t xml:space="preserve">Nella verità di Cristo. </w:t>
      </w:r>
      <w:r w:rsidRPr="00F76FB5">
        <w:rPr>
          <w:rFonts w:ascii="Arial" w:eastAsia="Times New Roman" w:hAnsi="Arial"/>
          <w:sz w:val="24"/>
          <w:szCs w:val="24"/>
          <w:lang w:val="la-Latn" w:eastAsia="it-IT"/>
        </w:rPr>
        <w:t xml:space="preserve">Non solo il cristiano, ma 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parla di inverno delle famiglie. È inverno perché non generano più figli. Ma vi è un inverno ancora più triste e più dannoso. È l’inverno della Chiesa. Essa non genera più figli per il suo Dio e Padre. Non genera più figli, perché si è separata dal pensiero del Padre. Ecco il pensiero che sta creando questo lungo inverno per la Chiesa.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w:t>
      </w:r>
      <w:r w:rsidRPr="00F76FB5">
        <w:rPr>
          <w:rFonts w:ascii="Arial" w:eastAsia="Times New Roman" w:hAnsi="Arial"/>
          <w:sz w:val="24"/>
          <w:szCs w:val="24"/>
          <w:lang w:val="la-Latn" w:eastAsia="it-IT"/>
        </w:rPr>
        <w:lastRenderedPageBreak/>
        <w:t>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5BB82783"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b/>
          <w:sz w:val="24"/>
          <w:szCs w:val="24"/>
          <w:lang w:val="la-Latn" w:eastAsia="it-IT"/>
        </w:rPr>
        <w:t xml:space="preserve">Nella verità di Dio Padre. </w:t>
      </w:r>
      <w:r w:rsidRPr="00F76FB5">
        <w:rPr>
          <w:rFonts w:ascii="Arial" w:eastAsia="Times New Roman" w:hAnsi="Arial"/>
          <w:sz w:val="24"/>
          <w:szCs w:val="24"/>
          <w:lang w:val="la-Latn"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w:t>
      </w:r>
      <w:r w:rsidRPr="00F76FB5">
        <w:rPr>
          <w:rFonts w:ascii="Arial" w:eastAsia="Times New Roman" w:hAnsi="Arial"/>
          <w:sz w:val="24"/>
          <w:szCs w:val="24"/>
          <w:lang w:val="la-Latn" w:eastAsia="it-IT"/>
        </w:rPr>
        <w:lastRenderedPageBreak/>
        <w:t xml:space="preserve">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2D0A9E0"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
          <w:sz w:val="24"/>
          <w:szCs w:val="24"/>
          <w:lang w:val="la-Latn" w:eastAsia="it-IT"/>
        </w:rPr>
        <w:t xml:space="preserve">Nella verità del Vangelo. </w:t>
      </w:r>
      <w:r w:rsidRPr="00F76FB5">
        <w:rPr>
          <w:rFonts w:ascii="Arial" w:eastAsia="Times New Roman" w:hAnsi="Arial"/>
          <w:bCs/>
          <w:sz w:val="24"/>
          <w:szCs w:val="24"/>
          <w:lang w:val="la-Latn"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Per questo l’Apostolo Pietro ha scritto la Prima Lettera e ora sta scrivendo la Seconda: per introdurci nei pensieri di Cristo. Perché possiamo pensare sempre con i pensieri di Dio e di Cristo Gesù.</w:t>
      </w:r>
    </w:p>
    <w:p w14:paraId="5A11D5A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lastRenderedPageBreak/>
        <w:t>2</w:t>
      </w:r>
      <w:r w:rsidRPr="00F76FB5">
        <w:rPr>
          <w:rFonts w:ascii="Arial" w:eastAsia="Times New Roman" w:hAnsi="Arial"/>
          <w:b/>
          <w:sz w:val="24"/>
          <w:szCs w:val="24"/>
          <w:lang w:val="la-Latn" w:eastAsia="it-IT"/>
        </w:rPr>
        <w:t>perché vi ricordiate delle parole già dette dai santi profeti e del precetto del Signore e salvatore, che gli apostoli vi hanno trasmesso.</w:t>
      </w:r>
    </w:p>
    <w:p w14:paraId="793F7635"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il fine sia della Prima che della Seconda Lettera: Perché vi ricordiate delle parole già dette dai santi profeti e del precetto del Signore e Salvatore, che gli Apostoli vi hanno trasmesso. Viene così unito mirabilmente sia l’Antico che il Nuovo Testamento. L’Antico Testamento ci dona ogni profezia su Cristo Gesù. Il Nuovo Testamento è la testimonianza che ogni profezia si è compiuta in Cristo Gesù ed è anche la rivelazione come la vita di Cristo deve compiersi i n ogni uomo, per entrare nel mistero della vera salvezza. Se non si conosce l’Antico Testamento non si conosce chi è Cristo Signore. Se non si conosce il Nuovo Testamento non si conosce la verità del compimento in Cristo di ogni profezia. Ma neanche si conosce come tutta la vita di Cristo deve oggi compiersi in ogni uomo. Gesù è il Salvatore e il Redentore dell’uomo, non è il Salvatore e il Redentore del cristiano. Il cristiano è solo un uomo che ha accolto il Vangelo di Cristo Gesù e si è lasciato battezzare, per nascere come nuova creatura da acqua e da Spirito Santo. Se Cristo non viene annunciato, si condanna l’intera umanità a rimanere nella schiavitù del peccato e della morte, ma di questa condanna responsabile è il cristiano. L’Apostolo Pietro a quanti hanno accolto Cristo ricorda sia l’Antico che il Nuovo Testamento, affinché lui facendo Cristo Gesù sua propria vita, impegni ogni energia ad annunciare Cristo ad ogni altro uomo, perché di ogni altro uomo Cristo Gesù diventi sua vita, sua pensiero, sua verità, sua luce, sua potente risurrezione. Chi trasforma Cristo Gesù in sua vita ha un solo desiderio: dare Cristo ad ogni altro uomo perché diventi sua vita. Se questo desiderio non è nel cristiano è segno che Cristo Gesù non è divenuto suo vita. Cristo Gesù vita del cristiano sempre si fa in lui desiderio di essere donato. Se il cristiano non ha questo desiderio è perché Cristo Gesù non è divenuto suo vita. </w:t>
      </w:r>
    </w:p>
    <w:p w14:paraId="12A6D514" w14:textId="77777777" w:rsidR="00F76FB5" w:rsidRPr="00F76FB5" w:rsidRDefault="00F76FB5" w:rsidP="00F76FB5">
      <w:pPr>
        <w:spacing w:after="120" w:line="240" w:lineRule="auto"/>
        <w:jc w:val="both"/>
        <w:rPr>
          <w:rFonts w:ascii="Arial" w:eastAsia="Times New Roman" w:hAnsi="Arial"/>
          <w:sz w:val="24"/>
          <w:szCs w:val="24"/>
          <w:lang w:val="la-Latn" w:eastAsia="it-IT"/>
        </w:rPr>
      </w:pPr>
    </w:p>
    <w:p w14:paraId="254923A1"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32" w:name="_Toc112855609"/>
      <w:bookmarkStart w:id="733" w:name="_Toc189214252"/>
      <w:r w:rsidRPr="00F76FB5">
        <w:rPr>
          <w:rFonts w:ascii="Arial" w:eastAsia="Times New Roman" w:hAnsi="Arial" w:cs="Arial"/>
          <w:b/>
          <w:sz w:val="24"/>
          <w:szCs w:val="24"/>
          <w:lang w:eastAsia="it-IT"/>
        </w:rPr>
        <w:t>I falsi maestri</w:t>
      </w:r>
      <w:bookmarkEnd w:id="732"/>
      <w:bookmarkEnd w:id="733"/>
    </w:p>
    <w:p w14:paraId="01E8964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3</w:t>
      </w:r>
      <w:r w:rsidRPr="00F76FB5">
        <w:rPr>
          <w:rFonts w:ascii="Arial" w:eastAsia="Times New Roman" w:hAnsi="Arial"/>
          <w:b/>
          <w:sz w:val="24"/>
          <w:szCs w:val="24"/>
          <w:lang w:val="la-Latn" w:eastAsia="it-IT"/>
        </w:rPr>
        <w:t>Questo anzitutto dovete sapere: negli ultimi giorni si farà avanti gente che si inganna e inganna gli altri e che si lascia dominare dalle proprie passioni.</w:t>
      </w:r>
    </w:p>
    <w:p w14:paraId="52DA03E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Ora l’Apostolo Pietro mette in guardia i discepoli di Gesù dai falsi maestri: Questo anzitutto dovete sapere: negli ultimi giorni si farà avanti gente che si inganna e inganna gli altri e che si lascia dominare dalle proprie passioni. Chi si inganna o perché non conosce la verità o perché l’ha rifiutata e la rifiuta, sempre ingannerà gli altri. Chi è senza verità sempre si lascerà governare dalla falsità e la falsità sempre sfocia nell’idolatria e nell’immoralità. Senza verità la gente si lascia dominare delle proprie passioni, frutto della superbia degli occhi e della concupiscenza della carne e degli occhi. Anche l’Apostolo Paolo mette in guardia Timoteo contro i falsi maestri che sorgeranno negli ultimi giorni. Gli ultimi giorni sono sempre che verranno, non domani, ma oggi stesso. </w:t>
      </w:r>
    </w:p>
    <w:p w14:paraId="10D3794E" w14:textId="77777777" w:rsidR="00F76FB5" w:rsidRPr="00F76FB5" w:rsidRDefault="00F76FB5" w:rsidP="00F76FB5">
      <w:pPr>
        <w:spacing w:after="120" w:line="240" w:lineRule="auto"/>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w:t>
      </w:r>
      <w:r w:rsidRPr="00F76FB5">
        <w:rPr>
          <w:rFonts w:ascii="Arial" w:eastAsia="Times New Roman" w:hAnsi="Arial"/>
          <w:i/>
          <w:iCs/>
          <w:sz w:val="24"/>
          <w:szCs w:val="24"/>
          <w:lang w:val="la-Latn" w:eastAsia="it-IT"/>
        </w:rPr>
        <w:lastRenderedPageBreak/>
        <w:t xml:space="preserve">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1BE1500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Chi vuole non ingannare se stesso, deve edificare la sua mente solo con le parole di Vangelo, con i pensieri di Cristo Gesù, con le verità dello Spirito Santo. Chi edifica la sua mente con i pensieri del mondo sempre inganna se stesso e sempre ingannerà i suoi fratelli. Chi si inganna, sempre inganna. Chi non si inganna, mai inganna. Chi vuole non ingannare, mai dovrà ingannare se stesso, ma sempre inganna se stesso chi no edifica la sua mente con le parole del Vangelo, con i pensieri di Cristo Gesù, con le verità dello Spirito Santo. Chi si inganna diviene per gli altri un fiume di falsità. Ci possiamo salvare da questo fiume di falsità? La salvezza c’è ed è nella giusta edificazione della nostra mente. Mai dobbiamo permettere che si installi in essa un solo pensiero secondo il mondo. Basta un solo pensiero per guastare tuttala verità che con fatica si è posta in essa. Un solo pensiero cattivo è sufficiente per distruggere tutto un popolo, una nazione o anche il mondo intero. Un solo pensiero cattivo può condurre in povertà tutte le nazioni. Ecco perché il cristiano è chiamato a porre somma attenzione: nessun pensiero che non sia di Cristo dovrà entrare nella sua mente. </w:t>
      </w:r>
    </w:p>
    <w:p w14:paraId="2DC8A45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4</w:t>
      </w:r>
      <w:r w:rsidRPr="00F76FB5">
        <w:rPr>
          <w:rFonts w:ascii="Arial" w:eastAsia="Times New Roman" w:hAnsi="Arial"/>
          <w:b/>
          <w:sz w:val="24"/>
          <w:szCs w:val="24"/>
          <w:lang w:val="la-Latn" w:eastAsia="it-IT"/>
        </w:rPr>
        <w:t>Diranno: «Dov’è la sua venuta, che egli ha promesso? Dal giorno in cui i nostri padri chiusero gli occhi, tutto rimane come al principio della creazione».</w:t>
      </w:r>
    </w:p>
    <w:p w14:paraId="055672F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Questi falsi maestri accusano il Signore di non adempiere le sue parole. Lui promette una cosa e poi questa cosa non la porta a compimento. Ecco il loro pensiero: Dov’è la sua venuta, che egli ha promesso? Dal giorno in cui i nostri padri chiusero gli occhi, tutto rimane come al principio della creazione”. Dobbiamo subito operare una duplice distinzione. La prima chiede che si distingua la Parola proferita dal Signore e la sua comprensione. Poiché la Parola è detta nella purissima verità dello Spirito Santo, nella purissima verità dello Spirito Santo essa va compresa. Come il Padre che parla e lo Spirito Santo sono una cosa sola, così colui che legge la Parola e lo Spirito Santo devono essere una cosa sola, se chi legge vuole comprendere la Parola di Dio secondo purissima verità. Dal momento che questi falsi maestri accusano Dio di inganno o di non adempimento delle sue promesse, essi attestano che non sono nello Spirito del Signore. Essi sono mossi dalla loro superbia e dalla stoltezza della carne.</w:t>
      </w:r>
    </w:p>
    <w:p w14:paraId="6085CFF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La seconda distinzione vuole che si separi con taglio netto ciò che ha detto o ciò che dice il Signore da ciò che dicono gli uomini. Sovente la parola che si ascolta non viene da Dio, viene dal cuore degli uomini. Dio non può essere responsabile della Parola che viene dal cuore degli uomini. Lui è responsabile solo della Parola che viene dal suo cuore. Ora noi sappiamo che moltissima parola vie attribuita a </w:t>
      </w:r>
      <w:r w:rsidRPr="00F76FB5">
        <w:rPr>
          <w:rFonts w:ascii="Arial" w:eastAsia="Times New Roman" w:hAnsi="Arial"/>
          <w:sz w:val="24"/>
          <w:szCs w:val="24"/>
          <w:lang w:val="la-Latn" w:eastAsia="it-IT"/>
        </w:rPr>
        <w:lastRenderedPageBreak/>
        <w:t>Dio, ma essa non è di Dio, perché non è uscita dal suo cuore. Ogni ministro della Parola è obbligato a separare la Parola di Dio dalla parola degli uomini. È altresì obbligato a dare alla Parola di Dio la vera interpretazione e per l’una e per l’uno e pe l’altro obbligo a lui è chiesto di essere una cosa sola con lo Spirito Santo. Ecco come l’Apostolo Paolo separa ciò che è da Dio e ciò che è dagli uomini e come dona la giusta interpretazione a ciò che viene da Dio.</w:t>
      </w:r>
    </w:p>
    <w:p w14:paraId="08871257"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40D7598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2091E27D"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w:t>
      </w:r>
      <w:r w:rsidRPr="00F76FB5">
        <w:rPr>
          <w:rFonts w:ascii="Arial" w:eastAsia="Times New Roman" w:hAnsi="Arial"/>
          <w:i/>
          <w:iCs/>
          <w:sz w:val="24"/>
          <w:szCs w:val="24"/>
          <w:lang w:val="la-Latn" w:eastAsia="it-IT"/>
        </w:rPr>
        <w:lastRenderedPageBreak/>
        <w:t xml:space="preserve">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2,15-12). </w:t>
      </w:r>
    </w:p>
    <w:p w14:paraId="17AA9E78"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Oggi di parole attribuite a Dio che vengono dal cuore degli uomini è la terra sta vivendo un momento in tutto simile al diluvio universale. Allora essa è stata sommersa dalle acque. Oggi è sommersa dalle parole degli uomini attribuite a Dio. Non vi è falsità che oggi non venga attribuita a Dio. Cosa ancora più inquietante è oggi il malcostume di ridurre tutta la Parola vera di Dio, quella contenuta nelle Scritture Profetiche, ad una colossale menzogna. Questa riduzione non viene opera in modo rozzo, bensì con sottile inganno. Attraverso una scienza ermeneutica ed esegetica capace di ingannare il mondo intero. Se lo Spirito Santo non illuminasse le menti dei semplici a ribellarsi contro queste artefatte e maliziose interpretazioni, la falsità veramente distruggerebbe ogni verità della Parola del Signore allo stesso modo che le acque del diluvio universale hanno distrutto ogni forma di vita che non era nell’arca di Noè. Chi non è fortemente piantato nello Spirito Santo sempre sarà travolto da questo diluvio di menzogna.</w:t>
      </w:r>
    </w:p>
    <w:p w14:paraId="078E18E5"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Ecco una prima verità che va gridata a questi falsi maestri. Il giorno del Signore non è solo la sua venuta alla fine del mondo per la creazione di cieli nuovi e terra nuova. Oggi il Signore viene per giudicare la nostra storia. Oggi viene per mettere in luce la nostra falsità e la nostra verità, la nostra fedeltà e la nostra infedeltà. Oggi viene per scalzare i superbi dai loro troni e per innalzare gli uomini. Questa venuto è però così misteriosa che potrà essere vista solo da chi è puro di cuore: “Beati i puri di cuore perché vedranno Dio”. Il superbo è impuro di cuore e mai vedrà Dio operante oggi nella storia. Ecco come il profeta annuncia la venuta del Signore nella storia:</w:t>
      </w:r>
    </w:p>
    <w:p w14:paraId="715DBE9D"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Parola del Signore che fu rivolta a Sofonia, figlio di Cusì, figlio di Godolia, figlio di Amaria, figlio di Ezechia, al tempo di Giosia, figlio di Amon, re di Giuda.</w:t>
      </w:r>
    </w:p>
    <w:p w14:paraId="34667A6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w:t>
      </w:r>
      <w:r w:rsidRPr="00F76FB5">
        <w:rPr>
          <w:rFonts w:ascii="Arial" w:eastAsia="Times New Roman" w:hAnsi="Arial"/>
          <w:i/>
          <w:iCs/>
          <w:sz w:val="24"/>
          <w:szCs w:val="24"/>
          <w:lang w:val="la-Latn" w:eastAsia="it-IT"/>
        </w:rPr>
        <w:lastRenderedPageBreak/>
        <w:t xml:space="preserve">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5A73AF4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 «Ho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 Questo accadrà a loro per la loro superbia, perché hanno insultato, hanno disprezzato il popolo del Signore degli eserciti. Terribile sarà il Signore con loro, poiché annienterà tutti gli dèi della terra, mentre a lui si prostreranno, ognuna </w:t>
      </w:r>
      <w:r w:rsidRPr="00F76FB5">
        <w:rPr>
          <w:rFonts w:ascii="Arial" w:eastAsia="Times New Roman" w:hAnsi="Arial"/>
          <w:i/>
          <w:iCs/>
          <w:sz w:val="24"/>
          <w:szCs w:val="24"/>
          <w:lang w:val="la-Latn" w:eastAsia="it-IT"/>
        </w:rPr>
        <w:lastRenderedPageBreak/>
        <w:t xml:space="preserve">sul proprio suolo, tutte le isole delle nazioni. «Anche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 Questa è la città gaudente, che se ne stava sicura e pensava: «Io e nessun altro»! Come mai è diventata un deserto, un rifugio di animali? Chiunque le passa vicino fischia di scherno e agita la mano (Sof 2,1-15). </w:t>
      </w:r>
    </w:p>
    <w:p w14:paraId="2318A837"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w:t>
      </w:r>
      <w:r w:rsidRPr="00F76FB5">
        <w:rPr>
          <w:rFonts w:ascii="Arial" w:eastAsia="Times New Roman" w:hAnsi="Arial"/>
          <w:i/>
          <w:iCs/>
          <w:sz w:val="24"/>
          <w:szCs w:val="24"/>
          <w:lang w:val="la-Latn" w:eastAsia="it-IT"/>
        </w:rPr>
        <w:lastRenderedPageBreak/>
        <w:t xml:space="preserve">dovunque sulla terra sono stati oggetto di vergogna. In quel tempo io vi guiderò, in quel tempo vi radunerò e vi darò fama e lode fra tutti i popoli della terra, quando, davanti ai vostri occhi, ristabilirò le vostre sorti», dice il Signore (Sof 3,1-20). </w:t>
      </w:r>
    </w:p>
    <w:p w14:paraId="03FA02E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Tutte le Parole del Signore vengono date per la conversione dell’uomo. L’uomo ascolta la Parola del suo Dio, si converte, il Signore perdona. Non dona corso alla Parola della sua profezia. Se invece l’uomo persevera nel suo peccato e nella sua disobbedienza, quella Parola di compie. La profezia è pertanto potentissima grazia del Signore che deve spingere un uomo alla conversione ed è conversione quando rientra nell’obbedienza alla Legge del Signore. Dove non c’è obbedienza alla Legge del Signore, non c’è conversione. Si compiere la Parola della profezia. Altra verità da mettere bene in luce. Il perdono non cancella le conseguenze dei misfatti compiuti. Le conseguenze possono durare per l’eternità. La distinzione tra peccato e conseguenze va sempre tenuta in grande considerazione. Oggi questa differenza non viene operata e molti cristiani pensano che tutto finisce con la celebrazione del sacramento della confessione. Se un ministro della Parola per molti anni ha seminato nei cuori falsità e menzogne, il male che lui ha prodotto nella storia è infinito e può anche oltrepassare i confini della storia con la perdizione eterna di quanti sono morti vivendo da operatori di iniquità a causa di questo ministro della Parola. La confessione rimette il peccato. La pena da espiare è grande, molto grande. Prima di tutto lui deve riparare confessando pubblicamente di avere insegnato falsità e poi fare molta penitenza perché la sua pena possa essere condonata. Poiché oggi le verità della fede non vengono più insegnate, ognuno di scrive lui il codice della verità, della moralità, della giustizia, del pensiero. Ognuno si scrive il codice della sua religione. Non esiste più la religione cristiana. Esiste la religione cristiana secondo il codice personale di ciascun credente.</w:t>
      </w:r>
    </w:p>
    <w:p w14:paraId="294DFEE2"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Per camminare nella storia come veri discepoli di Gesù ogni codice personale va eliminato. Si deve tutti invece camminare con il codice dello Spirito Santo. Il codice dello Spirito Santo è solo la Parola del Signore, sempre però letta nella sua unità di Sacra Scrittura, Sacra Tradizione, Sacro Magistero, compresa secondo la verità data dallo Spirito Santo, cui Lui sempre conduce. Per seguire il codice dello Spirito Santo la prima condizione è quella di abitare nell’amore del Padre, nella grazia di Cristo Gesù, nella comunione di vita e di verità dello Spirito Santo. Se non siamo nell’amore, nella grazia, nella comunione che sono a noi dati dall’Alto, siamo già nella sequela di codici non retti, non santi, non buoni.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sulla retta via, mossi e guidati dalla vera sapienza, intelligenza, conoscenza, prudenza, giustizia che devono essere il vero codice dello Spirito Santo dal quale sempre essere ispirati nell’amministrazione di ogni discernimento. Per questo urge sempre distingue nella Chiesa di Dio, insegnamento della verità e discernimento spirituale. L’insegnamento è per tutti, </w:t>
      </w:r>
      <w:r w:rsidRPr="00F76FB5">
        <w:rPr>
          <w:rFonts w:ascii="Arial" w:eastAsia="Times New Roman" w:hAnsi="Arial"/>
          <w:sz w:val="24"/>
          <w:szCs w:val="24"/>
          <w:lang w:val="la-Latn" w:eastAsia="it-IT"/>
        </w:rPr>
        <w:lastRenderedPageBreak/>
        <w:t xml:space="preserve">è universale. Il discernimento anima per anima, cuore per cuore, coscienza per coscienza. Il rispetto di ogni coscienza esige che il codice del santo discernimento sia conosciuto e vissuto da quanti esercitano il “ministero” del discernimento. </w:t>
      </w:r>
    </w:p>
    <w:p w14:paraId="3037E8F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Si cammina con il codice dello Spirito Santo,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seguire il codice dello Spirito Santo. Quando si esce da Cristo e dalla sua Parola, abbiamo già abbandonato il codice dello Spirito Santo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il codice dello Spirito Santo: non siamo più in Cristo, non viviamo con Cristo, non operiamo per Cristo. Siamo senza lo Spirito Santo. La sua luce non ci sta guidando. Avendo perso Cristo Sapienza e Giustizia di Dio, abbiamo anche perso il codice dello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w:t>
      </w:r>
    </w:p>
    <w:p w14:paraId="6BF0FC6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Si cammina secondo il codice dello Spirito Santo, quando ogni singolo credente in Cristo Gesù diviene un continuatore della missione di salvezza secondo il particolare ministero, carisma, comandamento a Lui dato dal Signore per opera del suo Santo Spirito. Qui non si tratta di osservare il Vangelo in ogni sua Parola o precetto anche se minimo. Si tratta invece si essere veri strumenti nello Spirito Santo allo stesso modo Di Noè, Abramo, Isacco, Giacobbe, Giuseppe, Mosè, Giosuè, i Giudici, i Profeti, Cristo Signore, gli Apostoli, Paolo, tutti coloro che nella storia della Chiesa hanno obbedito ad un mandato conferito dallo Spirito Santo personalmente. È il Signore l’Agente della salvezza dei popoli e delle nazioni. Il Signore opera la salvezza, compie la redenzione per mezzo di persone che si consegnano alla sua volontà e obbediscono per fede ad ogni Parola che Lui farà giungere al loro cuore. Qui si entra nel mistero. Nulla viene dalla nostra volontà, tutto invece procede dalla volontà del Padre, in Cristo, per il suo Santo Spirito. Ma la volontà del Padre è Cristo. Solo in Cristo si può comminare per fede, con fede. In Cristo, conformandoci sempre più a Lui, lo Spirito Santo ci muove così come muoveva Cristo Signore. Non sono però due mozioni. Devono essere una sola mozione. Muove noi che siamo Corpo di Cristo, muovendo il corpo di Cristo, perché il corpo di Cristo compie la volontà di Cristo, che è volontà del Padre. Se ci poniamo fuori di questo codice divino si salvezza e di redenzione, ognuno si scrivere il suo personale codice, ma è per la sua rovina spirituale e la rovina del </w:t>
      </w:r>
      <w:r w:rsidRPr="00F76FB5">
        <w:rPr>
          <w:rFonts w:ascii="Arial" w:eastAsia="Times New Roman" w:hAnsi="Arial"/>
          <w:sz w:val="24"/>
          <w:szCs w:val="24"/>
          <w:lang w:val="la-Latn" w:eastAsia="it-IT"/>
        </w:rPr>
        <w:lastRenderedPageBreak/>
        <w:t xml:space="preserve">mondo intero. Oggi ogni cristiano sta provvedendo a scriversi i suoi personali codici. </w:t>
      </w:r>
    </w:p>
    <w:p w14:paraId="17110AB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5</w:t>
      </w:r>
      <w:r w:rsidRPr="00F76FB5">
        <w:rPr>
          <w:rFonts w:ascii="Arial" w:eastAsia="Times New Roman" w:hAnsi="Arial"/>
          <w:b/>
          <w:sz w:val="24"/>
          <w:szCs w:val="24"/>
          <w:lang w:val="la-Latn" w:eastAsia="it-IT"/>
        </w:rPr>
        <w:t>Ma costoro volontariamente dimenticano che i cieli esistevano già da lungo tempo e che la terra, uscita dall’acqua e in mezzo all’acqua, ricevette la sua forma grazie alla parola di Dio,</w:t>
      </w:r>
    </w:p>
    <w:p w14:paraId="03D4C09D"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ora cosa rivela l’Apostolo Pietro: questi falsi maestri volontariamente dimenticano che i cieli esistevano già da lungo tempo e che la terra, uscita dall’acqua e in mezzo all’acqua, ricevette la sua forma grazia alla parola di Dio. È detto che dimenticano volontariamente, perché quanto è scritto non si può dimenticare. Basta leggerlo. Si può dimenticare quanto si ascolta o quanto si impara a memoria. Mai però si potrà dimenticare quanto è scritto. Basta leggerlo. Se non si legge quanto è scritto, allora non si legge per volontà. Il Signore non ha affidato la sua Parola alla voce di Mosè. L’ha scritta su due tavole di pietra. Ciò che è scritto sulla pietra rimane per sempre. Basta leggerlo. Ciò che è scritto vale per tutti e tutti hanno il diritto di leggerlo direttamente dalla pietra o dalla carta o dal papiro o dalla pergamena. </w:t>
      </w:r>
    </w:p>
    <w:p w14:paraId="13EDE802"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Sappiamo che Gesù vince ogni tentazione, rispondendo al diavolo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w:t>
      </w:r>
    </w:p>
    <w:p w14:paraId="28EA4535"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w:t>
      </w:r>
    </w:p>
    <w:p w14:paraId="3E6DC9B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Per ogni falsità nella quale oggi Satana ci sta conducendo, il cristiano deve sempre rispondere: “Sta scritto non quello che tu dice, Satana, sta scritto invece quello che il Signore Dio dice”.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Ogni </w:t>
      </w:r>
      <w:r w:rsidRPr="00F76FB5">
        <w:rPr>
          <w:rFonts w:ascii="Arial" w:eastAsia="Times New Roman" w:hAnsi="Arial"/>
          <w:sz w:val="24"/>
          <w:szCs w:val="24"/>
          <w:lang w:val="la-Latn" w:eastAsia="it-IT"/>
        </w:rPr>
        <w:lastRenderedPageBreak/>
        <w:t xml:space="preserve">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14E1161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Ciò che è scritto è immodificabile. Perché è immodificabile? Perché lo Spirito Santo lo ha fatto scrivere molte volte e in diversi modi. Anche se un passo della Scrittura potrebbe apparire incomprensibile o trasformabile, mille altri passi non appaiono né incomprensibili e né trasformabili. Chi li trasforma, li trasforma volontariamente, con cattive intenzioni, perché ha in odio la verità che discende dall’alto. È per odio contro la verità che la Scrittura viene trasformata e ridotta a menzogna. È per odio contro la verità che oggi il cristiano ha intronizzato il suo pensiero come pensiero di Dio, pensiero eterno e immodificabile. </w:t>
      </w:r>
    </w:p>
    <w:p w14:paraId="1A18BC8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6</w:t>
      </w:r>
      <w:r w:rsidRPr="00F76FB5">
        <w:rPr>
          <w:rFonts w:ascii="Arial" w:eastAsia="Times New Roman" w:hAnsi="Arial"/>
          <w:b/>
          <w:sz w:val="24"/>
          <w:szCs w:val="24"/>
          <w:lang w:val="la-Latn" w:eastAsia="it-IT"/>
        </w:rPr>
        <w:t>e che per le stesse ragioni il mondo di allora, sommerso dall’acqua, andò in rovina.</w:t>
      </w:r>
    </w:p>
    <w:p w14:paraId="4204866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Tutto è dalla Parola del Signore e questa Parola è scritta. Ecco cosa aggiunge l’Apostolo Pietro: questi falsi maestri volontariamente dimenticano che per le stesse ragioni il mondo di allora, sommerso dall’acqua, andò in rovina. Qui il riferimento è al diluvio universale. Il diluvio non è un evento di natura. È evento invece preannunciato dalla Parola del Signore a Noè. Come preannunciata è stata ad Abramo la distruzione di Sodoma e di Gomorra. Come preannunciata è </w:t>
      </w:r>
      <w:r w:rsidRPr="00F76FB5">
        <w:rPr>
          <w:rFonts w:ascii="Arial" w:eastAsia="Times New Roman" w:hAnsi="Arial"/>
          <w:sz w:val="24"/>
          <w:szCs w:val="24"/>
          <w:lang w:val="la-Latn" w:eastAsia="it-IT"/>
        </w:rPr>
        <w:lastRenderedPageBreak/>
        <w:t>stata a Mosè la liberazione dei figli d’Israele dalla schiavitù dell’Egitto. Tutto è preannunciato dalla Parola del Signore. Il Signore che preannuncia è il Signore che compie. È onnisciente quanto annuncia ed è onnipotente quando compie la sua Parola. Di quanto avviene nell’universo, tutto è stato preannunciato. Se tutto è preannunciato, tutto anche si compie. Ecco una stupenda pagina di Isaia:</w:t>
      </w:r>
    </w:p>
    <w:p w14:paraId="42A488E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3D244F2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7</w:t>
      </w:r>
      <w:r w:rsidRPr="00F76FB5">
        <w:rPr>
          <w:rFonts w:ascii="Arial" w:eastAsia="Times New Roman" w:hAnsi="Arial"/>
          <w:b/>
          <w:sz w:val="24"/>
          <w:szCs w:val="24"/>
          <w:lang w:val="la-Latn" w:eastAsia="it-IT"/>
        </w:rPr>
        <w:t>Ora, i cieli e la terra attuali sono conservati dalla medesima Parola, riservati al fuoco per il giorno del giudizio e della rovina dei malvagi.</w:t>
      </w:r>
    </w:p>
    <w:p w14:paraId="34FD20C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Tutto è creato dalla Parola onnipotente del nostro Dio e tutto è conservato dalla sua Parola onnipotente. Ora, i cieli e la terra attuali sono conservati dalla medesima Parola, riservati al fuoco per il giorno del giudizio e della rovina del malvagi. Sappiamo che il Signore nostro Dio verrà per creare cieli nuovi e terra nuova. Come questa creazione avverrà non è oggetto di rivelazione. Il linguaggio </w:t>
      </w:r>
      <w:r w:rsidRPr="00F76FB5">
        <w:rPr>
          <w:rFonts w:ascii="Arial" w:eastAsia="Times New Roman" w:hAnsi="Arial"/>
          <w:sz w:val="24"/>
          <w:szCs w:val="24"/>
          <w:lang w:val="la-Latn" w:eastAsia="it-IT"/>
        </w:rPr>
        <w:lastRenderedPageBreak/>
        <w:t>apocalittico è per immagini. Le immagini sono tutte attinte dal nostro mondo reale. La Parola onnipotente del Signore tutto fare in un attimo, in un istante. È il mistero. Ignoriamo però il giorno e l’ora. Giorno e ora sono custoditi nel cuore del Padre e a nessuno a dato la chiave perché si entri in esso e si conoscano giorno e ora. Neanche per Gesù questo giorno e questa ora sono oggetto di rivelazione. Sappiamo altresì, perché è scritto in ogni pagina della Scrittura Santa, sia dell’Antico e sia del Nuovo Testamento, che il Signore giudicherà tutte le azioni degli uomini. Per i malvagi vi sarà la rovina eterna. Anche questa separazione eterna tra quanti fecero il bene e quanti fecero il male oggi è stata cancellata dai nostri insegnamenti. Rimane nella Scrittura Santa. Chi la cancella, la cancella volontariamente in odio contro la verità.</w:t>
      </w:r>
    </w:p>
    <w:p w14:paraId="6DDE253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È cosa giusta che oggi il cristiano di chieda:</w:t>
      </w:r>
    </w:p>
    <w:p w14:paraId="7E46830C"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 Perché noi sciupiamo vanamente la nostra vita dedicandola tutta al tempo e quasi per nulla alla </w:t>
      </w:r>
      <w:r w:rsidRPr="00F76FB5">
        <w:rPr>
          <w:rFonts w:ascii="Arial" w:eastAsia="Times New Roman" w:hAnsi="Arial"/>
          <w:bCs/>
          <w:i/>
          <w:sz w:val="24"/>
          <w:szCs w:val="24"/>
          <w:lang w:val="la-Latn" w:eastAsia="it-IT"/>
        </w:rPr>
        <w:t>“costruzione”</w:t>
      </w:r>
      <w:r w:rsidRPr="00F76FB5">
        <w:rPr>
          <w:rFonts w:ascii="Arial" w:eastAsia="Times New Roman" w:hAnsi="Arial"/>
          <w:bCs/>
          <w:sz w:val="24"/>
          <w:szCs w:val="24"/>
          <w:lang w:val="la-Latn" w:eastAsia="it-IT"/>
        </w:rPr>
        <w:t xml:space="preserve"> della nostra eternità? </w:t>
      </w:r>
    </w:p>
    <w:p w14:paraId="721E5C11"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w:t>
      </w:r>
    </w:p>
    <w:p w14:paraId="11BEE9FF"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Coltivatori di questa falsità e menzogna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F76FB5">
        <w:rPr>
          <w:rFonts w:ascii="Arial" w:eastAsia="Times New Roman" w:hAnsi="Arial"/>
          <w:i/>
          <w:sz w:val="24"/>
          <w:szCs w:val="24"/>
          <w:lang w:val="la-Latn"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F76FB5">
        <w:rPr>
          <w:rFonts w:ascii="Arial" w:eastAsia="Times New Roman" w:hAnsi="Arial"/>
          <w:sz w:val="24"/>
          <w:szCs w:val="24"/>
          <w:lang w:val="la-Latn" w:eastAsia="it-IT"/>
        </w:rPr>
        <w:t xml:space="preserve"> (Mt 7,13-15). Cosa dicono i falsi maestri, che sono grandi, eccelsi, luminari per il mondo? Dicono con disonesta disinvoltura, mentendo: </w:t>
      </w:r>
      <w:r w:rsidRPr="00F76FB5">
        <w:rPr>
          <w:rFonts w:ascii="Arial" w:eastAsia="Times New Roman" w:hAnsi="Arial"/>
          <w:i/>
          <w:sz w:val="24"/>
          <w:szCs w:val="24"/>
          <w:lang w:val="la-Latn" w:eastAsia="it-IT"/>
        </w:rPr>
        <w:t xml:space="preserve">“Il paradiso è per tutti. L’inferno è vuoto”. </w:t>
      </w:r>
      <w:r w:rsidRPr="00F76FB5">
        <w:rPr>
          <w:rFonts w:ascii="Arial" w:eastAsia="Times New Roman" w:hAnsi="Arial"/>
          <w:sz w:val="24"/>
          <w:szCs w:val="24"/>
          <w:lang w:val="la-Latn" w:eastAsia="it-IT"/>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w:t>
      </w:r>
    </w:p>
    <w:p w14:paraId="64238BD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lastRenderedPageBreak/>
        <w:t>8</w:t>
      </w:r>
      <w:r w:rsidRPr="00F76FB5">
        <w:rPr>
          <w:rFonts w:ascii="Arial" w:eastAsia="Times New Roman" w:hAnsi="Arial"/>
          <w:b/>
          <w:sz w:val="24"/>
          <w:szCs w:val="24"/>
          <w:lang w:val="la-Latn" w:eastAsia="it-IT"/>
        </w:rPr>
        <w:t>Una cosa però non dovete perdere di vista, carissimi: davanti al Signore un solo giorno è come mille anni e mille anni come un solo giorno.</w:t>
      </w:r>
    </w:p>
    <w:p w14:paraId="42B7A2E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Una verità va messa nel cuore di tutti: Sempre il Signore opera guidato dalla sua eterna e divina saggezza. La divina ed eterna saggezza opera per il più grande bene di tutti. Ecco perché una cosa non dobbiamo perdere di vista: davanti al Signore un solo giorno è come mille anni e mille anni come un solo giorno. Il Signore parla oggi. Quando compie ciò che oggi dice? Quando la sua divina ed eterna saggezza glielo suggerisce.</w:t>
      </w:r>
    </w:p>
    <w:p w14:paraId="19F1207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5276E63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Il falso maestro, essendo falso maestro perché si è separato dallo Spirito Santo, non solo è falso, è anche stolto e insipiente. Nulla conosce della Sapienza divina ed eterna con la quale il Signore nostro Dio opera. Ogni sua parola irriguardosa e anche di bestemmia contro Dio è frutto del suo cuore stolto e insipiente. Sempre il falso maestro è insipiente. È insipiente proprio perché falso maestro ed è falso maestro perché lo Spirito di Sapienza, Intelletto, Consiglio, non abita nel suo cuore. Nel suo cuore abita il peccato e dal peccato lui pronuncia i suoi oracoli falsi. Quale sapienza oggi dimora nel cuore di quanti,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che non è il Vangelo di Cristo Gesù? Di certo nel loro cuore non abita lo Spirito Santo. Abita invece il peccato e con il peccato Satana. Questi falsi maestri non sono voce dello Spirito Santo. Sono voce del mondo, voce del peccato, voce di Satana, voce delle tenebre. Chi invece è governato dalla Sapienza dello Spirito ama la Sapienza divina ed eterna e ad essa si consegna. Da essa sempre si lascia illuminare.</w:t>
      </w:r>
    </w:p>
    <w:p w14:paraId="366BCC2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lastRenderedPageBreak/>
        <w:t>9</w:t>
      </w:r>
      <w:r w:rsidRPr="00F76FB5">
        <w:rPr>
          <w:rFonts w:ascii="Arial" w:eastAsia="Times New Roman" w:hAnsi="Arial"/>
          <w:b/>
          <w:sz w:val="24"/>
          <w:szCs w:val="24"/>
          <w:lang w:val="la-Latn" w:eastAsia="it-IT"/>
        </w:rPr>
        <w:t>Il Signore non ritarda nel compiere la sua promessa, anche se alcuni parlano di lentezza. Egli invece è magnanimo con voi, perché non vuole che alcuno si perda, ma che tutti abbiano modo di pentirsi.</w:t>
      </w:r>
    </w:p>
    <w:p w14:paraId="60833EF8"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Ora l’Apostolo Pietro rivela cosa vuole la Sapienza divina ed eterna. Essa vuole che nessuno si perda. Cosa essa fa perché nessuno si perda? Concede del tempo perché ci si possa convertire. È la sapienza che rende magnanimo il Signore. Alla luce della divina ed eterna sapienza comprendiamo cosa rivela a noi l’Apostolo Pietro: Il Signore non ritarda nel compiere la sua promessa, anche se alcuni parlano di lentezza. Egli invece è magnanimo con noi, perché non vuole che alcuno si perda, ma che tutti abbiamo modo di pentirsi. Due brani dell’Antico Testamento ci aiuteranno a comprendere bene quanto insegna l’Apostolo Pietro:</w:t>
      </w:r>
    </w:p>
    <w:p w14:paraId="26138B4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11,21-13,2). </w:t>
      </w:r>
    </w:p>
    <w:p w14:paraId="56D3252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(Sir 8,9-14). </w:t>
      </w:r>
    </w:p>
    <w:p w14:paraId="7D45BE8E"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Dare del tempo perché uno si converta è grande misericordia del Signore. Grande misericordia del Signore è anche non pronunciare una sentenza immediata su chi ha trasgredito i Comandamenti. Il falso maestro, perché privo dello Spirito Santo, nulla comprende della Sapienza del Signore. Il suo cuore è posto a metro per giudicare la Parola e le azioni del Signore. Vale per il nostro Dio, quanto Gesù diceva di sé: “Beato chi non trova in me motivo di scandalo, motivo per criticare, per mormorare, per parlare male, per proferire oracoli di </w:t>
      </w:r>
      <w:r w:rsidRPr="00F76FB5">
        <w:rPr>
          <w:rFonts w:ascii="Arial" w:eastAsia="Times New Roman" w:hAnsi="Arial"/>
          <w:bCs/>
          <w:sz w:val="24"/>
          <w:szCs w:val="24"/>
          <w:lang w:val="la-Latn" w:eastAsia="it-IT"/>
        </w:rPr>
        <w:lastRenderedPageBreak/>
        <w:t>falsità e di menzogna. Chi fa questo nei confronti del nostro Dio non è uno stolto, è invece un grandissimo stolto e insipiente.</w:t>
      </w:r>
    </w:p>
    <w:p w14:paraId="77AC48EA" w14:textId="77777777" w:rsidR="00F76FB5" w:rsidRPr="00F76FB5" w:rsidRDefault="00F76FB5" w:rsidP="00F76FB5">
      <w:pPr>
        <w:spacing w:after="120" w:line="240" w:lineRule="auto"/>
        <w:jc w:val="both"/>
        <w:rPr>
          <w:rFonts w:ascii="Arial" w:hAnsi="Arial"/>
          <w:bCs/>
          <w:sz w:val="24"/>
          <w:szCs w:val="24"/>
          <w:lang w:val="la-Latn"/>
        </w:rPr>
      </w:pPr>
      <w:r w:rsidRPr="00F76FB5">
        <w:rPr>
          <w:rFonts w:ascii="Arial" w:hAnsi="Arial"/>
          <w:bCs/>
          <w:sz w:val="24"/>
          <w:szCs w:val="24"/>
          <w:lang w:val="la-Latn"/>
        </w:rPr>
        <w:t xml:space="preserve">Osserviamo le opere del Signore. Possiamo noi trovare un solo difetto nella sua creazione? Il suo universo, sia visibile che invisibile, sia vicino che lontano, è perfettissimo. Basterebbe solo questa sua perfezione per affermare che esso è stato creato da una mente non umana, non appartenente alla natura creata. E infatti Dio tutto ha fatto per mezzo della sua sapienza eterna. Ma l’uomo stolto e insipiente, perché senza la luce che viene dal suo Creatore, attribuisce tutto al caso. Lui stesso si dichiara frutto di un evoluzionismo cieco. Grande è la stoltezza dell’uomo quando lui si separa dal suo Dio. Diviene tenebre e dalle tenebre parla. Ora se tutto in Dio è perfezione mirabile, nessuno si potrà mai scandalizzare di lui. Nessuno potrà dire che una cosa non gli è riuscita bene. Tutto invece porta nel suo essere l’impronta della sapienza eterna del Creatore. La stessa verità va affermata di Cristo Gesù. Non c’è in Lui nessuna parola e nessuna opera che non sia perfezione assoluta, verità assoluta, giustizia assoluta, compimento assoluto di ogni Parola della Scrittura secondo la purissima ed eterna sapienza dello Spirito Santo. Pertanto nessuno si potrà scandalizzare di Cristo Gesù, affermando che una sola delle sue opere, una sola delle sue parole è fuori luogo, fuori contesto, fuori giustizia, fuori sapienza. Gesù è perfettissimo in ogni cosa. Chi trova in Lui motivo di scandalo attesta di guardare Cristo con gli occhi della falsità, della stoltezza, dell’insipienza, frutto in lui del peccato. È facile allora conoscere chi vive nelle tenebre e chi vive nella luce. Chi vive nelle tenebre di scandalizza della luce che brilla in ogni opera e parola di Cristo Gesù. Chi invece vive nella luce comprenderà che ogni opera, ogni parola di Gesù Signore è fatta e detta sempre nella più alta sapienza dello Spirito Santo. Chi guarda la creazione deve rimanere ammirato dal suo ordine e dalla sua perfezione e dire che solo il Signore l’ha fatta con la sua sapienza e la sua onnipotente parola. Chi osserva la vita di Cristo Gesù deve rimanere ammirato per la somma sapienza con la quale dice ogni cosa e per la sua onnipotenza con la quale opere le cose. Deve confessare che tutto avviene in Lui con la sapienza e l’onnipotenza del Signore Dio. Questa confessione è la sola possibile. Confessare altro attesta che siamo nelle tenebre e non nella luce. Rivela che parliamo dal peccato, dalla stoltezza, dall’insipienza. </w:t>
      </w:r>
    </w:p>
    <w:p w14:paraId="2776389D" w14:textId="77777777" w:rsidR="00F76FB5" w:rsidRPr="00F76FB5" w:rsidRDefault="00F76FB5" w:rsidP="00F76FB5">
      <w:pPr>
        <w:spacing w:after="120" w:line="240" w:lineRule="auto"/>
        <w:jc w:val="both"/>
        <w:rPr>
          <w:rFonts w:ascii="Arial" w:eastAsia="Times New Roman" w:hAnsi="Arial"/>
          <w:bCs/>
          <w:sz w:val="24"/>
          <w:szCs w:val="24"/>
          <w:lang w:val="la-Latn"/>
        </w:rPr>
      </w:pPr>
      <w:r w:rsidRPr="00F76FB5">
        <w:rPr>
          <w:rFonts w:ascii="Arial" w:eastAsia="Times New Roman" w:hAnsi="Arial"/>
          <w:bCs/>
          <w:sz w:val="24"/>
          <w:szCs w:val="24"/>
          <w:lang w:val="la-Latn"/>
        </w:rPr>
        <w:t xml:space="preserve">Riflettiamo ancora sulle opere di Cristo Gesù. Se Lui è il Messia del Signore e se Lui opera con tutta la pienezza dello Spirito Santo – Spirito di sapienza e di intelligenza, Spirito di consiglio e di scienza, Spirito di fortezza e di pietà, Spirito del timore del Signore – mai ci si potrà scandalizzare di Lui. Si dovrà umilmente confessare che la sua mente – anche se è la mente di Giovanni il Battista - è assai limitata per comprendere la sapienza divina ed eterna con la quale Gesù parla ed opera. Si dovrà anche dire che le vie di Dio per edificare il suo regno sulla terra sono infinitamente differenti dalle nostre vie. Anche il profeta è dalla mente limitata, mente piccola, mente di un uomo. Neanche lui comprende l’agire di Cristo Gesù. Perché lo non comprende? Perché il profeta non ha come missione il compito di comprendere i misteri di Dio. Lui ha la missione di annunciare solo quella Parola che il Signore pone sulla sua bocca. Poi anche lui deve passare per le vie stabilite da Dio per entrare in possesso della comprensione dei suoi misteri. Anche il profeta deve passare per la via della fede </w:t>
      </w:r>
      <w:r w:rsidRPr="00F76FB5">
        <w:rPr>
          <w:rFonts w:ascii="Arial" w:eastAsia="Times New Roman" w:hAnsi="Arial"/>
          <w:bCs/>
          <w:sz w:val="24"/>
          <w:szCs w:val="24"/>
          <w:lang w:val="la-Latn"/>
        </w:rPr>
        <w:lastRenderedPageBreak/>
        <w:t xml:space="preserve">e la fede non è nella Parola che Lui dice, ma nella Parola che a Lui viene rivolta. La fede è sempre prima della nostra comprensione. Prima si crede e poi si comprende. Si comprende nella misura della illuminazione che lo Spirito Santo dona alla nostra mente. Spirito Santo e Parola camminano sempre insieme. Quando il profeta non crede alla Parola che gli viene annunciata, è allora che lui cade dalla vera fede. Come ogni altro uomo, anche lui deve passare per la vera fede in Cristo e nel suo mistero e per questo deve fidarsi di ogni Parola di Cristo Gesù. </w:t>
      </w:r>
    </w:p>
    <w:p w14:paraId="7D669F65"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sz w:val="24"/>
          <w:szCs w:val="24"/>
          <w:lang w:val="la-Latn"/>
        </w:rPr>
        <w:t xml:space="preserve">Chi si è scandalizzato di Cristo Gesù? Tutti i falsi maestri del suo tempo. </w:t>
      </w:r>
      <w:r w:rsidRPr="00F76FB5">
        <w:rPr>
          <w:rFonts w:ascii="Arial" w:eastAsia="Times New Roman" w:hAnsi="Arial" w:cs="Arial"/>
          <w:sz w:val="24"/>
          <w:szCs w:val="24"/>
          <w:lang w:val="la-Latn" w:eastAsia="it-IT"/>
        </w:rPr>
        <w:t xml:space="preserve">Quando per i falsi maestri la divina verità, santità, giustizia che vive tutta in Cristo Gesù, con purissima obbedienza ad ogni Parola del Padre suo, diviene motivo di scandalo, allora possiamo applicare lo stesso principio di luce divina che viene a noi dal Siracide. La Legge è motivo di scandalo per gli ipocriti: </w:t>
      </w:r>
    </w:p>
    <w:p w14:paraId="64FDE704"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val="la-Latn" w:eastAsia="it-IT"/>
        </w:rPr>
      </w:pPr>
      <w:r w:rsidRPr="00F76FB5">
        <w:rPr>
          <w:rFonts w:ascii="Arial" w:eastAsia="Times New Roman" w:hAnsi="Arial" w:cs="Arial"/>
          <w:i/>
          <w:iCs/>
          <w:sz w:val="24"/>
          <w:szCs w:val="24"/>
          <w:lang w:val="la-Latn" w:eastAsia="it-IT"/>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(Sir 32,14-24). </w:t>
      </w:r>
    </w:p>
    <w:p w14:paraId="7B94721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cs="Arial"/>
          <w:bCs/>
          <w:sz w:val="24"/>
          <w:szCs w:val="24"/>
          <w:lang w:val="la-Latn" w:eastAsia="it-IT"/>
        </w:rPr>
        <w:t>Chi sono gli ipocriti? Sono coloro che si vestono di un abito religioso, non però secondo Dio ma secondo gli uomini, ma dentro sono lupi rapaci. Chi è lupo rapace ha un solo desiderio nel cuore: divorare ogni pecora al fine di saziare ogni odio, che è la sua stessa natura, contro la divina verità, santità, giustizia che avvolge ogni uomo fedele a Dio. Da dove riconosciamo che ci troviamo dinanzi all’ipocrisia? Dalla nostra fedeltà al Signore nostro Dio, a Cristo Gesù, allo Spirito Santo. Gesù sa che vive in un mondo religioso che si nutre di ipocrisia perché Lui è la verità, la santità, la giustizia, l’amore, la misericordia, il perdono, la riconciliazione, la redenzione, la salvezza. Chi trova in Lui motivo di scandalo è un ipocrita e l’ipocrita, lo sappiamo, odia la verità e per odio verso di essa è disposto a crocifiggere tutti coloro che in qualche modo gliela ricordano. Sappiamo che l’ipocrisia del mondo religioso del suo tempo ha portato Gesù alla crocifissione.</w:t>
      </w:r>
      <w:r w:rsidRPr="00F76FB5">
        <w:rPr>
          <w:rFonts w:ascii="Arial" w:eastAsia="Times New Roman" w:hAnsi="Arial"/>
          <w:bCs/>
          <w:sz w:val="24"/>
          <w:szCs w:val="24"/>
          <w:lang w:val="la-Latn" w:eastAsia="it-IT"/>
        </w:rPr>
        <w:t xml:space="preserve"> L’ipocrita è privo di ogni timore del Signore. Il suo odio è il metro per valutare ciò che è vero e ciò che è falso, ciò che giusto e ciò che è ingiusto. Una volta che ha valutato, prende la falce della calunnia, della menzogna, della falsità, dell’ingiuria, di ogni altro frutto del peccato e si mette a mietere per gettare nel forno della morte o spirituale o fisica quanti da lui sono stati giudicati non conformi al suo metro di odio. Cosa deve fare il mietuto dall’odio dell’ipocrita? Imitare Cristo Gesù: lasciarsi mietere come pecora muta condotta la macello e offrire al Padre, in Cristo Gesù, guidato e assistito dallo Spirito Santo, con il conforto della Madre celeste, la propria vita per il perdono dei peccati, prima per i peccati del corpo di Cristo, nel quale sempre abiteranno gli ipocriti per la sua </w:t>
      </w:r>
      <w:r w:rsidRPr="00F76FB5">
        <w:rPr>
          <w:rFonts w:ascii="Arial" w:eastAsia="Times New Roman" w:hAnsi="Arial"/>
          <w:bCs/>
          <w:sz w:val="24"/>
          <w:szCs w:val="24"/>
          <w:lang w:val="la-Latn" w:eastAsia="it-IT"/>
        </w:rPr>
        <w:lastRenderedPageBreak/>
        <w:t>distruzione, e poi per i peccati del mondo. È questa la grazia che ogni discepolo di Gesù deve chiedere al Signore: saper trasformare ogni odio che si riversa su di lui in un sacrificio gradito al Signore, in una offerta santa per la redenzione sia del corpo di Cristo che del mondo. Così esorta l’Apostolo Pietro:</w:t>
      </w:r>
    </w:p>
    <w:p w14:paraId="08E912C8"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 . </w:t>
      </w:r>
    </w:p>
    <w:p w14:paraId="7082280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Ora sappiamo perché il falso maestro parla male del Signore. Parla male perché ha posto la sua mente aldi sopra della mente di Dio e il suo pensiero al di sopra del pensiero di Dio. Parla male perché il suo cuore non conosce nessuna forma di amore né per se stesso e né per i suoi fratelli. Lui conosce solo la Legge della stoltezza, della superbia, della mormorazione dello scandalo, dell’odio, del disprezzo della divina Parola. Non c’è Parola di Dio della quale il falso maestro non si scandalizzi.</w:t>
      </w:r>
    </w:p>
    <w:p w14:paraId="4C47205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10</w:t>
      </w:r>
      <w:r w:rsidRPr="00F76FB5">
        <w:rPr>
          <w:rFonts w:ascii="Arial" w:eastAsia="Times New Roman" w:hAnsi="Arial"/>
          <w:b/>
          <w:sz w:val="24"/>
          <w:szCs w:val="24"/>
          <w:lang w:val="la-Latn" w:eastAsia="it-IT"/>
        </w:rPr>
        <w:t>Il giorno del Signore verrà come un ladro; allora i cieli spariranno in un grande boato, gli elementi, consumati dal calore, si dissolveranno e la terra, con tutte le sue opere, sarà distrutta.</w:t>
      </w:r>
    </w:p>
    <w:p w14:paraId="5FB0644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L’Apostolo Pietro ribadisce la verità tante volte annunciata da Gesù nel Vangelo. Il giorno del Signore viene come un ladro. Viene quando nessuno neanche lo immagina. Per questo sempre Gesù ci chiede di essere preparati. In questo giorno – o della nostra morte e della Parusia – si apre per noi la porta della beatitudine eterna, ma anche la porta della perdizione e delle tenebre per sempre. Qui si parla del giorno della venuta sulla nostra terra del Signore sulle nubi del cielo. In quel giorno non solo vi sarà il giudizio universale. Vi sarà anche la creazione di cieli nuovi e terra nuova. Ecco per l’Apostolo Pietro dice che allora i cieli spariranno in un grande boato, gli elementi, consumati dal calore, si dissolveranno e la terra, con tutte le sue opere, sarà distrutta. Questa è immagine tratta dal linguaggio apocalittico. Cosa avverrà nella realtà non è stato rivelato e mai lo sarà. Anche questa distruzione e nuova creazione sarà operata per la Parola onnipotente del nostro Dio. In questi versetti sono due le verità che vanno messe nel cuore. </w:t>
      </w:r>
    </w:p>
    <w:p w14:paraId="0D03B3E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b/>
          <w:sz w:val="24"/>
          <w:szCs w:val="24"/>
          <w:lang w:val="la-Latn" w:eastAsia="it-IT"/>
        </w:rPr>
        <w:t>Prima verità</w:t>
      </w:r>
      <w:r w:rsidRPr="00F76FB5">
        <w:rPr>
          <w:rFonts w:ascii="Arial" w:eastAsia="Times New Roman" w:hAnsi="Arial"/>
          <w:sz w:val="24"/>
          <w:szCs w:val="24"/>
          <w:lang w:val="la-Latn" w:eastAsia="it-IT"/>
        </w:rPr>
        <w:t xml:space="preserve">: il nostro Dio ha una Parola che sempre si compie. Si compie però secondo la divina ed eterna sapienza e non secondo il pensiero e il volere dei falsi maestri. </w:t>
      </w:r>
    </w:p>
    <w:p w14:paraId="6218D8DD"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b/>
          <w:sz w:val="24"/>
          <w:szCs w:val="24"/>
          <w:lang w:val="la-Latn" w:eastAsia="it-IT"/>
        </w:rPr>
        <w:lastRenderedPageBreak/>
        <w:t>Seconda verità</w:t>
      </w:r>
      <w:r w:rsidRPr="00F76FB5">
        <w:rPr>
          <w:rFonts w:ascii="Arial" w:eastAsia="Times New Roman" w:hAnsi="Arial"/>
          <w:sz w:val="24"/>
          <w:szCs w:val="24"/>
          <w:lang w:val="la-Latn" w:eastAsia="it-IT"/>
        </w:rPr>
        <w:t xml:space="preserve">: Poiché il falso maestro è scollegato dallo Spirito Santo – lui è sotto il dominio della carne e schiavo delle sue opere – sempre maltratterà e disprezzerà la Parola del Signore. Il fine per cui lo fa è uno solo: trascinare nella sua stoltezza quante più anime può, allo stesso modo che Lucifero trascinò con se un terzo delle stelle del cielo. </w:t>
      </w:r>
    </w:p>
    <w:p w14:paraId="6E448879"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Il falso maestro non vuole la vita eterna per gli uomini. Li vuole la loro morte eterna. Il falso maestro è voce e cuore di Satana in mezzo ai suoi fratelli. Per natura corrotta – di conseguenza per volontà corrotta – sempre volontariamente tradirà la Scrittura. Sempre le farà dire ciò che a lui piacerà. Quando ci si trova dinanzi ad una persona che disprezza e maltratta la Scrittura Santa, sempre ci si trova dinanzi ad un falso maestro. Chi lo ascolta sappia che si sta aprendo per lui la porta della perdizione eterna. Siamo tutti avvisati. Il falso maestro è via di perdizione.</w:t>
      </w:r>
    </w:p>
    <w:p w14:paraId="56348344" w14:textId="77777777" w:rsidR="00F76FB5" w:rsidRPr="00F76FB5" w:rsidRDefault="00F76FB5" w:rsidP="00F76FB5">
      <w:pPr>
        <w:spacing w:after="120" w:line="240" w:lineRule="auto"/>
        <w:jc w:val="both"/>
        <w:rPr>
          <w:rFonts w:ascii="Arial" w:eastAsia="Times New Roman" w:hAnsi="Arial"/>
          <w:sz w:val="24"/>
          <w:szCs w:val="24"/>
          <w:lang w:val="la-Latn" w:eastAsia="it-IT"/>
        </w:rPr>
      </w:pPr>
    </w:p>
    <w:p w14:paraId="379CA48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34" w:name="_Toc112855610"/>
      <w:bookmarkStart w:id="735" w:name="_Toc189214253"/>
      <w:r w:rsidRPr="00F76FB5">
        <w:rPr>
          <w:rFonts w:ascii="Arial" w:eastAsia="Times New Roman" w:hAnsi="Arial" w:cs="Arial"/>
          <w:b/>
          <w:sz w:val="24"/>
          <w:szCs w:val="24"/>
          <w:lang w:eastAsia="it-IT"/>
        </w:rPr>
        <w:t>Nuovo invito alla santità. Dossologia</w:t>
      </w:r>
      <w:bookmarkEnd w:id="734"/>
      <w:bookmarkEnd w:id="735"/>
    </w:p>
    <w:p w14:paraId="0F611E0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11</w:t>
      </w:r>
      <w:r w:rsidRPr="00F76FB5">
        <w:rPr>
          <w:rFonts w:ascii="Arial" w:eastAsia="Times New Roman" w:hAnsi="Arial"/>
          <w:b/>
          <w:sz w:val="24"/>
          <w:szCs w:val="24"/>
          <w:lang w:val="la-Latn" w:eastAsia="it-IT"/>
        </w:rPr>
        <w:t>Dato che tutte queste cose dovranno finire in questo modo, quale deve essere la vostra vita nella santità della condotta e nelle preghiere,</w:t>
      </w:r>
    </w:p>
    <w:p w14:paraId="1BC88DA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Il mondo presente finirà. Ma prima ancora finirà la nostra vita nel tempo, sulla terra. Poiché la vita eterna è dono di Dio e anche frutto dell’uomo, tutto il nostro impegno deve mirare a produrre il frutto più bello. Lo gusteremo per l’eternità beata. Mentre i frutti che produciamo per la terra durano solo un istante e quasi sempre sono frutti di morte e non di vita. Ecco allora l’ammaestramento dell’apostolo Pietro: Dato che tutte queste cose dovranno finire in questo modo, quale deve essere la vostra vita nella santità della condotta e nelle preghiere… Oggi è proprio questa fede che si è persa. La cattiva teologia ha generato la cattiva, anzi pessima escatologia. Oggi si è abolito il giusto giudizio di Dio e si predica una misericordia falsa e senza alcuna verità rivelata. Questa cattiva teologia ha distrutto tutta la vera antropologia. In cosa consiste questo cattivo e pessimo insegnamento: nella separazione tra la vita presente e quella eterna. Tra queste due vite non si vuole alcuna relazione. Sulla terra ognuno può vivere come gli pare. L’eternità è dono di Dio ed è un dono di beatitudine senza fine. Non così pensa lo Spirito Santo e non così insegnano i suoi Apostoli che sono la sua vera voce. L’eternità beata è dono di Dio, ma è anche frutto delle azioni degli uomini. Se la vita sulla terra è nella Parola di Dio, la vita eterna sarà nella casa di Dio. Se invece sulla terra la nostra vita non è nella Parola di Dio, nell’eternità mai potrà essere nella casa di Dio. Come sulla terra è stata nella Parola di Satana, così nell’eternità sarà nella casa di Satana che l’inferno del fuoco eterno. Sarà fuoco non di amore, ma fuoco di disperazione e di perdizione. Sarà fuoco di tenebre eterne. </w:t>
      </w:r>
    </w:p>
    <w:p w14:paraId="77EE836C" w14:textId="77777777" w:rsidR="00F76FB5" w:rsidRPr="00F76FB5" w:rsidRDefault="00F76FB5" w:rsidP="00F76FB5">
      <w:pPr>
        <w:spacing w:after="120" w:line="240" w:lineRule="auto"/>
        <w:jc w:val="both"/>
        <w:rPr>
          <w:rFonts w:ascii="Arial" w:hAnsi="Arial" w:cs="Arial"/>
          <w:color w:val="000000"/>
          <w:sz w:val="24"/>
          <w:szCs w:val="24"/>
          <w:lang w:val="la-Latn"/>
        </w:rPr>
      </w:pPr>
      <w:r w:rsidRPr="00F76FB5">
        <w:rPr>
          <w:rFonts w:ascii="Arial" w:eastAsia="Times New Roman" w:hAnsi="Arial"/>
          <w:sz w:val="24"/>
          <w:szCs w:val="24"/>
          <w:lang w:val="la-Latn" w:eastAsia="it-IT"/>
        </w:rPr>
        <w:t xml:space="preserve">Nell’Antica Teologia si insegna che i novissimi era quattro: morte, giudizio, inferno, paradiso. Oggi sono stati ridotti a due: morte e paradiso. Senza il giudizio e l’inferno, possiamo chiudere le porte della Chiesa. A nulla serve la Chiesa, se non ad indicarci la via verso la vita eterna, offrendoci ogni mezzo di grazia e di verità perché la possiamo raggiungere. </w:t>
      </w:r>
      <w:r w:rsidRPr="00F76FB5">
        <w:rPr>
          <w:rFonts w:ascii="Arial" w:hAnsi="Arial" w:cs="Arial"/>
          <w:color w:val="000000"/>
          <w:sz w:val="24"/>
          <w:szCs w:val="24"/>
          <w:lang w:val="la-Latn"/>
        </w:rPr>
        <w:t xml:space="preserve">I Novissimi infatti sono le ultime cose che si compiono nello stesso istante in cui termina il corso della nostra vita sulla terra. </w:t>
      </w:r>
      <w:r w:rsidRPr="00F76FB5">
        <w:rPr>
          <w:rFonts w:ascii="Arial" w:hAnsi="Arial" w:cs="Arial"/>
          <w:color w:val="000000"/>
          <w:sz w:val="24"/>
          <w:szCs w:val="24"/>
          <w:lang w:val="la-Latn"/>
        </w:rPr>
        <w:lastRenderedPageBreak/>
        <w:t xml:space="preserve">Finisce per noi il tempo e si entra nell’eternità. Ogni parola di Dio e di Gesù si attesterà per noi nella sua più pura verità. Al momento del nostro transito, vedremo che nessuna Parola a noi detta dal Signore era falsa, ma ognuna era colma di purissima verità. Nessuno però potrà tornare indietro per dare un corso diverso alla sua vita. Dall’eternità non si torna. </w:t>
      </w:r>
    </w:p>
    <w:p w14:paraId="1434C4F1" w14:textId="77777777" w:rsidR="00F76FB5" w:rsidRPr="00F76FB5" w:rsidRDefault="00F76FB5" w:rsidP="00F76FB5">
      <w:pPr>
        <w:spacing w:after="120" w:line="240" w:lineRule="auto"/>
        <w:jc w:val="both"/>
        <w:rPr>
          <w:rFonts w:ascii="Arial" w:hAnsi="Arial" w:cs="Arial"/>
          <w:color w:val="000000"/>
          <w:sz w:val="24"/>
          <w:szCs w:val="24"/>
          <w:lang w:val="la-Latn"/>
        </w:rPr>
      </w:pPr>
      <w:r w:rsidRPr="00F76FB5">
        <w:rPr>
          <w:rFonts w:ascii="Arial" w:hAnsi="Arial"/>
          <w:b/>
          <w:sz w:val="24"/>
          <w:szCs w:val="24"/>
          <w:lang w:val="la-Latn"/>
        </w:rPr>
        <w:t xml:space="preserve">Morte. </w:t>
      </w:r>
      <w:r w:rsidRPr="00F76FB5">
        <w:rPr>
          <w:rFonts w:ascii="Arial" w:hAnsi="Arial" w:cs="Arial"/>
          <w:color w:val="000000"/>
          <w:sz w:val="24"/>
          <w:szCs w:val="24"/>
          <w:lang w:val="la-Latn"/>
        </w:rPr>
        <w:t xml:space="preserve">La parola di Dio che si compie è la morte. </w:t>
      </w:r>
      <w:r w:rsidRPr="00F76FB5">
        <w:rPr>
          <w:rFonts w:ascii="Arial" w:hAnsi="Arial" w:cs="Arial"/>
          <w:i/>
          <w:color w:val="000000"/>
          <w:sz w:val="24"/>
          <w:szCs w:val="24"/>
          <w:lang w:val="la-Latn"/>
        </w:rPr>
        <w:t>“Se ne mangi, muori”. “Polvere sei e polvere ritornerai”.</w:t>
      </w:r>
      <w:r w:rsidRPr="00F76FB5">
        <w:rPr>
          <w:rFonts w:ascii="Arial" w:hAnsi="Arial" w:cs="Arial"/>
          <w:color w:val="000000"/>
          <w:sz w:val="24"/>
          <w:szCs w:val="24"/>
          <w:lang w:val="la-Latn"/>
        </w:rPr>
        <w:t xml:space="preserve"> La morte è la separazione dell’anima dal corpo. Al momento del concepimento, l’uomo e la donna donano il corpo, Dio dona l’anima, creandola. Con la morte, corpo ed anima se separano. L’anima entra nell’eternità. Il corpo nel sepolcro per ritornare polvere del suolo. L’anima è immortale, non può tornare nel nulla. Il corpo invece viene dalla polvere e sarà ridotto nuovamente in polvere. Anima e corpo saranno divisi fino al momento della creazione dei cieli nuovi e della terra nuova. Nell’istante della nuova creazione, il Signore chiamerà il corpo dalla polvere e lo ridarà all’anima, ma trasformato in spirito, e mai più ritornerà in polvere. La Parola di Gesù ci avvisa. La morte può venire in ogni istante. Un attimo prima siamo sulla terra, un attimo dopo nell’eternità. Non vi è alcun preavviso. Viene e basta. Nessuna previsione potrà essere fatta. Si lascia tutto. Niente si porta. Giobbe diceva: </w:t>
      </w:r>
      <w:r w:rsidRPr="00F76FB5">
        <w:rPr>
          <w:rFonts w:ascii="Arial" w:hAnsi="Arial" w:cs="Arial"/>
          <w:i/>
          <w:color w:val="000000"/>
          <w:sz w:val="24"/>
          <w:szCs w:val="24"/>
          <w:lang w:val="la-Latn"/>
        </w:rPr>
        <w:t>“Nudo sono uscito dal grembo di mia madre e nudo me ne andrò”</w:t>
      </w:r>
      <w:r w:rsidRPr="00F76FB5">
        <w:rPr>
          <w:rFonts w:ascii="Arial" w:hAnsi="Arial" w:cs="Arial"/>
          <w:color w:val="000000"/>
          <w:sz w:val="24"/>
          <w:szCs w:val="24"/>
          <w:lang w:val="la-Latn"/>
        </w:rPr>
        <w:t xml:space="preserve">. Il distacco dal mondo, dalle cose, dalle persone è immediato. Su questa verità dovremmo tutti riflettere: </w:t>
      </w:r>
      <w:r w:rsidRPr="00F76FB5">
        <w:rPr>
          <w:rFonts w:ascii="Arial" w:hAnsi="Arial" w:cs="Arial"/>
          <w:i/>
          <w:color w:val="000000"/>
          <w:sz w:val="24"/>
          <w:szCs w:val="24"/>
          <w:lang w:val="la-Latn"/>
        </w:rPr>
        <w:t>“Ora siamo, fra un istante potremmo non esserci”.</w:t>
      </w:r>
      <w:r w:rsidRPr="00F76FB5">
        <w:rPr>
          <w:rFonts w:ascii="Arial" w:hAnsi="Arial" w:cs="Arial"/>
          <w:color w:val="000000"/>
          <w:sz w:val="24"/>
          <w:szCs w:val="24"/>
          <w:lang w:val="la-Latn"/>
        </w:rPr>
        <w:t xml:space="preserve"> </w:t>
      </w:r>
    </w:p>
    <w:p w14:paraId="47740B05" w14:textId="77777777" w:rsidR="00F76FB5" w:rsidRPr="00F76FB5" w:rsidRDefault="00F76FB5" w:rsidP="00F76FB5">
      <w:pPr>
        <w:spacing w:after="120" w:line="240" w:lineRule="auto"/>
        <w:jc w:val="both"/>
        <w:rPr>
          <w:rFonts w:ascii="Arial" w:hAnsi="Arial" w:cs="Arial"/>
          <w:color w:val="000000"/>
          <w:sz w:val="24"/>
          <w:szCs w:val="24"/>
          <w:lang w:val="la-Latn"/>
        </w:rPr>
      </w:pPr>
      <w:r w:rsidRPr="00F76FB5">
        <w:rPr>
          <w:rFonts w:ascii="Arial" w:hAnsi="Arial"/>
          <w:b/>
          <w:sz w:val="24"/>
          <w:szCs w:val="24"/>
          <w:lang w:val="la-Latn"/>
        </w:rPr>
        <w:t>Giudizio.</w:t>
      </w:r>
      <w:r w:rsidRPr="00F76FB5">
        <w:rPr>
          <w:rFonts w:ascii="Arial" w:hAnsi="Arial"/>
          <w:sz w:val="24"/>
          <w:szCs w:val="24"/>
          <w:lang w:val="la-Latn"/>
        </w:rPr>
        <w:t xml:space="preserve"> </w:t>
      </w:r>
      <w:r w:rsidRPr="00F76FB5">
        <w:rPr>
          <w:rFonts w:ascii="Arial" w:hAnsi="Arial" w:cs="Arial"/>
          <w:color w:val="000000"/>
          <w:sz w:val="24"/>
          <w:szCs w:val="24"/>
          <w:lang w:val="la-Latn"/>
        </w:rPr>
        <w:t xml:space="preserve">La morte non è però l’ultimissima cosa. Se fosse così, non dovremmo avere alcun timore di essa. In un istante anima e corpo si separano. L’anima entra nell’eternità. Il corpo va al sepolcro. Nulla sarebbe più semplice e più lineare. Al momento stesso della morte, ci si presenta dinanzi a Dio per il giudizio. Ogni persona sarà giudicata conformemente alle sue opere, opere di bene ma anche opere di male, sulla fede e sulla non fede, sulla bontà del cuore e sulla sua malvagità. Sapendo che il giudizio è eterno, inappellabile, immodificabile, è giusto che ognuno si prepari a questo evento. Gesù nel Vangelo ci rivela che il giudizio sarà fatto sulla fede, sui doni ricevuti, sull’uso dei beni della terra. Il giudizio è purissima rivelazione. Chi nega il giudizio di Dio sulle opere dell’uomo, nega tutta la verità della Scrittura, anzi la riduce ad una inutile fiaba. Per di più la fa divenire una fiaba di menzogne e di falsità. La nostra storia, tutta la nostra storia, si fonda su una parola del Signore. </w:t>
      </w:r>
      <w:r w:rsidRPr="00F76FB5">
        <w:rPr>
          <w:rFonts w:ascii="Arial" w:hAnsi="Arial" w:cs="Arial"/>
          <w:i/>
          <w:color w:val="000000"/>
          <w:sz w:val="24"/>
          <w:szCs w:val="24"/>
          <w:lang w:val="la-Latn"/>
        </w:rPr>
        <w:t>“Se ne mangi, muori”</w:t>
      </w:r>
      <w:r w:rsidRPr="00F76FB5">
        <w:rPr>
          <w:rFonts w:ascii="Arial" w:hAnsi="Arial" w:cs="Arial"/>
          <w:color w:val="000000"/>
          <w:sz w:val="24"/>
          <w:szCs w:val="24"/>
          <w:lang w:val="la-Latn"/>
        </w:rPr>
        <w:t>. L’uomo ha mangiato, trasgredendo il comando del Signore. Il Signore è intervenuto ed ha emesso la sua sentenza. Ha dichiarato vera la sua Parola. Hai mangiato? Ritornerai nella polvere. Ha anche emesso un giudizio di salvezza. Alcuni brani della Scrittura potranno aiutarci.</w:t>
      </w:r>
    </w:p>
    <w:p w14:paraId="49D7A4DE"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hAnsi="Arial"/>
          <w:bCs/>
          <w:i/>
          <w:iCs/>
          <w:sz w:val="24"/>
          <w:szCs w:val="24"/>
          <w:lang w:val="la-Latn"/>
        </w:rPr>
        <w:t xml:space="preserve">DAL LIBRO DEL SIRACIDE. </w:t>
      </w:r>
      <w:r w:rsidRPr="00F76FB5">
        <w:rPr>
          <w:rFonts w:ascii="Arial" w:eastAsia="Times New Roman" w:hAnsi="Arial"/>
          <w:bCs/>
          <w:i/>
          <w:iCs/>
          <w:sz w:val="24"/>
          <w:szCs w:val="24"/>
          <w:lang w:val="la-Latn"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w:t>
      </w:r>
      <w:r w:rsidRPr="00F76FB5">
        <w:rPr>
          <w:rFonts w:ascii="Arial" w:eastAsia="Times New Roman" w:hAnsi="Arial"/>
          <w:bCs/>
          <w:i/>
          <w:iCs/>
          <w:sz w:val="24"/>
          <w:szCs w:val="24"/>
          <w:lang w:val="la-Latn" w:eastAsia="it-IT"/>
        </w:rPr>
        <w:lastRenderedPageBreak/>
        <w:t xml:space="preserve">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70DCC19F"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bCs/>
          <w:i/>
          <w:iCs/>
          <w:sz w:val="24"/>
          <w:szCs w:val="24"/>
          <w:lang w:val="la-Latn" w:eastAsia="it-IT"/>
        </w:rPr>
        <w:t>IL GIUDIZIO SECONDO IL VANGELO DI MATTEO</w:t>
      </w:r>
      <w:r w:rsidRPr="00F76FB5">
        <w:rPr>
          <w:rFonts w:ascii="Arial" w:eastAsia="Times New Roman" w:hAnsi="Arial"/>
          <w:b/>
          <w:i/>
          <w:iCs/>
          <w:sz w:val="24"/>
          <w:szCs w:val="24"/>
          <w:lang w:val="la-Latn" w:eastAsia="it-IT"/>
        </w:rPr>
        <w:t>.</w:t>
      </w:r>
      <w:r w:rsidRPr="00F76FB5">
        <w:rPr>
          <w:rFonts w:ascii="Arial" w:eastAsia="Times New Roman" w:hAnsi="Arial"/>
          <w:i/>
          <w:iCs/>
          <w:sz w:val="24"/>
          <w:szCs w:val="24"/>
          <w:lang w:val="la-Latn" w:eastAsia="it-IT"/>
        </w:rPr>
        <w:t xml:space="preserve"> 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w:t>
      </w:r>
      <w:r w:rsidRPr="00F76FB5">
        <w:rPr>
          <w:rFonts w:ascii="Arial" w:eastAsia="Times New Roman" w:hAnsi="Arial"/>
          <w:i/>
          <w:iCs/>
          <w:sz w:val="24"/>
          <w:szCs w:val="24"/>
          <w:lang w:val="la-Latn" w:eastAsia="it-IT"/>
        </w:rPr>
        <w:lastRenderedPageBreak/>
        <w:t>“Signore,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5FFCDCF5"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02B587F0"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092CA90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Allora il regno dei cieli sarà simile a dieci vergini che presero le loro lampade e uscirono incontro allo sposo. Cinque di esse erano stolte e </w:t>
      </w:r>
      <w:r w:rsidRPr="00F76FB5">
        <w:rPr>
          <w:rFonts w:ascii="Arial" w:eastAsia="Times New Roman" w:hAnsi="Arial"/>
          <w:i/>
          <w:iCs/>
          <w:sz w:val="24"/>
          <w:szCs w:val="24"/>
          <w:lang w:val="la-Latn" w:eastAsia="it-IT"/>
        </w:rPr>
        <w:lastRenderedPageBreak/>
        <w:t>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15C424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B67E0D3"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w:t>
      </w:r>
      <w:r w:rsidRPr="00F76FB5">
        <w:rPr>
          <w:rFonts w:ascii="Arial" w:eastAsia="Times New Roman" w:hAnsi="Arial"/>
          <w:i/>
          <w:iCs/>
          <w:sz w:val="24"/>
          <w:szCs w:val="24"/>
          <w:lang w:val="la-Latn" w:eastAsia="it-IT"/>
        </w:rPr>
        <w:lastRenderedPageBreak/>
        <w:t xml:space="preserve">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B28C1F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bCs/>
          <w:i/>
          <w:iCs/>
          <w:sz w:val="24"/>
          <w:szCs w:val="24"/>
          <w:lang w:val="la-Latn" w:eastAsia="it-IT"/>
        </w:rPr>
        <w:t>IL GIUDIZIO SECONDO IL LIBRO DELL’APOCALISSE. E mi mostrò</w:t>
      </w:r>
      <w:r w:rsidRPr="00F76FB5">
        <w:rPr>
          <w:rFonts w:ascii="Arial" w:eastAsia="Times New Roman" w:hAnsi="Arial"/>
          <w:i/>
          <w:iCs/>
          <w:sz w:val="24"/>
          <w:szCs w:val="24"/>
          <w:lang w:val="la-Latn" w:eastAsia="it-IT"/>
        </w:rPr>
        <w:t xml:space="preserve">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w:t>
      </w:r>
      <w:r w:rsidRPr="00F76FB5">
        <w:rPr>
          <w:rFonts w:ascii="Arial" w:eastAsia="Times New Roman" w:hAnsi="Arial"/>
          <w:i/>
          <w:iCs/>
          <w:sz w:val="24"/>
          <w:szCs w:val="24"/>
          <w:lang w:val="la-Latn" w:eastAsia="it-IT"/>
        </w:rPr>
        <w:lastRenderedPageBreak/>
        <w:t xml:space="preserve">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5A6624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bCs/>
          <w:i/>
          <w:iCs/>
          <w:sz w:val="24"/>
          <w:szCs w:val="24"/>
          <w:lang w:val="la-Latn" w:eastAsia="it-IT"/>
        </w:rPr>
        <w:t>IL GIUDIZIO SECONDO PAOLO</w:t>
      </w:r>
      <w:r w:rsidRPr="00F76FB5">
        <w:rPr>
          <w:rFonts w:ascii="Arial" w:eastAsia="Times New Roman" w:hAnsi="Arial"/>
          <w:b/>
          <w:i/>
          <w:iCs/>
          <w:sz w:val="24"/>
          <w:szCs w:val="24"/>
          <w:lang w:val="la-Latn" w:eastAsia="it-IT"/>
        </w:rPr>
        <w:t xml:space="preserve">. </w:t>
      </w:r>
      <w:r w:rsidRPr="00F76FB5">
        <w:rPr>
          <w:rFonts w:ascii="Arial" w:eastAsia="Times New Roman" w:hAnsi="Arial"/>
          <w:i/>
          <w:iCs/>
          <w:sz w:val="24"/>
          <w:szCs w:val="24"/>
          <w:lang w:val="la-Latn"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B1641B3" w14:textId="77777777" w:rsidR="00F76FB5" w:rsidRPr="00F76FB5" w:rsidRDefault="00F76FB5" w:rsidP="00F76FB5">
      <w:pPr>
        <w:tabs>
          <w:tab w:val="left" w:pos="1418"/>
          <w:tab w:val="left" w:pos="2268"/>
        </w:tabs>
        <w:spacing w:after="120" w:line="240" w:lineRule="auto"/>
        <w:jc w:val="both"/>
        <w:rPr>
          <w:rFonts w:ascii="Arial" w:eastAsia="Times New Roman" w:hAnsi="Arial" w:cs="Arial"/>
          <w:bCs/>
          <w:color w:val="000000"/>
          <w:sz w:val="24"/>
          <w:szCs w:val="24"/>
          <w:lang w:val="la-Latn" w:eastAsia="it-IT"/>
        </w:rPr>
      </w:pPr>
      <w:r w:rsidRPr="00F76FB5">
        <w:rPr>
          <w:rFonts w:ascii="Arial" w:eastAsia="Times New Roman" w:hAnsi="Arial" w:cs="Arial"/>
          <w:bCs/>
          <w:color w:val="000000"/>
          <w:sz w:val="24"/>
          <w:szCs w:val="24"/>
          <w:lang w:val="la-Latn" w:eastAsia="it-IT"/>
        </w:rPr>
        <w:lastRenderedPageBreak/>
        <w:t>Il giudizio è verità essenziale, fondamentale, costitutiva della nostra fede. Esso altro non è che il frutto prodotto dalla nostra vita mentre era nel tempo. Esso si fonda sulla distinzione eterna tra ciò che è bene e ciò che è male, vero e falso, giusto e ingiusto. Il giudizio altro non è che la constatazione della realtà dell’uomo al momento della sua morte. La realtà è di bene o di male, di giustizia o ingiustizia, di verità o di falsità. Il giudizio di Dio non è un processo, è semplice constatazione, visione secondo verità. Anche sulla terra il giudizio è constatazione del bene e del male, del vero e del falso. Ma anche il discernimento è constatazione del bene e del male, del vero e del falso. Qual è allora la differenza tra giudizio e discernimento? Sono la stessa cosa? Il giudizio appartiene solo a Dio perché solo Lui sa e conosce il cuore, l’anima, lo spirito che hanno prodotto il bene e il male. Solo Dio sa e conosce il grado di responsabilità. L’uomo invece si deve attenere alla pura constatazione. Non può andare oltre. Al giudizio segue sempre una sentenza di innocenza o di colpevolezza. La sentenza solo il Signore la può emettere, perché solo Lui conosce i cuori. Nel discernimento si constata il bene e il male, ma ci si deve astenere da ogni sentenza. Giudizio e discernimento sono purissima essenza della rivelazione. Se affermiamo che non si può discernere o che non c’è alcun giudizio, allora dichiariamo il bene male e il male bene e anche che l’uomo è incapace di separare il bene dal male.</w:t>
      </w:r>
    </w:p>
    <w:p w14:paraId="5FE33110" w14:textId="77777777" w:rsidR="00F76FB5" w:rsidRPr="00F76FB5" w:rsidRDefault="00F76FB5" w:rsidP="00F76FB5">
      <w:pPr>
        <w:tabs>
          <w:tab w:val="left" w:pos="1418"/>
          <w:tab w:val="left" w:pos="2268"/>
        </w:tabs>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b/>
          <w:sz w:val="24"/>
          <w:szCs w:val="24"/>
          <w:lang w:val="la-Latn" w:eastAsia="it-IT"/>
        </w:rPr>
        <w:t>Inferno</w:t>
      </w:r>
      <w:r w:rsidRPr="00F76FB5">
        <w:rPr>
          <w:rFonts w:ascii="Arial" w:eastAsia="Times New Roman" w:hAnsi="Arial"/>
          <w:sz w:val="24"/>
          <w:szCs w:val="24"/>
          <w:lang w:val="la-Latn" w:eastAsia="it-IT"/>
        </w:rPr>
        <w:t xml:space="preserve">. </w:t>
      </w:r>
      <w:r w:rsidRPr="00F76FB5">
        <w:rPr>
          <w:rFonts w:ascii="Arial" w:eastAsia="Times New Roman" w:hAnsi="Arial" w:cs="Arial"/>
          <w:color w:val="000000"/>
          <w:sz w:val="24"/>
          <w:szCs w:val="24"/>
          <w:lang w:val="la-Latn" w:eastAsia="it-IT"/>
        </w:rPr>
        <w:t>Chi sceglie Dio mentre è sulla terra, sarà scelto da Dio per l’eternità. Quando un uomo non sceglie Dio, Dio non lo potrà scegliere. Dovrà rispettare la scelta dell’uomo. Poiché solo Dio è luce eterna, vita, gioia, senza Dio l’uomo è nelle tenebre e nel tormento. L’inferno è la scelta dell’uomo di essere senza Dio e contro di Dio, che si eternizza con la morte. In fondo il giudizio è il sigillo eterno su ogni nostra scelta sia di bene che di male. Se l’uomo sceglie le tenebre in vita, tenebre avrà per l’eternità. Non è Dio che condanna all’inferno. Dio è obbligato a ratificare la scelta dell’uomo. Questi ha deciso di essere senza Dio e lo sarà per sempre. Ma poiché solo Dio è la vita, l’uomo rimarrà nella morte per sempre, nelle tenebre, nella disperazione. La falsa escatologia è sempre il frutto di una falsa teologia, falsa cristologia, falsa antropologia. Chi dice che Dio è misericordioso e non può permettere che un suo figlio vada a finire nell’inferno, di certo non conosce il Vangelo e niente sa della rivelazione. Non sa che la misericordia del Padre è nel dono di Cristo Crocifisso perché ci convertiamo, cambiamo vita, entriamo nella verità e nella luce, camminiamo di luce in luce e di verità in verità fino al raggiungimento della vita eterna. 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w:t>
      </w:r>
    </w:p>
    <w:p w14:paraId="29DE262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bCs/>
          <w:i/>
          <w:iCs/>
          <w:sz w:val="24"/>
          <w:szCs w:val="24"/>
          <w:lang w:val="la-Latn" w:eastAsia="it-IT"/>
        </w:rPr>
        <w:t>DAL LIBRO DELLA SAPIENZA</w:t>
      </w:r>
      <w:r w:rsidRPr="00F76FB5">
        <w:rPr>
          <w:rFonts w:ascii="Arial" w:eastAsia="Times New Roman" w:hAnsi="Arial"/>
          <w:i/>
          <w:iCs/>
          <w:sz w:val="24"/>
          <w:szCs w:val="24"/>
          <w:lang w:val="la-Latn" w:eastAsia="it-IT"/>
        </w:rPr>
        <w:t xml:space="preserv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w:t>
      </w:r>
      <w:r w:rsidRPr="00F76FB5">
        <w:rPr>
          <w:rFonts w:ascii="Arial" w:eastAsia="Times New Roman" w:hAnsi="Arial"/>
          <w:i/>
          <w:iCs/>
          <w:sz w:val="24"/>
          <w:szCs w:val="24"/>
          <w:lang w:val="la-Latn" w:eastAsia="it-IT"/>
        </w:rPr>
        <w:lastRenderedPageBreak/>
        <w:t>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4A69885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w:t>
      </w:r>
      <w:r w:rsidRPr="00F76FB5">
        <w:rPr>
          <w:rFonts w:ascii="Arial" w:eastAsia="Times New Roman" w:hAnsi="Arial"/>
          <w:i/>
          <w:iCs/>
          <w:sz w:val="24"/>
          <w:szCs w:val="24"/>
          <w:lang w:val="la-Latn" w:eastAsia="it-IT"/>
        </w:rPr>
        <w:lastRenderedPageBreak/>
        <w:t xml:space="preserve">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4DA169D2"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DAL VANGELO SECONDO LUCA.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46577CD" w14:textId="77777777" w:rsidR="00F76FB5" w:rsidRPr="00F76FB5" w:rsidRDefault="00F76FB5" w:rsidP="00F76FB5">
      <w:pPr>
        <w:spacing w:after="120" w:line="240" w:lineRule="auto"/>
        <w:jc w:val="both"/>
        <w:rPr>
          <w:rFonts w:ascii="Arial" w:eastAsia="Times New Roman" w:hAnsi="Arial" w:cs="Arial"/>
          <w:bCs/>
          <w:color w:val="000000"/>
          <w:sz w:val="24"/>
          <w:szCs w:val="24"/>
          <w:lang w:val="la-Latn" w:eastAsia="it-IT"/>
        </w:rPr>
      </w:pPr>
      <w:r w:rsidRPr="00F76FB5">
        <w:rPr>
          <w:rFonts w:ascii="Arial" w:eastAsia="Times New Roman" w:hAnsi="Arial" w:cs="Arial"/>
          <w:bCs/>
          <w:color w:val="000000"/>
          <w:sz w:val="24"/>
          <w:szCs w:val="24"/>
          <w:lang w:val="la-Latn" w:eastAsia="it-IT"/>
        </w:rPr>
        <w:t xml:space="preserve">È duro constatare che mentre i dannati ci chiedono di porre ogni attenzione per la nostra salvezza eterna, noi condanniamo i nostri fratelli alla perdizione, giustificando il loro male e dichiarandolo ininfluente in ordine alla loro morte eterna. Chi priva la Scrittura di una sola verità, la priva di tutta la verità. Una Scrittura senza verità a nulla serve. Se la Scrittura è senza verità, Dio è senza verità, Cristo e lo Spirito Santo sono senza verità. La Chiesa è senza verità. L’uomo è senza verità. Quando un ministro della luce diviene ministro delle tenebre, si è nel sommo della perversione. Che uno possa essere nelle tenebre, può anche accadere. Che un ministro della luce si trasformi in un ministro delle tenebre è il sommo della corruzione. Ma non è tanto il ministro della luce che si </w:t>
      </w:r>
      <w:r w:rsidRPr="00F76FB5">
        <w:rPr>
          <w:rFonts w:ascii="Arial" w:eastAsia="Times New Roman" w:hAnsi="Arial" w:cs="Arial"/>
          <w:bCs/>
          <w:color w:val="000000"/>
          <w:sz w:val="24"/>
          <w:szCs w:val="24"/>
          <w:lang w:val="la-Latn" w:eastAsia="it-IT"/>
        </w:rPr>
        <w:lastRenderedPageBreak/>
        <w:t xml:space="preserve">trasforma in ministro delle tenebre che turba la nostra coscienza, scienza, intelligenza. Turba e inquieta il nostro cuore la facilità di come lui riesca a trascinare dalla sua parte non un terzo di maestri, ma tutti i maestri. Questo accade perché nessun maestro della luce ha né il coraggio e né la forza di opporsi così come ha fatto l’Arcangelo Michele con Lucifero. Se Michele non fosse intervenuto, gli Angeli sarebbero passati quasi tutti dalla sua parte. È tristezza infinita constatare come un maestro di luce divenuto maestro di tenebre sappia conquistare i cuori di quasi tutti i maestri della luce trasformandoli in maestri delle tenebre. Ma è giusto anche chiudersi: </w:t>
      </w:r>
      <w:r w:rsidRPr="00F76FB5">
        <w:rPr>
          <w:rFonts w:ascii="Arial" w:eastAsia="Times New Roman" w:hAnsi="Arial" w:cs="Arial"/>
          <w:bCs/>
          <w:i/>
          <w:color w:val="000000"/>
          <w:sz w:val="24"/>
          <w:szCs w:val="24"/>
          <w:lang w:val="la-Latn" w:eastAsia="it-IT"/>
        </w:rPr>
        <w:t>“Perché questo accade?”</w:t>
      </w:r>
      <w:r w:rsidRPr="00F76FB5">
        <w:rPr>
          <w:rFonts w:ascii="Arial" w:eastAsia="Times New Roman" w:hAnsi="Arial" w:cs="Arial"/>
          <w:bCs/>
          <w:color w:val="000000"/>
          <w:sz w:val="24"/>
          <w:szCs w:val="24"/>
          <w:lang w:val="la-Latn" w:eastAsia="it-IT"/>
        </w:rPr>
        <w:t>. Questo accade perché si è privi della forza dello Spirito Santo, carenti della sua luce, spogli del suo santo convincimento. Questo accade perché il peccato si è stabilizzato nel cuore e governa la mente, il cuore, l’anima. Le tenebre conquistano le tenebre. La luce conquista la luce. Se un ministro di luce diviene maestro di tenebre, le cause vanno sempre cercate nella non obbedienza alla Parola del Signore. Quando visibilmente si è maestri di tenebre è segno che prima si era maestri invisibili. Chi diviene visibilmente maestro di tenebre attesta che precedentemente era invisibilmente nelle tenebre. L’abisso delle tenebre chiama e lui dalle tenebre risponde. Da abisso invisibile diviene abisso visibile. Ora tutti sanno che è maestro di tenebre. Chi vuole resistere al maestro delle tenebre deve piantarsi nell’obbedienza ad ogni Parola di Gesù. Nella Parola vissuta e obbedita troverà lo Spirito Santo che diverrà in lui Spirito di resistenza, opposizione, combattimento contro ogni tenebra e falsità. È giusto affermare con convincimento di Spirito Santo che chiunque priva la rivelazione di una sola verità, priva di verità tutta la rivelazione. Poiché Dio, la Chiesa, Cristo, lo Spirito, l’uomo sono dalla rivelazione, essi tutti saranno trasformati in falsità. A che serve ad un ministro di Cristo, ministro della luce, lavorare per la falsità, dimorando nella falsità, dal momento che la rivelazione è stata privata della sua verità? Dovremmo riflettere. Poiché siamo privi della luce dello Spirito, tutto si fa dalla falsità. L’inferno è verità essenziale della rivelazione. Privare la rivelazione di questa verità, è privare tutta l’antropologia della sua verità eterna. Ma anche Dio, Cristo, lo Spirito Santo, la Chiesa, i suoi ministeri e ministeri vengono immersi nella più profonda falsità.</w:t>
      </w:r>
    </w:p>
    <w:p w14:paraId="03B1DD80"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b/>
          <w:sz w:val="24"/>
          <w:szCs w:val="24"/>
          <w:lang w:val="la-Latn" w:eastAsia="it-IT"/>
        </w:rPr>
        <w:t>Paradiso</w:t>
      </w:r>
      <w:r w:rsidRPr="00F76FB5">
        <w:rPr>
          <w:rFonts w:ascii="Arial" w:eastAsia="Times New Roman" w:hAnsi="Arial"/>
          <w:sz w:val="24"/>
          <w:szCs w:val="24"/>
          <w:lang w:val="la-Latn" w:eastAsia="it-IT"/>
        </w:rPr>
        <w:t xml:space="preserve">. Il Paradiso è la casa di Dio, anzi più che la casa di Dio. È il cuore di Dio nel quale per l’eternità sono chiamati ad abitare i giusti. Il giusto ha dato a Dio il cuore perché abitasse sulla nostra terra. Dio darà a lui il cuore perché vi abiti per l’eternità. </w:t>
      </w:r>
      <w:r w:rsidRPr="00F76FB5">
        <w:rPr>
          <w:rFonts w:ascii="Arial" w:eastAsia="Times New Roman" w:hAnsi="Arial" w:cs="Arial"/>
          <w:color w:val="000000"/>
          <w:sz w:val="24"/>
          <w:szCs w:val="24"/>
          <w:lang w:val="la-Latn" w:eastAsia="it-IT"/>
        </w:rPr>
        <w:t>Essendo il cuore di Dio la fonte eterna della vita e della gioia, nel cuore di Dio i giusti godranno di vita e di gioia eterna. In esso troveranno ogni pace. In esso il loro essere troverà il suo pieno compimento. Non si mancherà di nulla. Si avrà Dio che è il Tutto.</w:t>
      </w:r>
    </w:p>
    <w:p w14:paraId="598B2BCC"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DAL LIBRO DELL’APOCALISSE.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w:t>
      </w:r>
      <w:r w:rsidRPr="00F76FB5">
        <w:rPr>
          <w:rFonts w:ascii="Arial" w:eastAsia="Times New Roman" w:hAnsi="Arial"/>
          <w:bCs/>
          <w:i/>
          <w:iCs/>
          <w:sz w:val="24"/>
          <w:szCs w:val="24"/>
          <w:lang w:val="la-Latn" w:eastAsia="it-IT"/>
        </w:rPr>
        <w:lastRenderedPageBreak/>
        <w:t xml:space="preserve">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w:t>
      </w:r>
    </w:p>
    <w:p w14:paraId="4B1C2912" w14:textId="77777777" w:rsidR="00F76FB5" w:rsidRPr="00F76FB5" w:rsidRDefault="00F76FB5" w:rsidP="00F76FB5">
      <w:pPr>
        <w:tabs>
          <w:tab w:val="left" w:pos="1418"/>
          <w:tab w:val="left" w:pos="2268"/>
        </w:tabs>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Vorrei dare ora una verità che è la verità madre di ogni verità, ma che spesso è taciuta, non sufficientemente messa in luce. È verità semplice da annunziare. L’anima della nostra anima, il cuore del nostro cuore, lo spirito del nostro spirito è lo Spirito Santo. È Lui, solo Lui, che può darci il disgusto per la falsità e l’inferno che necessariamente ogni falsità produce. Ed è Lui, solo Lui, che può darci il gusto per la verità e per il Paradiso che la verità necessariamente genera. Nessun altro. Solo Lui può. Non si crede nell’inferno o nel Paradiso perché si legge la Scrittura. Se lo spirito del nostro spirito non è lo Spirito Santo, la riduciamo sempre a menzogna. Si crede perché lo Spirito di Dio ci dona il disgusto per l’inferno e il gusto per la gioia eterna. Questo disgusto e questa gioia dobbiamo chiedere con insistenza allo Spirito Santo. Senza la sua azione potente nel cuore, la terra ci conquisterà e ci farà dimenticare l’eternità. Avremo disgusto per il cielo. Proveremo ogni gusto per la terra e il suo male. Disgusto per il male, la perdizione, l’inferno, gusto per il bene, la salvezza eterna, il paradiso non sono un frutto della mente o del desiderio dell’uomo. Sono solo opera dello Spirito Santo quando Lui abita e dimora nell’uomo. Se non portiamo lo Spirito di Dio in noi, il nostro cuore sarà dimora dello spirito del male e questi sempre creerà nella nostra mente il disgusto per il bene e il gusto per il male. Ci allontanerà dalla vita e ci porterà nella sua morte. L’uomo è del “padrone” che ne governa il cuore. Se </w:t>
      </w:r>
      <w:r w:rsidRPr="00F76FB5">
        <w:rPr>
          <w:rFonts w:ascii="Arial" w:eastAsia="Times New Roman" w:hAnsi="Arial" w:cs="Arial"/>
          <w:color w:val="000000"/>
          <w:sz w:val="24"/>
          <w:szCs w:val="24"/>
          <w:lang w:val="la-Latn" w:eastAsia="it-IT"/>
        </w:rPr>
        <w:lastRenderedPageBreak/>
        <w:t xml:space="preserve">il cuore è consegnato allo Spirito Santo, si vivrà di disgusto per l’inferno e di gusto per il Paradiso. Se invece è lo spirito del male a governare il cuore, si avrà gusto per la menzogna e disgusto per la verità. Nessuno si illuda. Basta osservare qual è il suo gusto e il suo disgusto e saprà chi è il </w:t>
      </w:r>
      <w:r w:rsidRPr="00F76FB5">
        <w:rPr>
          <w:rFonts w:ascii="Arial" w:eastAsia="Times New Roman" w:hAnsi="Arial" w:cs="Arial"/>
          <w:i/>
          <w:color w:val="000000"/>
          <w:sz w:val="24"/>
          <w:szCs w:val="24"/>
          <w:lang w:val="la-Latn" w:eastAsia="it-IT"/>
        </w:rPr>
        <w:t>“padrone”</w:t>
      </w:r>
      <w:r w:rsidRPr="00F76FB5">
        <w:rPr>
          <w:rFonts w:ascii="Arial" w:eastAsia="Times New Roman" w:hAnsi="Arial" w:cs="Arial"/>
          <w:color w:val="000000"/>
          <w:sz w:val="24"/>
          <w:szCs w:val="24"/>
          <w:lang w:val="la-Latn" w:eastAsia="it-IT"/>
        </w:rPr>
        <w:t xml:space="preserve"> che lo governa. Ad ogni discepolo di Gesù è chiesto di lasciarsi governare dallo Spirito Santo. Solo così potrà avere gusto per il Paradiso e disgusto per l’inferno. </w:t>
      </w:r>
    </w:p>
    <w:p w14:paraId="126069F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12</w:t>
      </w:r>
      <w:r w:rsidRPr="00F76FB5">
        <w:rPr>
          <w:rFonts w:ascii="Arial" w:eastAsia="Times New Roman" w:hAnsi="Arial"/>
          <w:b/>
          <w:sz w:val="24"/>
          <w:szCs w:val="24"/>
          <w:lang w:val="la-Latn" w:eastAsia="it-IT"/>
        </w:rPr>
        <w:t>mentre aspettate e affrettate la venuta del giorno di Dio, nel quale i cieli in fiamme si dissolveranno e gli elementi incendiati fonderanno!</w:t>
      </w:r>
    </w:p>
    <w:p w14:paraId="17CDD4B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Sapendo cosa ci attende alla fine della vita sulla terra, il cristiano è chiamato a conservare se stesso, tutto se stesso nella Parola del Signore suo Dio, nella Parola di Cristo Gesù suo Salvatore potente, nella verità dello Spirito Santo, sua luce divina ed eterna. Dimorando nella Parola lui aspetta e affretta la venuta del giorno di Dio, nel quale i cieli in fiamme si dissolveranno e gli elementi incendiati fonderanno. Sono immagini apocalittiche che rivelano quanto avverrà alla fine del mondo. Come storicamente, realmente questo accadrà, solo Dio, nella sua onnipotente sapienza lo conosce. Perché mentre noi aspettiamo la venuta del giorno del Signore, lo affrettiamo? Il giorno del Signore non viene secondo quanto Lui ha stabilito fin dall’eternità? </w:t>
      </w:r>
    </w:p>
    <w:p w14:paraId="4E663BD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Affrettare non significa far venire prima. Affrettare significa invece camminare noi con pienezza di volontà verso il suo compimento. Come si cammina con pienezza di volontà, con speditezza verso il giorno del Signore? Vivendo con purissima e intensissima obbedienza ogni Parola del Signore. Lavorando alacremente per raggiungere la nostra spirituale e morale perfezione. Siamo noi che dobbiamo affrettare il compimento del nostro cammino spirituale, sapendo che i tempi sono brevi. </w:t>
      </w:r>
    </w:p>
    <w:p w14:paraId="4313366C" w14:textId="77777777" w:rsidR="00F76FB5" w:rsidRPr="00F76FB5" w:rsidRDefault="00F76FB5" w:rsidP="00F76FB5">
      <w:pPr>
        <w:spacing w:after="120" w:line="240" w:lineRule="auto"/>
        <w:ind w:left="567" w:right="567"/>
        <w:jc w:val="both"/>
        <w:rPr>
          <w:rFonts w:ascii="Arial" w:eastAsia="Times New Roman" w:hAnsi="Arial"/>
          <w:sz w:val="24"/>
          <w:szCs w:val="24"/>
          <w:lang w:val="la-Latn" w:eastAsia="it-IT"/>
        </w:rPr>
      </w:pPr>
      <w:r w:rsidRPr="00F76FB5">
        <w:rPr>
          <w:rFonts w:ascii="Arial" w:eastAsia="Times New Roman" w:hAnsi="Arial"/>
          <w:i/>
          <w:iCs/>
          <w:sz w:val="24"/>
          <w:szCs w:val="24"/>
          <w:lang w:val="la-Latn" w:eastAsia="it-IT"/>
        </w:rPr>
        <w:t>Expectantes et properantes in adventum Dei diei per quam caeli ardentes solventur et elementa ignis ardore tabescent (2Pt 3.12).</w:t>
      </w:r>
      <w:r w:rsidRPr="00F76FB5">
        <w:rPr>
          <w:rFonts w:ascii="Arial" w:eastAsia="Times New Roman" w:hAnsi="Arial"/>
          <w:sz w:val="24"/>
          <w:szCs w:val="24"/>
          <w:lang w:val="la-Latn" w:eastAsia="it-IT"/>
        </w:rPr>
        <w:t xml:space="preserve"> </w:t>
      </w:r>
      <w:r w:rsidRPr="00F76FB5">
        <w:rPr>
          <w:rFonts w:ascii="Greek" w:eastAsia="Times New Roman" w:hAnsi="Greek" w:cs="Greek"/>
          <w:sz w:val="24"/>
          <w:szCs w:val="24"/>
          <w:lang w:val="la-Latn" w:eastAsia="it-IT"/>
        </w:rPr>
        <w:t xml:space="preserve">prosdokîntaj kaˆ speÚdontaj t¾n parous…an tÁj toà qeoà ¹mšraj, di' ¿n oÙranoˆ puroÚmenoi luq»sontai kaˆ stoice‹a kausoÚmena t»ketai. </w:t>
      </w:r>
      <w:r w:rsidRPr="00F76FB5">
        <w:rPr>
          <w:rFonts w:ascii="Arial" w:eastAsia="Times New Roman" w:hAnsi="Arial"/>
          <w:sz w:val="24"/>
          <w:szCs w:val="24"/>
          <w:lang w:val="la-Latn" w:eastAsia="it-IT"/>
        </w:rPr>
        <w:t xml:space="preserve">(2Pt 3,12). </w:t>
      </w:r>
    </w:p>
    <w:p w14:paraId="531B9C5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L’Apostolo Paolo così esorta i fedeli della Chiesa di Dio che vive in Corinto:</w:t>
      </w:r>
    </w:p>
    <w:p w14:paraId="654A4811"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 </w:t>
      </w:r>
    </w:p>
    <w:p w14:paraId="6DBB9B6D"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Essendo il tempo breve e l’opera da compiere grande, molto grande, è necessario che neanche un secondo della nostra vita venga sciupato. Il raggiungimento della nostra perfezione spirituale e morale va affrettato. Il Signore potrebbe venire oggi e se viene oggi, oggi dovrà trovarci preparati. Questo significa affrettare il giorno della venuta del Signore. Se il Signore verrà e non ci troverà preparati, per noi sarà la morte eterna. Il Signore di certo verrà. La sua Parola infallibilmente si compie. Verso il compimento di questa sua Parola noi dobbiamo camminare con fretta. Non ci si può attardare sulle cose di questo </w:t>
      </w:r>
      <w:r w:rsidRPr="00F76FB5">
        <w:rPr>
          <w:rFonts w:ascii="Arial" w:eastAsia="Times New Roman" w:hAnsi="Arial"/>
          <w:sz w:val="24"/>
          <w:szCs w:val="24"/>
          <w:lang w:val="la-Latn" w:eastAsia="it-IT"/>
        </w:rPr>
        <w:lastRenderedPageBreak/>
        <w:t>mondo. Tutte le cose di questo mondo vanno vissute in vista della conquista della nostra beata eternità. Ecco allora quale dovrà essere la nostra unica sollecitudine: preparare il nostro incontro con il Signore. Così dice Amos al suo popolo: “Prepàrati all’incontro con il tuo Dio”:</w:t>
      </w:r>
    </w:p>
    <w:p w14:paraId="514689FA"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1A280C85"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Verso il giorno del Signore, sapendo che di certo verrà, si deve correre. Era questa la corsa che ogni giorno correva l’Apostolo Paolo al fine di raggiungere Cristo Gesù. Sapendo Lui che il tempo ormai si era fatto breve, urgeva più che mai correre dietro Cristo Gesù. Ecco come lui “affrettava” (la Parola greca usata dall’Apostolo Pietro –</w:t>
      </w:r>
      <w:r w:rsidRPr="00F76FB5">
        <w:rPr>
          <w:rFonts w:ascii="Greek" w:eastAsia="Times New Roman" w:hAnsi="Greek" w:cs="Greek"/>
          <w:sz w:val="24"/>
          <w:szCs w:val="24"/>
          <w:lang w:val="la-Latn" w:eastAsia="it-IT"/>
        </w:rPr>
        <w:t xml:space="preserve"> speÚdontaj </w:t>
      </w:r>
      <w:r w:rsidRPr="00F76FB5">
        <w:rPr>
          <w:rFonts w:ascii="Arial" w:eastAsia="Times New Roman" w:hAnsi="Arial"/>
          <w:sz w:val="24"/>
          <w:szCs w:val="24"/>
          <w:lang w:val="la-Latn" w:eastAsia="it-IT"/>
        </w:rPr>
        <w:t>– ha moltissimi significati, ma in tutti vi è un concetto che li accomuna tutti: avere sollecitudine, affrettarsi, non darsi tregua), il suo incontro con Cristo Gesù. Questo incontro così da lui veniva preparato:</w:t>
      </w:r>
    </w:p>
    <w:p w14:paraId="0D7515D9"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F76FB5">
        <w:rPr>
          <w:rFonts w:ascii="Arial" w:eastAsia="Times New Roman" w:hAnsi="Arial"/>
          <w:i/>
          <w:iCs/>
          <w:sz w:val="24"/>
          <w:szCs w:val="24"/>
          <w:lang w:val="la-Latn" w:eastAsia="it-IT"/>
        </w:rPr>
        <w:lastRenderedPageBreak/>
        <w:t xml:space="preserve">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FD3DCE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La venuta del Signore è sempre vicina per noi. Per questo dobbiamo affrettare la nostra preparazione sia spirituale che morale. Quando il Signore verrà dovrà trovarci perfetti in ogni cosa. Solo così si entrerà nel suo regno eterno. Se non saremo pronti, non ci sarà posto per noi nel suo cielo. Ecco perché ognuno di noi sempre dovrà chiedersi: “Se oggi il Signore verrà, mi troverà pronto per essere io accolto nel suo regno di luce eterna?”. Dalla nostra risposta sapremo già si entreremo nella beata eternità oppure da essa saremo esclusi per sempre. Siamo pronto, se la nostra vita è nel Vangelo. </w:t>
      </w:r>
    </w:p>
    <w:p w14:paraId="5DCE772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13</w:t>
      </w:r>
      <w:r w:rsidRPr="00F76FB5">
        <w:rPr>
          <w:rFonts w:ascii="Arial" w:eastAsia="Times New Roman" w:hAnsi="Arial"/>
          <w:b/>
          <w:sz w:val="24"/>
          <w:szCs w:val="24"/>
          <w:lang w:val="la-Latn" w:eastAsia="it-IT"/>
        </w:rPr>
        <w:t xml:space="preserve">Noi infatti, secondo la sua promessa, aspettiamo </w:t>
      </w:r>
      <w:r w:rsidRPr="00F76FB5">
        <w:rPr>
          <w:rFonts w:ascii="Arial" w:eastAsia="Times New Roman" w:hAnsi="Arial"/>
          <w:b/>
          <w:i/>
          <w:sz w:val="24"/>
          <w:szCs w:val="24"/>
          <w:lang w:val="la-Latn" w:eastAsia="it-IT"/>
        </w:rPr>
        <w:t>nuovi cieli e una terra nuova</w:t>
      </w:r>
      <w:r w:rsidRPr="00F76FB5">
        <w:rPr>
          <w:rFonts w:ascii="Arial" w:eastAsia="Times New Roman" w:hAnsi="Arial"/>
          <w:b/>
          <w:sz w:val="24"/>
          <w:szCs w:val="24"/>
          <w:lang w:val="la-Latn" w:eastAsia="it-IT"/>
        </w:rPr>
        <w:t>, nei quali abita la giustizia.</w:t>
      </w:r>
    </w:p>
    <w:p w14:paraId="54BE59A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È purissima verità. Il Signore lo ha detto. Lui creerà nuovi cieli e una terra nuova. Quando questa creazione avverrà nessuno lo sa. Potrebbe avvenire fra un istante e potrebbe avvenire fra mille anni o anche fra un milioni di anni. Poiché </w:t>
      </w:r>
      <w:r w:rsidRPr="00F76FB5">
        <w:rPr>
          <w:rFonts w:ascii="Arial" w:eastAsia="Times New Roman" w:hAnsi="Arial"/>
          <w:sz w:val="24"/>
          <w:szCs w:val="24"/>
          <w:lang w:val="la-Latn" w:eastAsia="it-IT"/>
        </w:rPr>
        <w:lastRenderedPageBreak/>
        <w:t>però la nostra morte viene presto, anzi prestissimo, e con essa si entra nell’eternità, noi sempre dobbiamo essere pronti per entrare nella tenda di Dio. Poiché in questi nuovi cieli abiterà la giustizia, chi è ingiusto non potrà entrare in essi. Per questo siamo chiamati a deporre ogni ingiustizia e a rivestirci della giustizia che viene da Dio. I cieli novi verranno. La terra nuova verrà. La nostra morte verrà. Per questo urge affrettare la nostra preparazione. Quando il Signore verrà, dovrà trovarci rivestiti della sua perfetta giustizia. Nessuna ingiustizia dovrà lui trovare in noi, neanche l’ingiustizia di un solo pensiero difforme dai suoi pensieri. Chi è vestito della perfetta giustizia entrerà nelle dimore eterne del nostro Dio.</w:t>
      </w:r>
    </w:p>
    <w:p w14:paraId="25823BE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14</w:t>
      </w:r>
      <w:r w:rsidRPr="00F76FB5">
        <w:rPr>
          <w:rFonts w:ascii="Arial" w:eastAsia="Times New Roman" w:hAnsi="Arial"/>
          <w:b/>
          <w:sz w:val="24"/>
          <w:szCs w:val="24"/>
          <w:lang w:val="la-Latn" w:eastAsia="it-IT"/>
        </w:rPr>
        <w:t>Perciò, carissimi, nell’attesa di questi eventi, fate di tutto perché Dio vi trovi in pace, senza colpa e senza macchia.</w:t>
      </w:r>
    </w:p>
    <w:p w14:paraId="103FE2E9"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La verità teologica, la verità escatologica, la verità soteriologia, obbliga alla verità ascetica o verità morale. Obbliga alla verità spirituale. Obbliga alla verità antropologica. Ecco la conclusione logica di quanto l’Apostolo Pietro ha insegnato sulle ultime cose: Perciò, carissimi, nell’attesa di questi eventi, fate tutto perché Dio vi trovi in pace, senza colpa e senza macchia. Se il Signore viene e non ci trova in pace, senza colpa e senza macchia, lui non potrà accoglierci nelle sue dimore eterne. Se però noi neghiamo – così come sta avvenendo ai nostri giorni – la verità teologica, la verità escatologica, la verità soteriologica, la verità antropologica, se diciamo contro ogni Parola della Scrittura Santa, che tutti saremmo accolti nei cieli beati, a nulla serve prepararci per andare incontro al Signore che viene. Prepararci o non prepararci non cambia la nostra sorte eterna. Il Paradiso è per tutti. L’inferno non esiste. Una sola falsità introdotta nella Scrittura Santa e tutta la Parola del Signore viene ridotta ad una universale menzogna. È verità.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w:t>
      </w:r>
    </w:p>
    <w:p w14:paraId="7DF0B2A6"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La pietra dei Comandamenti e della Legge. La pietra della coscienza morale.  La pietra del peccato e della morte cui esso conduce. </w:t>
      </w:r>
    </w:p>
    <w:p w14:paraId="16027861"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w:t>
      </w:r>
      <w:r w:rsidRPr="00F76FB5">
        <w:rPr>
          <w:rFonts w:ascii="Arial" w:eastAsia="Times New Roman" w:hAnsi="Arial"/>
          <w:sz w:val="24"/>
          <w:szCs w:val="24"/>
          <w:lang w:val="la-Latn" w:eastAsia="it-IT"/>
        </w:rPr>
        <w:lastRenderedPageBreak/>
        <w:t xml:space="preserve">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w:t>
      </w:r>
    </w:p>
    <w:p w14:paraId="77D0CE44"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20860D47"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Tutto questo sta avvenendo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w:t>
      </w:r>
      <w:r w:rsidRPr="00F76FB5">
        <w:rPr>
          <w:rFonts w:ascii="Arial" w:eastAsia="Times New Roman" w:hAnsi="Arial"/>
          <w:bCs/>
          <w:sz w:val="24"/>
          <w:szCs w:val="24"/>
          <w:lang w:val="la-Latn" w:eastAsia="it-IT"/>
        </w:rPr>
        <w:lastRenderedPageBreak/>
        <w:t xml:space="preserve">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Esso urge però che venga fatto. </w:t>
      </w:r>
    </w:p>
    <w:p w14:paraId="51B818F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15</w:t>
      </w:r>
      <w:r w:rsidRPr="00F76FB5">
        <w:rPr>
          <w:rFonts w:ascii="Arial" w:eastAsia="Times New Roman" w:hAnsi="Arial"/>
          <w:b/>
          <w:sz w:val="24"/>
          <w:szCs w:val="24"/>
          <w:lang w:val="la-Latn" w:eastAsia="it-IT"/>
        </w:rPr>
        <w:t>La magnanimità del Signore nostro consideratela come salvezza: così vi ha scritto anche il nostro carissimo fratello Paolo, secondo la sapienza che gli è stata data,</w:t>
      </w:r>
    </w:p>
    <w:p w14:paraId="1EA269BD"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Ecco la verità che è la madre di ogni altra verità: la magnanimità del Signore nostro consideratela come salvezza. Perché deve essere considerata come salvezza? Perché Lui dopo il peccato, dona sempre all’uomo il tempo per potersi convertire e rientrare nell’obbedienza alla sua Parola, ai suoi Comandamenti, alla sua Legge, alla sua volontà. Se dopo il peccato seguisse immediatamente la sentenza della morte eterna, nessuno si salverebbe. L’inferno sarebbe stracolmo e il paradiso con pochissime anime. Invece Lui dona a tutti il tempo perché possano convertirsi. Non solo dona il tempo, dona anche ogni grazia perché l’uomo faccia frutti di vera conversione.</w:t>
      </w:r>
    </w:p>
    <w:p w14:paraId="57BF3F5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Quanto l’Apostolo Pietro sta insegnando non solo è sua verità, verità messa nel suo cuore dallo Spirito Santo, non solo è verità che lui attinge dalla Scrittura Antica, è anche verità del suo carissimo fratello Paolo, secondo la sapienza che gli è stata data. La sua è dottrina in tutto uguale alla dottrina degli altri Apostoli del Signore. Come lo Spirito ha parlato per bocca degli Antichi Profeti, come ha parlato per sua bocca, così parla per bocca di tutti gli altri Apostoli. La sua non è una dottrina isolata. La sua è dottrina dello Spirito Santo. Se è dottrina dello Spirito Santo merita di essere ascoltata. </w:t>
      </w:r>
    </w:p>
    <w:p w14:paraId="5EEECC78"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Questo versetto - La magnanimità del Signore nostro consideratela come salvezza: così vi ha scritto anche il nostro carissimo fratello Paolo, secondo la sapienza che gli è stata data (2Pt 3.15) – è per tutta la Chiesa vera pietra angolare, vera testata d’angolo, sui cui dovrà poggiare tutta la sua stabilità per tutta la durata della storia. Traduciamo cosa rivela l’Apostolo Pietro: Quanto io sto insegnando a voi, la verità sulla quale vi sto istruendo, non è un frutto del mio cuore o della mia mente. Non è una verità che lo Spirito Santo ha rivelato solo a me. Se così fosse, qualcuno potrebbe anche dubitare. È un pensiero dell’Apostolo Pietro. Ma è anche un pensiero che governa tutta la nostra fede in Cristo Gesù? È un pensiero sul quale si deve conformare ogni altro pensiero? Aggiungiamo ancora: Non è un frutto che io ho attinto dalle Antiche Scritture. Se così fosse, qualcuno potrebbe obiettare che Cristo Gesù avrebbe anche potuto aggiornare e portare a compimento quanto lo Spirito Santo aveva rivelato un tempo per mezzo dei suoi Santi Profeti. Quanto io sto dicendo è una verità che è anche dell’Apostolo Paolo. Lo Spirito Santo anche attraverso di Lui sta annunciando la stessa verità. Quanto io sto dicendo non è una mia verità. È verità del corpo apostolico, è verità degli Apostoli. Se è verità degli Apostoli è verità dello Spirito Santo. se è verità dello Spirito Santo è verità di Cristo Gesù. Se è verità di Cristo Gesù è verità del Padre. Se è verità del Padre è verità che è data per la vita di ogni uomo. Questo versetto fino al giorno della Parusia obbliga ogni </w:t>
      </w:r>
      <w:r w:rsidRPr="00F76FB5">
        <w:rPr>
          <w:rFonts w:ascii="Arial" w:eastAsia="Times New Roman" w:hAnsi="Arial"/>
          <w:bCs/>
          <w:sz w:val="24"/>
          <w:szCs w:val="24"/>
          <w:lang w:val="la-Latn" w:eastAsia="it-IT"/>
        </w:rPr>
        <w:lastRenderedPageBreak/>
        <w:t xml:space="preserve">discepolo di Gesù a chiedersi: la verità che io sto predicando, insegnando, annunciando, dicendo è anche verità dell’Antico e del Nuovo Testamento? È verità della Sacra Tradizione? È verità che lungo il corso dei secoli il Magistero ha insegnato? È verità dei Santi Confessori, dei Santi Martiri, dei Santi Padre e dei Santi Dottori della Chiesa? è la verità oggi dei Vescovi e dei Profeti, dei Maestri e de Dottori? Volendo applicare questo principio, è cosa giusta che un Papa si chieda: </w:t>
      </w:r>
      <w:r w:rsidRPr="00F76FB5">
        <w:rPr>
          <w:rFonts w:ascii="Arial" w:eastAsia="Times New Roman" w:hAnsi="Arial"/>
          <w:bCs/>
          <w:i/>
          <w:sz w:val="24"/>
          <w:szCs w:val="24"/>
          <w:lang w:val="la-Latn" w:eastAsia="it-IT"/>
        </w:rPr>
        <w:t>“Quanto io oggi sto annunciando è verità dell’Antico e del Nuovo Testamento? È verità della Sacra Tradizione? È verità del Sacro Magistero che mi ha preceduto? È verità dei miei fratelli Apostoli? È verità di ogni altro ministro della Parola? È verità dei Santi Confessori, dei Santi Martiri, dei Santi Padre e Dottori della Chiesa? Quanto io ho insegnando è in perfetta comunione di verità con ogni altro membro del corpo di Cristo?”</w:t>
      </w:r>
      <w:r w:rsidRPr="00F76FB5">
        <w:rPr>
          <w:rFonts w:ascii="Arial" w:eastAsia="Times New Roman" w:hAnsi="Arial"/>
          <w:bCs/>
          <w:sz w:val="24"/>
          <w:szCs w:val="24"/>
          <w:lang w:val="la-Latn" w:eastAsia="it-IT"/>
        </w:rPr>
        <w:t xml:space="preserve">. La stessa cosa è giusto che si chieda ogni Vescovo, ogni Presbitero, ogni Diacono, ogni Cresimato, ogni Battezzato. La Chiesa viene edificata dalla comunione purissima nella purissima verità che è il Deposito della sua fede. Dove non c’è comunione purissima nella purissima verità, mai la Chiesa potrà essere edificata. Dalla non purissima verità essa sarà sempre lacerata, infangata, squartata in mille pezzi. Essendo la verità non da immaginare e né da scrivere, dal momento che essa è tutta scritta sulla pietra, sul papiro, sulla pergamena, sulla carta, chi non parte dalla carta, dalla pergamena, dal papiro, dalla pietra, volontariamente inganna i fratelli. Ecco perché prima di proferire qualsiasi insegnamento, ognuno deve sempre chiedersi: cosa sta scritto sulla sacra pietra, sulla sacra pergamena, sul sacro papiro, sulla sacra carta, sul sacro sangue dei Confessori e dei Martiri? Chi non si pone questa domanda e insegna dottrine contrarie alle verità scritte in modo particolare e specialissimo con il sangue di Cristo Signore, il sangue dei Santi Martiri e il sangue dei Santi Confessori, lui pecca volontariamente contro la verità dello Spirito Santo, che è verità di Cristo Gesù, che è verità del Padre, che è verità di ogni uomo. Essendo verità di ogni uomo, ogni uomo viene condannato a vivere i suoi giorni nella falsità, nella confusione, nella tenebra, nella schiavitù del vizio, del peccato, della morte. È condannato a produrre ogni opera della carne. Gli viene negato l’accesso alla verità al fine di produrre i frutti dello Spirito Santo. Questo è oggi il grande peccato contro lo Spirito Santo. Si parla dal proprio cuore, senza alcuna comunione con lo Spirito Santo, con Cristo Gesù, con il Padre celeste, con il corpo di Cristo che è la Chiesa. Oggi molte sono le “verità” che vengono insegnate, ma esse non sono le verità di Dio sull’uomo. Molti sono i pensieri che vengono gridati al mondo, ma essi non sono i pensieri di Dio sull’uomo. Ogni pensiero e ogni “verità” che non sono di Dio, mai potranno essere pensiero e “verità” dell’uomo. </w:t>
      </w:r>
    </w:p>
    <w:p w14:paraId="0A26F0D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Applichiamo ora questo principio ad ogni persona che vuole lavorare nel corpo di Cristo come vero corpo di Cristo e lavora come vero corpo di Cristo se edifica il corpo di Cristo prima con il dono della purissima verità e poi con il dono della purissima grazia. Purissima verità e purissima grazia devono essere un solo dono. Chi divide questi due doni, mai potrà edificare il corpo di Cristo. Lavora per la sua distruzione.</w:t>
      </w:r>
    </w:p>
    <w:p w14:paraId="12F20209"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Per lavorare per edificare il vero corpo di Cristo, ogni persona è chiamata a “edificare se stessa facendosi edificare”. Due sono gli Edificatori: Dio e Satana. Il Creatore e l’Usurpatore. Chi si lascia edificare da Dio, edifica se stesso in Cristo </w:t>
      </w:r>
      <w:r w:rsidRPr="00F76FB5">
        <w:rPr>
          <w:rFonts w:ascii="Arial" w:eastAsia="Times New Roman" w:hAnsi="Arial"/>
          <w:sz w:val="24"/>
          <w:szCs w:val="24"/>
          <w:lang w:val="la-Latn" w:eastAsia="it-IT"/>
        </w:rPr>
        <w:lastRenderedPageBreak/>
        <w:t xml:space="preserve">Gesù, nella mozione e conduzione dello Spirito Santo. Gesù ci edifica per mezzo della sua Chiesa una, santa, cattolica, apostolica, che è il suo corpo. La Chiesa ci edifica nutrendoci di grazia e verità. La Chiesa non può edificarci se non ci lasciamo edificare da essa. Ma anche la sua edificazione è vana se ognuno non edifica se stesso. Come ognuno edifica se stesso? Allontanandosi dal vizio, dal peccato, da ogni trasgressione dei Comandamenti sia in materia grave che lieve. Ognuno si si edifica crescendo di giorno in giorno nella piena conoscenza di Cristo. Anzi volendo crescere nella piena conoscenza di Cristo, nella sua purissima verità. </w:t>
      </w:r>
    </w:p>
    <w:p w14:paraId="6944C0E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Nella Chiesa edificatori sono il Papa, i Vescovi, i Presbiteri in ordine al dono della grazia e della verità che sono in Cristo Gesù. Ognuno però secondo il sacramento ricevuto e il particolare mandato e carisma. Edificatori della carità di Cristo sono i diaconi. Ad essi è stato affidato il mandato di occuparsi del nutrimento materiale. Ai diaconi spetta anche l’edificazione dell’evangelizzazione e della testimonianza da rendere a Cristo Signore. Edificatori, come veri testimoni di Cristo Gesù, sono i cresimati. Sono essi che devono manifestare la bellezza di Gesù nel mondo. Anche i battezzati sono edificatori. Essi devono rivelare al mondo tutta la potenza della paternità di Dio che agisce in loro. I genitori sono gli edificatori della loro famiglia. Essi con l’esempio e la parola devono mostrare ai figli la bellezza dell’essere Chiesa di Gesù. </w:t>
      </w:r>
    </w:p>
    <w:p w14:paraId="0DA92926"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È legge eterna. Nessuno può edificare gli altri, se non pone mano all’edificazione di sé. Più si cresce in sapienza e grazia, più ci si edifica. Più ci si edifica e più si possono edificare gli altri. Chi non si edifica, non edifica. Chi non edifica, non rende onore al suo ministero. Questa edificazione mai potrà avvenire se manca la perfettissima comunione nella purissima verità di Cristo Gesù e nella sua grazia. La comunione è di tutto il corpo di Cristo con tutto il corpo di Cristo. Nella solitudine nessun potrà mai edificare. </w:t>
      </w:r>
    </w:p>
    <w:p w14:paraId="2D9C585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Chi è chiamato a edificare gli altri, sempre troverà ostacoli sul suo cammino. Dovrà necessariamente trovarli. Guai se non li trovasse. Deve necessariamente trovarli, perché Satana, il secondo coltivare dell’uomo, sempre farà di tutto per scoraggiarlo perché lui abbandoni sia la sua edificazione e sia l’edificazione di ogni altro uomo.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gli edificatori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14:paraId="61F6E583"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Nella Chiesa una, santa, cattolica, apostolica, edificatori sono anche gruppi, associazioni, movimenti. Cosa essi sono chiamati a edificare? Vale per </w:t>
      </w:r>
      <w:r w:rsidRPr="00F76FB5">
        <w:rPr>
          <w:rFonts w:ascii="Arial" w:eastAsia="Times New Roman" w:hAnsi="Arial"/>
          <w:sz w:val="24"/>
          <w:szCs w:val="24"/>
          <w:lang w:val="la-Latn" w:eastAsia="it-IT"/>
        </w:rPr>
        <w:lastRenderedPageBreak/>
        <w:t xml:space="preserve">associazioni, gruppi, movimenti la regola generale dell’edificazione: un non coltivato mai potrà coltivare. Posto questo principio di ordine universale, ogni gruppo, associazione, movimento è prima di ogni cosa obbligato a edificare i propri aderenti. Come li deve edificare? Secondo le regole dell’edificazione che è propria della Chiesa una, santa, cattolica, apostolica. Il Papa dovrà edificare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edificazione che è legge divina nella Chiesa di Cristo Gesù. Senza l’edificazione nel pieno rispetto della legge divina dell’edificazione, non c’è vita né per gruppi, né per associazioni o movimenti. La vita di un movimento, associazione, gruppo ecclesiale è dalla loro quotidiana, ininterrotta edificazione. Essa va fatta secondo le leggi di Dio. Senza l‘osservanza della Legge divina è il caso e la confusione. Caos e confusione sono le strategie di Satana per conservare intatto il suo regno e per aggiungere nuovi membri. </w:t>
      </w:r>
    </w:p>
    <w:p w14:paraId="57CFCAD9"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un’altra verità da mettere bene in luce. Mentre ogni associazione, gruppo, movimento edifica i propri aderenti, deve porre ogni attenzione perché si edifichi il fine specifico. Senza l’edificazione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L‘edificazione ecclesiale è per tutti uguale. L’edificazione per il fine da raggiungere varia da gruppo a gruppo e da movimento a movimento. Mai l’aderente ad un gruppo, un movimento, un’associazione deve dimenticare il fine per cui esso vive in quella determinata associazione. Quando un’associazione, un movimento, un gruppo sono ecclesiali? Quando perseguono il fine stesso della Chiesa. Qual è il fine della Chiesa: l’edificazione del regno di Dio sulla terra. Questo è il fine universale, che vale per ogni gruppo o movimento. Cosa differenzia un movimento da un altro movimento? Le vie particolari da essi percorse 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dalla competenti autorità della Chiesa. Una verità mai va dimenticata: nessuno potrà lavorare perché altri costruiscano o si costruiscano come vero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edificazione personale. </w:t>
      </w:r>
    </w:p>
    <w:p w14:paraId="59A5D520"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lastRenderedPageBreak/>
        <w:t>È verità. Ogni fallimento di gruppi, associazioni, movimenti ha la sua origine nella mancata edificazione personale di ogni aderente. Dio può anche edificare, ma tutto fallisce senza la volontà si lasciarsi coltivare. Ma anche tutto fallisce se nel singolo vi è la volontà di lasciarsi edificare, ma poi gli edificatori mandati dal Signore si occupano di altre cose. Se l’edificatore edifica, ma l‘edificando non si lascia edificare, è il fallimento del movimento, dell’associazione, del gruppo ecclesiale. Ma è anche il fallimento se l’edificando chiede di essere edificato e l’edificatore abbandona le regole di Dio per darsi regole proprie. Le regole dell’edificazione mai potranno venire dall’uomo. Esse devono necessariamente venire sempre dallo Spirito Santo. Se vengono dallo Spirito Santo producono frutti di salvezza, se applicate secondo le modalità dello Spirito, altrimenti è il fallimento pieno. Ogni edificatore è obbligato a chiedersi: mai io sto edificando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49EE14DA"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Cosa ancora necessaria da mettere in luce: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w:t>
      </w:r>
      <w:r w:rsidRPr="00F76FB5">
        <w:rPr>
          <w:rFonts w:ascii="Arial" w:eastAsia="Times New Roman" w:hAnsi="Arial"/>
          <w:sz w:val="24"/>
          <w:szCs w:val="24"/>
          <w:lang w:val="la-Latn" w:eastAsia="it-IT"/>
        </w:rPr>
        <w:lastRenderedPageBreak/>
        <w:t>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w:t>
      </w:r>
    </w:p>
    <w:p w14:paraId="4DA2BC1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La vera ecclesialità è fatta di purissima e ininterrotta obbedienza gerarchica. L’obbedienza gerarchica richiede il rinnegamento dei nostri pensieri, l’annientamento della nostra volontà. L’obbedienza è tutto nella Chiesa. La vera ecclesialità è anche obbedire al proprio carisma, senza mai uscire dall’obbedienza ad esso, portandolo al sommo della sua fruttificazione. La vera ecclesialità è anche esercitare il proprio ministero secondo la sua perfetta verità, senza deviare né a destra, né a sinistra. La vera ecclesialità è rispettare il carisma e il ministero dell’altro. Calpestare il ministero dell’altro non è mai ecclesialità. È falsa ecclesialità. </w:t>
      </w:r>
    </w:p>
    <w:p w14:paraId="7715E650"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La vera ecclesialità si vive sempre nella comunione di verità e di grazia. 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altra piante. Qual è l’unico modo per lavorare bene in parrocchia? 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singolo falso non può produrre frutti veri. È necessario che dalla falsità entri nella verità e che dalla superbia passi nell’umiltà. Quanto fino detto, ha un solo fine: convincere ogni discepolo di Gesù che essendo lui parte del corpo di Cristo, deve </w:t>
      </w:r>
      <w:r w:rsidRPr="00F76FB5">
        <w:rPr>
          <w:rFonts w:ascii="Arial" w:eastAsia="Times New Roman" w:hAnsi="Arial"/>
          <w:bCs/>
          <w:sz w:val="24"/>
          <w:szCs w:val="24"/>
          <w:lang w:val="la-Latn" w:eastAsia="it-IT"/>
        </w:rPr>
        <w:lastRenderedPageBreak/>
        <w:t xml:space="preserve">essere in comunione con ogni altra parte del corpo di Cristo. Senza la perfetta comunione di ogni membro con ogni altro membro, nella purezza della verità e nella pienezza della grazia non si producono frutti e senza frutti il regno di Dio non si edifica. </w:t>
      </w:r>
    </w:p>
    <w:p w14:paraId="1E317ADC"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Per convincerci di questa verità un solo esempio basta. La vite vera che è Cristo Gesù non produce essa alcun grappolo di uva. Chi produce i grappoli d’uva sono i tralci. Se la vite vera è senza tralci nessun vero frutto verrà prodotto. Vale anche per i tralci. Se non sono uniti vitalmente a Cristo, neanche essi potranno mai produrre un solo grappolo di uva. Ecco allora la nostra grande, infinita stoltezza: stiamo condannando la vite vera ad essere infruttuosa. Stiamo condannando l’umanità a produrre solo acini acerbi. Ecco queste due verità così come vengono rivelate dallo Spirito Santo nel Vangelo secondo Giovanni e nel Libro del Profeta Isaia:</w:t>
      </w:r>
    </w:p>
    <w:p w14:paraId="6B42FDB2"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15,-17). </w:t>
      </w:r>
    </w:p>
    <w:p w14:paraId="040B8337"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w:t>
      </w:r>
      <w:r w:rsidRPr="00F76FB5">
        <w:rPr>
          <w:rFonts w:ascii="Arial" w:eastAsia="Times New Roman" w:hAnsi="Arial"/>
          <w:i/>
          <w:iCs/>
          <w:sz w:val="24"/>
          <w:szCs w:val="24"/>
          <w:lang w:val="la-Latn" w:eastAsia="it-IT"/>
        </w:rPr>
        <w:lastRenderedPageBreak/>
        <w:t xml:space="preserve">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48B577A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dove risiede oggi la nostra grande stoltezza: non vogliamo, perché non lavoriamo, per aggiungere nuovi tralci alla vite vera. Questo significa condannare la vite vera a no produrre alcun frutto né di salvezza, né di redenzione e né di vita eterna. Di questa non fruttificazione, responsabili sono tutti i falsi maestri che si sono separati dalla purissima verità della Chiesa. Questi falsi maestri altro non fanno se non gridare al mondo i loro pensieri. Senza la purissima verità della Chiesa, tutti i nostri pensieri sono parole di Satana per la mortificazione della Chiesa del Dio vivente. </w:t>
      </w:r>
    </w:p>
    <w:p w14:paraId="74BCDF2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16</w:t>
      </w:r>
      <w:r w:rsidRPr="00F76FB5">
        <w:rPr>
          <w:rFonts w:ascii="Arial" w:eastAsia="Times New Roman" w:hAnsi="Arial"/>
          <w:b/>
          <w:sz w:val="24"/>
          <w:szCs w:val="24"/>
          <w:lang w:val="la-Latn" w:eastAsia="it-IT"/>
        </w:rPr>
        <w:t>come in tutte le lettere, nelle quali egli parla di queste cose. In esse vi sono alcuni punti difficili da comprendere, che gli ignoranti e gli incerti travisano, al pari delle altre Scritture, per loro propria rovina.</w:t>
      </w:r>
    </w:p>
    <w:p w14:paraId="0CC96A3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L’Apostolo Paolo non parla di queste cose in una sola Lettera. Ogni sua Lettera è portatrice della purissima verità di Cristo e nella verità di Cristo viene annunciata ogni altra verità, indissolubilmente legata alla verità di Cristo Signore. È questo il metodo dell’Apostolo Paolo: Da Cristo Gesù Crocifisso e dal suo cuore trafitto attinge ogni verità con la quale lui edifica il vero regno di Dio in mezzo agli uomini. Ecco come parla ai Filippesi di Cristo Crocifisso. Sul modello di Cristo deve edificarsi il suo discepolo, ogni suo discepolo. Se priviamo l’Apostolo Paolo di Cristo Crocifisso, tutto il suo insegnamento perde ogni sua verità.</w:t>
      </w:r>
    </w:p>
    <w:p w14:paraId="25FD208B"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AD6366E"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F76FB5">
        <w:rPr>
          <w:rFonts w:ascii="Arial" w:eastAsia="Times New Roman" w:hAnsi="Arial"/>
          <w:i/>
          <w:iCs/>
          <w:sz w:val="24"/>
          <w:szCs w:val="24"/>
          <w:lang w:val="la-Latn" w:eastAsia="it-IT"/>
        </w:rPr>
        <w:lastRenderedPageBreak/>
        <w:t xml:space="preserve">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6F3142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val="la-Latn" w:eastAsia="it-IT"/>
        </w:rPr>
      </w:pPr>
      <w:r w:rsidRPr="00F76FB5">
        <w:rPr>
          <w:rFonts w:ascii="Arial" w:eastAsia="Times New Roman" w:hAnsi="Arial"/>
          <w:i/>
          <w:iCs/>
          <w:color w:val="000000"/>
          <w:position w:val="4"/>
          <w:sz w:val="24"/>
          <w:szCs w:val="24"/>
          <w:lang w:val="la-Latn" w:eastAsia="it-IT"/>
        </w:rPr>
        <w:t>Senza una perfetta conformazione a Cristo Gesù Crocifisso vi sono nelle Lettere dell’Apostolo Paolo alcune cose difficili da comprendere. Se il principio ermeneutico ed esegetico per la comprensione delle Lettere dell’Apostolo Paolo è Cristo e questi Crocifisso, chi non possiede questo principio o metro di lettura nulla comprenderà del cuore di Cristo Crocifisso che parla a noi per l’Apostolo Paolo, anche lui crocifisso con Cristo. Dinanzi a queste cose difficili da comprendere cosa fanno gli ignoranti e gli incerti? Le travisano al pari delle altre Scritture. Travisando le Scritture, non solo esse vengono travisate per la propria rovina, ma anche per la rovina di molti altri. Chi travisa le Scritture chiude le porte della salvezza e apre le porte della perdizione eterna. Si compie per lui la Parola di Gesù:</w:t>
      </w:r>
    </w:p>
    <w:p w14:paraId="3659995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val="la-Latn" w:eastAsia="it-IT"/>
        </w:rPr>
      </w:pPr>
      <w:r w:rsidRPr="00F76FB5">
        <w:rPr>
          <w:rFonts w:ascii="Arial" w:eastAsia="Times New Roman" w:hAnsi="Arial"/>
          <w:i/>
          <w:iCs/>
          <w:color w:val="000000"/>
          <w:position w:val="4"/>
          <w:sz w:val="24"/>
          <w:szCs w:val="24"/>
          <w:lang w:val="la-Latn"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265CE278"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val="la-Latn" w:eastAsia="it-IT"/>
        </w:rPr>
      </w:pPr>
      <w:r w:rsidRPr="00F76FB5">
        <w:rPr>
          <w:rFonts w:ascii="Arial" w:eastAsia="Times New Roman" w:hAnsi="Arial"/>
          <w:i/>
          <w:iCs/>
          <w:color w:val="000000"/>
          <w:position w:val="4"/>
          <w:sz w:val="24"/>
          <w:szCs w:val="24"/>
          <w:lang w:val="la-Latn"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11,45-52). </w:t>
      </w:r>
    </w:p>
    <w:p w14:paraId="5468E817"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È giusto che aggiungiamo a quanto scrive l’Apostolo Pietro che oggi non si tratta più di ignoranti e di incerti. Travisano tutte le Scritture persone dotte, istruite, formate, addottrinate e le travisano sapendo di travisarle. Le travisano con un fine ben preciso: essi sono di volontà satanica e infernale con un solo intento: eliminare dalla faccia della terra ogni verità soprannaturale ed eterna. Questi figli di Satana in carne umana hanno un odio così grande, infinito, illimitato, senza </w:t>
      </w:r>
      <w:r w:rsidRPr="00F76FB5">
        <w:rPr>
          <w:rFonts w:ascii="Arial" w:eastAsia="Times New Roman" w:hAnsi="Arial"/>
          <w:sz w:val="24"/>
          <w:szCs w:val="24"/>
          <w:lang w:val="la-Latn" w:eastAsia="it-IT"/>
        </w:rPr>
        <w:lastRenderedPageBreak/>
        <w:t>misura contro la verità da trasformare la loro stessa natura in natura di odio, allo stesso modo che la natura di Satana è odio. Quando una natura si trasforma in odio contro la verità soprannaturale ed eterna, sempre essa consuma se stessa per la crocifissione di questa verità. Non trova pace finché ogni verità non sarà eliminata dal cuore di ogni uomo.</w:t>
      </w:r>
    </w:p>
    <w:p w14:paraId="579C93A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17</w:t>
      </w:r>
      <w:r w:rsidRPr="00F76FB5">
        <w:rPr>
          <w:rFonts w:ascii="Arial" w:eastAsia="Times New Roman" w:hAnsi="Arial"/>
          <w:b/>
          <w:sz w:val="24"/>
          <w:szCs w:val="24"/>
          <w:lang w:val="la-Latn" w:eastAsia="it-IT"/>
        </w:rPr>
        <w:t>Voi dunque, carissimi, siete stati avvertiti: state bene attenti a non venir meno nella vostra fermezza, travolti anche voi dall’errore dei malvagi.</w:t>
      </w:r>
    </w:p>
    <w:p w14:paraId="2CD9F4BE"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Ecco ora l’ammonimento di grandissima carità da parte dell’Apostolo Pietro: Voi dunque, carissimi, siete stati avvertiti: state bene attenti a non venir meno nella vostra fermezza, travolti anche voi dall’errore dei malvagi. Come si rimane nella fermezza? Aggiungendo virtù a virtù. Più cresce l’armatura delle nostre virtù e più fermezza avremo nel combattimento in difesa della verità. Se la nostra armatura è senza alcuna virtù, siamo simili a dei guerrieri che scendono in battaglia nudi, senza neanche un vestito di carta. Chi vuole non venire travolto dall’errore dei malvagi sa cosa fare: aggiungere virtù a virtù. </w:t>
      </w:r>
    </w:p>
    <w:p w14:paraId="408EECE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F76FB5">
        <w:rPr>
          <w:rFonts w:ascii="Arial" w:eastAsia="Times New Roman" w:hAnsi="Arial"/>
          <w:b/>
          <w:position w:val="4"/>
          <w:sz w:val="24"/>
          <w:szCs w:val="24"/>
          <w:vertAlign w:val="superscript"/>
          <w:lang w:val="la-Latn" w:eastAsia="it-IT"/>
        </w:rPr>
        <w:t>18</w:t>
      </w:r>
      <w:r w:rsidRPr="00F76FB5">
        <w:rPr>
          <w:rFonts w:ascii="Arial" w:eastAsia="Times New Roman" w:hAnsi="Arial"/>
          <w:b/>
          <w:sz w:val="24"/>
          <w:szCs w:val="24"/>
          <w:lang w:val="la-Latn" w:eastAsia="it-IT"/>
        </w:rPr>
        <w:t>Crescete invece nella grazia e nella conoscenza del Signore nostro e salvatore Gesù Cristo. A lui la gloria, ora e nel giorno dell’eternità. Amen.</w:t>
      </w:r>
    </w:p>
    <w:p w14:paraId="4622FF28"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Chi non vuole essere travolto dall’errore dei malvagi deve crescere nella grazia e nella conoscenza del Signore nostro e salvatore Gesù Cristo. Come si cresce nella grazia e nella conoscenza di Cristo Signore? Con obbedienza perfetta ad ogni sua Parola. Come Gesù cresceva in sapienza e grazia con l’obbedienza perfetta alla Parola del Padre secondo la purissima verità dello Spirito Santo, così anche ogni discepolo di Gesù potrà crescere in grazia e in conoscenza solo se obbedirà ad ogni Parola di Cristo Gesù secondo la purissima verità dello Spirito Santo. Senza obbedienza non si cresce nelle virtù. Senza crescita nelle virtù si sempre travolti dagli errori dei malvagi. Manchiamo dello Spirito Santo che ci fa da scudo.</w:t>
      </w:r>
    </w:p>
    <w:p w14:paraId="47A385EF"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A Cristo Gesù va data ogni gloria, ora e nei giorni dell’eternità. Quale gloria a Lui va data?  La gloria di essere Lui il solo ed unico Creatore, Redentore, Salvatore, Mediatore. La gloria di essere Lui solo la grazia, la verità, la via, la vita eterna per ogni uomo. La gloria di essere Lui il solo Signore del cielo e della terra. La gloria di essere Lui solo il Giudice dei vivi e dei morti. La gloria di essere Lui solo il Figlio generato dal Padre nell’oggi dell’eternità. La gloria di essere Lui solo il Figlio dell’uomo che viene sulle nubi del cielo. La gloria di essere Lui il solo che ha in mano il libro sigillato con sete sigilli e che lui apre secondo la sua volontà. La gloria si essere Lui il solo che è morto per i nostri peccati ed il solo che è risorto per la nostra giustificazione. La gloria di essere Lui il solo nome dato agli uomini nel quale è stabilito che possiamo essere salvati. La gloria che solo la sua Parola è Parola di vita eterna. La gloria di averci Lui lasciato il suo corpo come cibo di vita eterna e il suo sangue come bevanda di salvezza. La gloria di essere Lui il Differente Eterno, Soprannaturale, Divino e Umano.  La gloria di essere il Differente da tutto ciò che è esistito, esiste, esisterà sulla terra e nei cieli. La gloria di essere il Differente nella Parola, nell’Insegnamento, nel Comando. La gloria di essere il Differente per Redenzione, Giustificazione, Salvezza, Mediazione, Rivelazione, Vita eterna, Verità, Grazia, Luce, Risurrezione. La gloria di essere il Differente da ogni Profeta, Re, Sacerdote venuti prima di Lui nel Popolo del </w:t>
      </w:r>
      <w:r w:rsidRPr="00F76FB5">
        <w:rPr>
          <w:rFonts w:ascii="Arial" w:eastAsia="Times New Roman" w:hAnsi="Arial"/>
          <w:bCs/>
          <w:sz w:val="24"/>
          <w:szCs w:val="24"/>
          <w:lang w:val="la-Latn" w:eastAsia="it-IT"/>
        </w:rPr>
        <w:lastRenderedPageBreak/>
        <w:t xml:space="preserve">Signore. La gloria di essere Il Differente da Mosè, Elia, Eliseo, Isaia, Geremia, Ezechiele, Daniele, Giovanni il Battista.  La gloria di essere il Differente nella Preghiera. La gloria di essere il Differente sulla Croce e nella Risurrezione. La gloria di essere il Differente nel Tempo e nelle Eternità. La gloria di essere il Differente nella Giudizio e nella Signoria. La gloria di essere il Differente per Cuore, Mente, Pensieri. La gloria di essere il Differente perché Lui è. Gli altri non sono. La gloria di essere Lui il Differente per Natura e per Missione. La gloria di essere la Differenza la sua Essenza e Natura.La gloria di essere Lui il Necessario eterno e universale. La gloria che è in lui che si compie la nuova creazione. Non solo in Lui ma ance per Lui e con Lui. </w:t>
      </w:r>
    </w:p>
    <w:p w14:paraId="67560AF2" w14:textId="77777777" w:rsidR="00F76FB5" w:rsidRPr="00F76FB5" w:rsidRDefault="00F76FB5" w:rsidP="00F76FB5">
      <w:pPr>
        <w:spacing w:after="120" w:line="240" w:lineRule="auto"/>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Ecco qual è la gloria di Cristo Gesù: In Cristo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6AEEE00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Solo nell’unità ritrovata in Cristo, per Cristo, con Cristo, per opera dello Spirito Santo e la mediazione di grazia, verità, luce, giustizia, santità della Chiesa, tutte le creature troveranno la loro unità. Solo in Cristo Gesù, per Lui, con Lui, il Necessario eterno e universale, si ricompone l’unità di tutti i linguaggi dell’umanità, degli Angeli e dell’intera creazione. </w:t>
      </w:r>
    </w:p>
    <w:p w14:paraId="6916090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0D65DF5D" w14:textId="77777777" w:rsidR="00F76FB5" w:rsidRPr="00F76FB5" w:rsidRDefault="00F76FB5" w:rsidP="00F76FB5">
      <w:pPr>
        <w:spacing w:after="120" w:line="240" w:lineRule="auto"/>
        <w:jc w:val="right"/>
        <w:rPr>
          <w:rFonts w:ascii="Arial" w:eastAsia="Times New Roman" w:hAnsi="Arial"/>
          <w:sz w:val="24"/>
          <w:szCs w:val="20"/>
          <w:lang w:val="la-Latn" w:eastAsia="it-IT"/>
        </w:rPr>
      </w:pPr>
    </w:p>
    <w:p w14:paraId="1836A9A3"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36" w:name="_Toc112855611"/>
      <w:bookmarkStart w:id="737" w:name="_Toc189214254"/>
      <w:r w:rsidRPr="00F76FB5">
        <w:rPr>
          <w:rFonts w:ascii="Arial" w:eastAsia="Times New Roman" w:hAnsi="Arial" w:cs="Arial"/>
          <w:b/>
          <w:sz w:val="24"/>
          <w:szCs w:val="24"/>
          <w:lang w:eastAsia="it-IT"/>
        </w:rPr>
        <w:t>PENSIERO CONCLUSIVO</w:t>
      </w:r>
      <w:bookmarkEnd w:id="736"/>
      <w:bookmarkEnd w:id="737"/>
    </w:p>
    <w:p w14:paraId="04168432" w14:textId="77777777" w:rsidR="00F76FB5" w:rsidRPr="00F76FB5" w:rsidRDefault="00F76FB5" w:rsidP="00F76FB5">
      <w:pPr>
        <w:spacing w:after="120" w:line="240" w:lineRule="auto"/>
        <w:ind w:left="567" w:right="567"/>
        <w:jc w:val="both"/>
        <w:rPr>
          <w:rFonts w:ascii="Arial" w:eastAsia="Times New Roman" w:hAnsi="Arial"/>
          <w:b/>
          <w:i/>
          <w:iCs/>
          <w:sz w:val="24"/>
          <w:szCs w:val="24"/>
          <w:lang w:val="la-Latn" w:eastAsia="it-IT"/>
        </w:rPr>
      </w:pPr>
      <w:bookmarkStart w:id="738" w:name="_Toc112234697"/>
      <w:bookmarkStart w:id="739" w:name="_Toc112855612"/>
      <w:bookmarkStart w:id="740" w:name="_Toc189214255"/>
      <w:r w:rsidRPr="00F76FB5">
        <w:rPr>
          <w:rFonts w:ascii="Arial" w:eastAsia="Times New Roman" w:hAnsi="Arial"/>
          <w:b/>
          <w:i/>
          <w:iCs/>
          <w:sz w:val="24"/>
          <w:szCs w:val="24"/>
          <w:lang w:val="la-Latn" w:eastAsia="it-IT"/>
        </w:rPr>
        <w:t>Certam vestram vocationem et electionem faciatis</w:t>
      </w:r>
      <w:bookmarkEnd w:id="738"/>
      <w:bookmarkEnd w:id="739"/>
      <w:bookmarkEnd w:id="740"/>
      <w:r w:rsidRPr="00F76FB5">
        <w:rPr>
          <w:rFonts w:ascii="Arial" w:eastAsia="Times New Roman" w:hAnsi="Arial"/>
          <w:b/>
          <w:i/>
          <w:iCs/>
          <w:sz w:val="24"/>
          <w:szCs w:val="24"/>
          <w:lang w:val="la-Latn" w:eastAsia="it-IT"/>
        </w:rPr>
        <w:t xml:space="preserve"> </w:t>
      </w:r>
    </w:p>
    <w:p w14:paraId="6EDA2B8E" w14:textId="77777777" w:rsidR="00F76FB5" w:rsidRPr="00F76FB5" w:rsidRDefault="00F76FB5" w:rsidP="00F76FB5">
      <w:pPr>
        <w:spacing w:after="120" w:line="240" w:lineRule="auto"/>
        <w:ind w:left="567" w:right="567"/>
        <w:jc w:val="both"/>
        <w:rPr>
          <w:rFonts w:ascii="Greek" w:eastAsia="Times New Roman" w:hAnsi="Greek" w:cs="Greek"/>
          <w:b/>
          <w:sz w:val="24"/>
          <w:szCs w:val="24"/>
          <w:lang w:val="la-Latn" w:eastAsia="it-IT"/>
        </w:rPr>
      </w:pPr>
      <w:r w:rsidRPr="00F76FB5">
        <w:rPr>
          <w:rFonts w:ascii="Greek" w:eastAsia="Times New Roman" w:hAnsi="Greek" w:cs="Greek"/>
          <w:b/>
          <w:sz w:val="24"/>
          <w:szCs w:val="24"/>
          <w:lang w:val="la-Latn" w:eastAsia="it-IT"/>
        </w:rPr>
        <w:t xml:space="preserve">spoud£sate beba…an Ømîn t¾n klÁsin kaˆ ™klog¾n poie‹sqai </w:t>
      </w:r>
    </w:p>
    <w:p w14:paraId="42C5EC09" w14:textId="77777777" w:rsidR="00F76FB5" w:rsidRPr="00F76FB5" w:rsidRDefault="00F76FB5" w:rsidP="00F76FB5">
      <w:pPr>
        <w:spacing w:after="120" w:line="240" w:lineRule="auto"/>
        <w:ind w:left="567" w:right="567"/>
        <w:jc w:val="both"/>
        <w:rPr>
          <w:rFonts w:ascii="Arial" w:eastAsia="Times New Roman" w:hAnsi="Arial"/>
          <w:b/>
          <w:sz w:val="24"/>
          <w:szCs w:val="24"/>
          <w:lang w:val="la-Latn" w:eastAsia="it-IT"/>
        </w:rPr>
      </w:pPr>
      <w:r w:rsidRPr="00F76FB5">
        <w:rPr>
          <w:rFonts w:ascii="Arial" w:eastAsia="Times New Roman" w:hAnsi="Arial"/>
          <w:b/>
          <w:sz w:val="24"/>
          <w:szCs w:val="24"/>
          <w:lang w:val="la-Latn" w:eastAsia="it-IT"/>
        </w:rPr>
        <w:t>Cercate di rendere sempre più salda la vostra chiamata e la scelta che Dio ha fatto di voi</w:t>
      </w:r>
    </w:p>
    <w:p w14:paraId="3DFCDC14"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41" w:name="_Toc112234698"/>
      <w:bookmarkStart w:id="742" w:name="_Toc112855613"/>
      <w:bookmarkStart w:id="743" w:name="_Toc189214256"/>
      <w:r w:rsidRPr="00F76FB5">
        <w:rPr>
          <w:rFonts w:ascii="Arial" w:eastAsia="Times New Roman" w:hAnsi="Arial" w:cs="Arial"/>
          <w:b/>
          <w:sz w:val="24"/>
          <w:szCs w:val="24"/>
          <w:lang w:eastAsia="it-IT"/>
        </w:rPr>
        <w:t>Premessa</w:t>
      </w:r>
      <w:bookmarkEnd w:id="741"/>
      <w:bookmarkEnd w:id="742"/>
      <w:bookmarkEnd w:id="743"/>
    </w:p>
    <w:p w14:paraId="2893B7B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obbligo di ogni discepolo di Gesù prendersi cura, impegnarsi, dedicarsi, spendere ogni attenzione e vigilanza al fine di rendere stabile, salda, ferma, certa, solida la chiamata e l’elezione, chiamata ed elezione a lui fatte dal Signore. L’Apostolo Pietro 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w:t>
      </w:r>
      <w:r w:rsidRPr="00F76FB5">
        <w:rPr>
          <w:rFonts w:ascii="Arial" w:eastAsia="Times New Roman" w:hAnsi="Arial"/>
          <w:sz w:val="24"/>
          <w:szCs w:val="20"/>
          <w:lang w:val="la-Latn" w:eastAsia="it-IT"/>
        </w:rPr>
        <w:lastRenderedPageBreak/>
        <w:t>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45FAE5A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È cosa giusta allora esaminare, parola per parola, la via indicata a noi dall’Apostolo Pietro .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 :</w:t>
      </w:r>
    </w:p>
    <w:p w14:paraId="454833A5"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7DF218D4"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 </w:t>
      </w:r>
    </w:p>
    <w:p w14:paraId="4BAF7FB1" w14:textId="77777777" w:rsidR="00F76FB5" w:rsidRPr="00F76FB5" w:rsidRDefault="00F76FB5" w:rsidP="00F76FB5">
      <w:pPr>
        <w:spacing w:after="120" w:line="240" w:lineRule="auto"/>
        <w:ind w:left="567" w:right="567"/>
        <w:jc w:val="both"/>
        <w:rPr>
          <w:rFonts w:ascii="Greek" w:eastAsia="Times New Roman" w:hAnsi="Greek" w:cs="Greek"/>
          <w:bCs/>
          <w:sz w:val="26"/>
          <w:szCs w:val="26"/>
          <w:lang w:val="la-Latn" w:eastAsia="it-IT"/>
        </w:rPr>
      </w:pPr>
      <w:r w:rsidRPr="00F76FB5">
        <w:rPr>
          <w:rFonts w:ascii="Greek" w:eastAsia="Times New Roman" w:hAnsi="Greek" w:cs="Greek"/>
          <w:bCs/>
          <w:sz w:val="26"/>
          <w:szCs w:val="26"/>
          <w:lang w:val="la-Latn" w:eastAsia="it-IT"/>
        </w:rPr>
        <w:t xml:space="preserve">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w:t>
      </w:r>
      <w:r w:rsidRPr="00F76FB5">
        <w:rPr>
          <w:rFonts w:ascii="Greek" w:eastAsia="Times New Roman" w:hAnsi="Greek" w:cs="Greek"/>
          <w:bCs/>
          <w:sz w:val="26"/>
          <w:szCs w:val="26"/>
          <w:lang w:val="la-Latn" w:eastAsia="it-IT"/>
        </w:rPr>
        <w:lastRenderedPageBreak/>
        <w:t>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26C27AC0"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0DEBDC3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2C6CC463"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63B6D497" w14:textId="77777777" w:rsidR="00F76FB5" w:rsidRPr="00F76FB5" w:rsidRDefault="00F76FB5" w:rsidP="00F76FB5">
      <w:pPr>
        <w:spacing w:after="120" w:line="240" w:lineRule="auto"/>
        <w:ind w:left="567"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Per questo mettete ogni impegno per aggiungere alla vostra fede la virtù </w:t>
      </w:r>
    </w:p>
    <w:p w14:paraId="7806A1C2" w14:textId="77777777" w:rsidR="00F76FB5" w:rsidRPr="00F76FB5" w:rsidRDefault="00F76FB5" w:rsidP="00F76FB5">
      <w:pPr>
        <w:spacing w:after="120" w:line="240" w:lineRule="auto"/>
        <w:ind w:left="567"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Vos autem curam omnem subinferentes ministrate in fide vestra virtutem </w:t>
      </w:r>
    </w:p>
    <w:p w14:paraId="317887D0" w14:textId="77777777" w:rsidR="00F76FB5" w:rsidRPr="00F76FB5" w:rsidRDefault="00F76FB5" w:rsidP="00F76FB5">
      <w:pPr>
        <w:spacing w:after="120" w:line="240" w:lineRule="auto"/>
        <w:ind w:left="567" w:right="567"/>
        <w:jc w:val="both"/>
        <w:rPr>
          <w:rFonts w:ascii="Greek" w:eastAsia="Times New Roman" w:hAnsi="Greek"/>
          <w:sz w:val="28"/>
          <w:szCs w:val="20"/>
          <w:lang w:val="la-Latn" w:eastAsia="it-IT"/>
        </w:rPr>
      </w:pPr>
      <w:r w:rsidRPr="00F76FB5">
        <w:rPr>
          <w:rFonts w:ascii="Greek" w:eastAsia="Times New Roman" w:hAnsi="Greek"/>
          <w:sz w:val="28"/>
          <w:szCs w:val="20"/>
          <w:lang w:val="la-Latn" w:eastAsia="it-IT"/>
        </w:rPr>
        <w:t xml:space="preserve">kaˆ aÙtÕ toàto d spoud¾n p©san pareisenšgkantej ™picorhg»sate ™n tÍ p…stei Ømîn t¾n ¢ret»n </w:t>
      </w:r>
    </w:p>
    <w:p w14:paraId="77FF059C"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0D8723B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LA FEDE.</w:t>
      </w:r>
      <w:r w:rsidRPr="00F76FB5">
        <w:rPr>
          <w:rFonts w:ascii="Arial" w:eastAsia="Times New Roman" w:hAnsi="Arial"/>
          <w:sz w:val="24"/>
          <w:szCs w:val="20"/>
          <w:lang w:val="la-Latn"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w:t>
      </w:r>
      <w:r w:rsidRPr="00F76FB5">
        <w:rPr>
          <w:rFonts w:ascii="Arial" w:eastAsia="Times New Roman" w:hAnsi="Arial"/>
          <w:sz w:val="24"/>
          <w:szCs w:val="20"/>
          <w:lang w:val="la-Latn" w:eastAsia="it-IT"/>
        </w:rPr>
        <w:lastRenderedPageBreak/>
        <w:t xml:space="preserve">sull’obbedienza alla Parola di Cristo Signore, bensì sulla parola dell’uomo. La parola dell’uomo non dona salvezza. </w:t>
      </w:r>
    </w:p>
    <w:p w14:paraId="1471E8A4" w14:textId="77777777" w:rsidR="00F76FB5" w:rsidRPr="00F76FB5" w:rsidRDefault="00F76FB5" w:rsidP="00F76FB5">
      <w:pPr>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Leggiamo quanto la Lettera agli Ebrei rivela sulla fede:</w:t>
      </w:r>
    </w:p>
    <w:p w14:paraId="70F6A82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19DD26F"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E9EC650"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C2ACAA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60ADF9A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Questo, benché le sue opere fossero compiute fin dalla fondazione del mondo. Si dice infatti in un passo della Scrittura a proposito del settimo </w:t>
      </w:r>
      <w:r w:rsidRPr="00F76FB5">
        <w:rPr>
          <w:rFonts w:ascii="Arial" w:eastAsia="Times New Roman" w:hAnsi="Arial"/>
          <w:i/>
          <w:iCs/>
          <w:color w:val="000000"/>
          <w:position w:val="4"/>
          <w:sz w:val="24"/>
          <w:szCs w:val="20"/>
          <w:lang w:val="la-Latn" w:eastAsia="it-IT"/>
        </w:rPr>
        <w:lastRenderedPageBreak/>
        <w:t>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D4E8AD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930ABB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La fede è fondamento di ciò che si spera e prova di ciò che non si vede. Per questa fede i nostri antenati sono stati approvati da Dio.</w:t>
      </w:r>
    </w:p>
    <w:p w14:paraId="7B38C7B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noi sappiamo che i mondi furono formati dalla parola di Dio, sicché dall’invisibile ha preso origine il mondo visibile.</w:t>
      </w:r>
    </w:p>
    <w:p w14:paraId="4C5202A8"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Abele offrì a Dio un sacrificio migliore di quello di Caino e in base ad essa fu dichiarato giusto, avendo Dio attestato di gradire i suoi doni; per essa, benché morto, parla ancora.</w:t>
      </w:r>
    </w:p>
    <w:p w14:paraId="013CBEC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26F804F"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Noè, avvertito di cose che ancora non si vedevano, preso da sacro timore, costruì un’arca per la salvezza della sua famiglia; e per questa fede condannò il mondo e ricevette in eredità la giustizia secondo la fede.</w:t>
      </w:r>
    </w:p>
    <w:p w14:paraId="5A9A0A0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Abramo, chiamato da Dio, obbedì partendo per un luogo che doveva ricevere in eredità, e partì senza sapere dove andava.</w:t>
      </w:r>
    </w:p>
    <w:p w14:paraId="627F7DC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Per fede, egli soggiornò nella terra promessa come in una regione straniera, abitando sotto le tende, come anche Isacco e Giacobbe, </w:t>
      </w:r>
      <w:r w:rsidRPr="00F76FB5">
        <w:rPr>
          <w:rFonts w:ascii="Arial" w:eastAsia="Times New Roman" w:hAnsi="Arial"/>
          <w:i/>
          <w:iCs/>
          <w:color w:val="000000"/>
          <w:position w:val="4"/>
          <w:sz w:val="24"/>
          <w:szCs w:val="20"/>
          <w:lang w:val="la-Latn" w:eastAsia="it-IT"/>
        </w:rPr>
        <w:lastRenderedPageBreak/>
        <w:t>coeredi della medesima promessa. Egli aspettava infatti la città dalle salde fondamenta, il cui architetto e costruttore è Dio stesso.</w:t>
      </w:r>
    </w:p>
    <w:p w14:paraId="50092B8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AD8045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C2BEBE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C04E1E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Isacco benedisse Giacobbe ed Esaù anche in vista di beni futuri.</w:t>
      </w:r>
    </w:p>
    <w:p w14:paraId="425AC8C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Giacobbe, morente, benedisse ciascuno dei figli di Giuseppe e si prostrò, appoggiandosi sull’estremità del bastone.</w:t>
      </w:r>
    </w:p>
    <w:p w14:paraId="2FD5A28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Giuseppe, alla fine della vita, si ricordò dell’esodo dei figli d’Israele e diede disposizioni circa le proprie ossa.</w:t>
      </w:r>
    </w:p>
    <w:p w14:paraId="31C826C0"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Mosè, appena nato, fu tenuto nascosto per tre mesi dai suoi genitori, perché videro che il bambino era bello; e non ebbero paura dell’editto del re.</w:t>
      </w:r>
    </w:p>
    <w:p w14:paraId="66835F3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8E8245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egli lasciò l’Egitto, senza temere l’ira del re; infatti rimase saldo, come se vedesse l’invisibile.</w:t>
      </w:r>
    </w:p>
    <w:p w14:paraId="5CC7A86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egli celebrò la Pasqua e fece l’aspersione del sangue, perché colui che sterminava i primogeniti non toccasse quelli degli Israeliti.</w:t>
      </w:r>
    </w:p>
    <w:p w14:paraId="7295309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essi passarono il Mar Rosso come fosse terra asciutta. Quando gli Egiziani tentarono di farlo, vi furono inghiottiti.</w:t>
      </w:r>
    </w:p>
    <w:p w14:paraId="60770120"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Per fede, caddero le mura di Gerico, dopo che ne avevano fatto il giro per sette giorni.</w:t>
      </w:r>
    </w:p>
    <w:p w14:paraId="50731FD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fede, Raab, la prostituta, non perì con gli increduli, perché aveva accolto con benevolenza gli esploratori.</w:t>
      </w:r>
    </w:p>
    <w:p w14:paraId="6B992E3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E8E7C7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6B490F7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CE3DB7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Figlio mio, non disprezzare la correzione del Signore e non ti perdere d’animo quando sei ripreso da lui; perché il Signore corregge colui che egli ama e percuote chiunque riconosce come figlio.</w:t>
      </w:r>
    </w:p>
    <w:p w14:paraId="7C665E5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w:t>
      </w:r>
      <w:r w:rsidRPr="00F76FB5">
        <w:rPr>
          <w:rFonts w:ascii="Arial" w:eastAsia="Times New Roman" w:hAnsi="Arial"/>
          <w:i/>
          <w:iCs/>
          <w:color w:val="000000"/>
          <w:position w:val="4"/>
          <w:sz w:val="24"/>
          <w:szCs w:val="20"/>
          <w:lang w:val="la-Latn" w:eastAsia="it-IT"/>
        </w:rPr>
        <w:lastRenderedPageBreak/>
        <w:t>dopo, però, arreca un frutto di pace e di giustizia a quelli che per suo mezzo sono stati addestrati.</w:t>
      </w:r>
    </w:p>
    <w:p w14:paraId="7E3DCC7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Perciò, rinfrancate le mani inerti e le ginocchia fiacche e camminate diritti con i vostri piedi, perché il piede che zoppica non abbia a storpiarsi, ma piuttosto a guarire.</w:t>
      </w:r>
    </w:p>
    <w:p w14:paraId="23D9556F"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3AF4E5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75CBF8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1C2CCE80"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DFAD54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AD4B0E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Io infatti non mi vergogno del Vangelo, perché è potenza di Dio per la salvezza di chiunque crede, del Giudeo, prima, come del Greco. In esso infatti si rivela la giustizia di Dio, da fede a fede, come sta scritto: Il giusto per fede vivrà (Rm 1,1-17).</w:t>
      </w:r>
    </w:p>
    <w:p w14:paraId="6C944D7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06D82A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F76FB5">
        <w:rPr>
          <w:rFonts w:ascii="Arial" w:eastAsia="Times New Roman" w:hAnsi="Arial"/>
          <w:i/>
          <w:iCs/>
          <w:color w:val="000000"/>
          <w:position w:val="4"/>
          <w:sz w:val="24"/>
          <w:szCs w:val="20"/>
          <w:lang w:val="la-Latn" w:eastAsia="it-IT"/>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w:t>
      </w:r>
    </w:p>
    <w:p w14:paraId="543972F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AFC601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Ma non tutti hanno obbedito al Vangelo. Lo dice Isaia: Signore, chi ha creduto dopo averci ascoltato? Dunque, la fede viene dall’ascolto e l’ascolto riguarda la parola di Cristo (Rm 10,1-17).</w:t>
      </w:r>
    </w:p>
    <w:p w14:paraId="7EFE736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029ECAC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0D523C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2BC9948F"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Infatti non in virtù della Legge fu data ad Abramo, o alla sua discendenza, la promessa di diventare erede del mondo, ma in virtù </w:t>
      </w:r>
      <w:r w:rsidRPr="00F76FB5">
        <w:rPr>
          <w:rFonts w:ascii="Arial" w:eastAsia="Times New Roman" w:hAnsi="Arial"/>
          <w:i/>
          <w:iCs/>
          <w:color w:val="000000"/>
          <w:position w:val="4"/>
          <w:sz w:val="24"/>
          <w:szCs w:val="20"/>
          <w:lang w:val="la-Latn" w:eastAsia="it-IT"/>
        </w:rPr>
        <w:lastRenderedPageBreak/>
        <w:t>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F54FC9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2A6A904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552EF8B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06098D4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377CD69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invece il Dio unico, il Dio fabbricato, fuso, inventato dal cuore dell’uomo. È a questo idolo che oggi tutti devono prostrarsi in adorazione, adorando quanti </w:t>
      </w:r>
      <w:r w:rsidRPr="00F76FB5">
        <w:rPr>
          <w:rFonts w:ascii="Arial" w:eastAsia="Times New Roman" w:hAnsi="Arial"/>
          <w:sz w:val="24"/>
          <w:szCs w:val="20"/>
          <w:lang w:val="la-Latn" w:eastAsia="it-IT"/>
        </w:rPr>
        <w:lastRenderedPageBreak/>
        <w:t xml:space="preserve">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4B41793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Nel “Pensiero introduttivo”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29D3C6F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3C859E7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6D1E25A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w:t>
      </w:r>
      <w:r w:rsidRPr="00F76FB5">
        <w:rPr>
          <w:rFonts w:ascii="Arial" w:eastAsia="Times New Roman" w:hAnsi="Arial"/>
          <w:bCs/>
          <w:sz w:val="24"/>
          <w:szCs w:val="20"/>
          <w:lang w:val="la-Latn" w:eastAsia="it-IT"/>
        </w:rPr>
        <w:lastRenderedPageBreak/>
        <w:t>deve essere lasciata libertà di cercare e trovare il vero Dio. Se è diritto di ogni uomo trovare il vero Dio, è anche dovere di chi già lo conosce farglielo incontrare. Questo diritto è vita per l’uomo.</w:t>
      </w:r>
    </w:p>
    <w:p w14:paraId="38978EB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294B303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486769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758158C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7E387C4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Negare uno solo di questi diritti è peccato gravissimo contro la natura dell’uomo e contro la natura di Dio. Alcuni di questi peccati possiamo così enunciarli o formularli: </w:t>
      </w:r>
    </w:p>
    <w:p w14:paraId="580568E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Primo gravissimo peccato: affermare, insegnare, dire, predicare, indurre a pensare con abissale, arrogante, superba stoltezza e insipienza che gli “Dèi” </w:t>
      </w:r>
      <w:r w:rsidRPr="00F76FB5">
        <w:rPr>
          <w:rFonts w:ascii="Arial" w:eastAsia="Times New Roman" w:hAnsi="Arial"/>
          <w:bCs/>
          <w:sz w:val="24"/>
          <w:szCs w:val="20"/>
          <w:lang w:val="la-Latn" w:eastAsia="it-IT"/>
        </w:rPr>
        <w:lastRenderedPageBreak/>
        <w:t>creati dall’uomo e il Dio increato, divino, eterno che tutto ha creato e tutto ha fatto, sono la stessa cosa.</w:t>
      </w:r>
    </w:p>
    <w:p w14:paraId="6296DC3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508AB91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74EC81E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304031C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9C2048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1335284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795624B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78CAADC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1278D74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40E86722"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lastRenderedPageBreak/>
        <w:t>Il primo errore o peccato contro la fede</w:t>
      </w:r>
      <w:r w:rsidRPr="00F76FB5">
        <w:rPr>
          <w:rFonts w:ascii="Arial" w:eastAsia="Times New Roman" w:hAnsi="Arial"/>
          <w:color w:val="000000"/>
          <w:sz w:val="24"/>
          <w:szCs w:val="20"/>
          <w:lang w:val="la-Latn" w:eastAsia="it-IT"/>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2EC96C1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secondo errore o peccato contro la fede</w:t>
      </w:r>
      <w:r w:rsidRPr="00F76FB5">
        <w:rPr>
          <w:rFonts w:ascii="Arial" w:eastAsia="Times New Roman" w:hAnsi="Arial"/>
          <w:sz w:val="24"/>
          <w:szCs w:val="20"/>
          <w:lang w:val="la-Latn" w:eastAsia="it-IT"/>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0044F8B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terzo errore o peccato contro la fede</w:t>
      </w:r>
      <w:r w:rsidRPr="00F76FB5">
        <w:rPr>
          <w:rFonts w:ascii="Arial" w:eastAsia="Times New Roman" w:hAnsi="Arial"/>
          <w:sz w:val="24"/>
          <w:szCs w:val="20"/>
          <w:lang w:val="la-Latn" w:eastAsia="it-IT"/>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107359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quarto errore o peccato contro la fede</w:t>
      </w:r>
      <w:r w:rsidRPr="00F76FB5">
        <w:rPr>
          <w:rFonts w:ascii="Arial" w:eastAsia="Times New Roman" w:hAnsi="Arial"/>
          <w:sz w:val="24"/>
          <w:szCs w:val="20"/>
          <w:lang w:val="la-Latn"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3C9FADE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 </w:t>
      </w:r>
      <w:r w:rsidRPr="00F76FB5">
        <w:rPr>
          <w:rFonts w:ascii="Arial" w:eastAsia="Times New Roman" w:hAnsi="Arial"/>
          <w:b/>
          <w:sz w:val="24"/>
          <w:szCs w:val="20"/>
          <w:lang w:val="la-Latn" w:eastAsia="it-IT"/>
        </w:rPr>
        <w:t xml:space="preserve">Il quinto errore o peccato contro la fede </w:t>
      </w:r>
      <w:r w:rsidRPr="00F76FB5">
        <w:rPr>
          <w:rFonts w:ascii="Arial" w:eastAsia="Times New Roman" w:hAnsi="Arial"/>
          <w:sz w:val="24"/>
          <w:szCs w:val="20"/>
          <w:lang w:val="la-Latn" w:eastAsia="it-IT"/>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54DF939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sesto peccato o errore contro la fede</w:t>
      </w:r>
      <w:r w:rsidRPr="00F76FB5">
        <w:rPr>
          <w:rFonts w:ascii="Arial" w:eastAsia="Times New Roman" w:hAnsi="Arial"/>
          <w:sz w:val="24"/>
          <w:szCs w:val="20"/>
          <w:lang w:val="la-Latn" w:eastAsia="it-IT"/>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202E00C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settimo peccato o errore contro la fede</w:t>
      </w:r>
      <w:r w:rsidRPr="00F76FB5">
        <w:rPr>
          <w:rFonts w:ascii="Arial" w:eastAsia="Times New Roman" w:hAnsi="Arial"/>
          <w:sz w:val="24"/>
          <w:szCs w:val="20"/>
          <w:lang w:val="la-Latn" w:eastAsia="it-IT"/>
        </w:rPr>
        <w:t xml:space="preserve"> è l’assunzione di una Parola senza alcuna comunione con le altre Parole di Dio. Si prende la misericordia, ma non la giustizia; la pietà, ma non la fedeltà; il Paradiso, ma non l’inferno; la grazia, ma </w:t>
      </w:r>
      <w:r w:rsidRPr="00F76FB5">
        <w:rPr>
          <w:rFonts w:ascii="Arial" w:eastAsia="Times New Roman" w:hAnsi="Arial"/>
          <w:sz w:val="24"/>
          <w:szCs w:val="20"/>
          <w:lang w:val="la-Latn" w:eastAsia="it-IT"/>
        </w:rPr>
        <w:lastRenderedPageBreak/>
        <w:t>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1FE125A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L’ottavo peccato o errore contro la fede</w:t>
      </w:r>
      <w:r w:rsidRPr="00F76FB5">
        <w:rPr>
          <w:rFonts w:ascii="Arial" w:eastAsia="Times New Roman" w:hAnsi="Arial"/>
          <w:sz w:val="24"/>
          <w:szCs w:val="20"/>
          <w:lang w:val="la-Latn" w:eastAsia="it-IT"/>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B6ED44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nono errore o peccato contro la fede</w:t>
      </w:r>
      <w:r w:rsidRPr="00F76FB5">
        <w:rPr>
          <w:rFonts w:ascii="Arial" w:eastAsia="Times New Roman" w:hAnsi="Arial"/>
          <w:sz w:val="24"/>
          <w:szCs w:val="20"/>
          <w:lang w:val="la-Latn" w:eastAsia="it-IT"/>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5D1B83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Il decimo errore o peccato contro la fede</w:t>
      </w:r>
      <w:r w:rsidRPr="00F76FB5">
        <w:rPr>
          <w:rFonts w:ascii="Arial" w:eastAsia="Times New Roman" w:hAnsi="Arial"/>
          <w:sz w:val="24"/>
          <w:szCs w:val="20"/>
          <w:lang w:val="la-Latn" w:eastAsia="it-IT"/>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995512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505714F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Cosa chiede ora l’Apostolo Pietro ?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w:t>
      </w:r>
      <w:r w:rsidRPr="00F76FB5">
        <w:rPr>
          <w:rFonts w:ascii="Arial" w:eastAsia="Times New Roman" w:hAnsi="Arial"/>
          <w:sz w:val="24"/>
          <w:szCs w:val="20"/>
          <w:lang w:val="la-Latn" w:eastAsia="it-IT"/>
        </w:rPr>
        <w:lastRenderedPageBreak/>
        <w:t>verso ogni uomo. Se loro non sono questa grande, somma misericordia, ogni altra misericordia del Padre viene meno sulla nostra terra. Sono loro i dispensatori e gli amministratori dei misteri di Dio sulla nostra terra.</w:t>
      </w:r>
    </w:p>
    <w:p w14:paraId="37CC32BB"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2FC2F219"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Il dono del Figlio Unigenito del Padre come nostro Redentore, Salvatore, Grazia, Verità, Luce, Vita Eterna, Espiazione, Giustizia, Risurrezione. </w:t>
      </w:r>
    </w:p>
    <w:p w14:paraId="64CE6B77"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Il dono dello Spirito Santo che deve formare tutto Cristo nel nostro corpo, nella nostra anima, nel nostro Spirito. </w:t>
      </w:r>
    </w:p>
    <w:p w14:paraId="5DFDB1E2"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Il dono della Vergine Maria, la Madre di Dio, come nostra vera Madre, che dovrà sempre mostrarci il vero Cristo. </w:t>
      </w:r>
    </w:p>
    <w:p w14:paraId="689E1C64"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Il dono della Chiesa, vero corpo di Cristo, come sacramento della sua luce e della sua grazia.</w:t>
      </w:r>
    </w:p>
    <w:p w14:paraId="14B41ABF"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Il dono della creazione della vera speranza dell’eredità eterna nei cuori di quanti vogliono realizzare Cristo Gesù nel loro corpo, nella loro anima, nel loro spirito.</w:t>
      </w:r>
    </w:p>
    <w:p w14:paraId="5C72D2DF"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Il dono della ininterrotta amministrazione di tutti i sacramenti della Chiesa.</w:t>
      </w:r>
    </w:p>
    <w:p w14:paraId="3C10ABC6"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Il dono del Vangelo della vita e della salvezza.</w:t>
      </w:r>
    </w:p>
    <w:p w14:paraId="669AA0F2"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Il dono del discernimento e dell’armonizzazione di tutti i carismi dello Spirito Santo, ordinari e straordinari, da mettere a servizio dell’unico corpo di Cristo che è la Chiesa.</w:t>
      </w:r>
    </w:p>
    <w:p w14:paraId="551D51D5"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Il dono dell’insegnamento perché si porti a compimento la partecipazione della natura divina nel corpo di Cristo Gesù.</w:t>
      </w:r>
    </w:p>
    <w:p w14:paraId="60D94420"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Il dono della costante formazione perché si viva secondo purissima verità la nostra chiamata ad essere una cosa sola in Cristo, giungendo fino a trasformare la vita di Cristo Gesù in nostra vita e la nostra vita in vita di Cristo Gesù.</w:t>
      </w:r>
    </w:p>
    <w:p w14:paraId="0A17611C"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Il dono della divina carità o amore che è nel seno del Padre, da vivere tutto in Cristo Gesù, nel suo corpo, e nello Spirito Santo. </w:t>
      </w:r>
    </w:p>
    <w:p w14:paraId="3DF52EB6"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Il dono del perenne sostegno perché si viva la fede in una ininterrotta obbedienza al Vangelo quotidianamente annunciato ed insegnato secondo purissima verità. </w:t>
      </w:r>
    </w:p>
    <w:p w14:paraId="020DD729"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Il Dono dell’invito esplicito a credere nel Vangelo e alla conversione ad esso.</w:t>
      </w:r>
    </w:p>
    <w:p w14:paraId="6803E79B"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Il dono della perfetta esemplarità come si vince ogni vizio. </w:t>
      </w:r>
    </w:p>
    <w:p w14:paraId="78D9097D"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Il dono della quotidiana esortazione, senza mai stancarsi, perché si compia in ogni cuore il cammino verso il raggiungimento della perfetta santità nella carità crocifissa di Gesù Signore. </w:t>
      </w:r>
    </w:p>
    <w:p w14:paraId="394DEBA2"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eastAsia="Times New Roman" w:hAnsi="Arial" w:cs="Arial"/>
          <w:sz w:val="24"/>
          <w:szCs w:val="24"/>
          <w:lang w:val="la-Latn" w:eastAsia="it-IT"/>
        </w:rPr>
        <w:t xml:space="preserve">Tutta questa abbondantissima misericordia è elargita agli uomini dagli Apostoli del Signore e in perenne comunione gerarchica con loro da ogni membro del corpo di Cristo secondo il sacramento ricevuto, i carismi dello Spirito Santo, la </w:t>
      </w:r>
      <w:r w:rsidRPr="00F76FB5">
        <w:rPr>
          <w:rFonts w:ascii="Arial" w:eastAsia="Times New Roman" w:hAnsi="Arial" w:cs="Arial"/>
          <w:sz w:val="24"/>
          <w:szCs w:val="24"/>
          <w:lang w:val="la-Latn" w:eastAsia="it-IT"/>
        </w:rPr>
        <w:lastRenderedPageBreak/>
        <w:t xml:space="preserve">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7D557CF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53A8FFA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Ecco allora la domanda che ogni membro del corpo di Cristo deve porre al suo cuore e alla sua coscienza. Rispondere obbliga tutti, perché tutti responsabili, in vario modo, del dono della misericordia di Dio: Sono io vero strumento della misericordia del Padre? Elargisco agli uomini, secondo il mio ministero, il mio carisma, la mia vocazione, la mia missione, questa divina misericordia ad ogni uomo? Oppure anch’io oggi sono divenuto schiavo del pensiero del mondo e vittima della sua grande falsità, menzogna, idolatria, immoralità? </w:t>
      </w:r>
    </w:p>
    <w:p w14:paraId="156397E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28C87A8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Per questo è necessario che ogni discepolo di Gesù sia, come Giovanni, strumento dello Spirito per illuminare ogni coscienza o come l’Apostolo Paolo che illumina la coscienza di Pietro. </w:t>
      </w:r>
    </w:p>
    <w:p w14:paraId="2E104FB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2CE5FA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w:t>
      </w:r>
      <w:r w:rsidRPr="00F76FB5">
        <w:rPr>
          <w:rFonts w:ascii="Arial" w:eastAsia="Times New Roman" w:hAnsi="Arial"/>
          <w:i/>
          <w:iCs/>
          <w:color w:val="000000"/>
          <w:position w:val="4"/>
          <w:sz w:val="24"/>
          <w:szCs w:val="20"/>
          <w:lang w:val="la-Latn" w:eastAsia="it-IT"/>
        </w:rPr>
        <w:lastRenderedPageBreak/>
        <w:t>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237F9B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8737A8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412F9A5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w:t>
      </w:r>
      <w:r w:rsidRPr="00F76FB5">
        <w:rPr>
          <w:rFonts w:ascii="Arial" w:eastAsia="Times New Roman" w:hAnsi="Arial"/>
          <w:i/>
          <w:iCs/>
          <w:color w:val="000000"/>
          <w:position w:val="4"/>
          <w:sz w:val="24"/>
          <w:szCs w:val="20"/>
          <w:lang w:val="la-Latn" w:eastAsia="it-IT"/>
        </w:rPr>
        <w:lastRenderedPageBreak/>
        <w:t>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A4075D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5F56D1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36780E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w:t>
      </w:r>
      <w:r w:rsidRPr="00F76FB5">
        <w:rPr>
          <w:rFonts w:ascii="Arial" w:eastAsia="Times New Roman" w:hAnsi="Arial"/>
          <w:i/>
          <w:iCs/>
          <w:color w:val="000000"/>
          <w:position w:val="4"/>
          <w:sz w:val="24"/>
          <w:szCs w:val="20"/>
          <w:lang w:val="la-Latn" w:eastAsia="it-IT"/>
        </w:rPr>
        <w:lastRenderedPageBreak/>
        <w:t xml:space="preserve">pagani e non alla maniera dei Giudei, come puoi costringere i pagani a vivere alla maniera dei Giudei?» (Gal 2,11-14). </w:t>
      </w:r>
    </w:p>
    <w:p w14:paraId="14C8B42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Quanti oggi dovessero osare di dire ad un loro fratello: “Questa è la via secondo Dio, percorrila”, verrebbero subito scritti nelle liste di proscrizione e dichiarati hostes publici, nemici pubblici della verità e della giustizia. </w:t>
      </w:r>
    </w:p>
    <w:p w14:paraId="72B4D3C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La virtù o fortezza. </w:t>
      </w:r>
      <w:r w:rsidRPr="00F76FB5">
        <w:rPr>
          <w:rFonts w:ascii="Arial" w:eastAsia="Times New Roman" w:hAnsi="Arial"/>
          <w:bCs/>
          <w:sz w:val="24"/>
          <w:szCs w:val="20"/>
          <w:lang w:val="la-Latn" w:eastAsia="it-IT"/>
        </w:rPr>
        <w:t>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1E2E34D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w:t>
      </w:r>
      <w:r w:rsidRPr="00F76FB5">
        <w:rPr>
          <w:rFonts w:ascii="Arial" w:eastAsia="Times New Roman" w:hAnsi="Arial"/>
          <w:i/>
          <w:iCs/>
          <w:color w:val="000000"/>
          <w:position w:val="4"/>
          <w:sz w:val="24"/>
          <w:szCs w:val="20"/>
          <w:lang w:val="la-Latn" w:eastAsia="it-IT"/>
        </w:rPr>
        <w:lastRenderedPageBreak/>
        <w:t xml:space="preserve">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DAD0B9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2A1AB1F"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F2E780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24BFDED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FD3C0D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29997B1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014787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C5EA69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62A4A5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w:t>
      </w:r>
      <w:r w:rsidRPr="00F76FB5">
        <w:rPr>
          <w:rFonts w:ascii="Arial" w:eastAsia="Times New Roman" w:hAnsi="Arial"/>
          <w:i/>
          <w:iCs/>
          <w:color w:val="000000"/>
          <w:position w:val="4"/>
          <w:sz w:val="24"/>
          <w:szCs w:val="20"/>
          <w:lang w:val="la-Latn" w:eastAsia="it-IT"/>
        </w:rPr>
        <w:lastRenderedPageBreak/>
        <w:t>e flagelli, debba confessare che egli solo è Dio; con me invece e con i miei fratelli possa arrestarsi l’ira dell’Onnipotente, giustamente attirata su tutta la nostra stirpe».</w:t>
      </w:r>
    </w:p>
    <w:p w14:paraId="5F72143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367F49F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4C447DF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AA1374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15D2BB1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0605DF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w:t>
      </w:r>
      <w:r w:rsidRPr="00F76FB5">
        <w:rPr>
          <w:rFonts w:ascii="Arial" w:eastAsia="Times New Roman" w:hAnsi="Arial"/>
          <w:sz w:val="24"/>
          <w:szCs w:val="20"/>
          <w:lang w:val="la-Latn" w:eastAsia="it-IT"/>
        </w:rPr>
        <w:lastRenderedPageBreak/>
        <w:t>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1C0182D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F76FB5">
        <w:rPr>
          <w:rFonts w:ascii="Arial" w:eastAsia="Times New Roman" w:hAnsi="Arial"/>
          <w:i/>
          <w:iCs/>
          <w:color w:val="000000"/>
          <w:position w:val="4"/>
          <w:sz w:val="24"/>
          <w:szCs w:val="20"/>
          <w:lang w:val="la-Latn" w:eastAsia="it-IT"/>
        </w:rPr>
        <w:lastRenderedPageBreak/>
        <w:t>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0104DE6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32D4D1A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w:t>
      </w:r>
      <w:r w:rsidRPr="00F76FB5">
        <w:rPr>
          <w:rFonts w:ascii="Arial" w:eastAsia="Times New Roman" w:hAnsi="Arial"/>
          <w:bCs/>
          <w:sz w:val="24"/>
          <w:szCs w:val="20"/>
          <w:lang w:val="la-Latn" w:eastAsia="it-IT"/>
        </w:rPr>
        <w:lastRenderedPageBreak/>
        <w:t>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297C1BB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940CA6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5A0F3F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ABB610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186C82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w:t>
      </w:r>
      <w:r w:rsidRPr="00F76FB5">
        <w:rPr>
          <w:rFonts w:ascii="Arial" w:eastAsia="Times New Roman" w:hAnsi="Arial"/>
          <w:i/>
          <w:iCs/>
          <w:color w:val="000000"/>
          <w:position w:val="4"/>
          <w:sz w:val="24"/>
          <w:szCs w:val="20"/>
          <w:lang w:val="la-Latn" w:eastAsia="it-IT"/>
        </w:rPr>
        <w:lastRenderedPageBreak/>
        <w:t xml:space="preserve">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1AB93BE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4F3B4463"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2FBB6A66"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bookmarkStart w:id="744" w:name="_Toc112234700"/>
      <w:bookmarkStart w:id="745" w:name="_Toc112855615"/>
      <w:bookmarkStart w:id="746" w:name="_Toc189214258"/>
      <w:r w:rsidRPr="00F76FB5">
        <w:rPr>
          <w:rFonts w:ascii="Arial" w:eastAsia="Times New Roman" w:hAnsi="Arial"/>
          <w:bCs/>
          <w:i/>
          <w:iCs/>
          <w:sz w:val="24"/>
          <w:szCs w:val="20"/>
          <w:lang w:val="la-Latn" w:eastAsia="it-IT"/>
        </w:rPr>
        <w:t>In virtute autem scientiam</w:t>
      </w:r>
      <w:bookmarkEnd w:id="744"/>
      <w:bookmarkEnd w:id="745"/>
      <w:bookmarkEnd w:id="746"/>
      <w:r w:rsidRPr="00F76FB5">
        <w:rPr>
          <w:rFonts w:ascii="Arial" w:eastAsia="Times New Roman" w:hAnsi="Arial"/>
          <w:bCs/>
          <w:i/>
          <w:iCs/>
          <w:sz w:val="24"/>
          <w:szCs w:val="20"/>
          <w:lang w:val="la-Latn" w:eastAsia="it-IT"/>
        </w:rPr>
        <w:t xml:space="preserve"> </w:t>
      </w:r>
    </w:p>
    <w:p w14:paraId="43ED9C21"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Alla virtù la conoscenza, </w:t>
      </w:r>
    </w:p>
    <w:p w14:paraId="0D8B65FF" w14:textId="77777777" w:rsidR="00F76FB5" w:rsidRPr="00F76FB5" w:rsidRDefault="00F76FB5" w:rsidP="00F76FB5">
      <w:pPr>
        <w:spacing w:after="120" w:line="240" w:lineRule="auto"/>
        <w:ind w:left="567" w:right="567"/>
        <w:jc w:val="both"/>
        <w:rPr>
          <w:rFonts w:ascii="Greek" w:eastAsia="Times New Roman" w:hAnsi="Greek"/>
          <w:bCs/>
          <w:sz w:val="28"/>
          <w:szCs w:val="20"/>
          <w:lang w:val="la-Latn" w:eastAsia="it-IT"/>
        </w:rPr>
      </w:pPr>
      <w:r w:rsidRPr="00F76FB5">
        <w:rPr>
          <w:rFonts w:ascii="Greek" w:eastAsia="Times New Roman" w:hAnsi="Greek"/>
          <w:bCs/>
          <w:sz w:val="28"/>
          <w:szCs w:val="20"/>
          <w:lang w:val="la-Latn" w:eastAsia="it-IT"/>
        </w:rPr>
        <w:t>™n d tÍ ¢retÍ t¾n gnîsin,</w:t>
      </w:r>
    </w:p>
    <w:p w14:paraId="37D4B078" w14:textId="77777777" w:rsidR="00F76FB5" w:rsidRPr="00F76FB5" w:rsidRDefault="00F76FB5" w:rsidP="00F76FB5">
      <w:pPr>
        <w:autoSpaceDE w:val="0"/>
        <w:autoSpaceDN w:val="0"/>
        <w:adjustRightInd w:val="0"/>
        <w:spacing w:after="0" w:line="240" w:lineRule="auto"/>
        <w:rPr>
          <w:rFonts w:ascii="Times New Roman" w:eastAsia="Times New Roman" w:hAnsi="Times New Roman"/>
          <w:b/>
          <w:bCs/>
          <w:sz w:val="20"/>
          <w:szCs w:val="20"/>
          <w:lang w:val="la-Latn" w:eastAsia="it-IT"/>
        </w:rPr>
      </w:pPr>
    </w:p>
    <w:p w14:paraId="7582B459"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LA CONOSCENZA.</w:t>
      </w:r>
      <w:r w:rsidRPr="00F76FB5">
        <w:rPr>
          <w:rFonts w:ascii="Arial" w:hAnsi="Arial"/>
          <w:sz w:val="24"/>
          <w:szCs w:val="20"/>
          <w:lang w:val="la-Latn"/>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324DA27C"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75F351A"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w:t>
      </w:r>
      <w:r w:rsidRPr="00F76FB5">
        <w:rPr>
          <w:rFonts w:ascii="Arial" w:hAnsi="Arial"/>
          <w:sz w:val="24"/>
          <w:szCs w:val="20"/>
          <w:lang w:val="la-Latn"/>
        </w:rPr>
        <w:lastRenderedPageBreak/>
        <w:t xml:space="preserve">giungere solo per rivelazione. Due brani del Libro della Sapienza ci aiutano a separare processi analogici e rivelazione. </w:t>
      </w:r>
    </w:p>
    <w:p w14:paraId="4A852047" w14:textId="77777777" w:rsidR="00F76FB5" w:rsidRPr="00F76FB5" w:rsidRDefault="00F76FB5" w:rsidP="00F76FB5">
      <w:pPr>
        <w:spacing w:after="120" w:line="240" w:lineRule="auto"/>
        <w:ind w:left="567" w:right="567"/>
        <w:jc w:val="both"/>
        <w:rPr>
          <w:rFonts w:ascii="Arial" w:hAnsi="Arial"/>
          <w:i/>
          <w:iCs/>
          <w:color w:val="000000"/>
          <w:position w:val="4"/>
          <w:sz w:val="24"/>
          <w:szCs w:val="20"/>
          <w:lang w:val="la-Latn"/>
        </w:rPr>
      </w:pPr>
      <w:r w:rsidRPr="00F76FB5">
        <w:rPr>
          <w:rFonts w:ascii="Arial" w:hAnsi="Arial"/>
          <w:i/>
          <w:iCs/>
          <w:color w:val="000000"/>
          <w:position w:val="4"/>
          <w:sz w:val="24"/>
          <w:szCs w:val="20"/>
          <w:lang w:val="la-Latn"/>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70342AF7" w14:textId="77777777" w:rsidR="00F76FB5" w:rsidRPr="00F76FB5" w:rsidRDefault="00F76FB5" w:rsidP="00F76FB5">
      <w:pPr>
        <w:spacing w:after="120" w:line="240" w:lineRule="auto"/>
        <w:ind w:left="567" w:right="567"/>
        <w:jc w:val="both"/>
        <w:rPr>
          <w:rFonts w:ascii="Arial" w:hAnsi="Arial"/>
          <w:i/>
          <w:iCs/>
          <w:color w:val="000000"/>
          <w:position w:val="4"/>
          <w:sz w:val="24"/>
          <w:szCs w:val="20"/>
          <w:lang w:val="la-Latn"/>
        </w:rPr>
      </w:pPr>
      <w:r w:rsidRPr="00F76FB5">
        <w:rPr>
          <w:rFonts w:ascii="Arial" w:hAnsi="Arial"/>
          <w:i/>
          <w:iCs/>
          <w:color w:val="000000"/>
          <w:position w:val="4"/>
          <w:sz w:val="24"/>
          <w:szCs w:val="20"/>
          <w:lang w:val="la-Latn"/>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1C614A82"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5B740B9B"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0DEE23DC"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lastRenderedPageBreak/>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03E26DA4"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2094E154" w14:textId="77777777" w:rsidR="00F76FB5" w:rsidRPr="00F76FB5" w:rsidRDefault="00F76FB5" w:rsidP="00F76FB5">
      <w:pPr>
        <w:spacing w:after="120" w:line="240" w:lineRule="auto"/>
        <w:jc w:val="both"/>
        <w:rPr>
          <w:rFonts w:ascii="Arial" w:hAnsi="Arial"/>
          <w:bCs/>
          <w:color w:val="000000"/>
          <w:sz w:val="24"/>
          <w:szCs w:val="20"/>
          <w:lang w:val="la-Latn"/>
        </w:rPr>
      </w:pPr>
      <w:r w:rsidRPr="00F76FB5">
        <w:rPr>
          <w:rFonts w:ascii="Arial" w:hAnsi="Arial"/>
          <w:bCs/>
          <w:color w:val="000000"/>
          <w:sz w:val="24"/>
          <w:szCs w:val="20"/>
          <w:lang w:val="la-Latn"/>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0A952890" w14:textId="77777777" w:rsidR="00F76FB5" w:rsidRPr="00F76FB5" w:rsidRDefault="00F76FB5" w:rsidP="00F76FB5">
      <w:pPr>
        <w:spacing w:after="120" w:line="240" w:lineRule="auto"/>
        <w:jc w:val="both"/>
        <w:rPr>
          <w:rFonts w:ascii="Arial" w:hAnsi="Arial"/>
          <w:bCs/>
          <w:color w:val="000000"/>
          <w:sz w:val="24"/>
          <w:szCs w:val="20"/>
          <w:lang w:val="la-Latn"/>
        </w:rPr>
      </w:pPr>
      <w:r w:rsidRPr="00F76FB5">
        <w:rPr>
          <w:rFonts w:ascii="Arial" w:hAnsi="Arial"/>
          <w:bCs/>
          <w:color w:val="000000"/>
          <w:sz w:val="24"/>
          <w:szCs w:val="20"/>
          <w:lang w:val="la-Latn"/>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1741D603"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53BBDF52" w14:textId="77777777" w:rsidR="00F76FB5" w:rsidRPr="00F76FB5" w:rsidRDefault="00F76FB5" w:rsidP="00F76FB5">
      <w:pPr>
        <w:spacing w:after="120" w:line="240" w:lineRule="auto"/>
        <w:ind w:left="567" w:right="567"/>
        <w:jc w:val="both"/>
        <w:rPr>
          <w:rFonts w:ascii="Arial" w:hAnsi="Arial"/>
          <w:i/>
          <w:iCs/>
          <w:color w:val="000000"/>
          <w:position w:val="4"/>
          <w:sz w:val="24"/>
          <w:szCs w:val="20"/>
          <w:lang w:val="la-Latn"/>
        </w:rPr>
      </w:pPr>
      <w:r w:rsidRPr="00F76FB5">
        <w:rPr>
          <w:rFonts w:ascii="Arial" w:hAnsi="Arial"/>
          <w:i/>
          <w:iCs/>
          <w:color w:val="000000"/>
          <w:position w:val="4"/>
          <w:sz w:val="24"/>
          <w:szCs w:val="20"/>
          <w:lang w:val="la-Latn"/>
        </w:rPr>
        <w:t xml:space="preserve">Anch’io, fratelli, quando venni tra voi, non mi presentai ad annunciarvi il mistero di Dio con l’eccellenza della parola o della sapienza. Io ritenni </w:t>
      </w:r>
      <w:r w:rsidRPr="00F76FB5">
        <w:rPr>
          <w:rFonts w:ascii="Arial" w:hAnsi="Arial"/>
          <w:i/>
          <w:iCs/>
          <w:color w:val="000000"/>
          <w:position w:val="4"/>
          <w:sz w:val="24"/>
          <w:szCs w:val="20"/>
          <w:lang w:val="la-Latn"/>
        </w:rPr>
        <w:lastRenderedPageBreak/>
        <w:t>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9732966" w14:textId="77777777" w:rsidR="00F76FB5" w:rsidRPr="00F76FB5" w:rsidRDefault="00F76FB5" w:rsidP="00F76FB5">
      <w:pPr>
        <w:spacing w:after="120" w:line="240" w:lineRule="auto"/>
        <w:ind w:left="567" w:right="567"/>
        <w:jc w:val="both"/>
        <w:rPr>
          <w:rFonts w:ascii="Arial" w:hAnsi="Arial"/>
          <w:i/>
          <w:iCs/>
          <w:color w:val="000000"/>
          <w:position w:val="4"/>
          <w:sz w:val="24"/>
          <w:szCs w:val="20"/>
          <w:lang w:val="la-Latn"/>
        </w:rPr>
      </w:pPr>
      <w:r w:rsidRPr="00F76FB5">
        <w:rPr>
          <w:rFonts w:ascii="Arial" w:hAnsi="Arial"/>
          <w:i/>
          <w:iCs/>
          <w:color w:val="000000"/>
          <w:position w:val="4"/>
          <w:sz w:val="24"/>
          <w:szCs w:val="20"/>
          <w:lang w:val="la-Latn"/>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2081B61" w14:textId="77777777" w:rsidR="00F76FB5" w:rsidRPr="00F76FB5" w:rsidRDefault="00F76FB5" w:rsidP="00F76FB5">
      <w:pPr>
        <w:spacing w:after="120" w:line="240" w:lineRule="auto"/>
        <w:ind w:left="567" w:right="567"/>
        <w:jc w:val="both"/>
        <w:rPr>
          <w:rFonts w:ascii="Arial" w:hAnsi="Arial"/>
          <w:i/>
          <w:iCs/>
          <w:color w:val="000000"/>
          <w:position w:val="4"/>
          <w:sz w:val="24"/>
          <w:szCs w:val="20"/>
          <w:lang w:val="la-Latn"/>
        </w:rPr>
      </w:pPr>
      <w:r w:rsidRPr="00F76FB5">
        <w:rPr>
          <w:rFonts w:ascii="Arial" w:hAnsi="Arial"/>
          <w:i/>
          <w:iCs/>
          <w:color w:val="000000"/>
          <w:position w:val="4"/>
          <w:sz w:val="24"/>
          <w:szCs w:val="20"/>
          <w:lang w:val="la-Latn"/>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0C0F0C3E"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38555C40"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Il Vangelo non va annunciato.</w:t>
      </w:r>
      <w:r w:rsidRPr="00F76FB5">
        <w:rPr>
          <w:rFonts w:ascii="Arial" w:hAnsi="Arial"/>
          <w:sz w:val="24"/>
          <w:szCs w:val="20"/>
          <w:lang w:val="la-Latn" w:eastAsia="it-IT"/>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3DC0D6C9"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 xml:space="preserve">Che tutte le religioni sono uguali. </w:t>
      </w:r>
      <w:r w:rsidRPr="00F76FB5">
        <w:rPr>
          <w:rFonts w:ascii="Arial" w:hAnsi="Arial"/>
          <w:sz w:val="24"/>
          <w:szCs w:val="20"/>
          <w:lang w:val="la-Latn" w:eastAsia="it-IT"/>
        </w:rPr>
        <w:t xml:space="preserve">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w:t>
      </w:r>
      <w:r w:rsidRPr="00F76FB5">
        <w:rPr>
          <w:rFonts w:ascii="Arial" w:hAnsi="Arial"/>
          <w:sz w:val="24"/>
          <w:szCs w:val="20"/>
          <w:lang w:val="la-Latn" w:eastAsia="it-IT"/>
        </w:rPr>
        <w:lastRenderedPageBreak/>
        <w:t>quale frutti immediati e remoti produce questa mia affermazione? Se non facciamo questo, siamo ciechi e guide di ciechi. Siamo semplicemente stolti e insipienti.</w:t>
      </w:r>
    </w:p>
    <w:p w14:paraId="29FCBBE1"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 xml:space="preserve">Che possiamo creare la fratellanza universale senza Cristo. </w:t>
      </w:r>
      <w:r w:rsidRPr="00F76FB5">
        <w:rPr>
          <w:rFonts w:ascii="Arial" w:hAnsi="Arial"/>
          <w:sz w:val="24"/>
          <w:szCs w:val="20"/>
          <w:lang w:val="la-Latn" w:eastAsia="it-IT"/>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5FC07EED"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Che ogni tendenza sessuale è uguale dinanzi a Dio.</w:t>
      </w:r>
      <w:r w:rsidRPr="00F76FB5">
        <w:rPr>
          <w:rFonts w:ascii="Arial" w:hAnsi="Arial"/>
          <w:sz w:val="24"/>
          <w:szCs w:val="20"/>
          <w:lang w:val="la-Latn" w:eastAsia="it-IT"/>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76D24248"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Che possiamo salvare la terra senza salvare l’uomo</w:t>
      </w:r>
      <w:r w:rsidRPr="00F76FB5">
        <w:rPr>
          <w:rFonts w:ascii="Arial" w:hAnsi="Arial"/>
          <w:sz w:val="24"/>
          <w:szCs w:val="20"/>
          <w:lang w:val="la-Latn" w:eastAsia="it-IT"/>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7B45AB7B"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 xml:space="preserve">Che nel corpo di Cristo siamo tutti uguali. </w:t>
      </w:r>
      <w:r w:rsidRPr="00F76FB5">
        <w:rPr>
          <w:rFonts w:ascii="Arial" w:hAnsi="Arial"/>
          <w:sz w:val="24"/>
          <w:szCs w:val="20"/>
          <w:lang w:val="la-Latn" w:eastAsia="it-IT"/>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3AD07A1B"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 xml:space="preserve">Che la vita eterna è data a tutti. </w:t>
      </w:r>
      <w:r w:rsidRPr="00F76FB5">
        <w:rPr>
          <w:rFonts w:ascii="Arial" w:hAnsi="Arial"/>
          <w:sz w:val="24"/>
          <w:szCs w:val="20"/>
          <w:lang w:val="la-Latn" w:eastAsia="it-IT"/>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w:t>
      </w:r>
      <w:r w:rsidRPr="00F76FB5">
        <w:rPr>
          <w:rFonts w:ascii="Arial" w:hAnsi="Arial"/>
          <w:sz w:val="24"/>
          <w:szCs w:val="20"/>
          <w:lang w:val="la-Latn" w:eastAsia="it-IT"/>
        </w:rPr>
        <w:lastRenderedPageBreak/>
        <w:t xml:space="preserve">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6AE9315A"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Che Dio è solo misericordia</w:t>
      </w:r>
      <w:r w:rsidRPr="00F76FB5">
        <w:rPr>
          <w:rFonts w:ascii="Arial" w:hAnsi="Arial"/>
          <w:sz w:val="24"/>
          <w:szCs w:val="20"/>
          <w:lang w:val="la-Latn" w:eastAsia="it-IT"/>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0F1737D8"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Che Cristo non serve per essere salvati.</w:t>
      </w:r>
      <w:r w:rsidRPr="00F76FB5">
        <w:rPr>
          <w:rFonts w:ascii="Arial" w:hAnsi="Arial"/>
          <w:sz w:val="24"/>
          <w:szCs w:val="20"/>
          <w:lang w:val="la-Latn" w:eastAsia="it-IT"/>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08C60D8C"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Che non c’è distinzione tra una confessione cristiana e un’altra.</w:t>
      </w:r>
      <w:r w:rsidRPr="00F76FB5">
        <w:rPr>
          <w:rFonts w:ascii="Arial" w:hAnsi="Arial"/>
          <w:sz w:val="24"/>
          <w:szCs w:val="20"/>
          <w:lang w:val="la-Latn" w:eastAsia="it-IT"/>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3102708D"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Che il laicato ha la sua autonomia ed essa va rispettata.</w:t>
      </w:r>
      <w:r w:rsidRPr="00F76FB5">
        <w:rPr>
          <w:rFonts w:ascii="Arial" w:hAnsi="Arial"/>
          <w:sz w:val="24"/>
          <w:szCs w:val="20"/>
          <w:lang w:val="la-Latn" w:eastAsia="it-IT"/>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w:t>
      </w:r>
      <w:r w:rsidRPr="00F76FB5">
        <w:rPr>
          <w:rFonts w:ascii="Arial" w:hAnsi="Arial"/>
          <w:sz w:val="24"/>
          <w:szCs w:val="20"/>
          <w:lang w:val="la-Latn" w:eastAsia="it-IT"/>
        </w:rPr>
        <w:lastRenderedPageBreak/>
        <w:t xml:space="preserve">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45A4B002"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Che il peccato non è più peccato. Basta solo il desiderio di essere con il Signore.</w:t>
      </w:r>
      <w:r w:rsidRPr="00F76FB5">
        <w:rPr>
          <w:rFonts w:ascii="Arial" w:hAnsi="Arial"/>
          <w:sz w:val="24"/>
          <w:szCs w:val="20"/>
          <w:lang w:val="la-Latn" w:eastAsia="it-IT"/>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5A010DF3"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Che ci si deve guardare da una morale rigida.</w:t>
      </w:r>
      <w:r w:rsidRPr="00F76FB5">
        <w:rPr>
          <w:rFonts w:ascii="Arial" w:hAnsi="Arial"/>
          <w:sz w:val="24"/>
          <w:szCs w:val="20"/>
          <w:lang w:val="la-Latn" w:eastAsia="it-IT"/>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7580F938"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t>Che si deve abbattere il clericalismo.</w:t>
      </w:r>
      <w:r w:rsidRPr="00F76FB5">
        <w:rPr>
          <w:rFonts w:ascii="Arial" w:hAnsi="Arial"/>
          <w:sz w:val="24"/>
          <w:szCs w:val="20"/>
          <w:lang w:val="la-Latn" w:eastAsia="it-IT"/>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6FE5C04B"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b/>
          <w:sz w:val="24"/>
          <w:szCs w:val="20"/>
          <w:lang w:val="la-Latn" w:eastAsia="it-IT"/>
        </w:rPr>
        <w:lastRenderedPageBreak/>
        <w:t>Che nessuno di noi può giudicare l’altro</w:t>
      </w:r>
      <w:r w:rsidRPr="00F76FB5">
        <w:rPr>
          <w:rFonts w:ascii="Arial" w:hAnsi="Arial"/>
          <w:sz w:val="24"/>
          <w:szCs w:val="20"/>
          <w:lang w:val="la-Latn" w:eastAsia="it-IT"/>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5C0EED4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sz w:val="24"/>
          <w:szCs w:val="20"/>
          <w:lang w:val="la-Latn"/>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43B11275" w14:textId="77777777" w:rsidR="00F76FB5" w:rsidRPr="00F76FB5" w:rsidRDefault="00F76FB5" w:rsidP="00F76FB5">
      <w:pPr>
        <w:spacing w:after="120" w:line="240" w:lineRule="auto"/>
        <w:jc w:val="both"/>
        <w:rPr>
          <w:rFonts w:ascii="Arial" w:eastAsia="Times New Roman" w:hAnsi="Arial" w:cs="Arial"/>
          <w:sz w:val="24"/>
          <w:szCs w:val="24"/>
          <w:lang w:val="la-Latn" w:eastAsia="it-IT"/>
        </w:rPr>
      </w:pPr>
      <w:r w:rsidRPr="00F76FB5">
        <w:rPr>
          <w:rFonts w:ascii="Arial" w:hAnsi="Arial" w:cs="Arial"/>
          <w:sz w:val="24"/>
          <w:szCs w:val="20"/>
          <w:lang w:val="la-Latn"/>
        </w:rPr>
        <w:t xml:space="preserve">Scrivevamo qualche tempo addietro: </w:t>
      </w:r>
      <w:r w:rsidRPr="00F76FB5">
        <w:rPr>
          <w:rFonts w:ascii="Arial" w:eastAsia="Times New Roman" w:hAnsi="Arial" w:cs="Arial"/>
          <w:sz w:val="24"/>
          <w:szCs w:val="24"/>
          <w:lang w:val="la-Latn"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7B1DFAA7" w14:textId="77777777" w:rsidR="00F76FB5" w:rsidRPr="00F76FB5" w:rsidRDefault="00F76FB5" w:rsidP="00F76FB5">
      <w:pPr>
        <w:spacing w:after="120" w:line="240" w:lineRule="auto"/>
        <w:ind w:left="567" w:right="567"/>
        <w:jc w:val="both"/>
        <w:rPr>
          <w:rFonts w:ascii="Arial" w:eastAsia="Times New Roman" w:hAnsi="Arial" w:cs="Arial"/>
          <w:color w:val="000000"/>
          <w:position w:val="4"/>
          <w:sz w:val="24"/>
          <w:szCs w:val="24"/>
          <w:lang w:val="la-Latn" w:eastAsia="it-IT"/>
        </w:rPr>
      </w:pPr>
      <w:r w:rsidRPr="00F76FB5">
        <w:rPr>
          <w:rFonts w:ascii="Arial" w:eastAsia="Times New Roman" w:hAnsi="Arial" w:cs="Arial"/>
          <w:i/>
          <w:color w:val="000000"/>
          <w:position w:val="4"/>
          <w:sz w:val="24"/>
          <w:szCs w:val="24"/>
          <w:lang w:val="la-Latn"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F76FB5">
        <w:rPr>
          <w:rFonts w:ascii="Arial" w:eastAsia="Times New Roman" w:hAnsi="Arial" w:cs="Arial"/>
          <w:color w:val="000000"/>
          <w:position w:val="4"/>
          <w:sz w:val="24"/>
          <w:szCs w:val="24"/>
          <w:lang w:val="la-Latn" w:eastAsia="it-IT"/>
        </w:rPr>
        <w:t xml:space="preserve"> (Gl 1,2-7). </w:t>
      </w:r>
    </w:p>
    <w:p w14:paraId="4825C4F0" w14:textId="77777777" w:rsidR="00F76FB5" w:rsidRPr="00F76FB5" w:rsidRDefault="00F76FB5" w:rsidP="00F76FB5">
      <w:pPr>
        <w:spacing w:after="120" w:line="240" w:lineRule="auto"/>
        <w:jc w:val="both"/>
        <w:rPr>
          <w:rFonts w:ascii="Arial" w:eastAsia="Times New Roman" w:hAnsi="Arial" w:cs="Arial"/>
          <w:bCs/>
          <w:color w:val="000000"/>
          <w:sz w:val="24"/>
          <w:szCs w:val="24"/>
          <w:lang w:val="la-Latn" w:eastAsia="it-IT"/>
        </w:rPr>
      </w:pPr>
      <w:r w:rsidRPr="00F76FB5">
        <w:rPr>
          <w:rFonts w:ascii="Arial" w:eastAsia="Times New Roman" w:hAnsi="Arial" w:cs="Arial"/>
          <w:bCs/>
          <w:color w:val="000000"/>
          <w:sz w:val="24"/>
          <w:szCs w:val="24"/>
          <w:lang w:val="la-Latn" w:eastAsia="it-IT"/>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6C011728" w14:textId="77777777" w:rsidR="00F76FB5" w:rsidRPr="00F76FB5" w:rsidRDefault="00F76FB5" w:rsidP="00F76FB5">
      <w:pPr>
        <w:spacing w:after="120" w:line="240" w:lineRule="auto"/>
        <w:jc w:val="both"/>
        <w:rPr>
          <w:rFonts w:ascii="Arial" w:eastAsia="Times New Roman" w:hAnsi="Arial" w:cs="Arial"/>
          <w:bCs/>
          <w:color w:val="000000"/>
          <w:sz w:val="24"/>
          <w:szCs w:val="24"/>
          <w:lang w:val="la-Latn" w:eastAsia="it-IT"/>
        </w:rPr>
      </w:pPr>
      <w:r w:rsidRPr="00F76FB5">
        <w:rPr>
          <w:rFonts w:ascii="Arial" w:eastAsia="Times New Roman" w:hAnsi="Arial" w:cs="Arial"/>
          <w:bCs/>
          <w:color w:val="000000"/>
          <w:sz w:val="24"/>
          <w:szCs w:val="24"/>
          <w:lang w:val="la-Latn" w:eastAsia="it-IT"/>
        </w:rPr>
        <w:lastRenderedPageBreak/>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00E24FEC" w14:textId="77777777" w:rsidR="00F76FB5" w:rsidRPr="00F76FB5" w:rsidRDefault="00F76FB5" w:rsidP="00F76FB5">
      <w:pPr>
        <w:spacing w:after="120" w:line="240" w:lineRule="auto"/>
        <w:jc w:val="both"/>
        <w:rPr>
          <w:rFonts w:ascii="Arial" w:eastAsia="Times New Roman" w:hAnsi="Arial" w:cs="Arial"/>
          <w:bCs/>
          <w:color w:val="000000"/>
          <w:sz w:val="24"/>
          <w:szCs w:val="24"/>
          <w:lang w:val="la-Latn" w:eastAsia="it-IT"/>
        </w:rPr>
      </w:pPr>
      <w:r w:rsidRPr="00F76FB5">
        <w:rPr>
          <w:rFonts w:ascii="Arial" w:eastAsia="Times New Roman" w:hAnsi="Arial" w:cs="Arial"/>
          <w:bCs/>
          <w:color w:val="000000"/>
          <w:sz w:val="24"/>
          <w:szCs w:val="24"/>
          <w:lang w:val="la-Latn" w:eastAsia="it-IT"/>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0520C3EA" w14:textId="77777777" w:rsidR="00F76FB5" w:rsidRPr="00F76FB5" w:rsidRDefault="00F76FB5" w:rsidP="00F76FB5">
      <w:pPr>
        <w:spacing w:after="120" w:line="240" w:lineRule="auto"/>
        <w:ind w:left="567" w:right="567"/>
        <w:jc w:val="both"/>
        <w:rPr>
          <w:rFonts w:ascii="Arial" w:eastAsia="Times New Roman" w:hAnsi="Arial" w:cs="Arial"/>
          <w:color w:val="000000"/>
          <w:position w:val="4"/>
          <w:sz w:val="24"/>
          <w:szCs w:val="24"/>
          <w:lang w:val="la-Latn" w:eastAsia="it-IT"/>
        </w:rPr>
      </w:pPr>
      <w:r w:rsidRPr="00F76FB5">
        <w:rPr>
          <w:rFonts w:ascii="Arial" w:eastAsia="Times New Roman" w:hAnsi="Arial" w:cs="Arial"/>
          <w:i/>
          <w:color w:val="000000"/>
          <w:position w:val="4"/>
          <w:sz w:val="24"/>
          <w:szCs w:val="24"/>
          <w:lang w:val="la-Latn" w:eastAsia="it-IT"/>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F76FB5">
        <w:rPr>
          <w:rFonts w:ascii="Arial" w:eastAsia="Times New Roman" w:hAnsi="Arial" w:cs="Arial"/>
          <w:color w:val="000000"/>
          <w:position w:val="4"/>
          <w:sz w:val="24"/>
          <w:szCs w:val="24"/>
          <w:lang w:val="la-Latn" w:eastAsia="it-IT"/>
        </w:rPr>
        <w:t xml:space="preserve"> (Gl 2,22-27). </w:t>
      </w:r>
    </w:p>
    <w:p w14:paraId="55089DCE" w14:textId="77777777" w:rsidR="00F76FB5" w:rsidRPr="00F76FB5" w:rsidRDefault="00F76FB5" w:rsidP="00F76FB5">
      <w:pPr>
        <w:spacing w:after="120" w:line="240" w:lineRule="auto"/>
        <w:jc w:val="both"/>
        <w:rPr>
          <w:rFonts w:ascii="Arial" w:eastAsia="Times New Roman" w:hAnsi="Arial" w:cs="Arial"/>
          <w:bCs/>
          <w:color w:val="000000"/>
          <w:sz w:val="24"/>
          <w:szCs w:val="24"/>
          <w:lang w:val="la-Latn" w:eastAsia="it-IT"/>
        </w:rPr>
      </w:pPr>
      <w:r w:rsidRPr="00F76FB5">
        <w:rPr>
          <w:rFonts w:ascii="Arial" w:eastAsia="Times New Roman" w:hAnsi="Arial" w:cs="Arial"/>
          <w:bCs/>
          <w:color w:val="000000"/>
          <w:sz w:val="24"/>
          <w:szCs w:val="24"/>
          <w:lang w:val="la-Latn" w:eastAsia="it-IT"/>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469ADD35" w14:textId="77777777" w:rsidR="00F76FB5" w:rsidRPr="00F76FB5" w:rsidRDefault="00F76FB5" w:rsidP="00F76FB5">
      <w:pPr>
        <w:spacing w:after="120" w:line="240" w:lineRule="auto"/>
        <w:jc w:val="both"/>
        <w:rPr>
          <w:rFonts w:ascii="Arial" w:eastAsia="Times New Roman" w:hAnsi="Arial" w:cs="Arial"/>
          <w:bCs/>
          <w:color w:val="000000"/>
          <w:sz w:val="24"/>
          <w:szCs w:val="24"/>
          <w:lang w:val="la-Latn" w:eastAsia="it-IT"/>
        </w:rPr>
      </w:pPr>
      <w:r w:rsidRPr="00F76FB5">
        <w:rPr>
          <w:rFonts w:ascii="Arial" w:eastAsia="Times New Roman" w:hAnsi="Arial" w:cs="Arial"/>
          <w:bCs/>
          <w:color w:val="000000"/>
          <w:sz w:val="24"/>
          <w:szCs w:val="24"/>
          <w:lang w:val="la-Latn" w:eastAsia="it-IT"/>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w:t>
      </w:r>
      <w:r w:rsidRPr="00F76FB5">
        <w:rPr>
          <w:rFonts w:ascii="Arial" w:eastAsia="Times New Roman" w:hAnsi="Arial" w:cs="Arial"/>
          <w:bCs/>
          <w:color w:val="000000"/>
          <w:sz w:val="24"/>
          <w:szCs w:val="24"/>
          <w:lang w:val="la-Latn" w:eastAsia="it-IT"/>
        </w:rPr>
        <w:lastRenderedPageBreak/>
        <w:t xml:space="preserve">dignità, onore, abolizione di steccati, accoglienza, fratellanza universale, diritti dell’uomo e della donna, progresso, civiltà. </w:t>
      </w:r>
    </w:p>
    <w:p w14:paraId="3E250E06" w14:textId="77777777" w:rsidR="00F76FB5" w:rsidRPr="00F76FB5" w:rsidRDefault="00F76FB5" w:rsidP="00F76FB5">
      <w:pPr>
        <w:spacing w:after="120" w:line="240" w:lineRule="auto"/>
        <w:jc w:val="both"/>
        <w:rPr>
          <w:rFonts w:ascii="Arial" w:eastAsia="Times New Roman" w:hAnsi="Arial" w:cs="Arial"/>
          <w:bCs/>
          <w:color w:val="000000"/>
          <w:sz w:val="24"/>
          <w:szCs w:val="24"/>
          <w:lang w:val="la-Latn" w:eastAsia="it-IT"/>
        </w:rPr>
      </w:pPr>
      <w:r w:rsidRPr="00F76FB5">
        <w:rPr>
          <w:rFonts w:ascii="Arial" w:eastAsia="Times New Roman" w:hAnsi="Arial" w:cs="Arial"/>
          <w:bCs/>
          <w:color w:val="000000"/>
          <w:sz w:val="24"/>
          <w:szCs w:val="24"/>
          <w:lang w:val="la-Latn" w:eastAsia="it-IT"/>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E97D8DE" w14:textId="77777777" w:rsidR="00F76FB5" w:rsidRPr="00F76FB5" w:rsidRDefault="00F76FB5" w:rsidP="00F76FB5">
      <w:pPr>
        <w:spacing w:after="120" w:line="240" w:lineRule="auto"/>
        <w:jc w:val="both"/>
        <w:rPr>
          <w:rFonts w:ascii="Arial" w:eastAsia="Times New Roman" w:hAnsi="Arial" w:cs="Arial"/>
          <w:bCs/>
          <w:color w:val="000000"/>
          <w:sz w:val="20"/>
          <w:szCs w:val="24"/>
          <w:lang w:val="la-Latn" w:eastAsia="it-IT"/>
        </w:rPr>
      </w:pPr>
      <w:r w:rsidRPr="00F76FB5">
        <w:rPr>
          <w:rFonts w:ascii="Arial" w:eastAsia="Times New Roman" w:hAnsi="Arial" w:cs="Arial"/>
          <w:bCs/>
          <w:color w:val="000000"/>
          <w:sz w:val="24"/>
          <w:szCs w:val="24"/>
          <w:lang w:val="la-Latn" w:eastAsia="it-IT"/>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12678A9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hAnsi="Arial"/>
          <w:bCs/>
          <w:sz w:val="24"/>
          <w:szCs w:val="20"/>
          <w:lang w:val="la-Latn"/>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F76FB5">
        <w:rPr>
          <w:rFonts w:ascii="Arial" w:eastAsia="Times New Roman" w:hAnsi="Arial"/>
          <w:bCs/>
          <w:sz w:val="24"/>
          <w:szCs w:val="20"/>
          <w:lang w:val="la-Latn" w:eastAsia="it-IT"/>
        </w:rPr>
        <w:t>Traiamo ora qualche verità, a modo di deduzione, da quanto Paolo rivela su Cristo Gesù. Ecco la frase dalla quale partiamo:</w:t>
      </w:r>
    </w:p>
    <w:p w14:paraId="293BFFA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7DCB396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Prima deduzione:</w:t>
      </w:r>
      <w:r w:rsidRPr="00F76FB5">
        <w:rPr>
          <w:rFonts w:ascii="Arial" w:eastAsia="Times New Roman" w:hAnsi="Arial"/>
          <w:sz w:val="24"/>
          <w:szCs w:val="20"/>
          <w:lang w:val="la-Latn" w:eastAsia="it-IT"/>
        </w:rPr>
        <w:t xml:space="preserve"> Se noi diciamo che ogni religione è via di salvezza, via di giustificazione, via per entrare noi nella nostra vera umanità, allora Cristo è veramente morto invano. </w:t>
      </w:r>
      <w:r w:rsidRPr="00F76FB5">
        <w:rPr>
          <w:rFonts w:ascii="Arial" w:eastAsia="Times New Roman" w:hAnsi="Arial"/>
          <w:b/>
          <w:sz w:val="24"/>
          <w:szCs w:val="20"/>
          <w:lang w:val="la-Latn" w:eastAsia="it-IT"/>
        </w:rPr>
        <w:t xml:space="preserve">A che giova la morte di Cristo, se senza la fede in lui posso essere salvato, posso essere liberato dalla schiavitù del peccato e della morte, dalle tenebre e dalla falsità, attraverso la pratica di precetti offerti all’uomo dalle molte religioni? </w:t>
      </w:r>
      <w:r w:rsidRPr="00F76FB5">
        <w:rPr>
          <w:rFonts w:ascii="Arial" w:eastAsia="Times New Roman" w:hAnsi="Arial"/>
          <w:sz w:val="24"/>
          <w:szCs w:val="20"/>
          <w:lang w:val="la-Latn" w:eastAsia="it-IT"/>
        </w:rPr>
        <w:t>Veramente</w:t>
      </w:r>
      <w:r w:rsidRPr="00F76FB5">
        <w:rPr>
          <w:rFonts w:ascii="Arial" w:eastAsia="Times New Roman" w:hAnsi="Arial"/>
          <w:b/>
          <w:sz w:val="24"/>
          <w:szCs w:val="20"/>
          <w:lang w:val="la-Latn" w:eastAsia="it-IT"/>
        </w:rPr>
        <w:t xml:space="preserve"> </w:t>
      </w:r>
      <w:r w:rsidRPr="00F76FB5">
        <w:rPr>
          <w:rFonts w:ascii="Arial" w:eastAsia="Times New Roman" w:hAnsi="Arial"/>
          <w:sz w:val="24"/>
          <w:szCs w:val="20"/>
          <w:lang w:val="la-Latn" w:eastAsia="it-IT"/>
        </w:rPr>
        <w:t xml:space="preserve">Cristo è morto invano. </w:t>
      </w:r>
    </w:p>
    <w:p w14:paraId="786603C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lastRenderedPageBreak/>
        <w:t xml:space="preserve">Seconda deduzione: </w:t>
      </w:r>
      <w:r w:rsidRPr="00F76FB5">
        <w:rPr>
          <w:rFonts w:ascii="Arial" w:eastAsia="Times New Roman" w:hAnsi="Arial"/>
          <w:sz w:val="24"/>
          <w:szCs w:val="20"/>
          <w:lang w:val="la-Latn" w:eastAsia="it-IT"/>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7CACB226" w14:textId="77777777" w:rsidR="00F76FB5" w:rsidRPr="00F76FB5" w:rsidRDefault="00F76FB5" w:rsidP="00F76FB5">
      <w:pPr>
        <w:spacing w:after="120" w:line="240" w:lineRule="auto"/>
        <w:ind w:left="567" w:right="567"/>
        <w:jc w:val="both"/>
        <w:rPr>
          <w:rFonts w:ascii="Arial" w:eastAsia="Times New Roman" w:hAnsi="Arial"/>
          <w:b/>
          <w:i/>
          <w:color w:val="000000"/>
          <w:position w:val="4"/>
          <w:sz w:val="24"/>
          <w:szCs w:val="20"/>
          <w:lang w:val="la-Latn" w:eastAsia="it-IT"/>
        </w:rPr>
      </w:pPr>
      <w:r w:rsidRPr="00F76FB5">
        <w:rPr>
          <w:rFonts w:ascii="Arial" w:eastAsia="Times New Roman" w:hAnsi="Arial"/>
          <w:color w:val="000000"/>
          <w:position w:val="4"/>
          <w:sz w:val="24"/>
          <w:szCs w:val="20"/>
          <w:lang w:val="la-Latn" w:eastAsia="it-IT"/>
        </w:rPr>
        <w:t>“</w:t>
      </w:r>
      <w:r w:rsidRPr="00F76FB5">
        <w:rPr>
          <w:rFonts w:ascii="Arial" w:eastAsia="Times New Roman" w:hAnsi="Arial"/>
          <w:i/>
          <w:color w:val="000000"/>
          <w:position w:val="4"/>
          <w:sz w:val="24"/>
          <w:szCs w:val="20"/>
          <w:lang w:val="la-Latn"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F76FB5">
        <w:rPr>
          <w:rFonts w:ascii="Arial" w:eastAsia="Times New Roman" w:hAnsi="Arial"/>
          <w:b/>
          <w:i/>
          <w:color w:val="000000"/>
          <w:position w:val="4"/>
          <w:sz w:val="24"/>
          <w:szCs w:val="20"/>
          <w:lang w:val="la-Latn" w:eastAsia="it-IT"/>
        </w:rPr>
        <w:t xml:space="preserve"> </w:t>
      </w:r>
    </w:p>
    <w:p w14:paraId="083B648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698D3BB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Terza deduzione</w:t>
      </w:r>
      <w:r w:rsidRPr="00F76FB5">
        <w:rPr>
          <w:rFonts w:ascii="Arial" w:eastAsia="Times New Roman" w:hAnsi="Arial"/>
          <w:sz w:val="24"/>
          <w:szCs w:val="20"/>
          <w:lang w:val="la-Latn" w:eastAsia="it-IT"/>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6A394BD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Quarta deduzione. </w:t>
      </w:r>
      <w:r w:rsidRPr="00F76FB5">
        <w:rPr>
          <w:rFonts w:ascii="Arial" w:eastAsia="Times New Roman" w:hAnsi="Arial"/>
          <w:sz w:val="24"/>
          <w:szCs w:val="20"/>
          <w:lang w:val="la-Latn" w:eastAsia="it-IT"/>
        </w:rPr>
        <w:t xml:space="preserve">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w:t>
      </w:r>
      <w:r w:rsidRPr="00F76FB5">
        <w:rPr>
          <w:rFonts w:ascii="Arial" w:eastAsia="Times New Roman" w:hAnsi="Arial"/>
          <w:sz w:val="24"/>
          <w:szCs w:val="20"/>
          <w:lang w:val="la-Latn" w:eastAsia="it-IT"/>
        </w:rPr>
        <w:lastRenderedPageBreak/>
        <w:t xml:space="preserve">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331FB8A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62FB7299"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63683D8F"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Cristo non è più il solo Mediatore Universale tra Dio e l’umanità, tra Dio e l’intero universo, il solo Creatore dell’uomo, il solo suo Redentore, il solo Salvatore, il solo che è verità, grazia, luce, vita eterna per ogni uomo. </w:t>
      </w:r>
    </w:p>
    <w:p w14:paraId="310E78F5"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Significa altresì che predicare Cristo Gesù o non predicarlo non ha alcuna valenza in ordine alla salvezza dell’uomo e alla sua redenzione. Adorarlo o non adorarlo perde ogni significato. </w:t>
      </w:r>
    </w:p>
    <w:p w14:paraId="134318F6"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Ognuno si può fare la sua via per andare a Dio. Ma questo significa anche che la Chiesa</w:t>
      </w:r>
    </w:p>
    <w:p w14:paraId="10215390"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Non è più sacramento di Cristo per la salvezza di ogni uomo. </w:t>
      </w:r>
    </w:p>
    <w:p w14:paraId="698F65A5"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Non è più la Luce del mondo e il Sale della terra. </w:t>
      </w:r>
    </w:p>
    <w:p w14:paraId="3D3B5CD5"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Non è più la Porta attraverso la quale si entra nel regno eterno di Dio. </w:t>
      </w:r>
    </w:p>
    <w:p w14:paraId="296534D1"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Significa ancora che </w:t>
      </w:r>
    </w:p>
    <w:p w14:paraId="2AA7FCCF"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La missione affidata da Cristo Gesù ai suoi Apostoli di andare e fare discepoli tutti i popoli, battezzandoli nel nome del Padre e del Figlio e dello Spirito Santo, a nulla serve. </w:t>
      </w:r>
    </w:p>
    <w:p w14:paraId="099A6499"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Significa infine che </w:t>
      </w:r>
    </w:p>
    <w:p w14:paraId="0311FB6E"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I sacramenti sono solo segni senza alcuna realtà in essi.</w:t>
      </w:r>
    </w:p>
    <w:p w14:paraId="63E76720"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Infatti qualche anno addietro si leggeva in qualche opuscolo che veniva fatto passare per altissima teologia che un pasto amicale tra gli appartenenti alla stessa tribù e l’Eucaristia sono la stessa cosa. </w:t>
      </w:r>
    </w:p>
    <w:p w14:paraId="3F6C315C"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Come si può constatare, con una sola affermazione si mandano al macero quattro mila anni di lavoro dello Spirito Santo. </w:t>
      </w:r>
    </w:p>
    <w:p w14:paraId="34AE7522"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Si dichiara inutile il sacrificio di Cristo sulla croce. </w:t>
      </w:r>
    </w:p>
    <w:p w14:paraId="23D0639C"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lastRenderedPageBreak/>
        <w:t xml:space="preserve">Si disprezza il sangue dei martiri e dei confessori della fede. </w:t>
      </w:r>
    </w:p>
    <w:p w14:paraId="0C8A0B60"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Vengono dichiarate senza senso tutte le missioni evangelizzatrici ad gentes. </w:t>
      </w:r>
    </w:p>
    <w:p w14:paraId="26E32217" w14:textId="77777777" w:rsidR="00F76FB5" w:rsidRPr="00F76FB5" w:rsidRDefault="00F76FB5" w:rsidP="00F76FB5">
      <w:pPr>
        <w:spacing w:after="120" w:line="240" w:lineRule="auto"/>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Ma ancora non è tutto. </w:t>
      </w:r>
    </w:p>
    <w:p w14:paraId="729F9961" w14:textId="77777777" w:rsidR="00F76FB5" w:rsidRPr="00F76FB5" w:rsidRDefault="00F76FB5" w:rsidP="00F76FB5">
      <w:pPr>
        <w:spacing w:after="120" w:line="240" w:lineRule="auto"/>
        <w:rPr>
          <w:rFonts w:ascii="Arial" w:eastAsia="Times New Roman" w:hAnsi="Arial"/>
          <w:sz w:val="24"/>
          <w:szCs w:val="20"/>
          <w:lang w:val="la-Latn" w:eastAsia="it-IT"/>
        </w:rPr>
      </w:pPr>
      <w:r w:rsidRPr="00F76FB5">
        <w:rPr>
          <w:rFonts w:ascii="Arial" w:eastAsia="Times New Roman" w:hAnsi="Arial"/>
          <w:color w:val="000000"/>
          <w:sz w:val="24"/>
          <w:szCs w:val="20"/>
          <w:lang w:val="la-Latn" w:eastAsia="it-IT"/>
        </w:rPr>
        <w:t>Si dichiara oggi vana e inutile ogni evangelizzazione e ogni formazione ver</w:t>
      </w:r>
      <w:r w:rsidRPr="00F76FB5">
        <w:rPr>
          <w:rFonts w:ascii="Arial" w:eastAsia="Times New Roman" w:hAnsi="Arial"/>
          <w:sz w:val="24"/>
          <w:szCs w:val="20"/>
          <w:lang w:val="la-Latn" w:eastAsia="it-IT"/>
        </w:rPr>
        <w:t xml:space="preserve">so gli stessi discepoli di Gesù. </w:t>
      </w:r>
    </w:p>
    <w:p w14:paraId="6FCC13F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032638E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6C61D7D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00A2893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7675A97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1AF30876" w14:textId="77777777" w:rsidR="00F76FB5" w:rsidRPr="00F76FB5" w:rsidRDefault="00F76FB5" w:rsidP="00F76FB5">
      <w:pPr>
        <w:autoSpaceDE w:val="0"/>
        <w:autoSpaceDN w:val="0"/>
        <w:adjustRightInd w:val="0"/>
        <w:spacing w:after="0" w:line="240" w:lineRule="auto"/>
        <w:rPr>
          <w:rFonts w:ascii="Times New Roman" w:eastAsia="Times New Roman" w:hAnsi="Times New Roman"/>
          <w:b/>
          <w:bCs/>
          <w:sz w:val="20"/>
          <w:szCs w:val="20"/>
          <w:lang w:val="la-Latn" w:eastAsia="it-IT"/>
        </w:rPr>
      </w:pPr>
    </w:p>
    <w:p w14:paraId="789847CB"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bookmarkStart w:id="747" w:name="_Toc112234701"/>
      <w:bookmarkStart w:id="748" w:name="_Toc112855616"/>
      <w:bookmarkStart w:id="749" w:name="_Toc189214259"/>
      <w:r w:rsidRPr="00F76FB5">
        <w:rPr>
          <w:rFonts w:ascii="Arial" w:eastAsia="Times New Roman" w:hAnsi="Arial"/>
          <w:i/>
          <w:iCs/>
          <w:sz w:val="24"/>
          <w:szCs w:val="20"/>
          <w:lang w:val="la-Latn" w:eastAsia="it-IT"/>
        </w:rPr>
        <w:t>In scientia autem abstinentiam</w:t>
      </w:r>
      <w:bookmarkEnd w:id="747"/>
      <w:bookmarkEnd w:id="748"/>
      <w:bookmarkEnd w:id="749"/>
      <w:r w:rsidRPr="00F76FB5">
        <w:rPr>
          <w:rFonts w:ascii="Arial" w:eastAsia="Times New Roman" w:hAnsi="Arial"/>
          <w:i/>
          <w:iCs/>
          <w:sz w:val="24"/>
          <w:szCs w:val="20"/>
          <w:lang w:val="la-Latn" w:eastAsia="it-IT"/>
        </w:rPr>
        <w:t xml:space="preserve"> </w:t>
      </w:r>
    </w:p>
    <w:p w14:paraId="0507280B" w14:textId="77777777" w:rsidR="00F76FB5" w:rsidRPr="00F76FB5" w:rsidRDefault="00F76FB5" w:rsidP="00F76FB5">
      <w:pPr>
        <w:spacing w:after="120" w:line="240" w:lineRule="auto"/>
        <w:ind w:left="567"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Alla conoscenza la temperanza, </w:t>
      </w:r>
    </w:p>
    <w:p w14:paraId="7E97D3AE" w14:textId="77777777" w:rsidR="00F76FB5" w:rsidRPr="00F76FB5" w:rsidRDefault="00F76FB5" w:rsidP="00F76FB5">
      <w:pPr>
        <w:spacing w:after="120" w:line="240" w:lineRule="auto"/>
        <w:ind w:left="567" w:right="567"/>
        <w:jc w:val="both"/>
        <w:rPr>
          <w:rFonts w:ascii="Greek" w:eastAsia="Times New Roman" w:hAnsi="Greek"/>
          <w:sz w:val="28"/>
          <w:szCs w:val="20"/>
          <w:lang w:val="la-Latn" w:eastAsia="it-IT"/>
        </w:rPr>
      </w:pPr>
      <w:r w:rsidRPr="00F76FB5">
        <w:rPr>
          <w:rFonts w:ascii="Greek" w:eastAsia="Times New Roman" w:hAnsi="Greek"/>
          <w:sz w:val="28"/>
          <w:szCs w:val="20"/>
          <w:lang w:val="la-Latn" w:eastAsia="it-IT"/>
        </w:rPr>
        <w:lastRenderedPageBreak/>
        <w:t xml:space="preserve">™n d tÍ gnèsei t¾n ™gkr£teian, </w:t>
      </w:r>
    </w:p>
    <w:p w14:paraId="21A0C86D"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b/>
          <w:sz w:val="24"/>
          <w:szCs w:val="20"/>
          <w:lang w:val="la-Latn" w:eastAsia="it-IT"/>
        </w:rPr>
        <w:t>TEMPERANZA o PADRONANZA DI SÉ</w:t>
      </w:r>
      <w:r w:rsidRPr="00F76FB5">
        <w:rPr>
          <w:rFonts w:ascii="Arial" w:eastAsia="Times New Roman" w:hAnsi="Arial"/>
          <w:sz w:val="24"/>
          <w:szCs w:val="20"/>
          <w:lang w:val="la-Latn"/>
        </w:rPr>
        <w:t xml:space="preserve"> (</w:t>
      </w:r>
      <w:r w:rsidRPr="00F76FB5">
        <w:rPr>
          <w:rFonts w:ascii="Greek" w:eastAsia="Times New Roman" w:hAnsi="Greek"/>
          <w:b/>
          <w:sz w:val="28"/>
          <w:szCs w:val="20"/>
          <w:lang w:val="la-Latn" w:eastAsia="it-IT"/>
        </w:rPr>
        <w:t>™gkr£teian</w:t>
      </w:r>
      <w:r w:rsidRPr="00F76FB5">
        <w:rPr>
          <w:rFonts w:ascii="Greek" w:eastAsia="Times New Roman" w:hAnsi="Greek"/>
          <w:sz w:val="28"/>
          <w:szCs w:val="20"/>
          <w:lang w:val="la-Latn" w:eastAsia="it-IT"/>
        </w:rPr>
        <w:t xml:space="preserve">). </w:t>
      </w:r>
      <w:r w:rsidRPr="00F76FB5">
        <w:rPr>
          <w:rFonts w:ascii="Arial" w:eastAsia="Times New Roman" w:hAnsi="Arial" w:cs="Arial"/>
          <w:color w:val="000000"/>
          <w:sz w:val="24"/>
          <w:szCs w:val="24"/>
          <w:lang w:val="la-Latn" w:eastAsia="it-IT"/>
        </w:rPr>
        <w:t xml:space="preserve">Il dominio di sé è uno dei frutti dello Spirito Santo: </w:t>
      </w:r>
      <w:r w:rsidRPr="00F76FB5">
        <w:rPr>
          <w:rFonts w:ascii="Greek" w:eastAsia="Times New Roman" w:hAnsi="Greek" w:cs="Greek"/>
          <w:sz w:val="24"/>
          <w:szCs w:val="24"/>
          <w:lang w:val="la-Latn" w:eastAsia="it-IT"/>
        </w:rPr>
        <w:t>¢g£ph, car£, e„r»nh, makroqum…a, crhstÒthj, ¢gaqwsÚnh, p…stij, praäthj, ™gkr£teia:</w:t>
      </w:r>
      <w:r w:rsidRPr="00F76FB5">
        <w:rPr>
          <w:rFonts w:ascii="Arial" w:eastAsia="Times New Roman" w:hAnsi="Arial" w:cs="Arial"/>
          <w:color w:val="000000"/>
          <w:sz w:val="24"/>
          <w:szCs w:val="24"/>
          <w:lang w:val="la-Latn"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w:t>
      </w:r>
    </w:p>
    <w:p w14:paraId="3035CE26" w14:textId="77777777" w:rsidR="00F76FB5" w:rsidRPr="00F76FB5" w:rsidRDefault="00F76FB5" w:rsidP="00F76FB5">
      <w:pPr>
        <w:spacing w:after="120" w:line="240" w:lineRule="auto"/>
        <w:jc w:val="both"/>
        <w:rPr>
          <w:rFonts w:ascii="Arial" w:eastAsia="Times New Roman" w:hAnsi="Arial" w:cs="Arial"/>
          <w:color w:val="000000"/>
          <w:sz w:val="24"/>
          <w:szCs w:val="24"/>
          <w:lang w:val="la-Latn" w:eastAsia="it-IT"/>
        </w:rPr>
      </w:pPr>
      <w:r w:rsidRPr="00F76FB5">
        <w:rPr>
          <w:rFonts w:ascii="Arial" w:eastAsia="Times New Roman" w:hAnsi="Arial" w:cs="Arial"/>
          <w:color w:val="000000"/>
          <w:sz w:val="24"/>
          <w:szCs w:val="24"/>
          <w:lang w:val="la-Latn" w:eastAsia="it-IT"/>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B324566" w14:textId="77777777" w:rsidR="00F76FB5" w:rsidRPr="00F76FB5" w:rsidRDefault="00F76FB5" w:rsidP="00F76FB5">
      <w:pPr>
        <w:spacing w:after="120" w:line="240" w:lineRule="auto"/>
        <w:jc w:val="both"/>
        <w:rPr>
          <w:rFonts w:ascii="Arial" w:eastAsia="Times New Roman" w:hAnsi="Arial" w:cs="Arial"/>
          <w:color w:val="000000"/>
          <w:sz w:val="24"/>
          <w:szCs w:val="20"/>
          <w:lang w:val="la-Latn" w:eastAsia="it-IT"/>
        </w:rPr>
      </w:pPr>
      <w:r w:rsidRPr="00F76FB5">
        <w:rPr>
          <w:rFonts w:ascii="Arial" w:eastAsia="Times New Roman" w:hAnsi="Arial" w:cs="Arial"/>
          <w:color w:val="000000"/>
          <w:sz w:val="24"/>
          <w:szCs w:val="20"/>
          <w:lang w:val="la-Latn"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729D195E"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0FE317A6"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Oggi si deve dare:</w:t>
      </w:r>
    </w:p>
    <w:p w14:paraId="160EEF62" w14:textId="77777777" w:rsidR="00F76FB5" w:rsidRPr="00F76FB5" w:rsidRDefault="00F76FB5" w:rsidP="00F76FB5">
      <w:pPr>
        <w:spacing w:after="120" w:line="240" w:lineRule="auto"/>
        <w:jc w:val="both"/>
        <w:rPr>
          <w:rFonts w:ascii="Arial" w:hAnsi="Arial"/>
          <w:bCs/>
          <w:sz w:val="24"/>
          <w:szCs w:val="20"/>
          <w:lang w:val="la-Latn" w:eastAsia="it-IT"/>
        </w:rPr>
      </w:pPr>
      <w:r w:rsidRPr="00F76FB5">
        <w:rPr>
          <w:rFonts w:ascii="Arial" w:hAnsi="Arial"/>
          <w:bCs/>
          <w:sz w:val="24"/>
          <w:szCs w:val="20"/>
          <w:lang w:val="la-Latn" w:eastAsia="it-IT"/>
        </w:rPr>
        <w:t>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w:t>
      </w:r>
    </w:p>
    <w:p w14:paraId="56023F4B"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lastRenderedPageBreak/>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2F42FF08"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383EA721" w14:textId="77777777" w:rsidR="00F76FB5" w:rsidRPr="00F76FB5" w:rsidRDefault="00F76FB5" w:rsidP="00F76FB5">
      <w:pPr>
        <w:spacing w:after="120" w:line="240" w:lineRule="auto"/>
        <w:jc w:val="both"/>
        <w:rPr>
          <w:rFonts w:ascii="Arial" w:hAnsi="Arial"/>
          <w:sz w:val="24"/>
          <w:szCs w:val="20"/>
          <w:lang w:val="la-Latn" w:eastAsia="it-IT"/>
        </w:rPr>
      </w:pPr>
      <w:r w:rsidRPr="00F76FB5">
        <w:rPr>
          <w:rFonts w:ascii="Arial" w:hAnsi="Arial"/>
          <w:sz w:val="24"/>
          <w:szCs w:val="20"/>
          <w:lang w:val="la-Latn" w:eastAsia="it-IT"/>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69E72E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hAnsi="Arial"/>
          <w:sz w:val="24"/>
          <w:szCs w:val="20"/>
          <w:lang w:val="la-Latn"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F76FB5">
        <w:rPr>
          <w:rFonts w:ascii="Arial" w:eastAsia="Times New Roman" w:hAnsi="Arial"/>
          <w:sz w:val="24"/>
          <w:szCs w:val="20"/>
          <w:lang w:val="la-Latn"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17ABFB6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3BD8DB0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w:t>
      </w:r>
      <w:r w:rsidRPr="00F76FB5">
        <w:rPr>
          <w:rFonts w:ascii="Arial" w:eastAsia="Times New Roman" w:hAnsi="Arial"/>
          <w:sz w:val="24"/>
          <w:szCs w:val="20"/>
          <w:lang w:val="la-Latn" w:eastAsia="it-IT"/>
        </w:rPr>
        <w:lastRenderedPageBreak/>
        <w:t xml:space="preserve">volontà del Padre e subito di nuovo si recava dallo Spirito per attingere la volontà del Padre in modo da poterla attuale. </w:t>
      </w:r>
    </w:p>
    <w:p w14:paraId="0956E33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556DE9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50A6102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w:t>
      </w:r>
      <w:r w:rsidRPr="00F76FB5">
        <w:rPr>
          <w:rFonts w:ascii="Arial" w:eastAsia="Times New Roman" w:hAnsi="Arial"/>
          <w:i/>
          <w:iCs/>
          <w:color w:val="000000"/>
          <w:position w:val="4"/>
          <w:sz w:val="24"/>
          <w:szCs w:val="20"/>
          <w:lang w:val="la-Latn" w:eastAsia="it-IT"/>
        </w:rPr>
        <w:lastRenderedPageBreak/>
        <w:t>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0DC5DAE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7A6C38C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24CBB24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facile comprendere questo, difficile è attuarlo a motivo delle infinite tentazioni da parte degli uomini, che spesso vogliono che non ci rechiamo presso lo Spirito, ma che restiamo con loro. Loro possono anche tentare; spetta al cristiano non </w:t>
      </w:r>
      <w:r w:rsidRPr="00F76FB5">
        <w:rPr>
          <w:rFonts w:ascii="Arial" w:eastAsia="Times New Roman" w:hAnsi="Arial"/>
          <w:bCs/>
          <w:sz w:val="24"/>
          <w:szCs w:val="20"/>
          <w:lang w:val="la-Latn" w:eastAsia="it-IT"/>
        </w:rPr>
        <w:lastRenderedPageBreak/>
        <w:t xml:space="preserve">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582B18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1E20F57" w14:textId="77777777" w:rsidR="00F76FB5" w:rsidRPr="00F76FB5" w:rsidRDefault="00F76FB5" w:rsidP="00F76FB5">
      <w:pPr>
        <w:spacing w:after="120" w:line="240" w:lineRule="auto"/>
        <w:jc w:val="both"/>
        <w:rPr>
          <w:rFonts w:ascii="Arial" w:hAnsi="Arial"/>
          <w:bCs/>
          <w:sz w:val="24"/>
          <w:szCs w:val="20"/>
          <w:lang w:val="la-Latn" w:eastAsia="it-IT"/>
        </w:rPr>
      </w:pPr>
      <w:r w:rsidRPr="00F76FB5">
        <w:rPr>
          <w:rFonts w:ascii="Arial" w:hAnsi="Arial"/>
          <w:bCs/>
          <w:sz w:val="24"/>
          <w:szCs w:val="20"/>
          <w:lang w:val="la-Latn"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08736163" w14:textId="77777777" w:rsidR="00F76FB5" w:rsidRPr="00F76FB5" w:rsidRDefault="00F76FB5" w:rsidP="00F76FB5">
      <w:pPr>
        <w:spacing w:after="120" w:line="240" w:lineRule="auto"/>
        <w:jc w:val="both"/>
        <w:rPr>
          <w:rFonts w:ascii="Arial" w:hAnsi="Arial"/>
          <w:bCs/>
          <w:sz w:val="24"/>
          <w:szCs w:val="20"/>
          <w:lang w:val="la-Latn" w:eastAsia="it-IT"/>
        </w:rPr>
      </w:pPr>
      <w:r w:rsidRPr="00F76FB5">
        <w:rPr>
          <w:rFonts w:ascii="Arial" w:hAnsi="Arial"/>
          <w:bCs/>
          <w:sz w:val="24"/>
          <w:szCs w:val="20"/>
          <w:lang w:val="la-Latn" w:eastAsia="it-IT"/>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D6BD247" w14:textId="77777777" w:rsidR="00F76FB5" w:rsidRPr="00F76FB5" w:rsidRDefault="00F76FB5" w:rsidP="00F76FB5">
      <w:pPr>
        <w:spacing w:after="120" w:line="240" w:lineRule="auto"/>
        <w:jc w:val="both"/>
        <w:rPr>
          <w:rFonts w:ascii="Arial" w:hAnsi="Arial"/>
          <w:bCs/>
          <w:sz w:val="24"/>
          <w:szCs w:val="20"/>
          <w:lang w:val="la-Latn" w:eastAsia="it-IT"/>
        </w:rPr>
      </w:pPr>
      <w:r w:rsidRPr="00F76FB5">
        <w:rPr>
          <w:rFonts w:ascii="Arial" w:hAnsi="Arial"/>
          <w:bCs/>
          <w:sz w:val="24"/>
          <w:szCs w:val="20"/>
          <w:lang w:val="la-Latn"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3C6EDA4A" w14:textId="77777777" w:rsidR="00F76FB5" w:rsidRPr="00F76FB5" w:rsidRDefault="00F76FB5" w:rsidP="00F76FB5">
      <w:pPr>
        <w:spacing w:after="120" w:line="240" w:lineRule="auto"/>
        <w:jc w:val="both"/>
        <w:rPr>
          <w:rFonts w:ascii="Arial" w:hAnsi="Arial"/>
          <w:bCs/>
          <w:sz w:val="24"/>
          <w:szCs w:val="20"/>
          <w:lang w:val="la-Latn" w:eastAsia="it-IT"/>
        </w:rPr>
      </w:pPr>
      <w:r w:rsidRPr="00F76FB5">
        <w:rPr>
          <w:rFonts w:ascii="Arial" w:hAnsi="Arial"/>
          <w:bCs/>
          <w:sz w:val="24"/>
          <w:szCs w:val="20"/>
          <w:lang w:val="la-Latn" w:eastAsia="it-IT"/>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w:t>
      </w:r>
      <w:r w:rsidRPr="00F76FB5">
        <w:rPr>
          <w:rFonts w:ascii="Arial" w:hAnsi="Arial"/>
          <w:bCs/>
          <w:sz w:val="24"/>
          <w:szCs w:val="20"/>
          <w:lang w:val="la-Latn" w:eastAsia="it-IT"/>
        </w:rPr>
        <w:lastRenderedPageBreak/>
        <w:t>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3B92353" w14:textId="77777777" w:rsidR="00F76FB5" w:rsidRPr="00F76FB5" w:rsidRDefault="00F76FB5" w:rsidP="00F76FB5">
      <w:pPr>
        <w:spacing w:after="120" w:line="240" w:lineRule="auto"/>
        <w:jc w:val="both"/>
        <w:rPr>
          <w:rFonts w:ascii="Arial" w:hAnsi="Arial"/>
          <w:bCs/>
          <w:sz w:val="24"/>
          <w:szCs w:val="20"/>
          <w:lang w:val="la-Latn" w:eastAsia="it-IT"/>
        </w:rPr>
      </w:pPr>
      <w:r w:rsidRPr="00F76FB5">
        <w:rPr>
          <w:rFonts w:ascii="Arial" w:hAnsi="Arial"/>
          <w:bCs/>
          <w:sz w:val="24"/>
          <w:szCs w:val="20"/>
          <w:lang w:val="la-Latn"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708CE3D7" w14:textId="77777777" w:rsidR="00F76FB5" w:rsidRPr="00F76FB5" w:rsidRDefault="00F76FB5" w:rsidP="00F76FB5">
      <w:pPr>
        <w:spacing w:after="120" w:line="240" w:lineRule="auto"/>
        <w:jc w:val="both"/>
        <w:rPr>
          <w:rFonts w:ascii="Arial" w:hAnsi="Arial"/>
          <w:bCs/>
          <w:sz w:val="24"/>
          <w:szCs w:val="20"/>
          <w:lang w:val="la-Latn" w:eastAsia="it-IT"/>
        </w:rPr>
      </w:pPr>
      <w:r w:rsidRPr="00F76FB5">
        <w:rPr>
          <w:rFonts w:ascii="Arial" w:hAnsi="Arial"/>
          <w:bCs/>
          <w:sz w:val="24"/>
          <w:szCs w:val="20"/>
          <w:lang w:val="la-Latn" w:eastAsia="it-IT"/>
        </w:rPr>
        <w:t xml:space="preserve">A che serve una scienza o conoscenza se è messa in mano ad un uomo che è privo del dominio di sé e manca di ogni temperanza? Ecco perché questa virtù mai dovrà mancare ad un discepolo di Gesù. </w:t>
      </w:r>
    </w:p>
    <w:p w14:paraId="680DB440" w14:textId="77777777" w:rsidR="00F76FB5" w:rsidRPr="00F76FB5" w:rsidRDefault="00F76FB5" w:rsidP="00F76FB5">
      <w:pPr>
        <w:autoSpaceDE w:val="0"/>
        <w:autoSpaceDN w:val="0"/>
        <w:adjustRightInd w:val="0"/>
        <w:spacing w:after="0" w:line="240" w:lineRule="auto"/>
        <w:rPr>
          <w:rFonts w:ascii="Times New Roman" w:eastAsia="Times New Roman" w:hAnsi="Times New Roman"/>
          <w:sz w:val="20"/>
          <w:szCs w:val="20"/>
          <w:lang w:val="la-Latn" w:eastAsia="it-IT"/>
        </w:rPr>
      </w:pPr>
    </w:p>
    <w:p w14:paraId="70C8F2E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bookmarkStart w:id="750" w:name="_Toc112234702"/>
      <w:bookmarkStart w:id="751" w:name="_Toc112855617"/>
      <w:bookmarkStart w:id="752" w:name="_Toc189214260"/>
      <w:r w:rsidRPr="00F76FB5">
        <w:rPr>
          <w:rFonts w:ascii="Arial" w:eastAsia="Times New Roman" w:hAnsi="Arial"/>
          <w:i/>
          <w:iCs/>
          <w:sz w:val="24"/>
          <w:szCs w:val="20"/>
          <w:lang w:val="la-Latn" w:eastAsia="it-IT"/>
        </w:rPr>
        <w:t>In abstinentia autem patientiam</w:t>
      </w:r>
      <w:bookmarkEnd w:id="750"/>
      <w:bookmarkEnd w:id="751"/>
      <w:bookmarkEnd w:id="752"/>
      <w:r w:rsidRPr="00F76FB5">
        <w:rPr>
          <w:rFonts w:ascii="Arial" w:eastAsia="Times New Roman" w:hAnsi="Arial"/>
          <w:i/>
          <w:iCs/>
          <w:sz w:val="24"/>
          <w:szCs w:val="20"/>
          <w:lang w:val="la-Latn" w:eastAsia="it-IT"/>
        </w:rPr>
        <w:t xml:space="preserve"> </w:t>
      </w:r>
    </w:p>
    <w:p w14:paraId="681BB18E" w14:textId="77777777" w:rsidR="00F76FB5" w:rsidRPr="00F76FB5" w:rsidRDefault="00F76FB5" w:rsidP="00F76FB5">
      <w:pPr>
        <w:spacing w:after="120" w:line="240" w:lineRule="auto"/>
        <w:ind w:left="567"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Alla temperanza la pazienza. </w:t>
      </w:r>
    </w:p>
    <w:p w14:paraId="0977776C" w14:textId="77777777" w:rsidR="00F76FB5" w:rsidRPr="00F76FB5" w:rsidRDefault="00F76FB5" w:rsidP="00F76FB5">
      <w:pPr>
        <w:spacing w:after="120" w:line="240" w:lineRule="auto"/>
        <w:ind w:left="567" w:right="567"/>
        <w:jc w:val="both"/>
        <w:rPr>
          <w:rFonts w:ascii="Greek" w:eastAsia="Times New Roman" w:hAnsi="Greek"/>
          <w:sz w:val="28"/>
          <w:szCs w:val="20"/>
          <w:lang w:val="la-Latn" w:eastAsia="it-IT"/>
        </w:rPr>
      </w:pPr>
      <w:r w:rsidRPr="00F76FB5">
        <w:rPr>
          <w:rFonts w:ascii="Greek" w:eastAsia="Times New Roman" w:hAnsi="Greek"/>
          <w:sz w:val="28"/>
          <w:szCs w:val="20"/>
          <w:lang w:val="la-Latn" w:eastAsia="it-IT"/>
        </w:rPr>
        <w:t xml:space="preserve">™n d tÍ ™gkrate…v t¾n Øpomon»n, </w:t>
      </w:r>
    </w:p>
    <w:p w14:paraId="472D0DC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LA PAZIENZA. </w:t>
      </w:r>
      <w:r w:rsidRPr="00F76FB5">
        <w:rPr>
          <w:rFonts w:ascii="Arial" w:eastAsia="Times New Roman" w:hAnsi="Arial"/>
          <w:sz w:val="24"/>
          <w:szCs w:val="20"/>
          <w:lang w:val="la-Latn" w:eastAsia="it-IT"/>
        </w:rPr>
        <w:t xml:space="preserve">Nella lingua greca </w:t>
      </w:r>
      <w:r w:rsidRPr="00F76FB5">
        <w:rPr>
          <w:rFonts w:ascii="Greek" w:eastAsia="Times New Roman" w:hAnsi="Greek"/>
          <w:sz w:val="28"/>
          <w:szCs w:val="20"/>
          <w:lang w:val="la-Latn" w:eastAsia="it-IT"/>
        </w:rPr>
        <w:t>Øpomon»n,</w:t>
      </w:r>
      <w:r w:rsidRPr="00F76FB5">
        <w:rPr>
          <w:rFonts w:ascii="Arial" w:eastAsia="Times New Roman" w:hAnsi="Arial"/>
          <w:sz w:val="24"/>
          <w:szCs w:val="20"/>
          <w:lang w:val="la-Latn"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26755C56" w14:textId="77777777" w:rsidR="00F76FB5" w:rsidRPr="00F76FB5" w:rsidRDefault="00F76FB5" w:rsidP="00F76FB5">
      <w:pPr>
        <w:spacing w:after="120" w:line="240" w:lineRule="auto"/>
        <w:ind w:left="567" w:right="567"/>
        <w:jc w:val="both"/>
        <w:rPr>
          <w:rFonts w:ascii="Arial" w:eastAsia="Times New Roman" w:hAnsi="Arial"/>
          <w:color w:val="000000"/>
          <w:position w:val="4"/>
          <w:sz w:val="24"/>
          <w:szCs w:val="20"/>
          <w:lang w:val="la-Latn" w:eastAsia="it-IT"/>
        </w:rPr>
      </w:pPr>
      <w:r w:rsidRPr="00F76FB5">
        <w:rPr>
          <w:rFonts w:ascii="Arial" w:eastAsia="Times New Roman" w:hAnsi="Arial"/>
          <w:color w:val="000000"/>
          <w:position w:val="4"/>
          <w:sz w:val="24"/>
          <w:szCs w:val="20"/>
          <w:lang w:val="la-Latn" w:eastAsia="it-IT"/>
        </w:rPr>
        <w:t xml:space="preserve">Pensate attentamente a colui che ha sopportato contro di sé una così grande ostilità dei peccatori, perché non vi stanchiate perdendovi d’animo (Eb 12,3). </w:t>
      </w:r>
    </w:p>
    <w:p w14:paraId="7F64240F" w14:textId="77777777" w:rsidR="00F76FB5" w:rsidRPr="00F76FB5" w:rsidRDefault="00F76FB5" w:rsidP="00F76FB5">
      <w:pPr>
        <w:spacing w:after="120" w:line="240" w:lineRule="auto"/>
        <w:ind w:left="567" w:right="567"/>
        <w:jc w:val="both"/>
        <w:rPr>
          <w:rFonts w:ascii="Arial" w:eastAsia="Times New Roman" w:hAnsi="Arial"/>
          <w:color w:val="000000"/>
          <w:position w:val="4"/>
          <w:sz w:val="24"/>
          <w:szCs w:val="20"/>
          <w:lang w:val="la-Latn" w:eastAsia="it-IT"/>
        </w:rPr>
      </w:pPr>
      <w:r w:rsidRPr="00F76FB5">
        <w:rPr>
          <w:rFonts w:ascii="Arial" w:eastAsia="Times New Roman" w:hAnsi="Arial"/>
          <w:color w:val="000000"/>
          <w:position w:val="4"/>
          <w:sz w:val="24"/>
          <w:szCs w:val="20"/>
          <w:lang w:val="la-Latn" w:eastAsia="it-IT"/>
        </w:rPr>
        <w:t xml:space="preserve">Recogitate enim eum qui talem sustinuit a peccatoribus adversum semet ipsos contradictionem ut ne fatigemini animis vestris deficientes (Eb 12,3). </w:t>
      </w:r>
    </w:p>
    <w:p w14:paraId="3FC844F7" w14:textId="77777777" w:rsidR="00F76FB5" w:rsidRPr="00F76FB5" w:rsidRDefault="00F76FB5" w:rsidP="00F76FB5">
      <w:pPr>
        <w:spacing w:after="120" w:line="240" w:lineRule="auto"/>
        <w:ind w:left="567" w:right="567"/>
        <w:jc w:val="both"/>
        <w:rPr>
          <w:rFonts w:ascii="Arial" w:eastAsia="Times New Roman" w:hAnsi="Arial"/>
          <w:color w:val="000000"/>
          <w:position w:val="4"/>
          <w:sz w:val="24"/>
          <w:szCs w:val="20"/>
          <w:lang w:val="la-Latn" w:eastAsia="it-IT"/>
        </w:rPr>
      </w:pPr>
      <w:r w:rsidRPr="00F76FB5">
        <w:rPr>
          <w:rFonts w:ascii="Greek" w:eastAsia="Times New Roman" w:hAnsi="Greek" w:cs="Greek"/>
          <w:color w:val="000000"/>
          <w:position w:val="4"/>
          <w:sz w:val="28"/>
          <w:szCs w:val="28"/>
          <w:lang w:val="la-Latn" w:eastAsia="it-IT"/>
        </w:rPr>
        <w:t>¢nalog…sasqe g¦r tÕn toiaÚthn ØpomemenhkÒta ØpÕ tîn ¡martwlîn e„j ˜autÕn ¢ntilog…an, †na m¾ k£mhte ta‹j yuca‹j Ømîn ™kluÒmenoi.</w:t>
      </w:r>
      <w:r w:rsidRPr="00F76FB5">
        <w:rPr>
          <w:rFonts w:ascii="Arial" w:eastAsia="Times New Roman" w:hAnsi="Arial"/>
          <w:color w:val="000000"/>
          <w:position w:val="4"/>
          <w:sz w:val="28"/>
          <w:szCs w:val="28"/>
          <w:lang w:val="la-Latn" w:eastAsia="it-IT"/>
        </w:rPr>
        <w:t xml:space="preserve"> </w:t>
      </w:r>
      <w:r w:rsidRPr="00F76FB5">
        <w:rPr>
          <w:rFonts w:ascii="Arial" w:eastAsia="Times New Roman" w:hAnsi="Arial"/>
          <w:color w:val="000000"/>
          <w:position w:val="4"/>
          <w:sz w:val="24"/>
          <w:szCs w:val="20"/>
          <w:lang w:val="la-Latn" w:eastAsia="it-IT"/>
        </w:rPr>
        <w:t>(Eb 12,3)</w:t>
      </w:r>
    </w:p>
    <w:p w14:paraId="010A98C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0E93534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Dio mio, Dio mio, perché mi hai abbandonato? Lontane dalla mia salvezza le parole del mio grido! Mio Dio, grido di giorno e non </w:t>
      </w:r>
      <w:r w:rsidRPr="00F76FB5">
        <w:rPr>
          <w:rFonts w:ascii="Arial" w:eastAsia="Times New Roman" w:hAnsi="Arial"/>
          <w:i/>
          <w:iCs/>
          <w:color w:val="000000"/>
          <w:position w:val="4"/>
          <w:sz w:val="24"/>
          <w:szCs w:val="20"/>
          <w:lang w:val="la-Latn" w:eastAsia="it-IT"/>
        </w:rPr>
        <w:lastRenderedPageBreak/>
        <w:t>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44EF580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w:t>
      </w:r>
      <w:r w:rsidRPr="00F76FB5">
        <w:rPr>
          <w:rFonts w:ascii="Arial" w:eastAsia="Times New Roman" w:hAnsi="Arial"/>
          <w:i/>
          <w:iCs/>
          <w:color w:val="000000"/>
          <w:position w:val="4"/>
          <w:sz w:val="24"/>
          <w:szCs w:val="20"/>
          <w:lang w:val="la-Latn" w:eastAsia="it-IT"/>
        </w:rPr>
        <w:lastRenderedPageBreak/>
        <w:t>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D10426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63D0E46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5FD81678"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7FE2D08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B66000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31C605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Ecco come questa resistenza è annunciata come volontaria arrendevolezza sia da Cristo Signore e anche dall’Apostolo Giacomo:</w:t>
      </w:r>
    </w:p>
    <w:p w14:paraId="02A9BCB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44BA2FD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w:t>
      </w:r>
      <w:r w:rsidRPr="00F76FB5">
        <w:rPr>
          <w:rFonts w:ascii="Arial" w:eastAsia="Times New Roman" w:hAnsi="Arial"/>
          <w:i/>
          <w:iCs/>
          <w:color w:val="000000"/>
          <w:position w:val="4"/>
          <w:sz w:val="24"/>
          <w:szCs w:val="20"/>
          <w:lang w:val="la-Latn" w:eastAsia="it-IT"/>
        </w:rPr>
        <w:lastRenderedPageBreak/>
        <w:t xml:space="preserve">sincera. Per coloro che fanno opera di pace viene seminato nella pace un frutto di giustizia (Gv 3,13-18). </w:t>
      </w:r>
    </w:p>
    <w:p w14:paraId="35C9559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07E68670"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bookmarkStart w:id="753" w:name="_Toc112234703"/>
      <w:bookmarkStart w:id="754" w:name="_Toc112855618"/>
      <w:bookmarkStart w:id="755" w:name="_Toc189214261"/>
      <w:r w:rsidRPr="00F76FB5">
        <w:rPr>
          <w:rFonts w:ascii="Arial" w:eastAsia="Times New Roman" w:hAnsi="Arial"/>
          <w:i/>
          <w:iCs/>
          <w:sz w:val="24"/>
          <w:szCs w:val="20"/>
          <w:lang w:val="la-Latn" w:eastAsia="it-IT"/>
        </w:rPr>
        <w:t>In patientia autem pietatem</w:t>
      </w:r>
      <w:bookmarkEnd w:id="753"/>
      <w:bookmarkEnd w:id="754"/>
      <w:bookmarkEnd w:id="755"/>
    </w:p>
    <w:p w14:paraId="31C029B7" w14:textId="77777777" w:rsidR="00F76FB5" w:rsidRPr="00F76FB5" w:rsidRDefault="00F76FB5" w:rsidP="00F76FB5">
      <w:pPr>
        <w:spacing w:after="120" w:line="240" w:lineRule="auto"/>
        <w:ind w:left="567"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Alla pazienza la pietà. </w:t>
      </w:r>
    </w:p>
    <w:p w14:paraId="340D1FB5" w14:textId="77777777" w:rsidR="00F76FB5" w:rsidRPr="00F76FB5" w:rsidRDefault="00F76FB5" w:rsidP="00F76FB5">
      <w:pPr>
        <w:spacing w:after="120" w:line="240" w:lineRule="auto"/>
        <w:ind w:left="567" w:right="567"/>
        <w:jc w:val="both"/>
        <w:rPr>
          <w:rFonts w:ascii="Greek" w:eastAsia="Times New Roman" w:hAnsi="Greek"/>
          <w:sz w:val="28"/>
          <w:szCs w:val="20"/>
          <w:lang w:val="la-Latn" w:eastAsia="it-IT"/>
        </w:rPr>
      </w:pPr>
      <w:r w:rsidRPr="00F76FB5">
        <w:rPr>
          <w:rFonts w:ascii="Greek" w:eastAsia="Times New Roman" w:hAnsi="Greek"/>
          <w:sz w:val="28"/>
          <w:szCs w:val="20"/>
          <w:lang w:val="la-Latn" w:eastAsia="it-IT"/>
        </w:rPr>
        <w:t>™n d tÍ ØpomonÍ t¾n eÙsšbeian,</w:t>
      </w:r>
    </w:p>
    <w:p w14:paraId="76862E81" w14:textId="77777777" w:rsidR="00F76FB5" w:rsidRPr="00F76FB5" w:rsidRDefault="00F76FB5" w:rsidP="00F76FB5">
      <w:pPr>
        <w:autoSpaceDE w:val="0"/>
        <w:autoSpaceDN w:val="0"/>
        <w:adjustRightInd w:val="0"/>
        <w:spacing w:after="0" w:line="240" w:lineRule="auto"/>
        <w:rPr>
          <w:rFonts w:ascii="Times New Roman" w:eastAsia="Times New Roman" w:hAnsi="Times New Roman"/>
          <w:b/>
          <w:bCs/>
          <w:sz w:val="20"/>
          <w:szCs w:val="20"/>
          <w:lang w:val="la-Latn" w:eastAsia="it-IT"/>
        </w:rPr>
      </w:pPr>
    </w:p>
    <w:p w14:paraId="14B2FD35"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
          <w:sz w:val="24"/>
          <w:szCs w:val="20"/>
          <w:lang w:val="la-Latn"/>
        </w:rPr>
        <w:t xml:space="preserve">LA PIETÀ. </w:t>
      </w:r>
      <w:r w:rsidRPr="00F76FB5">
        <w:rPr>
          <w:rFonts w:ascii="Arial" w:hAnsi="Arial"/>
          <w:bCs/>
          <w:sz w:val="24"/>
          <w:szCs w:val="20"/>
          <w:lang w:val="la-Latn"/>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31A894ED"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2B660431"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03BB9935"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w:t>
      </w:r>
      <w:r w:rsidRPr="00F76FB5">
        <w:rPr>
          <w:rFonts w:ascii="Arial" w:hAnsi="Arial"/>
          <w:bCs/>
          <w:sz w:val="24"/>
          <w:szCs w:val="20"/>
          <w:lang w:val="la-Latn"/>
        </w:rPr>
        <w:lastRenderedPageBreak/>
        <w:t xml:space="preserve">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4EF12BB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Per ogni verità negata attestiamo che siamo privi dello Spirito di Pietà. Quali sono oggi le verità negate? Ne indichiamo solo alcune:</w:t>
      </w:r>
    </w:p>
    <w:p w14:paraId="152704C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verità di Cristo Gesù nel suo mistero di eternità e di incarnazione. La verità di Dio che è il Padre del Signore nostro Gesù Cristo. La verità dello Spirito Santo e di ogni suo dono, carisma, ministero, vocazione. La verità della Chiesa, sacramento di Cristo per portare la luce e la grazia di Cristo ad ogni uomo. La verità dei sacramenti, segni efficaci di grazia per la santificazione di quanti sono corpo di Cristo. La verità del popolo di Dio, che è il corpo di Cristo, la sua Chiesa una, santa, cattolica, apostolica. La verità della morale, non più pensata come vocazione per raggiungere la perfetta conformazione a Cristo Gesù. La verità della natura dell’uomo, creata da Dio a sua immagine e somiglianza, chiamata ad essere redenta da Cristo Gesù. La verità della Rivelazione, della Tradizione, del Magistero, della Teologia, della Profezia.  La verità dello stesso universo, creato da Dio con la sua Parola onnipotente. La verità del peccato, la verità della luce e la verità delle tenebre. La verità della morte, del giudizio, dell’inferno, del paradiso. La verità della divina volontà che deve governare la nostra vita. La verità del laicato e del presbiterato. La verità della Vergine Maria, degli Angeli, dei Santi.</w:t>
      </w:r>
    </w:p>
    <w:p w14:paraId="14EF962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465FDE5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66E15B5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6E7ADB9E" w14:textId="77777777" w:rsidR="00F76FB5" w:rsidRPr="00F76FB5" w:rsidRDefault="00F76FB5" w:rsidP="00F76FB5">
      <w:pPr>
        <w:spacing w:after="120" w:line="240" w:lineRule="auto"/>
        <w:jc w:val="both"/>
        <w:rPr>
          <w:rFonts w:ascii="Arial" w:eastAsia="Times New Roman" w:hAnsi="Arial"/>
          <w:b/>
          <w:bCs/>
          <w:sz w:val="24"/>
          <w:szCs w:val="20"/>
          <w:lang w:val="la-Latn" w:eastAsia="it-IT"/>
        </w:rPr>
      </w:pPr>
    </w:p>
    <w:p w14:paraId="7A483E9F"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bookmarkStart w:id="756" w:name="_Toc112234704"/>
      <w:bookmarkStart w:id="757" w:name="_Toc112855619"/>
      <w:bookmarkStart w:id="758" w:name="_Toc189214262"/>
      <w:r w:rsidRPr="00F76FB5">
        <w:rPr>
          <w:rFonts w:ascii="Arial" w:eastAsia="Times New Roman" w:hAnsi="Arial"/>
          <w:i/>
          <w:iCs/>
          <w:sz w:val="24"/>
          <w:szCs w:val="20"/>
          <w:lang w:val="la-Latn" w:eastAsia="it-IT"/>
        </w:rPr>
        <w:lastRenderedPageBreak/>
        <w:t>In pietate autem amorem fraternitatis</w:t>
      </w:r>
      <w:bookmarkEnd w:id="756"/>
      <w:bookmarkEnd w:id="757"/>
      <w:bookmarkEnd w:id="758"/>
      <w:r w:rsidRPr="00F76FB5">
        <w:rPr>
          <w:rFonts w:ascii="Arial" w:eastAsia="Times New Roman" w:hAnsi="Arial"/>
          <w:i/>
          <w:iCs/>
          <w:sz w:val="24"/>
          <w:szCs w:val="20"/>
          <w:lang w:val="la-Latn" w:eastAsia="it-IT"/>
        </w:rPr>
        <w:t xml:space="preserve"> </w:t>
      </w:r>
    </w:p>
    <w:p w14:paraId="40974E47" w14:textId="77777777" w:rsidR="00F76FB5" w:rsidRPr="00F76FB5" w:rsidRDefault="00F76FB5" w:rsidP="00F76FB5">
      <w:pPr>
        <w:spacing w:after="120" w:line="240" w:lineRule="auto"/>
        <w:ind w:left="567"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Alla pietà l’amore fraterno, </w:t>
      </w:r>
    </w:p>
    <w:p w14:paraId="07A2BEA8" w14:textId="77777777" w:rsidR="00F76FB5" w:rsidRPr="00F76FB5" w:rsidRDefault="00F76FB5" w:rsidP="00F76FB5">
      <w:pPr>
        <w:spacing w:after="120" w:line="240" w:lineRule="auto"/>
        <w:ind w:left="567" w:right="567"/>
        <w:jc w:val="both"/>
        <w:rPr>
          <w:rFonts w:ascii="Greek" w:eastAsia="Times New Roman" w:hAnsi="Greek"/>
          <w:sz w:val="28"/>
          <w:szCs w:val="20"/>
          <w:lang w:val="la-Latn" w:eastAsia="it-IT"/>
        </w:rPr>
      </w:pPr>
      <w:r w:rsidRPr="00F76FB5">
        <w:rPr>
          <w:rFonts w:ascii="Greek" w:eastAsia="Times New Roman" w:hAnsi="Greek"/>
          <w:sz w:val="28"/>
          <w:szCs w:val="20"/>
          <w:lang w:val="la-Latn" w:eastAsia="it-IT"/>
        </w:rPr>
        <w:t>™n d tÍ eÙsebe…v t¾n filadelf…an,</w:t>
      </w:r>
    </w:p>
    <w:p w14:paraId="0978E3B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L’AMORE FRATERNO</w:t>
      </w:r>
      <w:r w:rsidRPr="00F76FB5">
        <w:rPr>
          <w:rFonts w:ascii="Arial" w:eastAsia="Times New Roman" w:hAnsi="Arial"/>
          <w:sz w:val="24"/>
          <w:szCs w:val="20"/>
          <w:lang w:val="la-Latn"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7DC57FA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CC034F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14BDB4A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CC7AC2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232527D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w:t>
      </w:r>
      <w:r w:rsidRPr="00F76FB5">
        <w:rPr>
          <w:rFonts w:ascii="Arial" w:eastAsia="Times New Roman" w:hAnsi="Arial"/>
          <w:i/>
          <w:iCs/>
          <w:color w:val="000000"/>
          <w:position w:val="4"/>
          <w:sz w:val="24"/>
          <w:szCs w:val="20"/>
          <w:lang w:val="la-Latn" w:eastAsia="it-IT"/>
        </w:rPr>
        <w:lastRenderedPageBreak/>
        <w:t xml:space="preserve">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375653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29B935EB"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 xml:space="preserve">Amore che si fa dono del Padre. </w:t>
      </w:r>
      <w:r w:rsidRPr="00F76FB5">
        <w:rPr>
          <w:rFonts w:ascii="Arial" w:eastAsia="Times New Roman" w:hAnsi="Arial"/>
          <w:color w:val="000000"/>
          <w:sz w:val="24"/>
          <w:szCs w:val="20"/>
          <w:lang w:val="la-Latn"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415635A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che si fa dono di Cristo Gesù</w:t>
      </w:r>
      <w:r w:rsidRPr="00F76FB5">
        <w:rPr>
          <w:rFonts w:ascii="Arial" w:eastAsia="Times New Roman" w:hAnsi="Arial"/>
          <w:sz w:val="24"/>
          <w:szCs w:val="20"/>
          <w:lang w:val="la-Latn" w:eastAsia="it-IT"/>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2355849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che si fa dono dello Spirito Santo</w:t>
      </w:r>
      <w:r w:rsidRPr="00F76FB5">
        <w:rPr>
          <w:rFonts w:ascii="Arial" w:eastAsia="Times New Roman" w:hAnsi="Arial"/>
          <w:sz w:val="24"/>
          <w:szCs w:val="20"/>
          <w:lang w:val="la-Latn" w:eastAsia="it-IT"/>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22CB5EE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salvezza</w:t>
      </w:r>
      <w:r w:rsidRPr="00F76FB5">
        <w:rPr>
          <w:rFonts w:ascii="Arial" w:eastAsia="Times New Roman" w:hAnsi="Arial"/>
          <w:sz w:val="24"/>
          <w:szCs w:val="20"/>
          <w:lang w:val="la-Latn" w:eastAsia="it-IT"/>
        </w:rPr>
        <w:t xml:space="preserve">. Quello del cristiano, se Lui dimora nel cuore del Padre e del Figlio e dello Spirito Santo, è vero amore di salvezza, se annuncia la Parola del Vangelo ad ogni uomo, invitandolo con invito esplicito a credere nella Parola </w:t>
      </w:r>
      <w:r w:rsidRPr="00F76FB5">
        <w:rPr>
          <w:rFonts w:ascii="Arial" w:eastAsia="Times New Roman" w:hAnsi="Arial"/>
          <w:sz w:val="24"/>
          <w:szCs w:val="20"/>
          <w:lang w:val="la-Latn" w:eastAsia="it-IT"/>
        </w:rPr>
        <w:lastRenderedPageBreak/>
        <w:t xml:space="preserve">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F05A96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redenzione.</w:t>
      </w:r>
      <w:r w:rsidRPr="00F76FB5">
        <w:rPr>
          <w:rFonts w:ascii="Arial" w:eastAsia="Times New Roman" w:hAnsi="Arial"/>
          <w:sz w:val="24"/>
          <w:szCs w:val="20"/>
          <w:lang w:val="la-Latn" w:eastAsia="it-IT"/>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47409F3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santificazione.</w:t>
      </w:r>
      <w:r w:rsidRPr="00F76FB5">
        <w:rPr>
          <w:rFonts w:ascii="Arial" w:eastAsia="Times New Roman" w:hAnsi="Arial"/>
          <w:sz w:val="24"/>
          <w:szCs w:val="20"/>
          <w:lang w:val="la-Latn" w:eastAsia="it-IT"/>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52825C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perfetta conformazione a Cristo Gesù</w:t>
      </w:r>
      <w:r w:rsidRPr="00F76FB5">
        <w:rPr>
          <w:rFonts w:ascii="Arial" w:eastAsia="Times New Roman" w:hAnsi="Arial"/>
          <w:sz w:val="24"/>
          <w:szCs w:val="20"/>
          <w:lang w:val="la-Latn" w:eastAsia="it-IT"/>
        </w:rPr>
        <w:t xml:space="preserve">. Questo amore di perfetta conformazione a Cristo Gesù è necessario, perché è proprio questo amore che </w:t>
      </w:r>
      <w:r w:rsidRPr="00F76FB5">
        <w:rPr>
          <w:rFonts w:ascii="Arial" w:eastAsia="Times New Roman" w:hAnsi="Arial"/>
          <w:sz w:val="24"/>
          <w:szCs w:val="20"/>
          <w:lang w:val="la-Latn" w:eastAsia="it-IT"/>
        </w:rPr>
        <w:lastRenderedPageBreak/>
        <w:t xml:space="preserve">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403EB46A"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Amore di conforto.</w:t>
      </w:r>
      <w:r w:rsidRPr="00F76FB5">
        <w:rPr>
          <w:rFonts w:ascii="Arial" w:eastAsia="Times New Roman" w:hAnsi="Arial"/>
          <w:color w:val="000000"/>
          <w:sz w:val="24"/>
          <w:szCs w:val="20"/>
          <w:lang w:val="la-Latn" w:eastAsia="it-IT"/>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409C0DE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sostegno.</w:t>
      </w:r>
      <w:r w:rsidRPr="00F76FB5">
        <w:rPr>
          <w:rFonts w:ascii="Arial" w:eastAsia="Times New Roman" w:hAnsi="Arial"/>
          <w:sz w:val="24"/>
          <w:szCs w:val="20"/>
          <w:lang w:val="la-Latn" w:eastAsia="it-IT"/>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DCEA7D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consolazione</w:t>
      </w:r>
      <w:r w:rsidRPr="00F76FB5">
        <w:rPr>
          <w:rFonts w:ascii="Arial" w:eastAsia="Times New Roman" w:hAnsi="Arial"/>
          <w:sz w:val="24"/>
          <w:szCs w:val="20"/>
          <w:lang w:val="la-Latn" w:eastAsia="it-IT"/>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3C08E6A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ristoro.</w:t>
      </w:r>
      <w:r w:rsidRPr="00F76FB5">
        <w:rPr>
          <w:rFonts w:ascii="Arial" w:eastAsia="Times New Roman" w:hAnsi="Arial"/>
          <w:sz w:val="24"/>
          <w:szCs w:val="20"/>
          <w:lang w:val="la-Latn" w:eastAsia="it-IT"/>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w:t>
      </w:r>
      <w:r w:rsidRPr="00F76FB5">
        <w:rPr>
          <w:rFonts w:ascii="Arial" w:eastAsia="Times New Roman" w:hAnsi="Arial"/>
          <w:sz w:val="24"/>
          <w:szCs w:val="20"/>
          <w:lang w:val="la-Latn" w:eastAsia="it-IT"/>
        </w:rPr>
        <w:lastRenderedPageBreak/>
        <w:t>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3C85537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Amore creatore di vera speranza. </w:t>
      </w:r>
      <w:r w:rsidRPr="00F76FB5">
        <w:rPr>
          <w:rFonts w:ascii="Arial" w:eastAsia="Times New Roman" w:hAnsi="Arial"/>
          <w:sz w:val="24"/>
          <w:szCs w:val="20"/>
          <w:lang w:val="la-Latn" w:eastAsia="it-IT"/>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61DF919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preghiera.</w:t>
      </w:r>
      <w:r w:rsidRPr="00F76FB5">
        <w:rPr>
          <w:rFonts w:ascii="Arial" w:eastAsia="Times New Roman" w:hAnsi="Arial"/>
          <w:sz w:val="24"/>
          <w:szCs w:val="20"/>
          <w:lang w:val="la-Latn" w:eastAsia="it-IT"/>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58E0F86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Amore di incoraggiamento. </w:t>
      </w:r>
      <w:r w:rsidRPr="00F76FB5">
        <w:rPr>
          <w:rFonts w:ascii="Arial" w:eastAsia="Times New Roman" w:hAnsi="Arial"/>
          <w:sz w:val="24"/>
          <w:szCs w:val="20"/>
          <w:lang w:val="la-Latn" w:eastAsia="it-IT"/>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49A6DAF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sprone</w:t>
      </w:r>
      <w:r w:rsidRPr="00F76FB5">
        <w:rPr>
          <w:rFonts w:ascii="Arial" w:eastAsia="Times New Roman" w:hAnsi="Arial"/>
          <w:sz w:val="24"/>
          <w:szCs w:val="20"/>
          <w:lang w:val="la-Latn" w:eastAsia="it-IT"/>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212A20A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lastRenderedPageBreak/>
        <w:t xml:space="preserve">Amore di compagnia. </w:t>
      </w:r>
      <w:r w:rsidRPr="00F76FB5">
        <w:rPr>
          <w:rFonts w:ascii="Arial" w:eastAsia="Times New Roman" w:hAnsi="Arial"/>
          <w:sz w:val="24"/>
          <w:szCs w:val="20"/>
          <w:lang w:val="la-Latn" w:eastAsia="it-IT"/>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6832622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di condivisione</w:t>
      </w:r>
      <w:r w:rsidRPr="00F76FB5">
        <w:rPr>
          <w:rFonts w:ascii="Arial" w:eastAsia="Times New Roman" w:hAnsi="Arial"/>
          <w:sz w:val="24"/>
          <w:szCs w:val="20"/>
          <w:lang w:val="la-Latn" w:eastAsia="it-IT"/>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6FEB7B2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Amore di assunzione. </w:t>
      </w:r>
      <w:r w:rsidRPr="00F76FB5">
        <w:rPr>
          <w:rFonts w:ascii="Arial" w:eastAsia="Times New Roman" w:hAnsi="Arial"/>
          <w:sz w:val="24"/>
          <w:szCs w:val="20"/>
          <w:lang w:val="la-Latn" w:eastAsia="it-IT"/>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37E182D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Amore di perfetta esemplarità evangelica. </w:t>
      </w:r>
      <w:r w:rsidRPr="00F76FB5">
        <w:rPr>
          <w:rFonts w:ascii="Arial" w:eastAsia="Times New Roman" w:hAnsi="Arial"/>
          <w:sz w:val="24"/>
          <w:szCs w:val="20"/>
          <w:lang w:val="la-Latn" w:eastAsia="it-IT"/>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164E73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Amore dei fratelli in Adamo. </w:t>
      </w:r>
      <w:r w:rsidRPr="00F76FB5">
        <w:rPr>
          <w:rFonts w:ascii="Arial" w:eastAsia="Times New Roman" w:hAnsi="Arial"/>
          <w:sz w:val="24"/>
          <w:szCs w:val="20"/>
          <w:lang w:val="la-Latn" w:eastAsia="it-IT"/>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w:t>
      </w:r>
      <w:r w:rsidRPr="00F76FB5">
        <w:rPr>
          <w:rFonts w:ascii="Arial" w:eastAsia="Times New Roman" w:hAnsi="Arial"/>
          <w:sz w:val="24"/>
          <w:szCs w:val="20"/>
          <w:lang w:val="la-Latn" w:eastAsia="it-IT"/>
        </w:rPr>
        <w:lastRenderedPageBreak/>
        <w:t xml:space="preserve">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7708026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Amore dei fratelli in Cristo. </w:t>
      </w:r>
      <w:r w:rsidRPr="00F76FB5">
        <w:rPr>
          <w:rFonts w:ascii="Arial" w:eastAsia="Times New Roman" w:hAnsi="Arial"/>
          <w:sz w:val="24"/>
          <w:szCs w:val="20"/>
          <w:lang w:val="la-Latn" w:eastAsia="it-IT"/>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950EAD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Amore che</w:t>
      </w:r>
      <w:r w:rsidRPr="00F76FB5">
        <w:rPr>
          <w:rFonts w:ascii="Arial" w:eastAsia="Times New Roman" w:hAnsi="Arial"/>
          <w:sz w:val="24"/>
          <w:szCs w:val="20"/>
          <w:lang w:val="la-Latn" w:eastAsia="it-IT"/>
        </w:rPr>
        <w:t xml:space="preserve"> </w:t>
      </w:r>
      <w:r w:rsidRPr="00F76FB5">
        <w:rPr>
          <w:rFonts w:ascii="Arial" w:eastAsia="Times New Roman" w:hAnsi="Arial"/>
          <w:b/>
          <w:sz w:val="24"/>
          <w:szCs w:val="20"/>
          <w:lang w:val="la-Latn" w:eastAsia="it-IT"/>
        </w:rPr>
        <w:t xml:space="preserve">trasforma il Vangelo in storia. </w:t>
      </w:r>
      <w:r w:rsidRPr="00F76FB5">
        <w:rPr>
          <w:rFonts w:ascii="Arial" w:eastAsia="Times New Roman" w:hAnsi="Arial"/>
          <w:sz w:val="24"/>
          <w:szCs w:val="20"/>
          <w:lang w:val="la-Latn" w:eastAsia="it-IT"/>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004DB6E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 figli d’Israele credono nel Dio di Mosè per i prodigi, per la nuova storia da Lui creata. Ecco come questa fede viene cantata.</w:t>
      </w:r>
    </w:p>
    <w:p w14:paraId="406DDD3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1CC23A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F81A1E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4B2BFC2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174F540"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EF181F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21412B0"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71DAC9F"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87442E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F3875E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0410302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C133C9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w:t>
      </w:r>
      <w:r w:rsidRPr="00F76FB5">
        <w:rPr>
          <w:rFonts w:ascii="Arial" w:eastAsia="Times New Roman" w:hAnsi="Arial"/>
          <w:i/>
          <w:iCs/>
          <w:color w:val="000000"/>
          <w:position w:val="4"/>
          <w:sz w:val="24"/>
          <w:szCs w:val="20"/>
          <w:lang w:val="la-Latn" w:eastAsia="it-IT"/>
        </w:rPr>
        <w:lastRenderedPageBreak/>
        <w:t xml:space="preserve">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0907C46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Anna crede che al Signore appartengono i cardini della terra, per la nuova storia creata da Dio nel suo seno. Da seno sterile lo ha trasformato in seno capace di dare la vita. Lo ha trasformato per la sua preghiera accorata.</w:t>
      </w:r>
    </w:p>
    <w:p w14:paraId="0A062D3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2A0228C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Quest’uomo saliva ogni anno dalla sua città per prostrarsi e sacrificare al Signore degli eserciti a Silo, dove erano i due figli di Eli, Ofni e Fineès, sacerdoti del Signore.</w:t>
      </w:r>
    </w:p>
    <w:p w14:paraId="2FE2DC78"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2D30A55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3E43A17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w:t>
      </w:r>
      <w:r w:rsidRPr="00F76FB5">
        <w:rPr>
          <w:rFonts w:ascii="Arial" w:eastAsia="Times New Roman" w:hAnsi="Arial"/>
          <w:i/>
          <w:iCs/>
          <w:color w:val="000000"/>
          <w:position w:val="4"/>
          <w:sz w:val="24"/>
          <w:szCs w:val="20"/>
          <w:lang w:val="la-Latn" w:eastAsia="it-IT"/>
        </w:rPr>
        <w:lastRenderedPageBreak/>
        <w:t>tua serva trovare grazia ai tuoi occhi». Poi la donna se ne andò per la sua via, mangiò e il suo volto non fu più come prima.</w:t>
      </w:r>
    </w:p>
    <w:p w14:paraId="4397430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1CF33EB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color w:val="000000"/>
          <w:position w:val="4"/>
          <w:sz w:val="24"/>
          <w:szCs w:val="20"/>
          <w:lang w:val="la-Latn"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F76FB5">
        <w:rPr>
          <w:rFonts w:ascii="Arial" w:eastAsia="Times New Roman" w:hAnsi="Arial"/>
          <w:i/>
          <w:iCs/>
          <w:sz w:val="24"/>
          <w:szCs w:val="20"/>
          <w:lang w:val="la-Latn" w:eastAsia="it-IT"/>
        </w:rPr>
        <w:t xml:space="preserve">alla presenza del sacerdote Eli (1Sam 2,1-11). </w:t>
      </w:r>
    </w:p>
    <w:p w14:paraId="3ABA67F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L’Apostolo Paolo crede nella misericordia del Signore e l’annuncia a tutte le genti, per la nuova storia creata da Dio nel suo corpo, nella sua anima, nel suo spirito. Tutta la sua vita fu trasformata dalla potente grazia del Signore. </w:t>
      </w:r>
    </w:p>
    <w:p w14:paraId="1C328AD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Paolo, apostolo di Cristo Gesù per comando di Dio nostro salvatore e di Cristo Gesù nostra speranza, a Timòteo, vero figlio mio nella fede: grazia, misericordia e pace da Dio Padre e da Cristo Gesù Signore nostro.</w:t>
      </w:r>
    </w:p>
    <w:p w14:paraId="5A05A22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52AFE5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D6C750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4D3299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3EF9D2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Al Re dei secoli, incorruttibile, invisibile e unico Dio, onore e gloria nei secoli dei secoli. Amen.</w:t>
      </w:r>
    </w:p>
    <w:p w14:paraId="4A6C174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2FC64820"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Nella Lettera agli Efesini, l’Apostolo Paolo non canta come Dio vive nei suoi cieli santi, canta invece ciò che lui è stato fatto da Dio in Cristo. Canta la sua storia. Chiede ad ogni discepolo di Gesù di sentirsi parte di questa storia:</w:t>
      </w:r>
    </w:p>
    <w:p w14:paraId="64C9D01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lastRenderedPageBreak/>
        <w:t>Paolo, apostolo di Cristo Gesù per volontà di Dio, ai santi che sono a Èfeso credenti in Cristo Gesù: grazia a voi e pace da Dio, Padre nostro, e dal Signore Gesù Cristo.</w:t>
      </w:r>
    </w:p>
    <w:p w14:paraId="2D40BB6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761347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7272E0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151D5FC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w:t>
      </w:r>
      <w:r w:rsidRPr="00F76FB5">
        <w:rPr>
          <w:rFonts w:ascii="Arial" w:eastAsia="Times New Roman" w:hAnsi="Arial"/>
          <w:sz w:val="24"/>
          <w:szCs w:val="20"/>
          <w:lang w:val="la-Latn" w:eastAsia="it-IT"/>
        </w:rPr>
        <w:lastRenderedPageBreak/>
        <w:t xml:space="preserve">anima, penseranno che è impossibile questa trasformazione e mai crederanno secondo purezza di verità. Tutto nella storia nasce dal vero amore del cristiano verso i suoi fratelli, sia fratelli in Adamo e sia fratelli in Cristo Gesù. </w:t>
      </w:r>
    </w:p>
    <w:p w14:paraId="22EFB5E6"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61220E45"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bookmarkStart w:id="759" w:name="_Toc112234705"/>
      <w:bookmarkStart w:id="760" w:name="_Toc112855620"/>
      <w:bookmarkStart w:id="761" w:name="_Toc189214263"/>
      <w:r w:rsidRPr="00F76FB5">
        <w:rPr>
          <w:rFonts w:ascii="Arial" w:eastAsia="Times New Roman" w:hAnsi="Arial"/>
          <w:i/>
          <w:iCs/>
          <w:sz w:val="24"/>
          <w:szCs w:val="20"/>
          <w:lang w:val="la-Latn" w:eastAsia="it-IT"/>
        </w:rPr>
        <w:t>In amore autem fraternitatis caritatem</w:t>
      </w:r>
      <w:bookmarkEnd w:id="759"/>
      <w:bookmarkEnd w:id="760"/>
      <w:bookmarkEnd w:id="761"/>
    </w:p>
    <w:p w14:paraId="728A6579" w14:textId="77777777" w:rsidR="00F76FB5" w:rsidRPr="00F76FB5" w:rsidRDefault="00F76FB5" w:rsidP="00F76FB5">
      <w:pPr>
        <w:spacing w:after="120" w:line="240" w:lineRule="auto"/>
        <w:ind w:left="567" w:right="567"/>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All’amore fraterno la carità. </w:t>
      </w:r>
    </w:p>
    <w:p w14:paraId="4263CF30" w14:textId="77777777" w:rsidR="00F76FB5" w:rsidRPr="00F76FB5" w:rsidRDefault="00F76FB5" w:rsidP="00F76FB5">
      <w:pPr>
        <w:spacing w:after="120" w:line="240" w:lineRule="auto"/>
        <w:ind w:left="567" w:right="567"/>
        <w:jc w:val="both"/>
        <w:rPr>
          <w:rFonts w:ascii="Greek" w:eastAsia="Times New Roman" w:hAnsi="Greek"/>
          <w:sz w:val="28"/>
          <w:szCs w:val="20"/>
          <w:lang w:val="la-Latn" w:eastAsia="it-IT"/>
        </w:rPr>
      </w:pPr>
      <w:r w:rsidRPr="00F76FB5">
        <w:rPr>
          <w:rFonts w:ascii="Greek" w:eastAsia="Times New Roman" w:hAnsi="Greek"/>
          <w:sz w:val="28"/>
          <w:szCs w:val="20"/>
          <w:lang w:val="la-Latn" w:eastAsia="it-IT"/>
        </w:rPr>
        <w:t>™n d tÍ filadelf…v t¾n ¢g£phn.</w:t>
      </w:r>
    </w:p>
    <w:p w14:paraId="0A104493" w14:textId="77777777" w:rsidR="00F76FB5" w:rsidRPr="00F76FB5" w:rsidRDefault="00F76FB5" w:rsidP="00F76FB5">
      <w:pPr>
        <w:spacing w:after="120" w:line="240" w:lineRule="auto"/>
        <w:jc w:val="both"/>
        <w:rPr>
          <w:rFonts w:ascii="Arial" w:hAnsi="Arial"/>
          <w:sz w:val="24"/>
          <w:szCs w:val="20"/>
          <w:lang w:val="la-Latn"/>
        </w:rPr>
      </w:pPr>
      <w:r w:rsidRPr="00F76FB5">
        <w:rPr>
          <w:rFonts w:ascii="Arial" w:hAnsi="Arial"/>
          <w:b/>
          <w:sz w:val="24"/>
          <w:szCs w:val="20"/>
          <w:lang w:val="la-Latn"/>
        </w:rPr>
        <w:t xml:space="preserve">LA CARITÀ. </w:t>
      </w:r>
      <w:r w:rsidRPr="00F76FB5">
        <w:rPr>
          <w:rFonts w:ascii="Arial" w:hAnsi="Arial"/>
          <w:sz w:val="24"/>
          <w:szCs w:val="20"/>
          <w:lang w:val="la-Latn"/>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2D23709A"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43A39C70"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76B53C04"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21CC62A9"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38F1B4F4"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 xml:space="preserve">Il fine della carità teologale è fare di ogni uomo il Corpo di Cristo, perché viva come vero corpo di Cristo, colmo dell’amore del Padre, della grazia di Cristo, </w:t>
      </w:r>
      <w:r w:rsidRPr="00F76FB5">
        <w:rPr>
          <w:rFonts w:ascii="Arial" w:hAnsi="Arial"/>
          <w:bCs/>
          <w:sz w:val="24"/>
          <w:szCs w:val="20"/>
          <w:lang w:val="la-Latn"/>
        </w:rPr>
        <w:lastRenderedPageBreak/>
        <w:t xml:space="preserve">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2BB7BA07" w14:textId="77777777" w:rsidR="00F76FB5" w:rsidRPr="00F76FB5" w:rsidRDefault="00F76FB5" w:rsidP="00F76FB5">
      <w:pPr>
        <w:spacing w:after="120" w:line="240" w:lineRule="auto"/>
        <w:jc w:val="both"/>
        <w:rPr>
          <w:rFonts w:ascii="Arial" w:hAnsi="Arial"/>
          <w:bCs/>
          <w:sz w:val="24"/>
          <w:szCs w:val="20"/>
          <w:lang w:val="la-Latn"/>
        </w:rPr>
      </w:pPr>
      <w:r w:rsidRPr="00F76FB5">
        <w:rPr>
          <w:rFonts w:ascii="Arial" w:hAnsi="Arial"/>
          <w:bCs/>
          <w:sz w:val="24"/>
          <w:szCs w:val="20"/>
          <w:lang w:val="la-Latn"/>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426859A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8448E4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3913D4A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8D1B26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w:t>
      </w:r>
      <w:r w:rsidRPr="00F76FB5">
        <w:rPr>
          <w:rFonts w:ascii="Arial" w:eastAsia="Times New Roman" w:hAnsi="Arial"/>
          <w:i/>
          <w:iCs/>
          <w:color w:val="000000"/>
          <w:position w:val="4"/>
          <w:sz w:val="24"/>
          <w:szCs w:val="20"/>
          <w:lang w:val="la-Latn" w:eastAsia="it-IT"/>
        </w:rPr>
        <w:lastRenderedPageBreak/>
        <w:t>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FB5176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150381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D84AA7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58D58F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val="la-Latn" w:eastAsia="it-IT"/>
        </w:rPr>
      </w:pPr>
      <w:r w:rsidRPr="00F76FB5">
        <w:rPr>
          <w:rFonts w:ascii="Arial" w:eastAsia="Times New Roman" w:hAnsi="Arial"/>
          <w:i/>
          <w:iCs/>
          <w:color w:val="000000"/>
          <w:position w:val="4"/>
          <w:sz w:val="24"/>
          <w:szCs w:val="24"/>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A9B20F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val="la-Latn" w:eastAsia="it-IT"/>
        </w:rPr>
      </w:pPr>
      <w:r w:rsidRPr="00F76FB5">
        <w:rPr>
          <w:rFonts w:ascii="Arial" w:eastAsia="Times New Roman" w:hAnsi="Arial"/>
          <w:i/>
          <w:iCs/>
          <w:color w:val="000000"/>
          <w:position w:val="4"/>
          <w:sz w:val="24"/>
          <w:szCs w:val="24"/>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C4BD19B" w14:textId="77777777" w:rsidR="00F76FB5" w:rsidRPr="00F76FB5" w:rsidRDefault="00F76FB5" w:rsidP="00F76FB5">
      <w:pPr>
        <w:spacing w:after="120" w:line="240" w:lineRule="auto"/>
        <w:ind w:left="567" w:right="567"/>
        <w:jc w:val="both"/>
        <w:rPr>
          <w:rFonts w:ascii="Arial" w:eastAsia="Times New Roman" w:hAnsi="Arial" w:cs="Arial"/>
          <w:i/>
          <w:iCs/>
          <w:color w:val="000000"/>
          <w:position w:val="4"/>
          <w:sz w:val="24"/>
          <w:szCs w:val="24"/>
          <w:lang w:val="la-Latn" w:eastAsia="it-IT"/>
        </w:rPr>
      </w:pPr>
      <w:r w:rsidRPr="00F76FB5">
        <w:rPr>
          <w:rFonts w:ascii="Arial" w:eastAsia="Times New Roman" w:hAnsi="Arial" w:cs="Arial"/>
          <w:i/>
          <w:iCs/>
          <w:color w:val="000000"/>
          <w:position w:val="4"/>
          <w:sz w:val="24"/>
          <w:szCs w:val="24"/>
          <w:lang w:val="la-Latn" w:eastAsia="it-IT"/>
        </w:rPr>
        <w:t xml:space="preserve">Ora voi siete corpo di Cristo e, ognuno secondo la propria parte, sue membra. Alcuni perciò Dio li ha posti nella Chiesa in primo luogo come </w:t>
      </w:r>
      <w:r w:rsidRPr="00F76FB5">
        <w:rPr>
          <w:rFonts w:ascii="Arial" w:eastAsia="Times New Roman" w:hAnsi="Arial" w:cs="Arial"/>
          <w:i/>
          <w:iCs/>
          <w:color w:val="000000"/>
          <w:position w:val="4"/>
          <w:sz w:val="24"/>
          <w:szCs w:val="24"/>
          <w:lang w:val="la-Latn" w:eastAsia="it-IT"/>
        </w:rPr>
        <w:lastRenderedPageBreak/>
        <w:t xml:space="preserve">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3B52485" w14:textId="77777777" w:rsidR="00F76FB5" w:rsidRPr="00F76FB5" w:rsidRDefault="00F76FB5" w:rsidP="00F76FB5">
      <w:pPr>
        <w:spacing w:after="120" w:line="240" w:lineRule="auto"/>
        <w:ind w:left="567" w:right="567"/>
        <w:jc w:val="both"/>
        <w:rPr>
          <w:rFonts w:ascii="Arial" w:eastAsia="Times New Roman" w:hAnsi="Arial" w:cs="Arial"/>
          <w:i/>
          <w:iCs/>
          <w:color w:val="000000"/>
          <w:position w:val="4"/>
          <w:sz w:val="24"/>
          <w:szCs w:val="24"/>
          <w:lang w:val="la-Latn" w:eastAsia="it-IT"/>
        </w:rPr>
      </w:pPr>
      <w:r w:rsidRPr="00F76FB5">
        <w:rPr>
          <w:rFonts w:ascii="Arial" w:eastAsia="Times New Roman" w:hAnsi="Arial" w:cs="Arial"/>
          <w:i/>
          <w:iCs/>
          <w:color w:val="000000"/>
          <w:position w:val="4"/>
          <w:sz w:val="24"/>
          <w:szCs w:val="24"/>
          <w:lang w:val="la-Latn"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5746A382" w14:textId="77777777" w:rsidR="00F76FB5" w:rsidRPr="00F76FB5" w:rsidRDefault="00F76FB5" w:rsidP="00F76FB5">
      <w:pPr>
        <w:spacing w:after="120" w:line="240" w:lineRule="auto"/>
        <w:ind w:left="567" w:right="567"/>
        <w:jc w:val="both"/>
        <w:rPr>
          <w:rFonts w:ascii="Arial" w:eastAsia="Times New Roman" w:hAnsi="Arial" w:cs="Arial"/>
          <w:i/>
          <w:iCs/>
          <w:color w:val="000000"/>
          <w:position w:val="4"/>
          <w:sz w:val="24"/>
          <w:szCs w:val="24"/>
          <w:lang w:val="la-Latn" w:eastAsia="it-IT"/>
        </w:rPr>
      </w:pPr>
      <w:r w:rsidRPr="00F76FB5">
        <w:rPr>
          <w:rFonts w:ascii="Arial" w:eastAsia="Times New Roman" w:hAnsi="Arial" w:cs="Arial"/>
          <w:i/>
          <w:iCs/>
          <w:color w:val="000000"/>
          <w:position w:val="4"/>
          <w:sz w:val="24"/>
          <w:szCs w:val="24"/>
          <w:lang w:val="la-Latn"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BFB9DF9" w14:textId="77777777" w:rsidR="00F76FB5" w:rsidRPr="00F76FB5" w:rsidRDefault="00F76FB5" w:rsidP="00F76FB5">
      <w:pPr>
        <w:spacing w:after="120" w:line="240" w:lineRule="auto"/>
        <w:ind w:left="567" w:right="567"/>
        <w:jc w:val="both"/>
        <w:rPr>
          <w:rFonts w:ascii="Arial" w:eastAsia="Times New Roman" w:hAnsi="Arial" w:cs="Arial"/>
          <w:i/>
          <w:iCs/>
          <w:color w:val="000000"/>
          <w:position w:val="4"/>
          <w:sz w:val="24"/>
          <w:szCs w:val="24"/>
          <w:lang w:val="la-Latn" w:eastAsia="it-IT"/>
        </w:rPr>
      </w:pPr>
      <w:r w:rsidRPr="00F76FB5">
        <w:rPr>
          <w:rFonts w:ascii="Arial" w:eastAsia="Times New Roman" w:hAnsi="Arial" w:cs="Arial"/>
          <w:i/>
          <w:iCs/>
          <w:color w:val="000000"/>
          <w:position w:val="4"/>
          <w:sz w:val="24"/>
          <w:szCs w:val="24"/>
          <w:lang w:val="la-Latn"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EE83AF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7E29EF16"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29C62065"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62" w:name="_Toc112234706"/>
      <w:bookmarkStart w:id="763" w:name="_Toc112855621"/>
      <w:bookmarkStart w:id="764" w:name="_Toc189214264"/>
      <w:r w:rsidRPr="00F76FB5">
        <w:rPr>
          <w:rFonts w:ascii="Arial" w:eastAsia="Times New Roman" w:hAnsi="Arial" w:cs="Arial"/>
          <w:b/>
          <w:sz w:val="24"/>
          <w:szCs w:val="24"/>
          <w:lang w:eastAsia="it-IT"/>
        </w:rPr>
        <w:t>PRIMO FRUTTO</w:t>
      </w:r>
      <w:bookmarkEnd w:id="762"/>
      <w:bookmarkEnd w:id="763"/>
      <w:bookmarkEnd w:id="764"/>
      <w:r w:rsidRPr="00F76FB5">
        <w:rPr>
          <w:rFonts w:ascii="Arial" w:eastAsia="Times New Roman" w:hAnsi="Arial" w:cs="Arial"/>
          <w:b/>
          <w:sz w:val="24"/>
          <w:szCs w:val="24"/>
          <w:lang w:eastAsia="it-IT"/>
        </w:rPr>
        <w:t xml:space="preserve"> </w:t>
      </w:r>
    </w:p>
    <w:p w14:paraId="30D590D8"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Questi doni, presenti in voi e fatti crescere, non vi lasceranno inoperosi e senza frutto per la conoscenza del Signore nostro Gesù Cristo.</w:t>
      </w:r>
    </w:p>
    <w:p w14:paraId="0C227342"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haec enim vobis cum adsint et superent non vacuos nec sine fructu vos constituent in Domini nostri Iesu Christi cognitione</w:t>
      </w:r>
    </w:p>
    <w:p w14:paraId="20AC54B7" w14:textId="77777777" w:rsidR="00F76FB5" w:rsidRPr="00F76FB5" w:rsidRDefault="00F76FB5" w:rsidP="00F76FB5">
      <w:pPr>
        <w:spacing w:after="120" w:line="240" w:lineRule="auto"/>
        <w:ind w:left="567" w:right="567"/>
        <w:jc w:val="both"/>
        <w:rPr>
          <w:rFonts w:ascii="Greek" w:eastAsia="Times New Roman" w:hAnsi="Greek" w:cs="Greek"/>
          <w:bCs/>
          <w:sz w:val="26"/>
          <w:szCs w:val="26"/>
          <w:lang w:val="la-Latn" w:eastAsia="it-IT"/>
        </w:rPr>
      </w:pPr>
      <w:r w:rsidRPr="00F76FB5">
        <w:rPr>
          <w:rFonts w:ascii="Greek" w:eastAsia="Times New Roman" w:hAnsi="Greek" w:cs="Greek"/>
          <w:bCs/>
          <w:sz w:val="26"/>
          <w:szCs w:val="26"/>
          <w:lang w:val="la-Latn" w:eastAsia="it-IT"/>
        </w:rPr>
        <w:t>taàta g¦r Øm‹n Øp£rconta kaˆ pleon£zonta oÙk ¢rgoÝj oÙd ¢k£rpouj kaq…sthsin e„j t¾n toà kur…ou ¹mîn 'Ihsoà Cristoà ™p…gnwsin:</w:t>
      </w:r>
    </w:p>
    <w:p w14:paraId="0E3AAAA1"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7BB0942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Che Cristo non debba essere annunciato. Che il Vangelo non debba essere predicato. Che il corpo di Cristo non va formato. Che divenire corpo di Cristo a nulla serve. Che dobbiamo stare in fratellanza e non in conversione con gli altri.</w:t>
      </w:r>
    </w:p>
    <w:p w14:paraId="4030F982" w14:textId="77777777" w:rsidR="00F76FB5" w:rsidRPr="00F76FB5" w:rsidRDefault="00F76FB5" w:rsidP="00F76FB5">
      <w:pPr>
        <w:spacing w:after="120" w:line="240" w:lineRule="auto"/>
        <w:jc w:val="both"/>
        <w:rPr>
          <w:rFonts w:ascii="Arial" w:eastAsia="Times New Roman" w:hAnsi="Arial"/>
          <w:bCs/>
          <w:color w:val="000000"/>
          <w:position w:val="4"/>
          <w:sz w:val="24"/>
          <w:szCs w:val="20"/>
          <w:lang w:val="la-Latn" w:eastAsia="it-IT"/>
        </w:rPr>
      </w:pPr>
      <w:r w:rsidRPr="00F76FB5">
        <w:rPr>
          <w:rFonts w:ascii="Arial" w:eastAsia="Times New Roman" w:hAnsi="Arial"/>
          <w:bCs/>
          <w:sz w:val="24"/>
          <w:szCs w:val="20"/>
          <w:lang w:val="la-Latn" w:eastAsia="it-IT"/>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F76FB5">
        <w:rPr>
          <w:rFonts w:ascii="Arial" w:eastAsia="Times New Roman" w:hAnsi="Arial"/>
          <w:bCs/>
          <w:color w:val="000000"/>
          <w:position w:val="4"/>
          <w:sz w:val="24"/>
          <w:szCs w:val="20"/>
          <w:lang w:val="la-Latn" w:eastAsia="it-IT"/>
        </w:rPr>
        <w:t xml:space="preserve"> </w:t>
      </w:r>
    </w:p>
    <w:p w14:paraId="31E0B99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153C5C4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w:t>
      </w:r>
      <w:r w:rsidRPr="00F76FB5">
        <w:rPr>
          <w:rFonts w:ascii="Arial" w:eastAsia="Times New Roman" w:hAnsi="Arial"/>
          <w:bCs/>
          <w:sz w:val="24"/>
          <w:szCs w:val="20"/>
          <w:lang w:val="la-Latn" w:eastAsia="it-IT"/>
        </w:rPr>
        <w:lastRenderedPageBreak/>
        <w:t xml:space="preserve">di Satana e mai bocca di Cristo Gesù, se non mette ogni impegno a crescere in queste otto sante virtù. </w:t>
      </w:r>
    </w:p>
    <w:p w14:paraId="47ADC147"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65" w:name="_Toc112234707"/>
      <w:bookmarkStart w:id="766" w:name="_Toc112855622"/>
      <w:bookmarkStart w:id="767" w:name="_Toc189214265"/>
      <w:r w:rsidRPr="00F76FB5">
        <w:rPr>
          <w:rFonts w:ascii="Arial" w:eastAsia="Times New Roman" w:hAnsi="Arial" w:cs="Arial"/>
          <w:b/>
          <w:sz w:val="24"/>
          <w:szCs w:val="24"/>
          <w:lang w:eastAsia="it-IT"/>
        </w:rPr>
        <w:t>SECONDO FRUTTO</w:t>
      </w:r>
      <w:bookmarkEnd w:id="765"/>
      <w:bookmarkEnd w:id="766"/>
      <w:bookmarkEnd w:id="767"/>
      <w:r w:rsidRPr="00F76FB5">
        <w:rPr>
          <w:rFonts w:ascii="Arial" w:eastAsia="Times New Roman" w:hAnsi="Arial" w:cs="Arial"/>
          <w:b/>
          <w:sz w:val="24"/>
          <w:szCs w:val="24"/>
          <w:lang w:eastAsia="it-IT"/>
        </w:rPr>
        <w:t xml:space="preserve"> </w:t>
      </w:r>
    </w:p>
    <w:p w14:paraId="6FDC8952"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Chi invece non li possiede è cieco, incapace di vedere e di ricordare che è stato purificato dai suoi antichi peccati. </w:t>
      </w:r>
    </w:p>
    <w:p w14:paraId="7A8D0865"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cui enim non praesto sunt haec caecus est et manu temptans oblivionem accipiens purgationis veterum suorum delictorum</w:t>
      </w:r>
    </w:p>
    <w:p w14:paraId="0F880367" w14:textId="77777777" w:rsidR="00F76FB5" w:rsidRPr="00F76FB5" w:rsidRDefault="00F76FB5" w:rsidP="00F76FB5">
      <w:pPr>
        <w:spacing w:after="120" w:line="240" w:lineRule="auto"/>
        <w:ind w:left="567" w:right="567"/>
        <w:jc w:val="both"/>
        <w:rPr>
          <w:rFonts w:ascii="Greek" w:eastAsia="Times New Roman" w:hAnsi="Greek" w:cs="Greek"/>
          <w:bCs/>
          <w:sz w:val="26"/>
          <w:szCs w:val="26"/>
          <w:lang w:val="la-Latn" w:eastAsia="it-IT"/>
        </w:rPr>
      </w:pPr>
      <w:r w:rsidRPr="00F76FB5">
        <w:rPr>
          <w:rFonts w:ascii="Greek" w:eastAsia="Times New Roman" w:hAnsi="Greek" w:cs="Greek"/>
          <w:bCs/>
          <w:sz w:val="26"/>
          <w:szCs w:val="26"/>
          <w:lang w:val="la-Latn" w:eastAsia="it-IT"/>
        </w:rPr>
        <w:t>ú g¦r m¾ p£restin taàta, tuflÒj ™stin muwp£zwn, l»qhn labën toà kaqarismoà tîn p£lai aÙtoà ¡martiîn.</w:t>
      </w:r>
    </w:p>
    <w:p w14:paraId="6FF751D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7E0CAE7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478E6FD6"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3E6545C6"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4E329F63"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w:t>
      </w:r>
      <w:r w:rsidRPr="00F76FB5">
        <w:rPr>
          <w:rFonts w:ascii="Arial" w:eastAsia="Times New Roman" w:hAnsi="Arial" w:cs="Arial"/>
          <w:bCs/>
          <w:sz w:val="24"/>
          <w:szCs w:val="20"/>
          <w:lang w:val="la-Latn" w:eastAsia="it-IT"/>
        </w:rPr>
        <w:lastRenderedPageBreak/>
        <w:t xml:space="preserve">con discernimento da cieco. Quando si operano discernimenti da ciechi, falsità e menzogna possono abbracciare il mondo intero. </w:t>
      </w:r>
      <w:bookmarkStart w:id="768" w:name="_Toc97301135"/>
      <w:r w:rsidRPr="00F76FB5">
        <w:rPr>
          <w:rFonts w:ascii="Arial" w:eastAsia="Times New Roman" w:hAnsi="Arial" w:cs="Arial"/>
          <w:bCs/>
          <w:sz w:val="24"/>
          <w:szCs w:val="20"/>
          <w:lang w:val="la-Latn" w:eastAsia="it-IT"/>
        </w:rPr>
        <w:t>Possono corrompere ogni cuore. Possono distruggere la Chiesa e il mondo. Ogni scernimento da ciechi è opera diabolica e satanica per la rovina di molti. Conoscere questi principi e osservarli è obbligo per ogni discepolo di Cristo Gesù.</w:t>
      </w:r>
    </w:p>
    <w:p w14:paraId="0719665F"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r w:rsidRPr="00F76FB5">
        <w:rPr>
          <w:rFonts w:ascii="Arial" w:eastAsia="Times New Roman" w:hAnsi="Arial" w:cs="Arial"/>
          <w:b/>
          <w:sz w:val="24"/>
          <w:szCs w:val="20"/>
          <w:lang w:val="la-Latn" w:eastAsia="it-IT"/>
        </w:rPr>
        <w:t>PRIMO PRINCIPIO</w:t>
      </w:r>
    </w:p>
    <w:p w14:paraId="7478EFF9"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Ogni discernimento va esercitato nel rispetto pieno della volontà </w:t>
      </w:r>
      <w:bookmarkEnd w:id="768"/>
      <w:r w:rsidRPr="00F76FB5">
        <w:rPr>
          <w:rFonts w:ascii="Arial" w:eastAsia="Times New Roman" w:hAnsi="Arial" w:cs="Arial"/>
          <w:bCs/>
          <w:sz w:val="24"/>
          <w:szCs w:val="20"/>
          <w:lang w:val="la-Latn" w:eastAsia="it-IT"/>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5E9B1CC4"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bookmarkStart w:id="769" w:name="_Toc97301136"/>
      <w:r w:rsidRPr="00F76FB5">
        <w:rPr>
          <w:rFonts w:ascii="Arial" w:eastAsia="Times New Roman" w:hAnsi="Arial" w:cs="Arial"/>
          <w:b/>
          <w:sz w:val="24"/>
          <w:szCs w:val="20"/>
          <w:lang w:val="la-Latn" w:eastAsia="it-IT"/>
        </w:rPr>
        <w:t>SECONDO PRINCIPIO</w:t>
      </w:r>
    </w:p>
    <w:p w14:paraId="7FAB6809"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Nessun discernimento va operato dalla volontà degli uomini, siano anche santissimi. </w:t>
      </w:r>
      <w:bookmarkEnd w:id="769"/>
      <w:r w:rsidRPr="00F76FB5">
        <w:rPr>
          <w:rFonts w:ascii="Arial" w:eastAsia="Times New Roman" w:hAnsi="Arial" w:cs="Arial"/>
          <w:bCs/>
          <w:sz w:val="24"/>
          <w:szCs w:val="20"/>
          <w:lang w:val="la-Latn" w:eastAsia="it-IT"/>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770" w:name="_Toc97301137"/>
    </w:p>
    <w:p w14:paraId="6DC3237E"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r w:rsidRPr="00F76FB5">
        <w:rPr>
          <w:rFonts w:ascii="Arial" w:eastAsia="Times New Roman" w:hAnsi="Arial" w:cs="Arial"/>
          <w:b/>
          <w:sz w:val="24"/>
          <w:szCs w:val="20"/>
          <w:lang w:val="la-Latn" w:eastAsia="it-IT"/>
        </w:rPr>
        <w:t>TERZO PRINCIPIO</w:t>
      </w:r>
    </w:p>
    <w:p w14:paraId="72358D49"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È obbligatorio vigilare perché nessun discernimento tradisca o soffochi la verità, né quella rivelata, divina, sigillata nei Sacri Testi e neanche la verità storica. </w:t>
      </w:r>
      <w:bookmarkEnd w:id="770"/>
      <w:r w:rsidRPr="00F76FB5">
        <w:rPr>
          <w:rFonts w:ascii="Arial" w:eastAsia="Times New Roman" w:hAnsi="Arial" w:cs="Arial"/>
          <w:bCs/>
          <w:sz w:val="24"/>
          <w:szCs w:val="20"/>
          <w:lang w:val="la-Latn" w:eastAsia="it-IT"/>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0B7A14BF"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bookmarkStart w:id="771" w:name="_Toc97301138"/>
      <w:r w:rsidRPr="00F76FB5">
        <w:rPr>
          <w:rFonts w:ascii="Arial" w:eastAsia="Times New Roman" w:hAnsi="Arial" w:cs="Arial"/>
          <w:b/>
          <w:sz w:val="24"/>
          <w:szCs w:val="20"/>
          <w:lang w:val="la-Latn" w:eastAsia="it-IT"/>
        </w:rPr>
        <w:t>QUARTO PRINCIPIO</w:t>
      </w:r>
    </w:p>
    <w:p w14:paraId="657A942A"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La responsabilità personale di chi chiama a </w:t>
      </w:r>
      <w:bookmarkEnd w:id="771"/>
      <w:r w:rsidRPr="00F76FB5">
        <w:rPr>
          <w:rFonts w:ascii="Arial" w:eastAsia="Times New Roman" w:hAnsi="Arial" w:cs="Arial"/>
          <w:bCs/>
          <w:sz w:val="24"/>
          <w:szCs w:val="20"/>
          <w:lang w:val="la-Latn" w:eastAsia="it-IT"/>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w:t>
      </w:r>
      <w:r w:rsidRPr="00F76FB5">
        <w:rPr>
          <w:rFonts w:ascii="Arial" w:eastAsia="Times New Roman" w:hAnsi="Arial" w:cs="Arial"/>
          <w:bCs/>
          <w:sz w:val="24"/>
          <w:szCs w:val="20"/>
          <w:lang w:val="la-Latn" w:eastAsia="it-IT"/>
        </w:rPr>
        <w:lastRenderedPageBreak/>
        <w:t xml:space="preserve">piena luce e ogni inganno sarà svelato. Non lasciarsi ingannare è obbligo per chi chiede a qualcuno che svolga un ministero di discernimento. </w:t>
      </w:r>
    </w:p>
    <w:p w14:paraId="2A92F29D"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bookmarkStart w:id="772" w:name="_Toc97301151"/>
      <w:r w:rsidRPr="00F76FB5">
        <w:rPr>
          <w:rFonts w:ascii="Arial" w:eastAsia="Times New Roman" w:hAnsi="Arial" w:cs="Arial"/>
          <w:b/>
          <w:sz w:val="24"/>
          <w:szCs w:val="20"/>
          <w:lang w:val="la-Latn" w:eastAsia="it-IT"/>
        </w:rPr>
        <w:t>QUINTO PRINCIPIO</w:t>
      </w:r>
    </w:p>
    <w:p w14:paraId="62724554"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Appellarsi ad potere sacro assoluto mai conferito è vero sacrilegio, che può trasformarsi in peccato contro lo Spirito Santo. </w:t>
      </w:r>
      <w:bookmarkEnd w:id="772"/>
      <w:r w:rsidRPr="00F76FB5">
        <w:rPr>
          <w:rFonts w:ascii="Arial" w:eastAsia="Times New Roman" w:hAnsi="Arial" w:cs="Arial"/>
          <w:bCs/>
          <w:sz w:val="24"/>
          <w:szCs w:val="20"/>
          <w:lang w:val="la-Latn" w:eastAsia="it-IT"/>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4DA8E9E" w14:textId="77777777" w:rsidR="00F76FB5" w:rsidRPr="00F76FB5" w:rsidRDefault="00F76FB5" w:rsidP="00F76FB5">
      <w:pPr>
        <w:spacing w:after="120" w:line="240" w:lineRule="auto"/>
        <w:jc w:val="both"/>
        <w:rPr>
          <w:rFonts w:ascii="Arial" w:eastAsia="Times New Roman" w:hAnsi="Arial" w:cs="Arial"/>
          <w:b/>
          <w:sz w:val="24"/>
          <w:szCs w:val="20"/>
          <w:lang w:val="la-Latn" w:eastAsia="it-IT"/>
        </w:rPr>
      </w:pPr>
      <w:bookmarkStart w:id="773" w:name="_Toc97301152"/>
      <w:r w:rsidRPr="00F76FB5">
        <w:rPr>
          <w:rFonts w:ascii="Arial" w:eastAsia="Times New Roman" w:hAnsi="Arial" w:cs="Arial"/>
          <w:b/>
          <w:sz w:val="24"/>
          <w:szCs w:val="20"/>
          <w:lang w:val="la-Latn" w:eastAsia="it-IT"/>
        </w:rPr>
        <w:t>SESTO PRINCIPIO</w:t>
      </w:r>
    </w:p>
    <w:p w14:paraId="5F9E1AD7" w14:textId="77777777" w:rsidR="00F76FB5" w:rsidRPr="00F76FB5" w:rsidRDefault="00F76FB5" w:rsidP="00F76FB5">
      <w:pPr>
        <w:spacing w:after="120" w:line="240" w:lineRule="auto"/>
        <w:jc w:val="both"/>
        <w:rPr>
          <w:rFonts w:ascii="Arial" w:eastAsia="Times New Roman" w:hAnsi="Arial" w:cs="Arial"/>
          <w:bCs/>
          <w:sz w:val="24"/>
          <w:szCs w:val="20"/>
          <w:lang w:val="la-Latn" w:eastAsia="it-IT"/>
        </w:rPr>
      </w:pPr>
      <w:r w:rsidRPr="00F76FB5">
        <w:rPr>
          <w:rFonts w:ascii="Arial" w:eastAsia="Times New Roman" w:hAnsi="Arial" w:cs="Arial"/>
          <w:bCs/>
          <w:sz w:val="24"/>
          <w:szCs w:val="20"/>
          <w:lang w:val="la-Latn" w:eastAsia="it-IT"/>
        </w:rPr>
        <w:t xml:space="preserve">Verità e giustizia sono il trono sul quale il Signore è assiso. </w:t>
      </w:r>
      <w:bookmarkEnd w:id="773"/>
      <w:r w:rsidRPr="00F76FB5">
        <w:rPr>
          <w:rFonts w:ascii="Arial" w:eastAsia="Times New Roman" w:hAnsi="Arial" w:cs="Arial"/>
          <w:bCs/>
          <w:sz w:val="24"/>
          <w:szCs w:val="20"/>
          <w:lang w:val="la-Latn" w:eastAsia="it-IT"/>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4F7882F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5D454E4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46D86F4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7832CCB0"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4FE3757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41E6E68"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Chi chiede un discernimento, deve sapere a chi lo chiede. Se lo chiede ad una persona che per natura di peccato è incapace di discernere, e poi agirà secondo quel discernimento, le tenebre cadranno sulla sua vita. Quanti verranno a </w:t>
      </w:r>
      <w:r w:rsidRPr="00F76FB5">
        <w:rPr>
          <w:rFonts w:ascii="Arial" w:eastAsia="Times New Roman" w:hAnsi="Arial"/>
          <w:bCs/>
          <w:sz w:val="24"/>
          <w:szCs w:val="20"/>
          <w:lang w:val="la-Latn" w:eastAsia="it-IT"/>
        </w:rPr>
        <w:lastRenderedPageBreak/>
        <w:t xml:space="preserve">conoscenza di una decisione errata per errato discernimento, resteranno scandalizzati e anche fortemente turbati. </w:t>
      </w:r>
    </w:p>
    <w:p w14:paraId="7E7E889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574BBA0A"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0F2CE4B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484F9E4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317789B8"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74" w:name="_Toc112234708"/>
      <w:bookmarkStart w:id="775" w:name="_Toc112855623"/>
      <w:bookmarkStart w:id="776" w:name="_Toc189214266"/>
      <w:r w:rsidRPr="00F76FB5">
        <w:rPr>
          <w:rFonts w:ascii="Arial" w:eastAsia="Times New Roman" w:hAnsi="Arial" w:cs="Arial"/>
          <w:b/>
          <w:sz w:val="24"/>
          <w:szCs w:val="24"/>
          <w:lang w:eastAsia="it-IT"/>
        </w:rPr>
        <w:t>TERZO FRUTTO</w:t>
      </w:r>
      <w:bookmarkEnd w:id="774"/>
      <w:bookmarkEnd w:id="775"/>
      <w:bookmarkEnd w:id="776"/>
    </w:p>
    <w:p w14:paraId="51EB2AB7"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 xml:space="preserve">Quindi, fratelli, cercate di rendere sempre più salda la vostra chiamata e la scelta che Dio ha fatto di voi. Se farete questo non cadrete mai. </w:t>
      </w:r>
    </w:p>
    <w:p w14:paraId="45D28446"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Quapropter fratres magis satagite ut per bona opera certam vestram vocationem et electionem faciatis haec enim facientes non peccabitis aliquando</w:t>
      </w:r>
    </w:p>
    <w:p w14:paraId="38294A72" w14:textId="77777777" w:rsidR="00F76FB5" w:rsidRPr="00F76FB5" w:rsidRDefault="00F76FB5" w:rsidP="00F76FB5">
      <w:pPr>
        <w:spacing w:after="120" w:line="240" w:lineRule="auto"/>
        <w:ind w:left="567" w:right="567"/>
        <w:jc w:val="both"/>
        <w:rPr>
          <w:rFonts w:ascii="Greek" w:eastAsia="Times New Roman" w:hAnsi="Greek" w:cs="Greek"/>
          <w:bCs/>
          <w:sz w:val="26"/>
          <w:szCs w:val="26"/>
          <w:lang w:val="la-Latn" w:eastAsia="it-IT"/>
        </w:rPr>
      </w:pPr>
      <w:r w:rsidRPr="00F76FB5">
        <w:rPr>
          <w:rFonts w:ascii="Greek" w:eastAsia="Times New Roman" w:hAnsi="Greek" w:cs="Greek"/>
          <w:bCs/>
          <w:sz w:val="26"/>
          <w:szCs w:val="26"/>
          <w:lang w:val="la-Latn" w:eastAsia="it-IT"/>
        </w:rPr>
        <w:t>diÕ m©llon, ¢delfo…, spoud£sate beba…an Ømîn t¾n klÁsin kaˆ ™klog¾n poie‹sqai: taàta g¦r poioàntej oÙ m¾ pta…shtš pote:</w:t>
      </w:r>
    </w:p>
    <w:p w14:paraId="2319C92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2F470A4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0"/>
          <w:lang w:val="la-Latn" w:eastAsia="it-IT"/>
        </w:rPr>
      </w:pPr>
      <w:r w:rsidRPr="00F76FB5">
        <w:rPr>
          <w:rFonts w:ascii="Arial" w:eastAsia="Times New Roman" w:hAnsi="Arial"/>
          <w:i/>
          <w:iCs/>
          <w:color w:val="000000"/>
          <w:position w:val="4"/>
          <w:sz w:val="24"/>
          <w:szCs w:val="20"/>
          <w:lang w:val="la-Latn"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536129B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518A43F8"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 ne mettiamo in evidenza qualche altra, anche queste necessarie perché il nostro cammino giunga fin nel Paradiso. Più virtù viviamo e più il nostro cammino si fa spedito e sicuro. La loro forza ci fa superare ogni ostacolo. </w:t>
      </w:r>
    </w:p>
    <w:p w14:paraId="405E6FEA"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lastRenderedPageBreak/>
        <w:t>L’obbedienza,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01F8304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296136E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1184730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L’umiltà. 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213E5B2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mitezza. La mitezza è vivere, sostenuti dalla possente e divina forza della grazia, tutti i nostri giorni nel Vangelo di Cristo Signore, nella volontà del Padre, </w:t>
      </w:r>
      <w:r w:rsidRPr="00F76FB5">
        <w:rPr>
          <w:rFonts w:ascii="Arial" w:eastAsia="Times New Roman" w:hAnsi="Arial"/>
          <w:sz w:val="24"/>
          <w:szCs w:val="20"/>
          <w:lang w:val="la-Latn" w:eastAsia="it-IT"/>
        </w:rPr>
        <w:lastRenderedPageBreak/>
        <w:t>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703B4E5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2E3A414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0BE6B4BC"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color w:val="000000"/>
          <w:sz w:val="24"/>
          <w:szCs w:val="20"/>
          <w:lang w:val="la-Latn" w:eastAsia="it-IT"/>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2CB03A68"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Con l’umiltà</w:t>
      </w:r>
      <w:r w:rsidRPr="00F76FB5">
        <w:rPr>
          <w:rFonts w:ascii="Arial" w:eastAsia="Times New Roman" w:hAnsi="Arial"/>
          <w:color w:val="000000"/>
          <w:sz w:val="24"/>
          <w:szCs w:val="20"/>
          <w:lang w:val="la-Latn" w:eastAsia="it-IT"/>
        </w:rPr>
        <w:t xml:space="preserve"> esso è sempre rivolto verso Dio in adorazione e in ricerca della divina volontà. </w:t>
      </w:r>
    </w:p>
    <w:p w14:paraId="7FBD84C4"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Con la verità</w:t>
      </w:r>
      <w:r w:rsidRPr="00F76FB5">
        <w:rPr>
          <w:rFonts w:ascii="Arial" w:eastAsia="Times New Roman" w:hAnsi="Arial"/>
          <w:color w:val="000000"/>
          <w:sz w:val="24"/>
          <w:szCs w:val="20"/>
          <w:lang w:val="la-Latn" w:eastAsia="it-IT"/>
        </w:rPr>
        <w:t xml:space="preserve"> lo si libera dalla falsità, dalla menzogna, dall’inganno, dal traviamento circa la conoscenza di Dio così che in esso risplenda sempre la più grande luce divina. </w:t>
      </w:r>
    </w:p>
    <w:p w14:paraId="249B3D01"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Con l’onestà</w:t>
      </w:r>
      <w:r w:rsidRPr="00F76FB5">
        <w:rPr>
          <w:rFonts w:ascii="Arial" w:eastAsia="Times New Roman" w:hAnsi="Arial"/>
          <w:color w:val="000000"/>
          <w:sz w:val="24"/>
          <w:szCs w:val="20"/>
          <w:lang w:val="la-Latn" w:eastAsia="it-IT"/>
        </w:rPr>
        <w:t xml:space="preserve"> si è sempre capaci di vedere ciò che appartiene a Dio e ciò che invece è degli uomini e si dona a ciascuno ciò che è proprio. </w:t>
      </w:r>
    </w:p>
    <w:p w14:paraId="7280151E"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Con la purezza</w:t>
      </w:r>
      <w:r w:rsidRPr="00F76FB5">
        <w:rPr>
          <w:rFonts w:ascii="Arial" w:eastAsia="Times New Roman" w:hAnsi="Arial"/>
          <w:color w:val="000000"/>
          <w:sz w:val="24"/>
          <w:szCs w:val="20"/>
          <w:lang w:val="la-Latn" w:eastAsia="it-IT"/>
        </w:rPr>
        <w:t xml:space="preserve"> lo si libera da tutto ciò che torbido, inquinato, impudico, non verecondo, lascivo, inutile, vano, futile e lo si ricolma di ciò che è nobile, elevato, santo, divino.</w:t>
      </w:r>
      <w:r w:rsidRPr="00F76FB5">
        <w:rPr>
          <w:rFonts w:ascii="Arial" w:eastAsia="Times New Roman" w:hAnsi="Arial"/>
          <w:b/>
          <w:color w:val="000000"/>
          <w:sz w:val="24"/>
          <w:szCs w:val="20"/>
          <w:lang w:val="la-Latn" w:eastAsia="it-IT"/>
        </w:rPr>
        <w:t xml:space="preserve"> </w:t>
      </w:r>
    </w:p>
    <w:p w14:paraId="36B72439"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lastRenderedPageBreak/>
        <w:t>Con la libertà</w:t>
      </w:r>
      <w:r w:rsidRPr="00F76FB5">
        <w:rPr>
          <w:rFonts w:ascii="Arial" w:eastAsia="Times New Roman" w:hAnsi="Arial"/>
          <w:color w:val="000000"/>
          <w:sz w:val="24"/>
          <w:szCs w:val="20"/>
          <w:lang w:val="la-Latn" w:eastAsia="it-IT"/>
        </w:rPr>
        <w:t xml:space="preserve"> lo si scioglie da tutto ciò che è peccaminoso e lo si nutre invece di ciò che è santo, giusto, vero.</w:t>
      </w:r>
      <w:r w:rsidRPr="00F76FB5">
        <w:rPr>
          <w:rFonts w:ascii="Arial" w:eastAsia="Times New Roman" w:hAnsi="Arial"/>
          <w:b/>
          <w:color w:val="000000"/>
          <w:sz w:val="24"/>
          <w:szCs w:val="20"/>
          <w:lang w:val="la-Latn" w:eastAsia="it-IT"/>
        </w:rPr>
        <w:t xml:space="preserve"> </w:t>
      </w:r>
    </w:p>
    <w:p w14:paraId="2AF57028"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Con la giustizia</w:t>
      </w:r>
      <w:r w:rsidRPr="00F76FB5">
        <w:rPr>
          <w:rFonts w:ascii="Arial" w:eastAsia="Times New Roman" w:hAnsi="Arial"/>
          <w:color w:val="000000"/>
          <w:sz w:val="24"/>
          <w:szCs w:val="20"/>
          <w:lang w:val="la-Latn" w:eastAsia="it-IT"/>
        </w:rPr>
        <w:t xml:space="preserve"> lo si orienta sempre verso la più alta conoscenza e compimento della volontà di Dio. </w:t>
      </w:r>
    </w:p>
    <w:p w14:paraId="24DC7305"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Con la riservatezza</w:t>
      </w:r>
      <w:r w:rsidRPr="00F76FB5">
        <w:rPr>
          <w:rFonts w:ascii="Arial" w:eastAsia="Times New Roman" w:hAnsi="Arial"/>
          <w:color w:val="000000"/>
          <w:sz w:val="24"/>
          <w:szCs w:val="20"/>
          <w:lang w:val="la-Latn" w:eastAsia="it-IT"/>
        </w:rPr>
        <w:t xml:space="preserve"> si custodisce in esso ogni cosa, si fa di esso una tomba. Tutto ciò che non è parola di salvezza e di redenzione si tace, si seppellisce in esso perché solo la parola di Dio per mezzo di esso si divulghi e si espanda nel mondo. </w:t>
      </w:r>
    </w:p>
    <w:p w14:paraId="38353B0B"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Con la sincerità</w:t>
      </w:r>
      <w:r w:rsidRPr="00F76FB5">
        <w:rPr>
          <w:rFonts w:ascii="Arial" w:eastAsia="Times New Roman" w:hAnsi="Arial"/>
          <w:color w:val="000000"/>
          <w:sz w:val="24"/>
          <w:szCs w:val="20"/>
          <w:lang w:val="la-Latn" w:eastAsia="it-IT"/>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6D26DF9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075DD3AC"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358E192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27685C7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pazienza. Tra la virtù stoica della pazienza e la virtù cristiana vi è un abisso più profondo di quello che separa l’inferno del paradiso. La virtù stoica della </w:t>
      </w:r>
      <w:r w:rsidRPr="00F76FB5">
        <w:rPr>
          <w:rFonts w:ascii="Arial" w:eastAsia="Times New Roman" w:hAnsi="Arial"/>
          <w:bCs/>
          <w:sz w:val="24"/>
          <w:szCs w:val="20"/>
          <w:lang w:val="la-Latn" w:eastAsia="it-IT"/>
        </w:rPr>
        <w:lastRenderedPageBreak/>
        <w:t xml:space="preserve">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69B10764"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47757B51"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77" w:name="_Toc112234709"/>
      <w:bookmarkStart w:id="778" w:name="_Toc112855624"/>
      <w:bookmarkStart w:id="779" w:name="_Toc189214267"/>
      <w:r w:rsidRPr="00F76FB5">
        <w:rPr>
          <w:rFonts w:ascii="Arial" w:eastAsia="Times New Roman" w:hAnsi="Arial" w:cs="Arial"/>
          <w:b/>
          <w:sz w:val="24"/>
          <w:szCs w:val="24"/>
          <w:lang w:eastAsia="it-IT"/>
        </w:rPr>
        <w:t>QUARTO FRUTTO</w:t>
      </w:r>
      <w:bookmarkEnd w:id="777"/>
      <w:bookmarkEnd w:id="778"/>
      <w:bookmarkEnd w:id="779"/>
      <w:r w:rsidRPr="00F76FB5">
        <w:rPr>
          <w:rFonts w:ascii="Arial" w:eastAsia="Times New Roman" w:hAnsi="Arial" w:cs="Arial"/>
          <w:b/>
          <w:sz w:val="24"/>
          <w:szCs w:val="24"/>
          <w:lang w:eastAsia="it-IT"/>
        </w:rPr>
        <w:t xml:space="preserve"> </w:t>
      </w:r>
    </w:p>
    <w:p w14:paraId="0108B32A"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Così infatti vi sarà ampiamente aperto l’ingresso nel regno eterno del Signore nostro e salvatore Gesù Cristo.</w:t>
      </w:r>
    </w:p>
    <w:p w14:paraId="45CDF27A"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sic enim abundanter ministrabitur vobis introitus in aeternum regnum Domini nostri et salvatoris Iesu Christi</w:t>
      </w:r>
    </w:p>
    <w:p w14:paraId="08DC1036" w14:textId="77777777" w:rsidR="00F76FB5" w:rsidRPr="00F76FB5" w:rsidRDefault="00F76FB5" w:rsidP="00F76FB5">
      <w:pPr>
        <w:spacing w:after="120" w:line="240" w:lineRule="auto"/>
        <w:ind w:left="567" w:right="567"/>
        <w:jc w:val="both"/>
        <w:rPr>
          <w:rFonts w:ascii="Greek" w:eastAsia="Times New Roman" w:hAnsi="Greek" w:cs="Greek"/>
          <w:bCs/>
          <w:sz w:val="26"/>
          <w:szCs w:val="26"/>
          <w:lang w:val="la-Latn" w:eastAsia="it-IT"/>
        </w:rPr>
      </w:pPr>
      <w:r w:rsidRPr="00F76FB5">
        <w:rPr>
          <w:rFonts w:ascii="Greek" w:eastAsia="Times New Roman" w:hAnsi="Greek" w:cs="Greek"/>
          <w:bCs/>
          <w:sz w:val="26"/>
          <w:szCs w:val="26"/>
          <w:lang w:val="la-Latn" w:eastAsia="it-IT"/>
        </w:rPr>
        <w:t>oÛtwj g¦r plous…wj ™picorhghq»setai Øm‹n ¹ e‡sodoj e„j t¾n a„ènion basile…an toà kur…ou ¹mîn kaˆ swtÁroj 'Ihsoà Cristoà.</w:t>
      </w:r>
    </w:p>
    <w:p w14:paraId="7D66970B"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63BD805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7F2B49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lastRenderedPageBreak/>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3508181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1292278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0C02CD05"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627FF907"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628174EE"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1B6FC42D"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Il cammino verso il Regno è cammino d'assieme con i Pastori ai quali il Signore ha affidato di condurre il gregge verso erbe verdeggianti. Ha dato loro l'amministrazione dei suoi misteri. È loro mandato indicare la via della Parola del </w:t>
      </w:r>
      <w:r w:rsidRPr="00F76FB5">
        <w:rPr>
          <w:rFonts w:ascii="Arial" w:eastAsia="Times New Roman" w:hAnsi="Arial"/>
          <w:bCs/>
          <w:sz w:val="24"/>
          <w:szCs w:val="20"/>
          <w:lang w:val="la-Latn" w:eastAsia="it-IT"/>
        </w:rPr>
        <w:lastRenderedPageBreak/>
        <w:t xml:space="preserve">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29C5B38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p>
    <w:p w14:paraId="208569A9" w14:textId="77777777" w:rsidR="00F76FB5" w:rsidRPr="00F76FB5" w:rsidRDefault="00F76FB5" w:rsidP="00F76FB5">
      <w:pPr>
        <w:keepNext/>
        <w:spacing w:after="120" w:line="240" w:lineRule="auto"/>
        <w:jc w:val="center"/>
        <w:outlineLvl w:val="0"/>
        <w:rPr>
          <w:rFonts w:ascii="Arial" w:eastAsia="Times New Roman" w:hAnsi="Arial" w:cs="Arial"/>
          <w:b/>
          <w:sz w:val="36"/>
          <w:szCs w:val="36"/>
          <w:lang w:val="la-Latn" w:eastAsia="it-IT"/>
        </w:rPr>
      </w:pPr>
      <w:bookmarkStart w:id="780" w:name="_Toc112234710"/>
      <w:bookmarkStart w:id="781" w:name="_Toc112855625"/>
      <w:bookmarkStart w:id="782" w:name="_Toc189214268"/>
      <w:bookmarkStart w:id="783" w:name="_Toc193124475"/>
      <w:r w:rsidRPr="00F76FB5">
        <w:rPr>
          <w:rFonts w:ascii="Arial" w:eastAsia="Times New Roman" w:hAnsi="Arial" w:cs="Arial"/>
          <w:b/>
          <w:sz w:val="36"/>
          <w:szCs w:val="36"/>
          <w:lang w:val="la-Latn" w:eastAsia="it-IT"/>
        </w:rPr>
        <w:t>PRIMA APPENDICE</w:t>
      </w:r>
      <w:bookmarkEnd w:id="780"/>
      <w:bookmarkEnd w:id="781"/>
      <w:bookmarkEnd w:id="782"/>
      <w:bookmarkEnd w:id="783"/>
    </w:p>
    <w:p w14:paraId="3933388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7D0CA5D3"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6942897C"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val="la-Latn" w:eastAsia="it-IT"/>
        </w:rPr>
      </w:pPr>
      <w:r w:rsidRPr="00F76FB5">
        <w:rPr>
          <w:rFonts w:ascii="Arial" w:eastAsia="Times New Roman" w:hAnsi="Arial"/>
          <w:bCs/>
          <w:i/>
          <w:iCs/>
          <w:color w:val="000000"/>
          <w:position w:val="4"/>
          <w:sz w:val="24"/>
          <w:szCs w:val="20"/>
          <w:lang w:val="la-Latn" w:eastAsia="it-IT"/>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w:t>
      </w:r>
      <w:r w:rsidRPr="00F76FB5">
        <w:rPr>
          <w:rFonts w:ascii="Arial" w:eastAsia="Times New Roman" w:hAnsi="Arial"/>
          <w:bCs/>
          <w:i/>
          <w:iCs/>
          <w:color w:val="000000"/>
          <w:position w:val="4"/>
          <w:sz w:val="24"/>
          <w:szCs w:val="20"/>
          <w:lang w:val="la-Latn" w:eastAsia="it-IT"/>
        </w:rPr>
        <w:lastRenderedPageBreak/>
        <w:t xml:space="preserve">cervice; se per un momento io venissi in mezzo a te, io ti sterminerei. Ora togliti i tuoi ornamenti e poi saprò che cosa dovrò farti. 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38A14160"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val="la-Latn" w:eastAsia="it-IT"/>
        </w:rPr>
      </w:pPr>
      <w:r w:rsidRPr="00F76FB5">
        <w:rPr>
          <w:rFonts w:ascii="Arial" w:eastAsia="Times New Roman" w:hAnsi="Arial"/>
          <w:bCs/>
          <w:i/>
          <w:iCs/>
          <w:color w:val="000000"/>
          <w:position w:val="4"/>
          <w:sz w:val="24"/>
          <w:szCs w:val="20"/>
          <w:lang w:val="la-Latn" w:eastAsia="it-IT"/>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w:t>
      </w:r>
      <w:r w:rsidRPr="00F76FB5">
        <w:rPr>
          <w:rFonts w:ascii="Arial" w:eastAsia="Times New Roman" w:hAnsi="Arial"/>
          <w:bCs/>
          <w:i/>
          <w:iCs/>
          <w:color w:val="000000"/>
          <w:position w:val="4"/>
          <w:sz w:val="24"/>
          <w:szCs w:val="20"/>
          <w:lang w:val="la-Latn" w:eastAsia="it-IT"/>
        </w:rPr>
        <w:lastRenderedPageBreak/>
        <w:t xml:space="preserve">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w:t>
      </w:r>
      <w:r w:rsidRPr="00F76FB5">
        <w:rPr>
          <w:rFonts w:ascii="Arial" w:eastAsia="Times New Roman" w:hAnsi="Arial"/>
          <w:bCs/>
          <w:i/>
          <w:iCs/>
          <w:color w:val="000000"/>
          <w:position w:val="4"/>
          <w:sz w:val="24"/>
          <w:szCs w:val="20"/>
          <w:lang w:val="la-Latn" w:eastAsia="it-IT"/>
        </w:rPr>
        <w:lastRenderedPageBreak/>
        <w:t xml:space="preserve">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Gli Israeliti, guardando in faccia Mosè, vedevano che la pelle del suo viso era raggiante. Poi egli si rimetteva il velo sul viso, fin quando fosse di nuovo entrato a parlare con lui”. </w:t>
      </w:r>
    </w:p>
    <w:p w14:paraId="1D55C5D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Quanto più questo deve avvenire con il cristiano. Ecco le cose da fare per raggiungere la perfezione cristiana:</w:t>
      </w:r>
    </w:p>
    <w:p w14:paraId="7E94556C"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Per questo mettete ogni impegno per aggiungere: </w:t>
      </w:r>
      <w:r w:rsidRPr="00F76FB5">
        <w:rPr>
          <w:rFonts w:ascii="Arial" w:eastAsia="Times New Roman" w:hAnsi="Arial"/>
          <w:sz w:val="24"/>
          <w:szCs w:val="20"/>
          <w:lang w:val="la-Latn" w:eastAsia="it-IT"/>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1B9DFB89"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
          <w:sz w:val="24"/>
          <w:szCs w:val="20"/>
          <w:lang w:val="la-Latn" w:eastAsia="it-IT"/>
        </w:rPr>
        <w:t xml:space="preserve">Alla vostra fede la virtù: </w:t>
      </w:r>
      <w:r w:rsidRPr="00F76FB5">
        <w:rPr>
          <w:rFonts w:ascii="Arial" w:eastAsia="Times New Roman" w:hAnsi="Arial"/>
          <w:sz w:val="24"/>
          <w:szCs w:val="20"/>
          <w:lang w:val="la-Latn" w:eastAsia="it-IT"/>
        </w:rPr>
        <w:t xml:space="preserve">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 </w:t>
      </w:r>
      <w:r w:rsidRPr="00F76FB5">
        <w:rPr>
          <w:rFonts w:ascii="Arial" w:eastAsia="Times New Roman" w:hAnsi="Arial"/>
          <w:bCs/>
          <w:i/>
          <w:sz w:val="24"/>
          <w:szCs w:val="20"/>
          <w:lang w:val="la-Latn" w:eastAsia="it-IT"/>
        </w:rPr>
        <w:t>“Pregate per non cadere in tentazione… Per non cadere dalla fede… Lo spirito è pronto, ma la carne è debole”.</w:t>
      </w:r>
      <w:r w:rsidRPr="00F76FB5">
        <w:rPr>
          <w:rFonts w:ascii="Arial" w:eastAsia="Times New Roman" w:hAnsi="Arial"/>
          <w:bCs/>
          <w:sz w:val="24"/>
          <w:szCs w:val="20"/>
          <w:lang w:val="la-Latn" w:eastAsia="it-IT"/>
        </w:rPr>
        <w:t xml:space="preserve"> La preghiera per conservare la carne nella fortezza dello spirito (</w:t>
      </w:r>
      <w:r w:rsidRPr="00F76FB5">
        <w:rPr>
          <w:rFonts w:ascii="Arial" w:eastAsia="Times New Roman" w:hAnsi="Arial"/>
          <w:bCs/>
          <w:i/>
          <w:sz w:val="24"/>
          <w:szCs w:val="20"/>
          <w:lang w:val="la-Latn" w:eastAsia="it-IT"/>
        </w:rPr>
        <w:t>virtù</w:t>
      </w:r>
      <w:r w:rsidRPr="00F76FB5">
        <w:rPr>
          <w:rFonts w:ascii="Arial" w:eastAsia="Times New Roman" w:hAnsi="Arial"/>
          <w:bCs/>
          <w:sz w:val="24"/>
          <w:szCs w:val="20"/>
          <w:lang w:val="la-Latn" w:eastAsia="it-IT"/>
        </w:rPr>
        <w:t xml:space="preserve">) deve essere ininterrotta, sempre, senza mai stancarsi. </w:t>
      </w:r>
    </w:p>
    <w:p w14:paraId="16C76E7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Alla virtù la conoscenza: </w:t>
      </w:r>
      <w:r w:rsidRPr="00F76FB5">
        <w:rPr>
          <w:rFonts w:ascii="Arial" w:eastAsia="Times New Roman" w:hAnsi="Arial"/>
          <w:sz w:val="24"/>
          <w:szCs w:val="20"/>
          <w:lang w:val="la-Latn" w:eastAsia="it-IT"/>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w:t>
      </w:r>
      <w:r w:rsidRPr="00F76FB5">
        <w:rPr>
          <w:rFonts w:ascii="Arial" w:eastAsia="Times New Roman" w:hAnsi="Arial"/>
          <w:sz w:val="24"/>
          <w:szCs w:val="20"/>
          <w:lang w:val="la-Latn" w:eastAsia="it-IT"/>
        </w:rPr>
        <w:lastRenderedPageBreak/>
        <w:t xml:space="preserve">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7BE4BD50" w14:textId="77777777" w:rsidR="00F76FB5" w:rsidRPr="00F76FB5" w:rsidRDefault="00F76FB5" w:rsidP="00F76FB5">
      <w:pPr>
        <w:spacing w:after="120" w:line="240" w:lineRule="auto"/>
        <w:jc w:val="both"/>
        <w:rPr>
          <w:rFonts w:ascii="Arial" w:eastAsia="Times New Roman" w:hAnsi="Arial"/>
          <w:color w:val="000000"/>
          <w:sz w:val="24"/>
          <w:szCs w:val="20"/>
          <w:lang w:val="la-Latn" w:eastAsia="it-IT"/>
        </w:rPr>
      </w:pPr>
      <w:r w:rsidRPr="00F76FB5">
        <w:rPr>
          <w:rFonts w:ascii="Arial" w:eastAsia="Times New Roman" w:hAnsi="Arial"/>
          <w:b/>
          <w:color w:val="000000"/>
          <w:sz w:val="24"/>
          <w:szCs w:val="20"/>
          <w:lang w:val="la-Latn" w:eastAsia="it-IT"/>
        </w:rPr>
        <w:t xml:space="preserve">Alla conoscenza la temperanza: </w:t>
      </w:r>
      <w:r w:rsidRPr="00F76FB5">
        <w:rPr>
          <w:rFonts w:ascii="Arial" w:eastAsia="Times New Roman" w:hAnsi="Arial"/>
          <w:color w:val="000000"/>
          <w:sz w:val="24"/>
          <w:szCs w:val="20"/>
          <w:lang w:val="la-Latn" w:eastAsia="it-IT"/>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113FA53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Alla temperanza la pazienza: </w:t>
      </w:r>
      <w:r w:rsidRPr="00F76FB5">
        <w:rPr>
          <w:rFonts w:ascii="Arial" w:eastAsia="Times New Roman" w:hAnsi="Arial"/>
          <w:sz w:val="24"/>
          <w:szCs w:val="20"/>
          <w:lang w:val="la-Latn" w:eastAsia="it-IT"/>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51B2124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Alla pazienza la pietà: </w:t>
      </w:r>
      <w:r w:rsidRPr="00F76FB5">
        <w:rPr>
          <w:rFonts w:ascii="Arial" w:eastAsia="Times New Roman" w:hAnsi="Arial"/>
          <w:sz w:val="24"/>
          <w:szCs w:val="20"/>
          <w:lang w:val="la-Latn" w:eastAsia="it-IT"/>
        </w:rPr>
        <w:t xml:space="preserve">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377361A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 xml:space="preserve">Alla pietà l'amore fraterno: </w:t>
      </w:r>
      <w:r w:rsidRPr="00F76FB5">
        <w:rPr>
          <w:rFonts w:ascii="Arial" w:eastAsia="Times New Roman" w:hAnsi="Arial"/>
          <w:sz w:val="24"/>
          <w:szCs w:val="20"/>
          <w:lang w:val="la-Latn" w:eastAsia="it-IT"/>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6076A1FB"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b/>
          <w:sz w:val="24"/>
          <w:szCs w:val="20"/>
          <w:lang w:val="la-Latn" w:eastAsia="it-IT"/>
        </w:rPr>
        <w:t>All'amore fraterno la carità:</w:t>
      </w:r>
      <w:r w:rsidRPr="00F76FB5">
        <w:rPr>
          <w:rFonts w:ascii="Arial" w:eastAsia="Times New Roman" w:hAnsi="Arial"/>
          <w:sz w:val="24"/>
          <w:szCs w:val="20"/>
          <w:lang w:val="la-Latn" w:eastAsia="it-IT"/>
        </w:rPr>
        <w:t xml:space="preserve"> La carità è tutto. Tutto è nella carità. Niente è senza la carità. La carità è Dio, perché Dio è carità. Partecipando della natura divina, il </w:t>
      </w:r>
      <w:r w:rsidRPr="00F76FB5">
        <w:rPr>
          <w:rFonts w:ascii="Arial" w:eastAsia="Times New Roman" w:hAnsi="Arial"/>
          <w:sz w:val="24"/>
          <w:szCs w:val="20"/>
          <w:lang w:val="la-Latn" w:eastAsia="it-IT"/>
        </w:rPr>
        <w:lastRenderedPageBreak/>
        <w:t>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4230F140"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6AA400A2"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30B945A2"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4EB11837"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7AFAD0F1"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w:t>
      </w:r>
      <w:r w:rsidRPr="00F76FB5">
        <w:rPr>
          <w:rFonts w:ascii="Arial" w:eastAsia="Times New Roman" w:hAnsi="Arial"/>
          <w:bCs/>
          <w:i/>
          <w:color w:val="000000"/>
          <w:position w:val="4"/>
          <w:sz w:val="24"/>
          <w:szCs w:val="20"/>
          <w:lang w:val="la-Latn" w:eastAsia="it-IT"/>
        </w:rPr>
        <w:lastRenderedPageBreak/>
        <w:t xml:space="preserve">abbiamo molte membra e queste membra non hanno tutte la medesima funzione, così anche noi, pur essendo molti, siamo un solo corpo in Cristo e ciascuno per la sua parte siamo membra gli uni degli altri. </w:t>
      </w:r>
    </w:p>
    <w:p w14:paraId="032E9B06"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2DFDF731"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0300ED9F"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55A8969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3FA5468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428F20E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Se queste cose si trovano in abbondanza in voi, non vi lasceranno oziosi né senza frutto per la conoscenza del Signore nostro Gesù Cristo. </w:t>
      </w:r>
    </w:p>
    <w:p w14:paraId="07ED12EF" w14:textId="77777777" w:rsidR="00F76FB5" w:rsidRPr="00F76FB5" w:rsidRDefault="00F76FB5" w:rsidP="00F76FB5">
      <w:pPr>
        <w:spacing w:after="120" w:line="240" w:lineRule="auto"/>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Queste cose sono: </w:t>
      </w:r>
      <w:r w:rsidRPr="00F76FB5">
        <w:rPr>
          <w:rFonts w:ascii="Arial" w:eastAsia="Times New Roman" w:hAnsi="Arial"/>
          <w:bCs/>
          <w:i/>
          <w:sz w:val="24"/>
          <w:szCs w:val="20"/>
          <w:lang w:val="la-Latn" w:eastAsia="it-IT"/>
        </w:rPr>
        <w:t xml:space="preserve">fede, virtù, conoscenza, temperanza, pazienza, pietà, amore fraterno, carità. </w:t>
      </w:r>
      <w:r w:rsidRPr="00F76FB5">
        <w:rPr>
          <w:rFonts w:ascii="Arial" w:eastAsia="Times New Roman" w:hAnsi="Arial"/>
          <w:bCs/>
          <w:sz w:val="24"/>
          <w:szCs w:val="20"/>
          <w:lang w:val="la-Latn" w:eastAsia="it-IT"/>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w:t>
      </w:r>
      <w:r w:rsidRPr="00F76FB5">
        <w:rPr>
          <w:rFonts w:ascii="Arial" w:eastAsia="Times New Roman" w:hAnsi="Arial"/>
          <w:bCs/>
          <w:sz w:val="24"/>
          <w:szCs w:val="20"/>
          <w:lang w:val="la-Latn" w:eastAsia="it-IT"/>
        </w:rPr>
        <w:lastRenderedPageBreak/>
        <w:t xml:space="preserve">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2CFC2155"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5F9790CB"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549AB08F"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4D743E9B"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7F92A648"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w:t>
      </w:r>
      <w:r w:rsidRPr="00F76FB5">
        <w:rPr>
          <w:rFonts w:ascii="Arial" w:eastAsia="Times New Roman" w:hAnsi="Arial"/>
          <w:bCs/>
          <w:i/>
          <w:color w:val="000000"/>
          <w:position w:val="4"/>
          <w:sz w:val="24"/>
          <w:szCs w:val="20"/>
          <w:lang w:val="la-Latn" w:eastAsia="it-IT"/>
        </w:rPr>
        <w:lastRenderedPageBreak/>
        <w:t xml:space="preserve">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38022087"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44A6A4FF"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4814AF31"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5C91BB7F"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lastRenderedPageBreak/>
        <w:t xml:space="preserve">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5DD2E90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7F428EF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Chi invece non ha queste cose è cieco e miope, dimentico di essere stato purificato dai suoi antichi peccati. </w:t>
      </w:r>
    </w:p>
    <w:p w14:paraId="3773FA1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774D31B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Il cristiano deve vedere una </w:t>
      </w:r>
      <w:r w:rsidRPr="00F76FB5">
        <w:rPr>
          <w:rFonts w:ascii="Arial" w:eastAsia="Times New Roman" w:hAnsi="Arial"/>
          <w:i/>
          <w:sz w:val="24"/>
          <w:szCs w:val="20"/>
          <w:lang w:val="la-Latn" w:eastAsia="it-IT"/>
        </w:rPr>
        <w:t xml:space="preserve">“cosa” </w:t>
      </w:r>
      <w:r w:rsidRPr="00F76FB5">
        <w:rPr>
          <w:rFonts w:ascii="Arial" w:eastAsia="Times New Roman" w:hAnsi="Arial"/>
          <w:sz w:val="24"/>
          <w:szCs w:val="20"/>
          <w:lang w:val="la-Latn" w:eastAsia="it-IT"/>
        </w:rPr>
        <w:t xml:space="preserve">sola: </w:t>
      </w:r>
      <w:r w:rsidRPr="00F76FB5">
        <w:rPr>
          <w:rFonts w:ascii="Arial" w:eastAsia="Times New Roman" w:hAnsi="Arial"/>
          <w:i/>
          <w:sz w:val="24"/>
          <w:szCs w:val="20"/>
          <w:lang w:val="la-Latn" w:eastAsia="it-IT"/>
        </w:rPr>
        <w:t>Cristo Gesù</w:t>
      </w:r>
      <w:r w:rsidRPr="00F76FB5">
        <w:rPr>
          <w:rFonts w:ascii="Arial" w:eastAsia="Times New Roman" w:hAnsi="Arial"/>
          <w:sz w:val="24"/>
          <w:szCs w:val="20"/>
          <w:lang w:val="la-Latn" w:eastAsia="it-IT"/>
        </w:rPr>
        <w:t>.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67794DFC"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33B1BD5A"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“padrè” sulla terra, perché uno solo è il Padre vostro, quello del cielo. E non fatevi chiamare “maestrì”, perché uno solo è il vostro Maestro, il Cristo. Il più grande tra voi sia vostro servo; chi invece si innalzerà sarà abbassato e chi si abbasserà sarà innalzato. </w:t>
      </w:r>
    </w:p>
    <w:p w14:paraId="44B9E263"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Guai a voi, scribi e farisei ipocriti, che chiudete il regno dei cieli davanti agli uomini; perché così voi non vi entrate, e non lasciate entrare nemmeno quelli che vogliono entrarci </w:t>
      </w:r>
    </w:p>
    <w:p w14:paraId="2A2ECEC0"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lastRenderedPageBreak/>
        <w:t xml:space="preserve">Guai a voi, scribi e farisei ipocriti, che percorrete il mare e la terra per fare un solo proselito e, ottenutolo, lo rendete figlio della Geenna il doppio di voi. </w:t>
      </w:r>
    </w:p>
    <w:p w14:paraId="60BE6CF8"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04676267"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Guai a voi, scribi e farisei ipocriti, che pagate la decima della menta, dell'anèto e del cumìno, e trasgredite le prescrizioni più gravi della legge: la giustizia, la misericordia e la fedeltà. Queste cose bisognava praticare, senza omettere quelle. Guide cieche, che filtrate il moscerino e ingoiate il cammello! </w:t>
      </w:r>
    </w:p>
    <w:p w14:paraId="0D36CA02"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09F0783C"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6941508A"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09BBA790"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7F17E23A"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524EBDA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Il Vangelo secondo Giovanni invece ha tutto un capitolo nel quale Gesù si presenta come la luce del mondo. Anzi già nel Prologo è annunziato come la Luce vera che viene per illuminare ogni uomo.</w:t>
      </w:r>
    </w:p>
    <w:p w14:paraId="31CDE5B7"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42F26C9B"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693D48F4"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6F249FE4"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6B16D334"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65B168F3"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6214243E"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Alcuni dicevano: E` lui; altri dicevano: No, ma gli assomiglia. Ed egli diceva: Sono io! Allora gli chiesero: Come dunque ti furono aperti gli occhi? Egli rispose: Quell'uomo che si chiama Gesù ha fatto del fango, </w:t>
      </w:r>
      <w:r w:rsidRPr="00F76FB5">
        <w:rPr>
          <w:rFonts w:ascii="Arial" w:eastAsia="Times New Roman" w:hAnsi="Arial"/>
          <w:bCs/>
          <w:i/>
          <w:color w:val="000000"/>
          <w:position w:val="4"/>
          <w:sz w:val="24"/>
          <w:szCs w:val="20"/>
          <w:lang w:val="la-Latn" w:eastAsia="it-IT"/>
        </w:rPr>
        <w:lastRenderedPageBreak/>
        <w:t xml:space="preserve">mi ha spalmato gli occhi e mi ha detto: Va’ a Sìloe e lavati! Io sono andato e, dopo essermi lavato, ho acquistato la vista. </w:t>
      </w:r>
    </w:p>
    <w:p w14:paraId="39BF42EE"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79776738"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74BFC979"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7CA12A27"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4DDB1C78"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69DFFCA3"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50EBD946"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02FB2707"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lastRenderedPageBreak/>
        <w:t xml:space="preserve">Gesù allora disse: Io sono venuto in questo mondo per giudicare, perché coloro che non vedono vedano e quelli che vedono diventino ciechi. </w:t>
      </w:r>
    </w:p>
    <w:p w14:paraId="7814EDCA"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Alcuni dei farisei che erano con lui udirono queste parole e gli dissero: Siamo forse ciechi anche noi? Gesù rispose loro: Se foste ciechi, non avreste alcun peccato; ma siccome dite: Noi vediamo, il vostro peccato rimane”. </w:t>
      </w:r>
    </w:p>
    <w:p w14:paraId="55F34BB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F76FB5">
        <w:rPr>
          <w:rFonts w:ascii="Arial" w:eastAsia="Times New Roman" w:hAnsi="Arial"/>
          <w:i/>
          <w:sz w:val="24"/>
          <w:szCs w:val="20"/>
          <w:lang w:val="la-Latn" w:eastAsia="it-IT"/>
        </w:rPr>
        <w:t>“vedenti”</w:t>
      </w:r>
      <w:r w:rsidRPr="00F76FB5">
        <w:rPr>
          <w:rFonts w:ascii="Arial" w:eastAsia="Times New Roman" w:hAnsi="Arial"/>
          <w:sz w:val="24"/>
          <w:szCs w:val="20"/>
          <w:lang w:val="la-Latn" w:eastAsia="it-IT"/>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F76FB5">
        <w:rPr>
          <w:rFonts w:ascii="Arial" w:eastAsia="Times New Roman" w:hAnsi="Arial"/>
          <w:i/>
          <w:sz w:val="24"/>
          <w:szCs w:val="20"/>
          <w:lang w:val="la-Latn" w:eastAsia="it-IT"/>
        </w:rPr>
        <w:t xml:space="preserve">possiamo spendere tutta una vita in opere di cecità, in scelte di cecità, di decisioni di cecità. </w:t>
      </w:r>
      <w:r w:rsidRPr="00F76FB5">
        <w:rPr>
          <w:rFonts w:ascii="Arial" w:eastAsia="Times New Roman" w:hAnsi="Arial"/>
          <w:sz w:val="24"/>
          <w:szCs w:val="20"/>
          <w:lang w:val="la-Latn" w:eastAsia="it-IT"/>
        </w:rPr>
        <w:t xml:space="preserve">Si pensi alla “pastorale” degli scribi e dei farisei: </w:t>
      </w:r>
      <w:r w:rsidRPr="00F76FB5">
        <w:rPr>
          <w:rFonts w:ascii="Arial" w:eastAsia="Times New Roman" w:hAnsi="Arial"/>
          <w:i/>
          <w:sz w:val="24"/>
          <w:szCs w:val="20"/>
          <w:lang w:val="la-Latn" w:eastAsia="it-IT"/>
        </w:rPr>
        <w:t xml:space="preserve">era tutta una pastorale di cecità. </w:t>
      </w:r>
      <w:r w:rsidRPr="00F76FB5">
        <w:rPr>
          <w:rFonts w:ascii="Arial" w:eastAsia="Times New Roman" w:hAnsi="Arial"/>
          <w:sz w:val="24"/>
          <w:szCs w:val="20"/>
          <w:lang w:val="la-Latn" w:eastAsia="it-IT"/>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71AC29C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Quindi, fratelli, cercate di render sempre più sicura la vostra vocazione e la vostra elezione. Se farete questo non inciamperete mai. </w:t>
      </w:r>
    </w:p>
    <w:p w14:paraId="74CACA7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w:t>
      </w:r>
      <w:r w:rsidRPr="00F76FB5">
        <w:rPr>
          <w:rFonts w:ascii="Arial" w:eastAsia="Times New Roman" w:hAnsi="Arial"/>
          <w:sz w:val="24"/>
          <w:szCs w:val="20"/>
          <w:lang w:val="la-Latn" w:eastAsia="it-IT"/>
        </w:rPr>
        <w:lastRenderedPageBreak/>
        <w:t>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22C74DD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Come potrà operare questo? Crescendo nelle virtù che Pietro ha or ora indicato: </w:t>
      </w:r>
      <w:r w:rsidRPr="00F76FB5">
        <w:rPr>
          <w:rFonts w:ascii="Arial" w:eastAsia="Times New Roman" w:hAnsi="Arial"/>
          <w:i/>
          <w:sz w:val="24"/>
          <w:szCs w:val="20"/>
          <w:lang w:val="la-Latn" w:eastAsia="it-IT"/>
        </w:rPr>
        <w:t xml:space="preserve">fede, virtù, conoscenza, temperanza, pazienza, pietà, amore fraterno, carità. </w:t>
      </w:r>
      <w:r w:rsidRPr="00F76FB5">
        <w:rPr>
          <w:rFonts w:ascii="Arial" w:eastAsia="Times New Roman" w:hAnsi="Arial"/>
          <w:sz w:val="24"/>
          <w:szCs w:val="20"/>
          <w:lang w:val="la-Latn" w:eastAsia="it-IT"/>
        </w:rPr>
        <w:t xml:space="preserve">Chi cresce in queste virtù rende più sicura la sua elezione e la sua vocazione e rimarrà stabile in eterno dinanzi ad ogni tentazione, ogni prova, ogni difficoltà cui verrà esposta la sua fede in Cristo Gesù. 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F76FB5">
        <w:rPr>
          <w:rFonts w:ascii="Arial" w:eastAsia="Times New Roman" w:hAnsi="Arial"/>
          <w:i/>
          <w:sz w:val="24"/>
          <w:szCs w:val="20"/>
          <w:lang w:val="la-Latn" w:eastAsia="it-IT"/>
        </w:rPr>
        <w:t>se farete questo non inciamperete mai</w:t>
      </w:r>
      <w:r w:rsidRPr="00F76FB5">
        <w:rPr>
          <w:rFonts w:ascii="Arial" w:eastAsia="Times New Roman" w:hAnsi="Arial"/>
          <w:sz w:val="24"/>
          <w:szCs w:val="20"/>
          <w:lang w:val="la-Latn" w:eastAsia="it-IT"/>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53030E7F"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Vangelo secondo Luca - cap. 2,1-52: “In quei giorni un decreto di Cesare Augusto ordinò che si facesse il censimento di tutta la terra. Questo primo censimento fu fatto quando era governatore della Siria </w:t>
      </w:r>
      <w:r w:rsidRPr="00F76FB5">
        <w:rPr>
          <w:rFonts w:ascii="Arial" w:eastAsia="Times New Roman" w:hAnsi="Arial"/>
          <w:i/>
          <w:color w:val="000000"/>
          <w:position w:val="4"/>
          <w:sz w:val="24"/>
          <w:szCs w:val="20"/>
          <w:lang w:val="la-Latn" w:eastAsia="it-IT"/>
        </w:rPr>
        <w:t xml:space="preserve">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374FF79A"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11DAA424"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lastRenderedPageBreak/>
        <w:t xml:space="preserve">E subito apparve con l'angelo una moltitudine dell'esercito celeste che lodava Dio e diceva: Gloria a Dio nel più alto dei cieli e pace in terra agli uomini che egli ama. </w:t>
      </w:r>
    </w:p>
    <w:p w14:paraId="0BD7C0B7"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6F08D277"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Quando furon passati gli otto giorni prescritti per la circoncisione, gli fu messo nome Gesù, come era stato chiamato dall'angelo prima di essere concepito nel grembo della madre. </w:t>
      </w:r>
    </w:p>
    <w:p w14:paraId="407F22F4"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686CD111"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319D5EA1"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7D441E13"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3942CC11"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w:t>
      </w:r>
      <w:r w:rsidRPr="00F76FB5">
        <w:rPr>
          <w:rFonts w:ascii="Arial" w:eastAsia="Times New Roman" w:hAnsi="Arial"/>
          <w:i/>
          <w:color w:val="000000"/>
          <w:position w:val="4"/>
          <w:sz w:val="24"/>
          <w:szCs w:val="20"/>
          <w:lang w:val="la-Latn" w:eastAsia="it-IT"/>
        </w:rPr>
        <w:lastRenderedPageBreak/>
        <w:t xml:space="preserve">cresceva e si fortificava, pieno di sapienza, e la grazia di Dio era sopra di lui. </w:t>
      </w:r>
    </w:p>
    <w:p w14:paraId="529B8A1B"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340E1729"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1B9B4235"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Partì dunque con loro e tornò a Nazaret e stava loro sottomesso. Sua madre serbava tutte queste cose nel suo cuore. E Gesù cresceva in sapienza, età e grazia davanti a Dio e agli uomini”. </w:t>
      </w:r>
    </w:p>
    <w:p w14:paraId="2E47BB94"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In questo capitolo è possibile notare due verità: Gesù è nato a Betlemme. Al quarantesimo giorno dopo la nascita viene portato al tempio per essere offerto al Signore. L’Evangelista Luca tiene a precisare che:</w:t>
      </w:r>
    </w:p>
    <w:p w14:paraId="10F3EBD1"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“Quando ebbero tutto compiuto secondo la legge del Signore, fecero ritorno in Galilea, alla loro città di Nazaret. Il bambino cresceva e si fortificava, pieno di sapienza, e la grazia di Dio era sopra di lui”. </w:t>
      </w:r>
    </w:p>
    <w:p w14:paraId="78AA7C9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Fin dalla più tenera età Gesù cresce e si fortifica. È pieno di sapienza. La grazia di Dio è sopra di Lui e in Lui agisce. A dodici anni vediamo i frutti di questa crescita e di questa fruttificazione nella sapienza e nella grazia: </w:t>
      </w:r>
    </w:p>
    <w:p w14:paraId="3F7B0B51"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6E6E078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Come se ciò non bastasse Luca aggiunge che: </w:t>
      </w:r>
    </w:p>
    <w:p w14:paraId="0E22BAFB"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 xml:space="preserve">“Partì dunque con loro e tornò a Nazaret e stava loro sottomesso. Sua madre serbava tutte queste cose nel suo cuore. E Gesù cresceva in sapienza, età e grazia davanti a Dio e agli uomini”. </w:t>
      </w:r>
    </w:p>
    <w:p w14:paraId="656BDDD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Gesù così rendeva sicura la sua elezione e la sua vocazione. Anche la Chiesa delle origini rendeva sicura la sua elezione e la sua vocazione. Il secondo capitolo degli Atti ci dice che l’elezione e la vocazione è data a noi attraverso la </w:t>
      </w:r>
      <w:r w:rsidRPr="00F76FB5">
        <w:rPr>
          <w:rFonts w:ascii="Arial" w:eastAsia="Times New Roman" w:hAnsi="Arial"/>
          <w:sz w:val="24"/>
          <w:szCs w:val="20"/>
          <w:lang w:val="la-Latn" w:eastAsia="it-IT"/>
        </w:rPr>
        <w:lastRenderedPageBreak/>
        <w:t>predicazione degli Apostoli, ma anche cresce, si sviluppa, matura frutti se costantemente nutrita dalla verità e dalla grazia degli Apostoli.</w:t>
      </w:r>
    </w:p>
    <w:p w14:paraId="762B4757"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755CCF8F"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0493A401"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2F076200"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49477736"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w:t>
      </w:r>
      <w:r w:rsidRPr="00F76FB5">
        <w:rPr>
          <w:rFonts w:ascii="Arial" w:eastAsia="Times New Roman" w:hAnsi="Arial"/>
          <w:i/>
          <w:color w:val="000000"/>
          <w:position w:val="4"/>
          <w:sz w:val="24"/>
          <w:szCs w:val="20"/>
          <w:lang w:val="la-Latn" w:eastAsia="it-IT"/>
        </w:rPr>
        <w:lastRenderedPageBreak/>
        <w:t xml:space="preserve">inferi, né permetterai che il tuo Santo veda la corruzione. Mi hai fatto conoscere le vie della vita, mi colmerai di gioia con la tua presenza. </w:t>
      </w:r>
    </w:p>
    <w:p w14:paraId="55B52AF5"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223DD8C4"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39B18FED"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6BEB3DD4"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Con molte altre parole li scongiurava e li esortava: Salvatevi da questa generazione perversa. Allora coloro che accolsero la sua parola furono battezzati e quel giorno si unirono a loro circa tremila persone. </w:t>
      </w:r>
    </w:p>
    <w:p w14:paraId="3AAFD9D7"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0744CF4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w:t>
      </w:r>
      <w:r w:rsidRPr="00F76FB5">
        <w:rPr>
          <w:rFonts w:ascii="Arial" w:eastAsia="Times New Roman" w:hAnsi="Arial"/>
          <w:sz w:val="24"/>
          <w:szCs w:val="20"/>
          <w:lang w:val="la-Latn" w:eastAsia="it-IT"/>
        </w:rPr>
        <w:lastRenderedPageBreak/>
        <w:t xml:space="preserve">Non inciampa chi fa questo perché diviene </w:t>
      </w:r>
      <w:r w:rsidRPr="00F76FB5">
        <w:rPr>
          <w:rFonts w:ascii="Arial" w:eastAsia="Times New Roman" w:hAnsi="Arial"/>
          <w:i/>
          <w:sz w:val="24"/>
          <w:szCs w:val="20"/>
          <w:lang w:val="la-Latn" w:eastAsia="it-IT"/>
        </w:rPr>
        <w:t xml:space="preserve">solido, forte, robusto spiritualmente. </w:t>
      </w:r>
      <w:r w:rsidRPr="00F76FB5">
        <w:rPr>
          <w:rFonts w:ascii="Arial" w:eastAsia="Times New Roman" w:hAnsi="Arial"/>
          <w:sz w:val="24"/>
          <w:szCs w:val="20"/>
          <w:lang w:val="la-Latn" w:eastAsia="it-IT"/>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75D04C73"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Vangelo secondo Matteo - cap. 18,21-35: “Allora Pietro gli si avvicinò e gli disse: Signore, quante volte dovrò perdonare al mio fratello, se pecca contro di me? Fino a sette volte? </w:t>
      </w:r>
    </w:p>
    <w:p w14:paraId="5311D56E"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6E35CE53"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21393F8A" w14:textId="77777777" w:rsidR="00F76FB5" w:rsidRPr="00F76FB5" w:rsidRDefault="00F76FB5" w:rsidP="00F76FB5">
      <w:pPr>
        <w:spacing w:after="120" w:line="240" w:lineRule="auto"/>
        <w:ind w:left="567" w:right="567"/>
        <w:jc w:val="both"/>
        <w:rPr>
          <w:rFonts w:ascii="Arial" w:eastAsia="Times New Roman" w:hAnsi="Arial"/>
          <w:i/>
          <w:color w:val="000000"/>
          <w:position w:val="4"/>
          <w:sz w:val="24"/>
          <w:szCs w:val="20"/>
          <w:lang w:val="la-Latn" w:eastAsia="it-IT"/>
        </w:rPr>
      </w:pPr>
      <w:r w:rsidRPr="00F76FB5">
        <w:rPr>
          <w:rFonts w:ascii="Arial" w:eastAsia="Times New Roman" w:hAnsi="Arial"/>
          <w:i/>
          <w:color w:val="000000"/>
          <w:position w:val="4"/>
          <w:sz w:val="24"/>
          <w:szCs w:val="20"/>
          <w:lang w:val="la-Latn" w:eastAsia="it-IT"/>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2C474E8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F76FB5">
        <w:rPr>
          <w:rFonts w:ascii="Arial" w:eastAsia="Times New Roman" w:hAnsi="Arial"/>
          <w:i/>
          <w:sz w:val="24"/>
          <w:szCs w:val="20"/>
          <w:lang w:val="la-Latn" w:eastAsia="it-IT"/>
        </w:rPr>
        <w:t xml:space="preserve">“Non morirete affatto! Anzi, Dio sa che quando voi ne mangiaste, si aprirebbero i vostri occhi e diventereste come Dio, conoscendo il bene e il male” </w:t>
      </w:r>
      <w:r w:rsidRPr="00F76FB5">
        <w:rPr>
          <w:rFonts w:ascii="Arial" w:eastAsia="Times New Roman" w:hAnsi="Arial"/>
          <w:sz w:val="24"/>
          <w:szCs w:val="20"/>
          <w:lang w:val="la-Latn" w:eastAsia="it-IT"/>
        </w:rPr>
        <w:t xml:space="preserve">(Gen 3,4-5). Ora invece dice: </w:t>
      </w:r>
      <w:r w:rsidRPr="00F76FB5">
        <w:rPr>
          <w:rFonts w:ascii="Arial" w:eastAsia="Times New Roman" w:hAnsi="Arial"/>
          <w:i/>
          <w:sz w:val="24"/>
          <w:szCs w:val="20"/>
          <w:lang w:val="la-Latn" w:eastAsia="it-IT"/>
        </w:rPr>
        <w:t xml:space="preserve">Dio non può non volere il male che tu fai. Fallo perché è bene, è volontà di Dio. Fallo perché Dio ti comprende, ti giustifica, </w:t>
      </w:r>
      <w:r w:rsidRPr="00F76FB5">
        <w:rPr>
          <w:rFonts w:ascii="Arial" w:eastAsia="Times New Roman" w:hAnsi="Arial"/>
          <w:i/>
          <w:sz w:val="24"/>
          <w:szCs w:val="20"/>
          <w:lang w:val="la-Latn" w:eastAsia="it-IT"/>
        </w:rPr>
        <w:lastRenderedPageBreak/>
        <w:t xml:space="preserve">legalizza il male che fai. </w:t>
      </w:r>
      <w:r w:rsidRPr="00F76FB5">
        <w:rPr>
          <w:rFonts w:ascii="Arial" w:eastAsia="Times New Roman" w:hAnsi="Arial"/>
          <w:sz w:val="24"/>
          <w:szCs w:val="20"/>
          <w:lang w:val="la-Latn" w:eastAsia="it-IT"/>
        </w:rPr>
        <w:t xml:space="preserve">È questa la sicurezza al contrario di quella che annunzia Pietro. Questi vuole una </w:t>
      </w:r>
      <w:r w:rsidRPr="00F76FB5">
        <w:rPr>
          <w:rFonts w:ascii="Arial" w:eastAsia="Times New Roman" w:hAnsi="Arial"/>
          <w:i/>
          <w:sz w:val="24"/>
          <w:szCs w:val="20"/>
          <w:lang w:val="la-Latn" w:eastAsia="it-IT"/>
        </w:rPr>
        <w:t>sicurezza nella fede e nella verità</w:t>
      </w:r>
      <w:r w:rsidRPr="00F76FB5">
        <w:rPr>
          <w:rFonts w:ascii="Arial" w:eastAsia="Times New Roman" w:hAnsi="Arial"/>
          <w:sz w:val="24"/>
          <w:szCs w:val="20"/>
          <w:lang w:val="la-Latn" w:eastAsia="it-IT"/>
        </w:rPr>
        <w:t xml:space="preserve">. Satana ci offre una </w:t>
      </w:r>
      <w:r w:rsidRPr="00F76FB5">
        <w:rPr>
          <w:rFonts w:ascii="Arial" w:eastAsia="Times New Roman" w:hAnsi="Arial"/>
          <w:i/>
          <w:sz w:val="24"/>
          <w:szCs w:val="20"/>
          <w:lang w:val="la-Latn" w:eastAsia="it-IT"/>
        </w:rPr>
        <w:t>sicurezza nella falsità e nel peccato</w:t>
      </w:r>
      <w:r w:rsidRPr="00F76FB5">
        <w:rPr>
          <w:rFonts w:ascii="Arial" w:eastAsia="Times New Roman" w:hAnsi="Arial"/>
          <w:sz w:val="24"/>
          <w:szCs w:val="20"/>
          <w:lang w:val="la-Latn" w:eastAsia="it-IT"/>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469B554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76FB5">
        <w:rPr>
          <w:rFonts w:ascii="Arial" w:eastAsia="Times New Roman" w:hAnsi="Arial"/>
          <w:b/>
          <w:sz w:val="24"/>
          <w:szCs w:val="20"/>
          <w:lang w:val="la-Latn" w:eastAsia="it-IT"/>
        </w:rPr>
        <w:t xml:space="preserve">Così infatti vi sarà ampiamente aperto l'ingresso nel regno eterno del Signore nostro e salvatore Gesù Cristo. </w:t>
      </w:r>
    </w:p>
    <w:p w14:paraId="502330E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7118CD69" w14:textId="77777777" w:rsidR="00F76FB5" w:rsidRPr="00F76FB5" w:rsidRDefault="00F76FB5" w:rsidP="00F76FB5">
      <w:pPr>
        <w:spacing w:after="120" w:line="240" w:lineRule="auto"/>
        <w:ind w:left="567" w:right="567"/>
        <w:jc w:val="both"/>
        <w:rPr>
          <w:rFonts w:ascii="Arial" w:eastAsia="Times New Roman" w:hAnsi="Arial"/>
          <w:bCs/>
          <w:i/>
          <w:color w:val="000000"/>
          <w:position w:val="4"/>
          <w:sz w:val="24"/>
          <w:szCs w:val="20"/>
          <w:lang w:val="la-Latn" w:eastAsia="it-IT"/>
        </w:rPr>
      </w:pPr>
      <w:r w:rsidRPr="00F76FB5">
        <w:rPr>
          <w:rFonts w:ascii="Arial" w:eastAsia="Times New Roman" w:hAnsi="Arial"/>
          <w:bCs/>
          <w:i/>
          <w:color w:val="000000"/>
          <w:position w:val="4"/>
          <w:sz w:val="24"/>
          <w:szCs w:val="20"/>
          <w:lang w:val="la-Latn" w:eastAsia="it-IT"/>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5F8D22C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Questa giustizia non basta più per entrare nel regno dei cieli, per abitare presso Dio in eterno. Ora Cristo Gesù ci chiede l’esercizio di ogni virtù. </w:t>
      </w:r>
      <w:r w:rsidRPr="00F76FB5">
        <w:rPr>
          <w:rFonts w:ascii="Arial" w:eastAsia="Times New Roman" w:hAnsi="Arial"/>
          <w:i/>
          <w:sz w:val="24"/>
          <w:szCs w:val="20"/>
          <w:lang w:val="la-Latn" w:eastAsia="it-IT"/>
        </w:rPr>
        <w:t>Questo esercizio è mirabilmente contenuto tutto nelle beatitudini</w:t>
      </w:r>
      <w:r w:rsidRPr="00F76FB5">
        <w:rPr>
          <w:rFonts w:ascii="Arial" w:eastAsia="Times New Roman" w:hAnsi="Arial"/>
          <w:sz w:val="24"/>
          <w:szCs w:val="20"/>
          <w:lang w:val="la-Latn" w:eastAsia="it-IT"/>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F76FB5">
        <w:rPr>
          <w:rFonts w:ascii="Arial" w:eastAsia="Times New Roman" w:hAnsi="Arial"/>
          <w:i/>
          <w:sz w:val="24"/>
          <w:szCs w:val="20"/>
          <w:lang w:val="la-Latn" w:eastAsia="it-IT"/>
        </w:rPr>
        <w:t>“Signore nostro e Salvatore Gesù Cristo, di cui è il Regno eterno”</w:t>
      </w:r>
      <w:r w:rsidRPr="00F76FB5">
        <w:rPr>
          <w:rFonts w:ascii="Arial" w:eastAsia="Times New Roman" w:hAnsi="Arial"/>
          <w:sz w:val="24"/>
          <w:szCs w:val="20"/>
          <w:lang w:val="la-Latn" w:eastAsia="it-IT"/>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w:t>
      </w:r>
      <w:r w:rsidRPr="00F76FB5">
        <w:rPr>
          <w:rFonts w:ascii="Arial" w:eastAsia="Times New Roman" w:hAnsi="Arial"/>
          <w:sz w:val="24"/>
          <w:szCs w:val="20"/>
          <w:lang w:val="la-Latn" w:eastAsia="it-IT"/>
        </w:rPr>
        <w:lastRenderedPageBreak/>
        <w:t xml:space="preserve">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447B8927" w14:textId="77777777" w:rsidR="00F76FB5" w:rsidRPr="00F76FB5" w:rsidRDefault="00F76FB5" w:rsidP="00F76FB5">
      <w:pPr>
        <w:spacing w:after="0" w:line="240" w:lineRule="auto"/>
        <w:rPr>
          <w:rFonts w:ascii="Arial" w:eastAsia="Times New Roman" w:hAnsi="Arial"/>
          <w:b/>
          <w:bCs/>
          <w:sz w:val="32"/>
          <w:szCs w:val="20"/>
          <w:lang w:val="la-Latn" w:eastAsia="it-IT"/>
        </w:rPr>
      </w:pPr>
    </w:p>
    <w:p w14:paraId="52496FBD" w14:textId="77777777" w:rsidR="00F76FB5" w:rsidRPr="00F76FB5" w:rsidRDefault="00F76FB5" w:rsidP="00F76FB5">
      <w:pPr>
        <w:keepNext/>
        <w:spacing w:after="120" w:line="240" w:lineRule="auto"/>
        <w:jc w:val="center"/>
        <w:outlineLvl w:val="0"/>
        <w:rPr>
          <w:rFonts w:ascii="Arial" w:eastAsia="Times New Roman" w:hAnsi="Arial" w:cs="Arial"/>
          <w:b/>
          <w:sz w:val="36"/>
          <w:szCs w:val="36"/>
          <w:lang w:val="la-Latn" w:eastAsia="it-IT"/>
        </w:rPr>
      </w:pPr>
      <w:bookmarkStart w:id="784" w:name="_Toc112234711"/>
      <w:bookmarkStart w:id="785" w:name="_Toc112855626"/>
      <w:bookmarkStart w:id="786" w:name="_Toc189214269"/>
      <w:bookmarkStart w:id="787" w:name="_Toc193124476"/>
      <w:r w:rsidRPr="00F76FB5">
        <w:rPr>
          <w:rFonts w:ascii="Arial" w:eastAsia="Times New Roman" w:hAnsi="Arial" w:cs="Arial"/>
          <w:b/>
          <w:sz w:val="36"/>
          <w:szCs w:val="36"/>
          <w:lang w:val="la-Latn" w:eastAsia="it-IT"/>
        </w:rPr>
        <w:t>SECONDA APPENDICE</w:t>
      </w:r>
      <w:bookmarkEnd w:id="784"/>
      <w:bookmarkEnd w:id="785"/>
      <w:bookmarkEnd w:id="786"/>
      <w:bookmarkEnd w:id="787"/>
      <w:r w:rsidRPr="00F76FB5">
        <w:rPr>
          <w:rFonts w:ascii="Arial" w:eastAsia="Times New Roman" w:hAnsi="Arial" w:cs="Arial"/>
          <w:b/>
          <w:sz w:val="36"/>
          <w:szCs w:val="36"/>
          <w:lang w:val="la-Latn" w:eastAsia="it-IT"/>
        </w:rPr>
        <w:t xml:space="preserve"> </w:t>
      </w:r>
    </w:p>
    <w:p w14:paraId="665085F1"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Ogni relazione con Cristo avviene nella Chiesa, con la Chiesa, per mezzo della Chiesa. </w:t>
      </w:r>
      <w:r w:rsidRPr="00F76FB5">
        <w:rPr>
          <w:rFonts w:ascii="Arial" w:eastAsia="Times New Roman" w:hAnsi="Arial"/>
          <w:i/>
          <w:sz w:val="24"/>
          <w:szCs w:val="20"/>
          <w:lang w:val="la-Latn" w:eastAsia="it-IT"/>
        </w:rPr>
        <w:t>Dalla Chiesa siamo introdotti nella Chiesa per vivere per la Chiesa, cioè per il Corpo di Cristo.</w:t>
      </w:r>
      <w:r w:rsidRPr="00F76FB5">
        <w:rPr>
          <w:rFonts w:ascii="Arial" w:eastAsia="Times New Roman" w:hAnsi="Arial"/>
          <w:sz w:val="24"/>
          <w:szCs w:val="20"/>
          <w:lang w:val="la-Latn" w:eastAsia="it-IT"/>
        </w:rPr>
        <w:t xml:space="preserve"> La verità di questa relazione dovrà essere sempre mediata dalla verità che ci dona l’Apostolo del Signore. </w:t>
      </w:r>
      <w:r w:rsidRPr="00F76FB5">
        <w:rPr>
          <w:rFonts w:ascii="Arial" w:eastAsia="Times New Roman" w:hAnsi="Arial"/>
          <w:i/>
          <w:sz w:val="24"/>
          <w:szCs w:val="20"/>
          <w:lang w:val="la-Latn" w:eastAsia="it-IT"/>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F76FB5">
        <w:rPr>
          <w:rFonts w:ascii="Arial" w:eastAsia="Times New Roman" w:hAnsi="Arial"/>
          <w:sz w:val="24"/>
          <w:szCs w:val="20"/>
          <w:lang w:val="la-Latn" w:eastAsia="it-IT"/>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F76FB5">
        <w:rPr>
          <w:rFonts w:ascii="Arial" w:eastAsia="Times New Roman" w:hAnsi="Arial"/>
          <w:i/>
          <w:sz w:val="24"/>
          <w:szCs w:val="20"/>
          <w:lang w:val="la-Latn" w:eastAsia="it-IT"/>
        </w:rPr>
        <w:t>Se non è vero servo, neanche può dirsi vero apostolo.</w:t>
      </w:r>
      <w:r w:rsidRPr="00F76FB5">
        <w:rPr>
          <w:rFonts w:ascii="Arial" w:eastAsia="Times New Roman" w:hAnsi="Arial"/>
          <w:sz w:val="24"/>
          <w:szCs w:val="20"/>
          <w:lang w:val="la-Latn" w:eastAsia="it-IT"/>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F76FB5">
        <w:rPr>
          <w:rFonts w:ascii="Arial" w:eastAsia="Times New Roman" w:hAnsi="Arial"/>
          <w:i/>
          <w:sz w:val="24"/>
          <w:szCs w:val="20"/>
          <w:lang w:val="la-Latn" w:eastAsia="it-IT"/>
        </w:rPr>
        <w:t>Questo implica per l’apostolo una esigenza di verità, di carità, di speranza che sia superiore ad ogni altro.</w:t>
      </w:r>
      <w:r w:rsidRPr="00F76FB5">
        <w:rPr>
          <w:rFonts w:ascii="Arial" w:eastAsia="Times New Roman" w:hAnsi="Arial"/>
          <w:sz w:val="24"/>
          <w:szCs w:val="20"/>
          <w:lang w:val="la-Latn" w:eastAsia="it-IT"/>
        </w:rPr>
        <w:t xml:space="preserve"> Lui in servizio deve superare ogni altro, perché ogni altro deve condurre al servizio vero verso Cristo Gesù. </w:t>
      </w:r>
    </w:p>
    <w:p w14:paraId="3A2F580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mediazione apostolica è nella verità e nella grazia che sono in Cristo Gesù. </w:t>
      </w:r>
      <w:r w:rsidRPr="00F76FB5">
        <w:rPr>
          <w:rFonts w:ascii="Arial" w:eastAsia="Times New Roman" w:hAnsi="Arial"/>
          <w:i/>
          <w:sz w:val="24"/>
          <w:szCs w:val="20"/>
          <w:lang w:val="la-Latn" w:eastAsia="it-IT"/>
        </w:rPr>
        <w:t>Verità e grazia sono dalla Parola di Cristo, sono nella Parola, secondo la Parola.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Ciò significa che non può esistere alcuna mediazione apostolica che prescinda dalla Parola, sia oltre la Parola, contro la Parola, difforme dalla Parola.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La Parola deve verificare la verità di ogni forma storica nella mediazione apostolica, in modo che essa risplenda sempre di quella credibilità senza la quale è impossibile piacere a Dio, ma anche avere accesso nel cuore degli uomini.</w:t>
      </w:r>
      <w:r w:rsidRPr="00F76FB5">
        <w:rPr>
          <w:rFonts w:ascii="Arial" w:eastAsia="Times New Roman" w:hAnsi="Arial"/>
          <w:sz w:val="24"/>
          <w:szCs w:val="20"/>
          <w:lang w:val="la-Latn" w:eastAsia="it-IT"/>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F76FB5">
        <w:rPr>
          <w:rFonts w:ascii="Arial" w:eastAsia="Times New Roman" w:hAnsi="Arial"/>
          <w:i/>
          <w:sz w:val="24"/>
          <w:szCs w:val="20"/>
          <w:lang w:val="la-Latn" w:eastAsia="it-IT"/>
        </w:rPr>
        <w:t>Servo si sa cosa significa: essere dalla volontà del Padrone sempre, ininterrottamente, in ogni decisione da prendere, in ogni opera da compiere.</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Il servo è colui che non ha volontà propria, perché la volontà è quella di Dio.</w:t>
      </w:r>
      <w:r w:rsidRPr="00F76FB5">
        <w:rPr>
          <w:rFonts w:ascii="Arial" w:eastAsia="Times New Roman" w:hAnsi="Arial"/>
          <w:sz w:val="24"/>
          <w:szCs w:val="20"/>
          <w:lang w:val="la-Latn" w:eastAsia="it-IT"/>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4551BAF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Grazie e pace – è questa la verità annunziata da Pietro ed è verità universale – sono nella conoscenza di Dio e di Gesù Signore nostro. </w:t>
      </w:r>
      <w:r w:rsidRPr="00F76FB5">
        <w:rPr>
          <w:rFonts w:ascii="Arial" w:eastAsia="Times New Roman" w:hAnsi="Arial"/>
          <w:i/>
          <w:sz w:val="24"/>
          <w:szCs w:val="20"/>
          <w:lang w:val="la-Latn" w:eastAsia="it-IT"/>
        </w:rPr>
        <w:t xml:space="preserve">La conoscenza è amore, </w:t>
      </w:r>
      <w:r w:rsidRPr="00F76FB5">
        <w:rPr>
          <w:rFonts w:ascii="Arial" w:eastAsia="Times New Roman" w:hAnsi="Arial"/>
          <w:i/>
          <w:sz w:val="24"/>
          <w:szCs w:val="20"/>
          <w:lang w:val="la-Latn" w:eastAsia="it-IT"/>
        </w:rPr>
        <w:lastRenderedPageBreak/>
        <w:t>è amore di Dio e di Gesù Cristo.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L’amore è ascolto di Dio e di Gesù Signore.</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L’ascolto è obbedienza a Dio e a Cristo Gesù.</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L’obbedienza a Dio e a Cristo Signore è obbedienza alla loro Parola, la cui perfezione e il cui compimento è il Vangelo.</w:t>
      </w:r>
      <w:r w:rsidRPr="00F76FB5">
        <w:rPr>
          <w:rFonts w:ascii="Arial" w:eastAsia="Times New Roman" w:hAnsi="Arial"/>
          <w:sz w:val="24"/>
          <w:szCs w:val="20"/>
          <w:lang w:val="la-Latn" w:eastAsia="it-IT"/>
        </w:rPr>
        <w:t xml:space="preserve"> Questa verità è la quintessenza non solo del cristianesimo, ma vale per ogni uomo. Dire che la grazia e la pace sono nella conoscenza equivale a dire che esse sono nel Vangelo ascoltato, vissuto, annunziato, proclamato, ricordato, donato. </w:t>
      </w:r>
      <w:r w:rsidRPr="00F76FB5">
        <w:rPr>
          <w:rFonts w:ascii="Arial" w:eastAsia="Times New Roman" w:hAnsi="Arial"/>
          <w:i/>
          <w:sz w:val="24"/>
          <w:szCs w:val="20"/>
          <w:lang w:val="la-Latn" w:eastAsia="it-IT"/>
        </w:rPr>
        <w:t>Se la Chiesa vuole la pace, dia il Vangelo.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Se vuole la grazia, dia il Vangelo.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Se vuole liberare l’uomo dalle molteplici schiavitù, dia il Vangelo.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Se vuole il vero progresso dell’uomo, dia il Vangelo.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Lo dia però vivendolo, lo ricordi praticandolo, lo annunzi realizzandolo interamente nella sua vita.</w:t>
      </w:r>
      <w:r w:rsidRPr="00F76FB5">
        <w:rPr>
          <w:rFonts w:ascii="Arial" w:eastAsia="Times New Roman" w:hAnsi="Arial"/>
          <w:sz w:val="24"/>
          <w:szCs w:val="20"/>
          <w:lang w:val="la-Latn" w:eastAsia="it-IT"/>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F76FB5">
        <w:rPr>
          <w:rFonts w:ascii="Arial" w:eastAsia="Times New Roman" w:hAnsi="Arial"/>
          <w:i/>
          <w:sz w:val="24"/>
          <w:szCs w:val="20"/>
          <w:lang w:val="la-Latn" w:eastAsia="it-IT"/>
        </w:rPr>
        <w:t>Se c’è il Vangelo, c’è la pace; se non c’è il Vangelo non c’è pace.</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Chiedere la pace senza donare il Vangelo è la cosa più assurda che si possa chiedere agli uomini.</w:t>
      </w:r>
      <w:r w:rsidRPr="00F76FB5">
        <w:rPr>
          <w:rFonts w:ascii="Arial" w:eastAsia="Times New Roman" w:hAnsi="Arial"/>
          <w:sz w:val="24"/>
          <w:szCs w:val="20"/>
          <w:lang w:val="la-Latn" w:eastAsia="it-IT"/>
        </w:rPr>
        <w:t xml:space="preserve"> È come se si chiedesse loro di essere veri uomini senza la verità di Dio e di Cristo Gesù. </w:t>
      </w:r>
    </w:p>
    <w:p w14:paraId="6B7EAA8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Possiamo amare Dio secondo verità. Possiamo servirlo in pienezza di amore. </w:t>
      </w:r>
      <w:r w:rsidRPr="00F76FB5">
        <w:rPr>
          <w:rFonts w:ascii="Arial" w:eastAsia="Times New Roman" w:hAnsi="Arial"/>
          <w:i/>
          <w:sz w:val="24"/>
          <w:szCs w:val="20"/>
          <w:lang w:val="la-Latn" w:eastAsia="it-IT"/>
        </w:rPr>
        <w:t>Lo possiamo perché Dio in Cristo ci ha donato ogni bene per quanto riguarda la vita e la pietà.</w:t>
      </w:r>
      <w:r w:rsidRPr="00F76FB5">
        <w:rPr>
          <w:rFonts w:ascii="Arial" w:eastAsia="Times New Roman" w:hAnsi="Arial"/>
          <w:sz w:val="24"/>
          <w:szCs w:val="20"/>
          <w:lang w:val="la-Latn" w:eastAsia="it-IT"/>
        </w:rPr>
        <w:t xml:space="preserve"> La vita è la vita eterna, che è partecipazione della divina natura. La pietà è l’amore filiale, che è dono che il Padre fa di se stesso al Figlio e il Figlio fa di se stesso al Padre. </w:t>
      </w:r>
      <w:r w:rsidRPr="00F76FB5">
        <w:rPr>
          <w:rFonts w:ascii="Arial" w:eastAsia="Times New Roman" w:hAnsi="Arial"/>
          <w:i/>
          <w:sz w:val="24"/>
          <w:szCs w:val="20"/>
          <w:lang w:val="la-Latn" w:eastAsia="it-IT"/>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F76FB5">
        <w:rPr>
          <w:rFonts w:ascii="Arial" w:eastAsia="Times New Roman" w:hAnsi="Arial"/>
          <w:sz w:val="24"/>
          <w:szCs w:val="20"/>
          <w:lang w:val="la-Latn" w:eastAsia="it-IT"/>
        </w:rPr>
        <w:t xml:space="preserve"> Dio ha messo tutto nelle mani della Chiesa. È la Chiesa ora responsabile di ogni uomo che si perde per mancata evangelizzazione. Di questo peccato bisogna rendere conto a Dio. </w:t>
      </w:r>
      <w:r w:rsidRPr="00F76FB5">
        <w:rPr>
          <w:rFonts w:ascii="Arial" w:eastAsia="Times New Roman" w:hAnsi="Arial"/>
          <w:i/>
          <w:sz w:val="24"/>
          <w:szCs w:val="20"/>
          <w:lang w:val="la-Latn" w:eastAsia="it-IT"/>
        </w:rPr>
        <w:t>Se la Chiesa vuole togliere dalla sue spalle questa grave responsabilità, è obbligo per essa di liberarsi da tutte quelle forme storiche che rallentano, o addirittura impediscono la predicazione del Vangelo ad ogni uomo.</w:t>
      </w:r>
      <w:r w:rsidRPr="00F76FB5">
        <w:rPr>
          <w:rFonts w:ascii="Arial" w:eastAsia="Times New Roman" w:hAnsi="Arial"/>
          <w:sz w:val="24"/>
          <w:szCs w:val="20"/>
          <w:lang w:val="la-Latn" w:eastAsia="it-IT"/>
        </w:rPr>
        <w:t xml:space="preserve"> Bisognerebbe ritornare all’annunzio e alla vita secondo il Vangelo, nella forma del Vangelo, che è intramontabile, non passa mai ed è la forma stessa di Gesù Signore. </w:t>
      </w:r>
    </w:p>
    <w:p w14:paraId="75613FEE"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Ancora una </w:t>
      </w:r>
      <w:r w:rsidRPr="00F76FB5">
        <w:rPr>
          <w:rFonts w:ascii="Arial" w:eastAsia="Times New Roman" w:hAnsi="Arial"/>
          <w:i/>
          <w:sz w:val="24"/>
          <w:szCs w:val="20"/>
          <w:lang w:val="la-Latn" w:eastAsia="it-IT"/>
        </w:rPr>
        <w:t>“perla”</w:t>
      </w:r>
      <w:r w:rsidRPr="00F76FB5">
        <w:rPr>
          <w:rFonts w:ascii="Arial" w:eastAsia="Times New Roman" w:hAnsi="Arial"/>
          <w:sz w:val="24"/>
          <w:szCs w:val="20"/>
          <w:lang w:val="la-Latn" w:eastAsia="it-IT"/>
        </w:rPr>
        <w:t xml:space="preserve">, un </w:t>
      </w:r>
      <w:r w:rsidRPr="00F76FB5">
        <w:rPr>
          <w:rFonts w:ascii="Arial" w:eastAsia="Times New Roman" w:hAnsi="Arial"/>
          <w:i/>
          <w:sz w:val="24"/>
          <w:szCs w:val="20"/>
          <w:lang w:val="la-Latn" w:eastAsia="it-IT"/>
        </w:rPr>
        <w:t>“gioiello”</w:t>
      </w:r>
      <w:r w:rsidRPr="00F76FB5">
        <w:rPr>
          <w:rFonts w:ascii="Arial" w:eastAsia="Times New Roman" w:hAnsi="Arial"/>
          <w:sz w:val="24"/>
          <w:szCs w:val="20"/>
          <w:lang w:val="la-Latn" w:eastAsia="it-IT"/>
        </w:rPr>
        <w:t xml:space="preserve"> di verità. </w:t>
      </w:r>
      <w:r w:rsidRPr="00F76FB5">
        <w:rPr>
          <w:rFonts w:ascii="Arial" w:eastAsia="Times New Roman" w:hAnsi="Arial"/>
          <w:i/>
          <w:sz w:val="24"/>
          <w:szCs w:val="20"/>
          <w:lang w:val="la-Latn" w:eastAsia="it-IT"/>
        </w:rPr>
        <w:t>I beni, o ogni bene circa la vita e la pietà non vengono senza Cristo, non ci sono dati fuori di Lui, in assenza di Lui.</w:t>
      </w:r>
      <w:r w:rsidRPr="00F76FB5">
        <w:rPr>
          <w:rFonts w:ascii="Arial" w:eastAsia="Times New Roman" w:hAnsi="Arial"/>
          <w:sz w:val="24"/>
          <w:szCs w:val="20"/>
          <w:lang w:val="la-Latn" w:eastAsia="it-IT"/>
        </w:rPr>
        <w:t xml:space="preserve"> Ci sono donati invece nella conoscenza di Lui e nessuna conoscenza di Lui è vera, se non è allo stesso tempo conoscenza della Sua Parola, conoscenza di Lui secondo la Sua Parola, cioè secondo il Vangelo. </w:t>
      </w:r>
      <w:r w:rsidRPr="00F76FB5">
        <w:rPr>
          <w:rFonts w:ascii="Arial" w:eastAsia="Times New Roman" w:hAnsi="Arial"/>
          <w:i/>
          <w:sz w:val="24"/>
          <w:szCs w:val="20"/>
          <w:lang w:val="la-Latn" w:eastAsia="it-IT"/>
        </w:rPr>
        <w:t>Ogni conoscenza di Cristo che prescinde dal Vangelo, non è vera conoscenza di Lui.</w:t>
      </w:r>
      <w:r w:rsidRPr="00F76FB5">
        <w:rPr>
          <w:rFonts w:ascii="Arial" w:eastAsia="Times New Roman" w:hAnsi="Arial"/>
          <w:sz w:val="24"/>
          <w:szCs w:val="20"/>
          <w:lang w:val="la-Latn" w:eastAsia="it-IT"/>
        </w:rPr>
        <w:t xml:space="preserve"> Ogni conoscenza di Cristo che non viene ricondotta nel Vangelo per essere dal Vangelo verificata, non è vera conoscenza di Lui. </w:t>
      </w:r>
      <w:r w:rsidRPr="00F76FB5">
        <w:rPr>
          <w:rFonts w:ascii="Arial" w:eastAsia="Times New Roman" w:hAnsi="Arial"/>
          <w:i/>
          <w:sz w:val="24"/>
          <w:szCs w:val="20"/>
          <w:lang w:val="la-Latn" w:eastAsia="it-IT"/>
        </w:rPr>
        <w:t>Questa conoscenza senza Vangelo non dona salvezza, non opera redenzione, non conduce l’uomo alle sorgenti della sua vera identità.</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Chi separa Cristo dal Vangelo e il Vangelo da Cristo si pone fuori della verità, fuori dei doni divini, fuori della salvezza eterna, fuori della ricostituzione dell’uomo.</w:t>
      </w:r>
      <w:r w:rsidRPr="00F76FB5">
        <w:rPr>
          <w:rFonts w:ascii="Arial" w:eastAsia="Times New Roman" w:hAnsi="Arial"/>
          <w:sz w:val="24"/>
          <w:szCs w:val="20"/>
          <w:lang w:val="la-Latn" w:eastAsia="it-IT"/>
        </w:rPr>
        <w:t xml:space="preserve"> Anche questa unità deve essere affermata con chiarezza, determinazione, decisione, fortezza di Spirito Santo. </w:t>
      </w:r>
    </w:p>
    <w:p w14:paraId="2EDE788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 beni grandissimi e preziosi, promessi da Dio per mezzo dei suoi profeti, sono tutti quei doni celesti che si posano su di noi e che hanno come loro scopo, o fine </w:t>
      </w:r>
      <w:r w:rsidRPr="00F76FB5">
        <w:rPr>
          <w:rFonts w:ascii="Arial" w:eastAsia="Times New Roman" w:hAnsi="Arial"/>
          <w:sz w:val="24"/>
          <w:szCs w:val="20"/>
          <w:lang w:val="la-Latn" w:eastAsia="it-IT"/>
        </w:rPr>
        <w:lastRenderedPageBreak/>
        <w:t xml:space="preserve">quello di farci divenire per mezzo loro partecipi della divina natura. </w:t>
      </w:r>
      <w:r w:rsidRPr="00F76FB5">
        <w:rPr>
          <w:rFonts w:ascii="Arial" w:eastAsia="Times New Roman" w:hAnsi="Arial"/>
          <w:i/>
          <w:sz w:val="24"/>
          <w:szCs w:val="20"/>
          <w:lang w:val="la-Latn" w:eastAsia="it-IT"/>
        </w:rPr>
        <w:t>La partecipazione della divina natura da parte di Dio a chi si lascia rigenerare da acqua e da Spirito Santo, è l’essenza del nostro essere cristiani.</w:t>
      </w:r>
      <w:r w:rsidRPr="00F76FB5">
        <w:rPr>
          <w:rFonts w:ascii="Arial" w:eastAsia="Times New Roman" w:hAnsi="Arial"/>
          <w:sz w:val="24"/>
          <w:szCs w:val="20"/>
          <w:lang w:val="la-Latn" w:eastAsia="it-IT"/>
        </w:rPr>
        <w:t xml:space="preserve"> Veniamo da Dio per creazione. Diveniamo parte di Lui per comunicazione a noi della sua natura divina. </w:t>
      </w:r>
      <w:r w:rsidRPr="00F76FB5">
        <w:rPr>
          <w:rFonts w:ascii="Arial" w:eastAsia="Times New Roman" w:hAnsi="Arial"/>
          <w:i/>
          <w:sz w:val="24"/>
          <w:szCs w:val="20"/>
          <w:lang w:val="la-Latn" w:eastAsia="it-IT"/>
        </w:rPr>
        <w:t>È questa la grazia culmine e fonte di ogni altra grazia.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Ogni grazia è finalizzata a rendere partecipi ciascuno di noi della natura divina.</w:t>
      </w:r>
      <w:r w:rsidRPr="00F76FB5">
        <w:rPr>
          <w:rFonts w:ascii="Arial" w:eastAsia="Times New Roman" w:hAnsi="Arial"/>
          <w:sz w:val="24"/>
          <w:szCs w:val="20"/>
          <w:lang w:val="la-Latn" w:eastAsia="it-IT"/>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F76FB5">
        <w:rPr>
          <w:rFonts w:ascii="Arial" w:eastAsia="Times New Roman" w:hAnsi="Arial"/>
          <w:i/>
          <w:sz w:val="24"/>
          <w:szCs w:val="20"/>
          <w:lang w:val="la-Latn" w:eastAsia="it-IT"/>
        </w:rPr>
        <w:t xml:space="preserve"> “parte di Dio”</w:t>
      </w:r>
      <w:r w:rsidRPr="00F76FB5">
        <w:rPr>
          <w:rFonts w:ascii="Arial" w:eastAsia="Times New Roman" w:hAnsi="Arial"/>
          <w:sz w:val="24"/>
          <w:szCs w:val="20"/>
          <w:lang w:val="la-Latn" w:eastAsia="it-IT"/>
        </w:rPr>
        <w:t xml:space="preserve">, perché Dio si è voluto fare </w:t>
      </w:r>
      <w:r w:rsidRPr="00F76FB5">
        <w:rPr>
          <w:rFonts w:ascii="Arial" w:eastAsia="Times New Roman" w:hAnsi="Arial"/>
          <w:i/>
          <w:sz w:val="24"/>
          <w:szCs w:val="20"/>
          <w:lang w:val="la-Latn" w:eastAsia="it-IT"/>
        </w:rPr>
        <w:t>“parte di noi”</w:t>
      </w:r>
      <w:r w:rsidRPr="00F76FB5">
        <w:rPr>
          <w:rFonts w:ascii="Arial" w:eastAsia="Times New Roman" w:hAnsi="Arial"/>
          <w:sz w:val="24"/>
          <w:szCs w:val="20"/>
          <w:lang w:val="la-Latn" w:eastAsia="it-IT"/>
        </w:rPr>
        <w:t xml:space="preserve">. E tuttavia non c’è né confusione, né identificazione, né fusione tra Dio e l’uomo. Tutto questo avviene per grazia che si riversa sul cristiano e lo trasforma per </w:t>
      </w:r>
      <w:r w:rsidRPr="00F76FB5">
        <w:rPr>
          <w:rFonts w:ascii="Arial" w:eastAsia="Times New Roman" w:hAnsi="Arial"/>
          <w:i/>
          <w:sz w:val="24"/>
          <w:szCs w:val="20"/>
          <w:lang w:val="la-Latn" w:eastAsia="it-IT"/>
        </w:rPr>
        <w:t>“divinizzazione”</w:t>
      </w:r>
      <w:r w:rsidRPr="00F76FB5">
        <w:rPr>
          <w:rFonts w:ascii="Arial" w:eastAsia="Times New Roman" w:hAnsi="Arial"/>
          <w:sz w:val="24"/>
          <w:szCs w:val="20"/>
          <w:lang w:val="la-Latn" w:eastAsia="it-IT"/>
        </w:rPr>
        <w:t xml:space="preserve">. </w:t>
      </w:r>
    </w:p>
    <w:p w14:paraId="27C2E8F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Possiamo definire la concupiscenza </w:t>
      </w:r>
      <w:r w:rsidRPr="00F76FB5">
        <w:rPr>
          <w:rFonts w:ascii="Arial" w:eastAsia="Times New Roman" w:hAnsi="Arial"/>
          <w:i/>
          <w:sz w:val="24"/>
          <w:szCs w:val="20"/>
          <w:lang w:val="la-Latn" w:eastAsia="it-IT"/>
        </w:rPr>
        <w:t>“la forza del peccato”</w:t>
      </w:r>
      <w:r w:rsidRPr="00F76FB5">
        <w:rPr>
          <w:rFonts w:ascii="Arial" w:eastAsia="Times New Roman" w:hAnsi="Arial"/>
          <w:sz w:val="24"/>
          <w:szCs w:val="20"/>
          <w:lang w:val="la-Latn" w:eastAsia="it-IT"/>
        </w:rPr>
        <w:t xml:space="preserve"> che </w:t>
      </w:r>
      <w:r w:rsidRPr="00F76FB5">
        <w:rPr>
          <w:rFonts w:ascii="Arial" w:eastAsia="Times New Roman" w:hAnsi="Arial"/>
          <w:i/>
          <w:sz w:val="24"/>
          <w:szCs w:val="20"/>
          <w:lang w:val="la-Latn" w:eastAsia="it-IT"/>
        </w:rPr>
        <w:t>“attrae”</w:t>
      </w:r>
      <w:r w:rsidRPr="00F76FB5">
        <w:rPr>
          <w:rFonts w:ascii="Arial" w:eastAsia="Times New Roman" w:hAnsi="Arial"/>
          <w:sz w:val="24"/>
          <w:szCs w:val="20"/>
          <w:lang w:val="la-Latn" w:eastAsia="it-IT"/>
        </w:rPr>
        <w:t xml:space="preserve"> l’uomo verso il peccato, verso il male, allontanandolo sempre più da Dio. La concupiscenza corrompe il mondo perché immette in esso questa </w:t>
      </w:r>
      <w:r w:rsidRPr="00F76FB5">
        <w:rPr>
          <w:rFonts w:ascii="Arial" w:eastAsia="Times New Roman" w:hAnsi="Arial"/>
          <w:i/>
          <w:sz w:val="24"/>
          <w:szCs w:val="20"/>
          <w:lang w:val="la-Latn" w:eastAsia="it-IT"/>
        </w:rPr>
        <w:t>“spinta di peccato”</w:t>
      </w:r>
      <w:r w:rsidRPr="00F76FB5">
        <w:rPr>
          <w:rFonts w:ascii="Arial" w:eastAsia="Times New Roman" w:hAnsi="Arial"/>
          <w:sz w:val="24"/>
          <w:szCs w:val="20"/>
          <w:lang w:val="la-Latn" w:eastAsia="it-IT"/>
        </w:rPr>
        <w:t xml:space="preserve"> che conduce gli uomini di peccato in peccato. La concupiscenza solo la grazia la può vincere, solo essa la può ridurre a nullità in un cuore. </w:t>
      </w:r>
      <w:r w:rsidRPr="00F76FB5">
        <w:rPr>
          <w:rFonts w:ascii="Arial" w:eastAsia="Times New Roman" w:hAnsi="Arial"/>
          <w:i/>
          <w:sz w:val="24"/>
          <w:szCs w:val="20"/>
          <w:lang w:val="la-Latn" w:eastAsia="it-IT"/>
        </w:rPr>
        <w:t>Il cristianesimo non è solo fede nella verità, che dona alla mente e al cuore la vera luce dell’esistenza.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Esso è anche fede nella grazia che dona all’anima la forza di lasciarsi attrarre verso Dio, verso il bene, verso la verità, camminando speditamente nella Parola del Signore, per una sua sempre più perfetta realizzazione.</w:t>
      </w:r>
      <w:r w:rsidRPr="00F76FB5">
        <w:rPr>
          <w:rFonts w:ascii="Arial" w:eastAsia="Times New Roman" w:hAnsi="Arial"/>
          <w:sz w:val="24"/>
          <w:szCs w:val="20"/>
          <w:lang w:val="la-Latn" w:eastAsia="it-IT"/>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F76FB5">
        <w:rPr>
          <w:rFonts w:ascii="Arial" w:eastAsia="Times New Roman" w:hAnsi="Arial"/>
          <w:i/>
          <w:sz w:val="24"/>
          <w:szCs w:val="20"/>
          <w:lang w:val="la-Latn" w:eastAsia="it-IT"/>
        </w:rPr>
        <w:t>Con i sacramenti, nella preghiera, con l’esercizio della carità, la grazia di Dio si riversa in abbondanza nella nostra anima e questa viene attratta verso il cielo, verso Dio, verso la sua Parola, verso la verità tutta intera.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Il più grande tradimento operato verso Cristo è stato la perdita della fede nella grazia.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L’altro tradimento è stato la perdita di fede nella verità.</w:t>
      </w:r>
      <w:r w:rsidRPr="00F76FB5">
        <w:rPr>
          <w:rFonts w:ascii="Arial" w:eastAsia="Times New Roman" w:hAnsi="Arial"/>
          <w:sz w:val="24"/>
          <w:szCs w:val="20"/>
          <w:lang w:val="la-Latn" w:eastAsia="it-IT"/>
        </w:rPr>
        <w:t xml:space="preserve"> Ci si è posti fuori della sua Luce e si pensa di poter camminare nella verità. Gesù è verità e grazia, verità e via, grazia e luce, forza e attrazione verso il Padre. </w:t>
      </w:r>
      <w:r w:rsidRPr="00F76FB5">
        <w:rPr>
          <w:rFonts w:ascii="Arial" w:eastAsia="Times New Roman" w:hAnsi="Arial"/>
          <w:i/>
          <w:sz w:val="24"/>
          <w:szCs w:val="20"/>
          <w:lang w:val="la-Latn" w:eastAsia="it-IT"/>
        </w:rPr>
        <w:t>“Io quando sarò innalzato da terra attirerò tutti a me”</w:t>
      </w:r>
      <w:r w:rsidRPr="00F76FB5">
        <w:rPr>
          <w:rFonts w:ascii="Arial" w:eastAsia="Times New Roman" w:hAnsi="Arial"/>
          <w:sz w:val="24"/>
          <w:szCs w:val="20"/>
          <w:lang w:val="la-Latn" w:eastAsia="it-IT"/>
        </w:rPr>
        <w:t xml:space="preserve">. Questa è la divina forza della nostra salvezza: Cristo Crocifisso via, verità e vita di ogni uomo. </w:t>
      </w:r>
    </w:p>
    <w:p w14:paraId="7B70840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C’è una differenza sostanziale, di natura, di essenza tra il cristiano e il non cristiano. </w:t>
      </w:r>
      <w:r w:rsidRPr="00F76FB5">
        <w:rPr>
          <w:rFonts w:ascii="Arial" w:eastAsia="Times New Roman" w:hAnsi="Arial"/>
          <w:i/>
          <w:sz w:val="24"/>
          <w:szCs w:val="20"/>
          <w:lang w:val="la-Latn" w:eastAsia="it-IT"/>
        </w:rPr>
        <w:t>Il cristiano è stato immerso nella grazia e nella verità di Cristo Gesù, divenendo partecipe della divina natura.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Il cristiano è simile al ferro messo nel fuoco e trasformatosi in fuoco.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È vero: rimane fuoco, finché resta immerso nel fuoco.</w:t>
      </w:r>
      <w:r w:rsidRPr="00F76FB5">
        <w:rPr>
          <w:rFonts w:ascii="Arial" w:eastAsia="Times New Roman" w:hAnsi="Arial"/>
          <w:sz w:val="24"/>
          <w:szCs w:val="20"/>
          <w:lang w:val="la-Latn" w:eastAsia="it-IT"/>
        </w:rPr>
        <w:t xml:space="preserve"> Se esce dal fuoco, può immergersi di nuovo con la penitenza e la conversione. </w:t>
      </w:r>
      <w:r w:rsidRPr="00F76FB5">
        <w:rPr>
          <w:rFonts w:ascii="Arial" w:eastAsia="Times New Roman" w:hAnsi="Arial"/>
          <w:i/>
          <w:sz w:val="24"/>
          <w:szCs w:val="20"/>
          <w:lang w:val="la-Latn" w:eastAsia="it-IT"/>
        </w:rPr>
        <w:t>Il non cristiano è ferro che non può immergersi nel fuoco, non può divenire cioè partecipe della divina natura a motivo della sua non conoscenza di Gesù Signore e della sua non avvenuta conversione.</w:t>
      </w:r>
      <w:r w:rsidRPr="00F76FB5">
        <w:rPr>
          <w:rFonts w:ascii="Arial" w:eastAsia="Times New Roman" w:hAnsi="Arial"/>
          <w:sz w:val="24"/>
          <w:szCs w:val="20"/>
          <w:lang w:val="la-Latn" w:eastAsia="it-IT"/>
        </w:rPr>
        <w:t xml:space="preserve"> Lui ancora non crede al Vangelo, non si è convertito a Cristo Gesù, non è stato immerso nella sua grazia e nella sua verità, non è divenuto partecipe della divina natura. </w:t>
      </w:r>
      <w:r w:rsidRPr="00F76FB5">
        <w:rPr>
          <w:rFonts w:ascii="Arial" w:eastAsia="Times New Roman" w:hAnsi="Arial"/>
          <w:i/>
          <w:sz w:val="24"/>
          <w:szCs w:val="20"/>
          <w:lang w:val="la-Latn" w:eastAsia="it-IT"/>
        </w:rPr>
        <w:t xml:space="preserve">Lui è semplicemente ferro, un duro ferro che attende di trovare la sua nuova essenza </w:t>
      </w:r>
      <w:r w:rsidRPr="00F76FB5">
        <w:rPr>
          <w:rFonts w:ascii="Arial" w:eastAsia="Times New Roman" w:hAnsi="Arial"/>
          <w:i/>
          <w:sz w:val="24"/>
          <w:szCs w:val="20"/>
          <w:lang w:val="la-Latn" w:eastAsia="it-IT"/>
        </w:rPr>
        <w:lastRenderedPageBreak/>
        <w:t>con la predicazione del Vangelo e con la fede ad esso.</w:t>
      </w:r>
      <w:r w:rsidRPr="00F76FB5">
        <w:rPr>
          <w:rFonts w:ascii="Arial" w:eastAsia="Times New Roman" w:hAnsi="Arial"/>
          <w:sz w:val="24"/>
          <w:szCs w:val="20"/>
          <w:lang w:val="la-Latn" w:eastAsia="it-IT"/>
        </w:rPr>
        <w:t xml:space="preserve"> “Convertitevi e credete al Vangelo”. Questo è l’annunzio che lo salverà e lo trasformerà nella natura, perché con il battesimo anche la sua natura sarà resa partecipe della natura divina. </w:t>
      </w:r>
    </w:p>
    <w:p w14:paraId="2686E0A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F76FB5">
        <w:rPr>
          <w:rFonts w:ascii="Arial" w:eastAsia="Times New Roman" w:hAnsi="Arial"/>
          <w:i/>
          <w:sz w:val="24"/>
          <w:szCs w:val="20"/>
          <w:lang w:val="la-Latn" w:eastAsia="it-IT"/>
        </w:rPr>
        <w:t>Le virtù sono una particolare forza di Dio con la quale non solo vinciamo una nostra particolare attrazione verso il male, ma riusciamo a condurre la nostra vita in un bene sempre più grande.</w:t>
      </w:r>
      <w:r w:rsidRPr="00F76FB5">
        <w:rPr>
          <w:rFonts w:ascii="Arial" w:eastAsia="Times New Roman" w:hAnsi="Arial"/>
          <w:sz w:val="24"/>
          <w:szCs w:val="20"/>
          <w:lang w:val="la-Latn" w:eastAsia="it-IT"/>
        </w:rPr>
        <w:t xml:space="preserve"> Le virtù sono il contrario, o la forza contraria alla concupiscenza. </w:t>
      </w:r>
      <w:r w:rsidRPr="00F76FB5">
        <w:rPr>
          <w:rFonts w:ascii="Arial" w:eastAsia="Times New Roman" w:hAnsi="Arial"/>
          <w:i/>
          <w:sz w:val="24"/>
          <w:szCs w:val="20"/>
          <w:lang w:val="la-Latn" w:eastAsia="it-IT"/>
        </w:rPr>
        <w:t>Come la concupiscenza si dirama in una molteplicità di vizi, ognuno dei quali attrae l’uomo verso il peccato e lo incolla al male; così la grazia.</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Essa si specifica come una molteplicità di forze particolari che attraggano l’uomo verso un bene particolare e lo incollano al Cielo, a Dio, alla Parola, alla verità, alla santità, alla vita eterna.</w:t>
      </w:r>
      <w:r w:rsidRPr="00F76FB5">
        <w:rPr>
          <w:rFonts w:ascii="Arial" w:eastAsia="Times New Roman" w:hAnsi="Arial"/>
          <w:sz w:val="24"/>
          <w:szCs w:val="20"/>
          <w:lang w:val="la-Latn" w:eastAsia="it-IT"/>
        </w:rPr>
        <w:t xml:space="preserve"> Le virtù sono grazia di Dio. Come grazia bisogna impetrarle da Lui, pregandolo giorno e notte perché voglia concedercele dal Cielo al fine di sconfiggere la concupiscenza e di portare la nostra vita nell’attrazione di Cristo Gesù. </w:t>
      </w:r>
    </w:p>
    <w:p w14:paraId="1F646EB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Fede, virtù, conoscenza, temperanza, pazienza, pietà, amore fraterno, carità: con queste otto virtù, dono di Dio a colui che gliele chiede, il cristiano può sempre, in ogni circostanza rimanere nella verità e nella grazia, crescendo di verità in verità e di grazia in grazia. </w:t>
      </w:r>
    </w:p>
    <w:p w14:paraId="6AF7F702"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i/>
          <w:sz w:val="24"/>
          <w:szCs w:val="20"/>
          <w:lang w:val="la-Latn" w:eastAsia="it-IT"/>
        </w:rPr>
        <w:t xml:space="preserve">Con la fede </w:t>
      </w:r>
      <w:r w:rsidRPr="00F76FB5">
        <w:rPr>
          <w:rFonts w:ascii="Arial" w:eastAsia="Times New Roman" w:hAnsi="Arial"/>
          <w:sz w:val="24"/>
          <w:szCs w:val="20"/>
          <w:lang w:val="la-Latn" w:eastAsia="it-IT"/>
        </w:rPr>
        <w:t xml:space="preserve">vedrà sempre la via da percorrere per raggiungere il cielo. </w:t>
      </w:r>
      <w:r w:rsidRPr="00F76FB5">
        <w:rPr>
          <w:rFonts w:ascii="Arial" w:eastAsia="Times New Roman" w:hAnsi="Arial"/>
          <w:i/>
          <w:sz w:val="24"/>
          <w:szCs w:val="20"/>
          <w:lang w:val="la-Latn" w:eastAsia="it-IT"/>
        </w:rPr>
        <w:t>Con la virtù</w:t>
      </w:r>
      <w:r w:rsidRPr="00F76FB5">
        <w:rPr>
          <w:rFonts w:ascii="Arial" w:eastAsia="Times New Roman" w:hAnsi="Arial"/>
          <w:sz w:val="24"/>
          <w:szCs w:val="20"/>
          <w:lang w:val="la-Latn" w:eastAsia="it-IT"/>
        </w:rPr>
        <w:t xml:space="preserve">, o forza soprannaturale, potrà sempre resistere alla tentazione, vincendola. </w:t>
      </w:r>
      <w:r w:rsidRPr="00F76FB5">
        <w:rPr>
          <w:rFonts w:ascii="Arial" w:eastAsia="Times New Roman" w:hAnsi="Arial"/>
          <w:i/>
          <w:sz w:val="24"/>
          <w:szCs w:val="20"/>
          <w:lang w:val="la-Latn" w:eastAsia="it-IT"/>
        </w:rPr>
        <w:t xml:space="preserve">Con la conoscenza </w:t>
      </w:r>
      <w:r w:rsidRPr="00F76FB5">
        <w:rPr>
          <w:rFonts w:ascii="Arial" w:eastAsia="Times New Roman" w:hAnsi="Arial"/>
          <w:sz w:val="24"/>
          <w:szCs w:val="20"/>
          <w:lang w:val="la-Latn" w:eastAsia="it-IT"/>
        </w:rPr>
        <w:t xml:space="preserve">potrà sempre distinguere ciò che è da Dio e ciò che è dalla tentazione, dalla falsità, dal maligno, dal male, dalla terra. </w:t>
      </w:r>
      <w:r w:rsidRPr="00F76FB5">
        <w:rPr>
          <w:rFonts w:ascii="Arial" w:eastAsia="Times New Roman" w:hAnsi="Arial"/>
          <w:i/>
          <w:sz w:val="24"/>
          <w:szCs w:val="20"/>
          <w:lang w:val="la-Latn" w:eastAsia="it-IT"/>
        </w:rPr>
        <w:t xml:space="preserve">Con la temperanza </w:t>
      </w:r>
      <w:r w:rsidRPr="00F76FB5">
        <w:rPr>
          <w:rFonts w:ascii="Arial" w:eastAsia="Times New Roman" w:hAnsi="Arial"/>
          <w:sz w:val="24"/>
          <w:szCs w:val="20"/>
          <w:lang w:val="la-Latn" w:eastAsia="it-IT"/>
        </w:rPr>
        <w:t xml:space="preserve">conserverà il suo corpo sempre in assetto di combattimento, sempre pronto, mai si lascerà sorprendere dal nemico dell’uomo. </w:t>
      </w:r>
      <w:r w:rsidRPr="00F76FB5">
        <w:rPr>
          <w:rFonts w:ascii="Arial" w:eastAsia="Times New Roman" w:hAnsi="Arial"/>
          <w:i/>
          <w:sz w:val="24"/>
          <w:szCs w:val="20"/>
          <w:lang w:val="la-Latn" w:eastAsia="it-IT"/>
        </w:rPr>
        <w:t xml:space="preserve">Con la pazienza </w:t>
      </w:r>
      <w:r w:rsidRPr="00F76FB5">
        <w:rPr>
          <w:rFonts w:ascii="Arial" w:eastAsia="Times New Roman" w:hAnsi="Arial"/>
          <w:sz w:val="24"/>
          <w:szCs w:val="20"/>
          <w:lang w:val="la-Latn" w:eastAsia="it-IT"/>
        </w:rPr>
        <w:t xml:space="preserve">porterà ogni cosa nella carità di Cristo e secondo la carità crocifissa di Gesù si relazionerà con le persone e con gli eventi della vita. </w:t>
      </w:r>
      <w:r w:rsidRPr="00F76FB5">
        <w:rPr>
          <w:rFonts w:ascii="Arial" w:eastAsia="Times New Roman" w:hAnsi="Arial"/>
          <w:i/>
          <w:sz w:val="24"/>
          <w:szCs w:val="20"/>
          <w:lang w:val="la-Latn" w:eastAsia="it-IT"/>
        </w:rPr>
        <w:t xml:space="preserve">Con la pietà </w:t>
      </w:r>
      <w:r w:rsidRPr="00F76FB5">
        <w:rPr>
          <w:rFonts w:ascii="Arial" w:eastAsia="Times New Roman" w:hAnsi="Arial"/>
          <w:sz w:val="24"/>
          <w:szCs w:val="20"/>
          <w:lang w:val="la-Latn" w:eastAsia="it-IT"/>
        </w:rPr>
        <w:t xml:space="preserve">si comporterà con Dio sempre come un figlio devoto e obbediente. </w:t>
      </w:r>
      <w:r w:rsidRPr="00F76FB5">
        <w:rPr>
          <w:rFonts w:ascii="Arial" w:eastAsia="Times New Roman" w:hAnsi="Arial"/>
          <w:i/>
          <w:sz w:val="24"/>
          <w:szCs w:val="20"/>
          <w:lang w:val="la-Latn" w:eastAsia="it-IT"/>
        </w:rPr>
        <w:t xml:space="preserve">Con l’amore fraterno </w:t>
      </w:r>
      <w:r w:rsidRPr="00F76FB5">
        <w:rPr>
          <w:rFonts w:ascii="Arial" w:eastAsia="Times New Roman" w:hAnsi="Arial"/>
          <w:sz w:val="24"/>
          <w:szCs w:val="20"/>
          <w:lang w:val="la-Latn" w:eastAsia="it-IT"/>
        </w:rPr>
        <w:t xml:space="preserve">vedrà l’altro come Cristo vede noi e cioè come fratelli cui donare la propria vita per la salvezza. </w:t>
      </w:r>
      <w:r w:rsidRPr="00F76FB5">
        <w:rPr>
          <w:rFonts w:ascii="Arial" w:eastAsia="Times New Roman" w:hAnsi="Arial"/>
          <w:i/>
          <w:sz w:val="24"/>
          <w:szCs w:val="20"/>
          <w:lang w:val="la-Latn" w:eastAsia="it-IT"/>
        </w:rPr>
        <w:t xml:space="preserve">Con la carità </w:t>
      </w:r>
      <w:r w:rsidRPr="00F76FB5">
        <w:rPr>
          <w:rFonts w:ascii="Arial" w:eastAsia="Times New Roman" w:hAnsi="Arial"/>
          <w:sz w:val="24"/>
          <w:szCs w:val="20"/>
          <w:lang w:val="la-Latn" w:eastAsia="it-IT"/>
        </w:rPr>
        <w:t xml:space="preserve">si farà sacrificio di salvezza per il mondo intero. Diverrà carità nella carità di Cristo, dono di salvezza nel dono di Cristo, croce di vita eterna nella croce di Gesù Signore. </w:t>
      </w:r>
    </w:p>
    <w:p w14:paraId="45CBFF16"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Più il cristiano si lascia attrarre da Cristo, da Dio più diverrà luce della luce divina, carità della eterna carità, splendore del Signore nel mondo. </w:t>
      </w:r>
      <w:r w:rsidRPr="00F76FB5">
        <w:rPr>
          <w:rFonts w:ascii="Arial" w:eastAsia="Times New Roman" w:hAnsi="Arial"/>
          <w:i/>
          <w:sz w:val="24"/>
          <w:szCs w:val="20"/>
          <w:lang w:val="la-Latn" w:eastAsia="it-IT"/>
        </w:rPr>
        <w:t>Tutto questo però avviene non restando fuori della Parola del Vangelo, ma vivendola in ogni sua parte.</w:t>
      </w:r>
      <w:r w:rsidRPr="00F76FB5">
        <w:rPr>
          <w:rFonts w:ascii="Arial" w:eastAsia="Times New Roman" w:hAnsi="Arial"/>
          <w:sz w:val="24"/>
          <w:szCs w:val="20"/>
          <w:lang w:val="la-Latn" w:eastAsia="it-IT"/>
        </w:rPr>
        <w:t xml:space="preserve"> Con la Parola che diviene vita in lui, il cristiano si nutre di Dio. </w:t>
      </w:r>
      <w:r w:rsidRPr="00F76FB5">
        <w:rPr>
          <w:rFonts w:ascii="Arial" w:eastAsia="Times New Roman" w:hAnsi="Arial"/>
          <w:i/>
          <w:sz w:val="24"/>
          <w:szCs w:val="20"/>
          <w:lang w:val="la-Latn" w:eastAsia="it-IT"/>
        </w:rPr>
        <w:t>Nutrendosi di Dio si trasforma in fuoco divino ed è questa trasformazione in fuoco che rende la sua vita brillante di luce eterna, di santità, di bontà, di misericordia, di ogni virtù.</w:t>
      </w:r>
      <w:r w:rsidRPr="00F76FB5">
        <w:rPr>
          <w:rFonts w:ascii="Arial" w:eastAsia="Times New Roman" w:hAnsi="Arial"/>
          <w:sz w:val="24"/>
          <w:szCs w:val="20"/>
          <w:lang w:val="la-Latn" w:eastAsia="it-IT"/>
        </w:rPr>
        <w:t xml:space="preserve"> È in merito a questa trasformazione in luce che lui diviene credibile, può testimoniare Cristo, perché di Cristo è parte nella santità e nella giustizia vera. Di Cristo è parte perché in Cristo è divenuto luce di Cristo. </w:t>
      </w:r>
    </w:p>
    <w:p w14:paraId="3E05D678"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La carità non ha delimitazione di legge, perché la carità è legge a se stessa. </w:t>
      </w:r>
      <w:r w:rsidRPr="00F76FB5">
        <w:rPr>
          <w:rFonts w:ascii="Arial" w:eastAsia="Times New Roman" w:hAnsi="Arial"/>
          <w:i/>
          <w:sz w:val="24"/>
          <w:szCs w:val="20"/>
          <w:lang w:val="la-Latn" w:eastAsia="it-IT"/>
        </w:rPr>
        <w:t>Ogni legge è data per porre un limite al male, perché dal bene non si passi nel male, dalla virtù nel peccato e nell’abbandono di Dio.</w:t>
      </w:r>
      <w:r w:rsidRPr="00F76FB5">
        <w:rPr>
          <w:rFonts w:ascii="Arial" w:eastAsia="Times New Roman" w:hAnsi="Arial"/>
          <w:sz w:val="24"/>
          <w:szCs w:val="20"/>
          <w:lang w:val="la-Latn" w:eastAsia="it-IT"/>
        </w:rPr>
        <w:t xml:space="preserve"> Nessuna legge può essere limitativa della carità, perché la carità è il fine della vita dell’uomo. </w:t>
      </w:r>
      <w:r w:rsidRPr="00F76FB5">
        <w:rPr>
          <w:rFonts w:ascii="Arial" w:eastAsia="Times New Roman" w:hAnsi="Arial"/>
          <w:i/>
          <w:sz w:val="24"/>
          <w:szCs w:val="20"/>
          <w:lang w:val="la-Latn" w:eastAsia="it-IT"/>
        </w:rPr>
        <w:t>La carità è Dio e il limite della carità di Dio è Cristo Crocifisso per amore nostro.</w:t>
      </w:r>
      <w:r w:rsidRPr="00F76FB5">
        <w:rPr>
          <w:rFonts w:ascii="Arial" w:eastAsia="Times New Roman" w:hAnsi="Arial"/>
          <w:sz w:val="24"/>
          <w:szCs w:val="20"/>
          <w:lang w:val="la-Latn" w:eastAsia="it-IT"/>
        </w:rPr>
        <w:t xml:space="preserve"> Ogni legge è per aiutarci a vivere la carità in modo sempre più grande. </w:t>
      </w:r>
      <w:r w:rsidRPr="00F76FB5">
        <w:rPr>
          <w:rFonts w:ascii="Arial" w:eastAsia="Times New Roman" w:hAnsi="Arial"/>
          <w:i/>
          <w:sz w:val="24"/>
          <w:szCs w:val="20"/>
          <w:lang w:val="la-Latn" w:eastAsia="it-IT"/>
        </w:rPr>
        <w:t>Se la legge è finalizzata alla carità, nessuna legge può essere contro la carità.</w:t>
      </w:r>
      <w:r w:rsidRPr="00F76FB5">
        <w:rPr>
          <w:rFonts w:ascii="Arial" w:eastAsia="Times New Roman" w:hAnsi="Arial"/>
          <w:sz w:val="24"/>
          <w:szCs w:val="20"/>
          <w:lang w:val="la-Latn" w:eastAsia="it-IT"/>
        </w:rPr>
        <w:t xml:space="preserve"> La legge della carità è la carità e la carità per noi è una sola: l’amore sino alla fine di tutto il nostro essere; l’amore fino all’annientamento di noi stessi. </w:t>
      </w:r>
    </w:p>
    <w:p w14:paraId="01018D8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Chi vuole abbondare in ogni frutto spirituale deve porsi come impegno il conseguimento di ogni virtù. </w:t>
      </w:r>
      <w:r w:rsidRPr="00F76FB5">
        <w:rPr>
          <w:rFonts w:ascii="Arial" w:eastAsia="Times New Roman" w:hAnsi="Arial"/>
          <w:i/>
          <w:sz w:val="24"/>
          <w:szCs w:val="20"/>
          <w:lang w:val="la-Latn" w:eastAsia="it-IT"/>
        </w:rPr>
        <w:t>Con le virtù acquisite non solo si vincono i vizi, quanto anche si è sempre attratti dalla Croce di Cristo Gesù e si fa della nostra vita un’offerta di salvezza per il mondo intero.</w:t>
      </w:r>
      <w:r w:rsidRPr="00F76FB5">
        <w:rPr>
          <w:rFonts w:ascii="Arial" w:eastAsia="Times New Roman" w:hAnsi="Arial"/>
          <w:sz w:val="24"/>
          <w:szCs w:val="20"/>
          <w:lang w:val="la-Latn" w:eastAsia="it-IT"/>
        </w:rPr>
        <w:t xml:space="preserve"> Chi non conquista le virtù rimane in un ozio spirituale che conduce a poco a poco la sua stessa vita del corpo in vizi sempre più grandi. </w:t>
      </w:r>
      <w:r w:rsidRPr="00F76FB5">
        <w:rPr>
          <w:rFonts w:ascii="Arial" w:eastAsia="Times New Roman" w:hAnsi="Arial"/>
          <w:i/>
          <w:sz w:val="24"/>
          <w:szCs w:val="20"/>
          <w:lang w:val="la-Latn" w:eastAsia="it-IT"/>
        </w:rPr>
        <w:t>Il nostro corpo infatti o è governato dalla verità e si tempra nella grazia e nella verità; oppure si lascia attrarre dai vizi che inesorabilmente lo rendono incapace di operare secondo la volontà di Dio.</w:t>
      </w:r>
      <w:r w:rsidRPr="00F76FB5">
        <w:rPr>
          <w:rFonts w:ascii="Arial" w:eastAsia="Times New Roman" w:hAnsi="Arial"/>
          <w:sz w:val="24"/>
          <w:szCs w:val="20"/>
          <w:lang w:val="la-Latn" w:eastAsia="it-IT"/>
        </w:rPr>
        <w:t xml:space="preserve"> I vizi sono il padre dell’ozio spirituale. Quando un uomo non produce frutti spirituali, la causa è da cercare nei suoi vizi. </w:t>
      </w:r>
      <w:r w:rsidRPr="00F76FB5">
        <w:rPr>
          <w:rFonts w:ascii="Arial" w:eastAsia="Times New Roman" w:hAnsi="Arial"/>
          <w:i/>
          <w:sz w:val="24"/>
          <w:szCs w:val="20"/>
          <w:lang w:val="la-Latn" w:eastAsia="it-IT"/>
        </w:rPr>
        <w:t>Chi estirpa i vizi con le virtù rientra nella giusta, santa, vera fruttificazione.</w:t>
      </w:r>
      <w:r w:rsidRPr="00F76FB5">
        <w:rPr>
          <w:rFonts w:ascii="Arial" w:eastAsia="Times New Roman" w:hAnsi="Arial"/>
          <w:sz w:val="24"/>
          <w:szCs w:val="20"/>
          <w:lang w:val="la-Latn" w:eastAsia="it-IT"/>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339EC53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Tutto avviene in noi per la conoscenza del Signore nostro Gesù Cristo. </w:t>
      </w:r>
      <w:r w:rsidRPr="00F76FB5">
        <w:rPr>
          <w:rFonts w:ascii="Arial" w:eastAsia="Times New Roman" w:hAnsi="Arial"/>
          <w:i/>
          <w:sz w:val="24"/>
          <w:szCs w:val="20"/>
          <w:lang w:val="la-Latn" w:eastAsia="it-IT"/>
        </w:rPr>
        <w:t>Senza conoscenza di Cristo, non c’è né pienezza di grazia, né di verità.</w:t>
      </w:r>
      <w:r w:rsidRPr="00F76FB5">
        <w:rPr>
          <w:rFonts w:ascii="Arial" w:eastAsia="Times New Roman" w:hAnsi="Arial"/>
          <w:sz w:val="24"/>
          <w:szCs w:val="20"/>
          <w:lang w:val="la-Latn" w:eastAsia="it-IT"/>
        </w:rPr>
        <w:t xml:space="preserve"> Senza la pienezza di grazia e di verità l’uomo non può vincere la concupiscenza e questa inesorabilmente lo trascinerà di vizio in vizio e di peccato in peccato, fino alla sua rovina eterna. </w:t>
      </w:r>
      <w:r w:rsidRPr="00F76FB5">
        <w:rPr>
          <w:rFonts w:ascii="Arial" w:eastAsia="Times New Roman" w:hAnsi="Arial"/>
          <w:i/>
          <w:sz w:val="24"/>
          <w:szCs w:val="20"/>
          <w:lang w:val="la-Latn" w:eastAsia="it-IT"/>
        </w:rPr>
        <w:t>È inconcepibile il solo pensare che si possa avere una vita santa senza la vera, piena, perfetta conoscenza di Cristo.</w:t>
      </w:r>
      <w:r w:rsidRPr="00F76FB5">
        <w:rPr>
          <w:rFonts w:ascii="Arial" w:eastAsia="Times New Roman" w:hAnsi="Arial"/>
          <w:sz w:val="24"/>
          <w:szCs w:val="20"/>
          <w:lang w:val="la-Latn" w:eastAsia="it-IT"/>
        </w:rPr>
        <w:t xml:space="preserve"> Cristo si conosce divenendo partecipi della sua grazia e della sua verità. </w:t>
      </w:r>
    </w:p>
    <w:p w14:paraId="6D0094AA"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È Cristo Gesù, la sua Parola, la sua Grazia la verità di ogni virtù. Senza Cristo non c’è verità per l’uomo, perché Cristo è la verità. </w:t>
      </w:r>
      <w:r w:rsidRPr="00F76FB5">
        <w:rPr>
          <w:rFonts w:ascii="Arial" w:eastAsia="Times New Roman" w:hAnsi="Arial"/>
          <w:i/>
          <w:sz w:val="24"/>
          <w:szCs w:val="20"/>
          <w:lang w:val="la-Latn" w:eastAsia="it-IT"/>
        </w:rPr>
        <w:t>Non è la verità di qualche cosa, è la verità di tutto.</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Non c’è verità per l’uomo se non con Cristo, in Cristo, per Cristo.</w:t>
      </w:r>
      <w:r w:rsidRPr="00F76FB5">
        <w:rPr>
          <w:rFonts w:ascii="Arial" w:eastAsia="Times New Roman" w:hAnsi="Arial"/>
          <w:sz w:val="24"/>
          <w:szCs w:val="20"/>
          <w:lang w:val="la-Latn" w:eastAsia="it-IT"/>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F76FB5">
        <w:rPr>
          <w:rFonts w:ascii="Arial" w:eastAsia="Times New Roman" w:hAnsi="Arial"/>
          <w:i/>
          <w:sz w:val="24"/>
          <w:szCs w:val="20"/>
          <w:lang w:val="la-Latn" w:eastAsia="it-IT"/>
        </w:rPr>
        <w:t>viviamo fuori della grazia e della verità di Cristo Gesù, fuori della sua conoscenza, lontano dalla sua Parola, con la morte dell’anima, perché spoglia e priva della grazia santificante</w:t>
      </w:r>
      <w:r w:rsidRPr="00F76FB5">
        <w:rPr>
          <w:rFonts w:ascii="Arial" w:eastAsia="Times New Roman" w:hAnsi="Arial"/>
          <w:sz w:val="24"/>
          <w:szCs w:val="20"/>
          <w:lang w:val="la-Latn" w:eastAsia="it-IT"/>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4A542040"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lastRenderedPageBreak/>
        <w:t xml:space="preserve">Con la conversione, la fede al Vangelo, la rinascita da acqua e da Spirito Santo siamo stati purificati dagli antichi peccati, divenendo nuove creature. </w:t>
      </w:r>
      <w:r w:rsidRPr="00F76FB5">
        <w:rPr>
          <w:rFonts w:ascii="Arial" w:eastAsia="Times New Roman" w:hAnsi="Arial"/>
          <w:i/>
          <w:sz w:val="24"/>
          <w:szCs w:val="20"/>
          <w:lang w:val="la-Latn" w:eastAsia="it-IT"/>
        </w:rPr>
        <w:t>Questa verità il cristiano non la deve mai dimenticare: lui è ormai un uomo che ha rotto con il peccato, che dal peccato è stato purificato.</w:t>
      </w:r>
      <w:r w:rsidRPr="00F76FB5">
        <w:rPr>
          <w:rFonts w:ascii="Arial" w:eastAsia="Times New Roman" w:hAnsi="Arial"/>
          <w:sz w:val="24"/>
          <w:szCs w:val="20"/>
          <w:lang w:val="la-Latn" w:eastAsia="it-IT"/>
        </w:rPr>
        <w:t xml:space="preserve"> Lui non dovrà mai più appartenere al peccato, perché è stato inserito in Cristo che è colui che toglie il peccato, lo vince, lo uccide. </w:t>
      </w:r>
      <w:r w:rsidRPr="00F76FB5">
        <w:rPr>
          <w:rFonts w:ascii="Arial" w:eastAsia="Times New Roman" w:hAnsi="Arial"/>
          <w:i/>
          <w:sz w:val="24"/>
          <w:szCs w:val="20"/>
          <w:lang w:val="la-Latn" w:eastAsia="it-IT"/>
        </w:rPr>
        <w:t>Chi ritorna nel peccato, chi si lascia nuovamente governare dalla concupiscenza è come se dimenticasse cosa Cristo ha operato in lui, cosa lui è divenuto in Cristo Gesù.</w:t>
      </w:r>
      <w:r w:rsidRPr="00F76FB5">
        <w:rPr>
          <w:rFonts w:ascii="Arial" w:eastAsia="Times New Roman" w:hAnsi="Arial"/>
          <w:sz w:val="24"/>
          <w:szCs w:val="20"/>
          <w:lang w:val="la-Latn" w:eastAsia="it-IT"/>
        </w:rPr>
        <w:t xml:space="preserve"> Il peccato, oltre al resto, è dimenticanza di Cristo, perché in qualche modo è sconfessione della nuova dignità che Cristo ha conferito al cristiano. </w:t>
      </w:r>
    </w:p>
    <w:p w14:paraId="18661B6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Chi vuole possedere una sana, vera, retta conoscenza di se stesso deve leggere ogni cosa con gli occhi di Cristo Gesù. </w:t>
      </w:r>
      <w:r w:rsidRPr="00F76FB5">
        <w:rPr>
          <w:rFonts w:ascii="Arial" w:eastAsia="Times New Roman" w:hAnsi="Arial"/>
          <w:i/>
          <w:sz w:val="24"/>
          <w:szCs w:val="20"/>
          <w:lang w:val="la-Latn" w:eastAsia="it-IT"/>
        </w:rPr>
        <w:t>Gli occhi di Cristo vedono una cosa sola</w:t>
      </w:r>
      <w:r w:rsidRPr="00F76FB5">
        <w:rPr>
          <w:rFonts w:ascii="Arial" w:eastAsia="Times New Roman" w:hAnsi="Arial"/>
          <w:sz w:val="24"/>
          <w:szCs w:val="20"/>
          <w:lang w:val="la-Latn" w:eastAsia="it-IT"/>
        </w:rPr>
        <w:t xml:space="preserve">: la volontà del Padre. </w:t>
      </w:r>
      <w:r w:rsidRPr="00F76FB5">
        <w:rPr>
          <w:rFonts w:ascii="Arial" w:eastAsia="Times New Roman" w:hAnsi="Arial"/>
          <w:i/>
          <w:sz w:val="24"/>
          <w:szCs w:val="20"/>
          <w:lang w:val="la-Latn" w:eastAsia="it-IT"/>
        </w:rPr>
        <w:t>Gli occhi di Cristo sono attratti da una cosa sola</w:t>
      </w:r>
      <w:r w:rsidRPr="00F76FB5">
        <w:rPr>
          <w:rFonts w:ascii="Arial" w:eastAsia="Times New Roman" w:hAnsi="Arial"/>
          <w:sz w:val="24"/>
          <w:szCs w:val="20"/>
          <w:lang w:val="la-Latn" w:eastAsia="it-IT"/>
        </w:rPr>
        <w:t xml:space="preserve">: la volontà del Padre. </w:t>
      </w:r>
      <w:r w:rsidRPr="00F76FB5">
        <w:rPr>
          <w:rFonts w:ascii="Arial" w:eastAsia="Times New Roman" w:hAnsi="Arial"/>
          <w:i/>
          <w:sz w:val="24"/>
          <w:szCs w:val="20"/>
          <w:lang w:val="la-Latn" w:eastAsia="it-IT"/>
        </w:rPr>
        <w:t>Gli occhi di Cristo dirigono i passi di Cristo verso una cosa sola</w:t>
      </w:r>
      <w:r w:rsidRPr="00F76FB5">
        <w:rPr>
          <w:rFonts w:ascii="Arial" w:eastAsia="Times New Roman" w:hAnsi="Arial"/>
          <w:sz w:val="24"/>
          <w:szCs w:val="20"/>
          <w:lang w:val="la-Latn" w:eastAsia="it-IT"/>
        </w:rPr>
        <w:t xml:space="preserve">: la volontà del Padre. </w:t>
      </w:r>
      <w:r w:rsidRPr="00F76FB5">
        <w:rPr>
          <w:rFonts w:ascii="Arial" w:eastAsia="Times New Roman" w:hAnsi="Arial"/>
          <w:i/>
          <w:sz w:val="24"/>
          <w:szCs w:val="20"/>
          <w:lang w:val="la-Latn" w:eastAsia="it-IT"/>
        </w:rPr>
        <w:t xml:space="preserve">Gli occhi di Cristo vedono ogni uomo secondo la volontà del Padre e secondo questa volontà si relazionano con lui. </w:t>
      </w:r>
      <w:r w:rsidRPr="00F76FB5">
        <w:rPr>
          <w:rFonts w:ascii="Arial" w:eastAsia="Times New Roman" w:hAnsi="Arial"/>
          <w:sz w:val="24"/>
          <w:szCs w:val="20"/>
          <w:lang w:val="la-Latn" w:eastAsia="it-IT"/>
        </w:rPr>
        <w:t xml:space="preserve">Cristo non vede mai l’uomo direttamente, lo vede sempre nella volontà del Padre per condurlo nella volontà del Padre, servendolo secondo la volontà del Padre. </w:t>
      </w:r>
    </w:p>
    <w:p w14:paraId="20371F2F"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Chi non vede con gli occhi di Cristo Gesù è cieco e miope. Tutto ciò che farà, lo farà da cieco. Da cieco agirà perché ciechi sono i suoi occhi. </w:t>
      </w:r>
      <w:r w:rsidRPr="00F76FB5">
        <w:rPr>
          <w:rFonts w:ascii="Arial" w:eastAsia="Times New Roman" w:hAnsi="Arial"/>
          <w:i/>
          <w:sz w:val="24"/>
          <w:szCs w:val="20"/>
          <w:lang w:val="la-Latn" w:eastAsia="it-IT"/>
        </w:rPr>
        <w:t>Anche la pastorale, se è fatta da un cieco, è una pastorale da ciechi, è cioè una pastorale che non genera vita eterna, non partorisce figli a Dio, non prepara uomini e donne per il Paradiso.</w:t>
      </w:r>
      <w:r w:rsidRPr="00F76FB5">
        <w:rPr>
          <w:rFonts w:ascii="Arial" w:eastAsia="Times New Roman" w:hAnsi="Arial"/>
          <w:sz w:val="24"/>
          <w:szCs w:val="20"/>
          <w:lang w:val="la-Latn" w:eastAsia="it-IT"/>
        </w:rPr>
        <w:t xml:space="preserve"> Una pastorale da ciechi è una sciagura per tutto il popolo di Dio. </w:t>
      </w:r>
    </w:p>
    <w:p w14:paraId="7DB407D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Il cristiano è stato eletto da Dio, chiamato da lui per essere partecipe della divina natura. </w:t>
      </w:r>
      <w:r w:rsidRPr="00F76FB5">
        <w:rPr>
          <w:rFonts w:ascii="Arial" w:eastAsia="Times New Roman" w:hAnsi="Arial"/>
          <w:i/>
          <w:sz w:val="24"/>
          <w:szCs w:val="20"/>
          <w:lang w:val="la-Latn" w:eastAsia="it-IT"/>
        </w:rPr>
        <w:t>Questa elezione che è grazia è simile ad una pianticella che il contadino affida alla terra.</w:t>
      </w:r>
      <w:r w:rsidRPr="00F76FB5">
        <w:rPr>
          <w:rFonts w:ascii="Arial" w:eastAsia="Times New Roman" w:hAnsi="Arial"/>
          <w:sz w:val="24"/>
          <w:szCs w:val="20"/>
          <w:lang w:val="la-Latn" w:eastAsia="it-IT"/>
        </w:rPr>
        <w:t xml:space="preserve"> Se non viene coltivata, la pianticella secca. Così è la nostra elezione. </w:t>
      </w:r>
      <w:r w:rsidRPr="00F76FB5">
        <w:rPr>
          <w:rFonts w:ascii="Arial" w:eastAsia="Times New Roman" w:hAnsi="Arial"/>
          <w:i/>
          <w:sz w:val="24"/>
          <w:szCs w:val="20"/>
          <w:lang w:val="la-Latn" w:eastAsia="it-IT"/>
        </w:rPr>
        <w:t>È stata affidata alla nostra volontà, al nostro cuore, alla nostra mente, al nostro spirito, alla nostra anima.</w:t>
      </w:r>
      <w:r w:rsidRPr="00F76FB5">
        <w:rPr>
          <w:rFonts w:ascii="Arial" w:eastAsia="Times New Roman" w:hAnsi="Arial"/>
          <w:sz w:val="24"/>
          <w:szCs w:val="20"/>
          <w:lang w:val="la-Latn" w:eastAsia="it-IT"/>
        </w:rPr>
        <w:t xml:space="preserve"> Se non la curiamo, crescendo in ogni virtù, in ogni opera buona, in ogni conoscenza, essa a poco a poco si indebolisce fino a morire. Il sole cocente del peccato la secca ed essa muore. </w:t>
      </w:r>
    </w:p>
    <w:p w14:paraId="7E9DC507"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Anche la vocazione deve crescere in noi per rivestirsi di sicurezza, di stabilità, di indefettibilità, di amore sempre più grande, di verità sempre più tenace. </w:t>
      </w:r>
      <w:r w:rsidRPr="00F76FB5">
        <w:rPr>
          <w:rFonts w:ascii="Arial" w:eastAsia="Times New Roman" w:hAnsi="Arial"/>
          <w:i/>
          <w:sz w:val="24"/>
          <w:szCs w:val="20"/>
          <w:lang w:val="la-Latn" w:eastAsia="it-IT"/>
        </w:rPr>
        <w:t>La coltivazione della vocazione non può, non deve finire mai.</w:t>
      </w:r>
      <w:r w:rsidRPr="00F76FB5">
        <w:rPr>
          <w:rFonts w:ascii="Arial" w:eastAsia="Times New Roman" w:hAnsi="Arial"/>
          <w:sz w:val="24"/>
          <w:szCs w:val="20"/>
          <w:lang w:val="la-Latn" w:eastAsia="it-IT"/>
        </w:rPr>
        <w:t xml:space="preserve"> Ogni giorno essa va nutrita, fortificata, corroborata, santificata, portata nello splendore della grazia e della verità di Cristo Gesù. </w:t>
      </w:r>
      <w:r w:rsidRPr="00F76FB5">
        <w:rPr>
          <w:rFonts w:ascii="Arial" w:eastAsia="Times New Roman" w:hAnsi="Arial"/>
          <w:i/>
          <w:sz w:val="24"/>
          <w:szCs w:val="20"/>
          <w:lang w:val="la-Latn" w:eastAsia="it-IT"/>
        </w:rPr>
        <w:t>Per questo è giusto dedicare un tempo necessario alla vita dello spirito: preghiera, sacramenti, conoscenza.</w:t>
      </w:r>
      <w:r w:rsidRPr="00F76FB5">
        <w:rPr>
          <w:rFonts w:ascii="Arial" w:eastAsia="Times New Roman" w:hAnsi="Arial"/>
          <w:sz w:val="24"/>
          <w:szCs w:val="20"/>
          <w:lang w:val="la-Latn" w:eastAsia="it-IT"/>
        </w:rPr>
        <w:t xml:space="preserve"> Chi non fa questo espone la sua vocazione a sicura morte spirituale. Se la vocazione muore, muore tutto ciò che con essa è stato posto in essere. </w:t>
      </w:r>
      <w:r w:rsidRPr="00F76FB5">
        <w:rPr>
          <w:rFonts w:ascii="Arial" w:eastAsia="Times New Roman" w:hAnsi="Arial"/>
          <w:i/>
          <w:sz w:val="24"/>
          <w:szCs w:val="20"/>
          <w:lang w:val="la-Latn" w:eastAsia="it-IT"/>
        </w:rPr>
        <w:t>Un solo esempio è sufficiente: la vocazione al sacerdozio è sempre da coltivare, da nutrire.</w:t>
      </w:r>
      <w:r w:rsidRPr="00F76FB5">
        <w:rPr>
          <w:rFonts w:ascii="Arial" w:eastAsia="Times New Roman" w:hAnsi="Arial"/>
          <w:sz w:val="24"/>
          <w:szCs w:val="20"/>
          <w:lang w:val="la-Latn" w:eastAsia="it-IT"/>
        </w:rPr>
        <w:t xml:space="preserve"> Se non la si coltiva e non la si nutre, alla fine essa muore e se muore tutto muore con essa, anche il ministero, sovente trascurato, abbandonato, lasciato del tutto. </w:t>
      </w:r>
    </w:p>
    <w:p w14:paraId="059C9C8D"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tentazione ha come fine quello di arrestare la nostra crescita cristiana, riportandoci nel male, nel peccato. </w:t>
      </w:r>
      <w:r w:rsidRPr="00F76FB5">
        <w:rPr>
          <w:rFonts w:ascii="Arial" w:eastAsia="Times New Roman" w:hAnsi="Arial"/>
          <w:i/>
          <w:sz w:val="24"/>
          <w:szCs w:val="20"/>
          <w:lang w:val="la-Latn" w:eastAsia="it-IT"/>
        </w:rPr>
        <w:t>Se vinciamo la tentazione, ciò che serviva per arrestare, o fermare la nostra crescita spirituale, si trasforma in momento di forte crescita.</w:t>
      </w:r>
      <w:r w:rsidRPr="00F76FB5">
        <w:rPr>
          <w:rFonts w:ascii="Arial" w:eastAsia="Times New Roman" w:hAnsi="Arial"/>
          <w:sz w:val="24"/>
          <w:szCs w:val="20"/>
          <w:lang w:val="la-Latn" w:eastAsia="it-IT"/>
        </w:rPr>
        <w:t xml:space="preserve"> Cristo Gesù fu tentato per non andare in Croce. La tentazione avrebbe voluto impedirgli il compimento della salvezza. </w:t>
      </w:r>
      <w:r w:rsidRPr="00F76FB5">
        <w:rPr>
          <w:rFonts w:ascii="Arial" w:eastAsia="Times New Roman" w:hAnsi="Arial"/>
          <w:i/>
          <w:sz w:val="24"/>
          <w:szCs w:val="20"/>
          <w:lang w:val="la-Latn" w:eastAsia="it-IT"/>
        </w:rPr>
        <w:t xml:space="preserve">Lui superò la tentazione e ciò che </w:t>
      </w:r>
      <w:r w:rsidRPr="00F76FB5">
        <w:rPr>
          <w:rFonts w:ascii="Arial" w:eastAsia="Times New Roman" w:hAnsi="Arial"/>
          <w:i/>
          <w:sz w:val="24"/>
          <w:szCs w:val="20"/>
          <w:lang w:val="la-Latn" w:eastAsia="it-IT"/>
        </w:rPr>
        <w:lastRenderedPageBreak/>
        <w:t>serviva per la distruzione di Cristo è divenuto mezzo e via per la distruzione di satana.</w:t>
      </w:r>
      <w:r w:rsidRPr="00F76FB5">
        <w:rPr>
          <w:rFonts w:ascii="Arial" w:eastAsia="Times New Roman" w:hAnsi="Arial"/>
          <w:sz w:val="24"/>
          <w:szCs w:val="20"/>
          <w:lang w:val="la-Latn" w:eastAsia="it-IT"/>
        </w:rPr>
        <w:t xml:space="preserve"> Il cristiano che sa questo, mette ogni impegno per vincere la tentazione e così vince Satana e lo priva di potestà su di lui. </w:t>
      </w:r>
    </w:p>
    <w:p w14:paraId="642E7C33"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La propria elezione e la propria vocazione si rendono più sicure crescendo ogni giorno in grazia e in verità, compiendo l’opera della carità che esse comportano in sé. </w:t>
      </w:r>
      <w:r w:rsidRPr="00F76FB5">
        <w:rPr>
          <w:rFonts w:ascii="Arial" w:eastAsia="Times New Roman" w:hAnsi="Arial"/>
          <w:i/>
          <w:sz w:val="24"/>
          <w:szCs w:val="20"/>
          <w:lang w:val="la-Latn" w:eastAsia="it-IT"/>
        </w:rPr>
        <w:t>Chi fa questo, si irrobustisce nella vita spirituale, cresce e diviene impeccabile.</w:t>
      </w:r>
      <w:r w:rsidRPr="00F76FB5">
        <w:rPr>
          <w:rFonts w:ascii="Arial" w:eastAsia="Times New Roman" w:hAnsi="Arial"/>
          <w:sz w:val="24"/>
          <w:szCs w:val="20"/>
          <w:lang w:val="la-Latn" w:eastAsia="it-IT"/>
        </w:rPr>
        <w:t xml:space="preserve"> Più grazia di Dio è nella nostra anima e più difficile diviene per noi cadere nel peccato. Per questo la parola di Pietro non è né promessa e né profezia. </w:t>
      </w:r>
      <w:r w:rsidRPr="00F76FB5">
        <w:rPr>
          <w:rFonts w:ascii="Arial" w:eastAsia="Times New Roman" w:hAnsi="Arial"/>
          <w:i/>
          <w:sz w:val="24"/>
          <w:szCs w:val="20"/>
          <w:lang w:val="la-Latn" w:eastAsia="it-IT"/>
        </w:rPr>
        <w:t>È semplicemente verità della nostra fede.</w:t>
      </w:r>
      <w:r w:rsidRPr="00F76FB5">
        <w:rPr>
          <w:rFonts w:ascii="Arial" w:eastAsia="Times New Roman" w:hAnsi="Arial"/>
          <w:sz w:val="24"/>
          <w:szCs w:val="20"/>
          <w:lang w:val="la-Latn" w:eastAsia="it-IT"/>
        </w:rPr>
        <w:t xml:space="preserve"> </w:t>
      </w:r>
      <w:r w:rsidRPr="00F76FB5">
        <w:rPr>
          <w:rFonts w:ascii="Arial" w:eastAsia="Times New Roman" w:hAnsi="Arial"/>
          <w:i/>
          <w:sz w:val="24"/>
          <w:szCs w:val="20"/>
          <w:lang w:val="la-Latn" w:eastAsia="it-IT"/>
        </w:rPr>
        <w:t>È la verità più grande sulla potenza della grazia, che una volta divenuta adulta in noi e crescendo noi sempre in essa, ci rende vittoriosi contro ogni peccato.</w:t>
      </w:r>
      <w:r w:rsidRPr="00F76FB5">
        <w:rPr>
          <w:rFonts w:ascii="Arial" w:eastAsia="Times New Roman" w:hAnsi="Arial"/>
          <w:sz w:val="24"/>
          <w:szCs w:val="20"/>
          <w:lang w:val="la-Latn" w:eastAsia="it-IT"/>
        </w:rPr>
        <w:t xml:space="preserve"> Nella grazia e nella sua potenza che vince ogni peccato dobbiamo credere con fede più ferma, più convinta, più santa. </w:t>
      </w:r>
    </w:p>
    <w:p w14:paraId="665FAC75"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L’ingresso nel regno eterno del Signore, è ampiamente aperto perché con la forza della grazia ogni peccato </w:t>
      </w:r>
      <w:r w:rsidRPr="00F76FB5">
        <w:rPr>
          <w:rFonts w:ascii="Arial" w:eastAsia="Times New Roman" w:hAnsi="Arial"/>
          <w:i/>
          <w:sz w:val="24"/>
          <w:szCs w:val="20"/>
          <w:lang w:val="la-Latn" w:eastAsia="it-IT"/>
        </w:rPr>
        <w:t xml:space="preserve">può essere vinto, superato, estirpato. </w:t>
      </w:r>
      <w:r w:rsidRPr="00F76FB5">
        <w:rPr>
          <w:rFonts w:ascii="Arial" w:eastAsia="Times New Roman" w:hAnsi="Arial"/>
          <w:sz w:val="24"/>
          <w:szCs w:val="20"/>
          <w:lang w:val="la-Latn" w:eastAsia="it-IT"/>
        </w:rPr>
        <w:t xml:space="preserve">L’impedimento verso il regno eterno di Dio è solo il peccato. Chi vince il peccato è senza alcun impedimento. Egli progredisce speditamente verso il Cielo. </w:t>
      </w:r>
    </w:p>
    <w:p w14:paraId="7F67EEF9" w14:textId="77777777" w:rsidR="00F76FB5" w:rsidRPr="00F76FB5" w:rsidRDefault="00F76FB5" w:rsidP="00F76FB5">
      <w:pPr>
        <w:spacing w:after="120" w:line="240" w:lineRule="auto"/>
        <w:jc w:val="both"/>
        <w:rPr>
          <w:rFonts w:ascii="Arial" w:eastAsia="Times New Roman" w:hAnsi="Arial"/>
          <w:sz w:val="24"/>
          <w:szCs w:val="20"/>
          <w:lang w:val="la-Latn" w:eastAsia="it-IT"/>
        </w:rPr>
      </w:pPr>
      <w:r w:rsidRPr="00F76FB5">
        <w:rPr>
          <w:rFonts w:ascii="Arial" w:eastAsia="Times New Roman" w:hAnsi="Arial"/>
          <w:sz w:val="24"/>
          <w:szCs w:val="20"/>
          <w:lang w:val="la-Latn" w:eastAsia="it-IT"/>
        </w:rPr>
        <w:t xml:space="preserve">Non è il Vangelo in sé che è esposto alla dimenticanza e alla corruzione. È il Vangelo in noi. È la verità in noi. È la grazia in noi. Se si corrompe in noi, per noi può corrompersi anche negli altri. </w:t>
      </w:r>
      <w:r w:rsidRPr="00F76FB5">
        <w:rPr>
          <w:rFonts w:ascii="Arial" w:eastAsia="Times New Roman" w:hAnsi="Arial"/>
          <w:i/>
          <w:sz w:val="24"/>
          <w:szCs w:val="20"/>
          <w:lang w:val="la-Latn" w:eastAsia="it-IT"/>
        </w:rPr>
        <w:t>Chi sa questo, evita ogni falsa sicurezza e ogni giorno ravviva in lui la verità del Vangelo, confrontandosi con esso, leggendolo, meditandolo, pregando perché il Signore lo scriva nel suo cuore come ha scritto sulla pietra la Legge della prima alleanza.</w:t>
      </w:r>
      <w:r w:rsidRPr="00F76FB5">
        <w:rPr>
          <w:rFonts w:ascii="Arial" w:eastAsia="Times New Roman" w:hAnsi="Arial"/>
          <w:sz w:val="24"/>
          <w:szCs w:val="20"/>
          <w:lang w:val="la-Latn" w:eastAsia="it-IT"/>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F76FB5">
        <w:rPr>
          <w:rFonts w:ascii="Arial" w:eastAsia="Times New Roman" w:hAnsi="Arial"/>
          <w:i/>
          <w:sz w:val="24"/>
          <w:szCs w:val="20"/>
          <w:lang w:val="la-Latn" w:eastAsia="it-IT"/>
        </w:rPr>
        <w:t>Quando questo non avviene, avviene invece che il Vangelo si corrompe dentro di noi e corrotto in noi, diviene causa di corruzione anche negli altri.</w:t>
      </w:r>
      <w:r w:rsidRPr="00F76FB5">
        <w:rPr>
          <w:rFonts w:ascii="Arial" w:eastAsia="Times New Roman" w:hAnsi="Arial"/>
          <w:sz w:val="24"/>
          <w:szCs w:val="20"/>
          <w:lang w:val="la-Latn" w:eastAsia="it-IT"/>
        </w:rPr>
        <w:t xml:space="preserve"> Di questa corruzione il cristiano è responsabile dinanzi a Dio. È responsabile anche di ogni fratello che si perde a causa della corruzione del Vangelo nel suo cuore. </w:t>
      </w:r>
    </w:p>
    <w:p w14:paraId="5147CAEE" w14:textId="77777777" w:rsidR="00F76FB5" w:rsidRPr="00F76FB5" w:rsidRDefault="00F76FB5" w:rsidP="00F76FB5">
      <w:pPr>
        <w:spacing w:after="120" w:line="240" w:lineRule="auto"/>
        <w:jc w:val="both"/>
        <w:rPr>
          <w:rFonts w:ascii="Arial" w:eastAsia="Times New Roman" w:hAnsi="Arial"/>
          <w:sz w:val="24"/>
          <w:szCs w:val="20"/>
          <w:lang w:val="la-Latn" w:eastAsia="it-IT"/>
        </w:rPr>
      </w:pPr>
    </w:p>
    <w:p w14:paraId="4A40EBB2" w14:textId="77777777" w:rsidR="00F76FB5" w:rsidRPr="00F76FB5" w:rsidRDefault="00F76FB5" w:rsidP="00F76FB5">
      <w:pPr>
        <w:spacing w:after="0" w:line="240" w:lineRule="auto"/>
        <w:rPr>
          <w:rFonts w:ascii="Arial" w:eastAsia="Times New Roman" w:hAnsi="Arial" w:cs="Arial"/>
          <w:sz w:val="24"/>
          <w:szCs w:val="24"/>
          <w:lang w:val="la-Latn" w:eastAsia="it-IT"/>
        </w:rPr>
      </w:pPr>
    </w:p>
    <w:p w14:paraId="379EE055" w14:textId="77777777" w:rsidR="00F76FB5" w:rsidRPr="00F76FB5" w:rsidRDefault="00F76FB5" w:rsidP="00F76FB5">
      <w:pPr>
        <w:keepNext/>
        <w:spacing w:after="120" w:line="240" w:lineRule="auto"/>
        <w:jc w:val="center"/>
        <w:outlineLvl w:val="1"/>
        <w:rPr>
          <w:rFonts w:ascii="Arial" w:eastAsia="Times New Roman" w:hAnsi="Arial" w:cs="Arial"/>
          <w:b/>
          <w:sz w:val="32"/>
          <w:szCs w:val="32"/>
          <w:lang w:val="la-Latn" w:eastAsia="it-IT"/>
        </w:rPr>
      </w:pPr>
      <w:bookmarkStart w:id="788" w:name="_Toc193124477"/>
      <w:r w:rsidRPr="00F76FB5">
        <w:rPr>
          <w:rFonts w:ascii="Arial" w:eastAsia="Times New Roman" w:hAnsi="Arial" w:cs="Arial"/>
          <w:b/>
          <w:sz w:val="32"/>
          <w:szCs w:val="32"/>
          <w:lang w:val="la-Latn" w:eastAsia="it-IT"/>
        </w:rPr>
        <w:t>LETTERA DI GIUDA</w:t>
      </w:r>
      <w:bookmarkEnd w:id="788"/>
    </w:p>
    <w:p w14:paraId="65110075" w14:textId="77777777" w:rsidR="00F76FB5" w:rsidRPr="00F76FB5" w:rsidRDefault="00F76FB5" w:rsidP="00F76FB5">
      <w:pPr>
        <w:spacing w:after="120" w:line="240" w:lineRule="auto"/>
        <w:ind w:right="567"/>
        <w:jc w:val="both"/>
        <w:rPr>
          <w:rFonts w:ascii="Arial" w:eastAsia="Times New Roman" w:hAnsi="Arial"/>
          <w:b/>
          <w:bCs/>
          <w:sz w:val="24"/>
          <w:szCs w:val="20"/>
          <w:lang w:val="la-Latn" w:eastAsia="it-IT"/>
        </w:rPr>
      </w:pPr>
      <w:r w:rsidRPr="00F76FB5">
        <w:rPr>
          <w:rFonts w:ascii="Arial" w:eastAsia="Times New Roman" w:hAnsi="Arial"/>
          <w:b/>
          <w:bCs/>
          <w:sz w:val="24"/>
          <w:szCs w:val="20"/>
          <w:lang w:val="la-Latn" w:eastAsia="it-IT"/>
        </w:rPr>
        <w:t>Riflessione</w:t>
      </w:r>
    </w:p>
    <w:p w14:paraId="584B71B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Volendoci chiedere qual è il principio primo sul quale si regge l’argomentazione, o l’annunzio di Giuda, la risposta non può essere che una sola: </w:t>
      </w:r>
      <w:r w:rsidRPr="00F76FB5">
        <w:rPr>
          <w:rFonts w:ascii="Arial" w:eastAsia="Times New Roman" w:hAnsi="Arial"/>
          <w:i/>
          <w:sz w:val="24"/>
          <w:szCs w:val="20"/>
          <w:lang w:eastAsia="it-IT"/>
        </w:rPr>
        <w:t xml:space="preserve">la Scrittura è verità della Scrittura. </w:t>
      </w:r>
      <w:r w:rsidRPr="00F76FB5">
        <w:rPr>
          <w:rFonts w:ascii="Arial" w:eastAsia="Times New Roman" w:hAnsi="Arial"/>
          <w:sz w:val="24"/>
          <w:szCs w:val="20"/>
          <w:lang w:eastAsia="it-IT"/>
        </w:rPr>
        <w:t>Questo principio vale per:</w:t>
      </w:r>
    </w:p>
    <w:p w14:paraId="6155E12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teologia.</w:t>
      </w:r>
      <w:r w:rsidRPr="00F76FB5">
        <w:rPr>
          <w:rFonts w:ascii="Arial" w:eastAsia="Times New Roman" w:hAnsi="Arial"/>
          <w:bCs/>
          <w:sz w:val="24"/>
          <w:szCs w:val="20"/>
          <w:lang w:eastAsia="it-IT"/>
        </w:rPr>
        <w:t xml:space="preserve"> La teologia </w:t>
      </w:r>
      <w:r w:rsidRPr="00F76FB5">
        <w:rPr>
          <w:rFonts w:ascii="Arial" w:eastAsia="Times New Roman" w:hAnsi="Arial"/>
          <w:bCs/>
          <w:i/>
          <w:sz w:val="24"/>
          <w:szCs w:val="20"/>
          <w:lang w:eastAsia="it-IT"/>
        </w:rPr>
        <w:t>è la comprensione della Parola secondo la verità tutta intera verso la quale lo Spirito del Signore conduce la Chiesa nell’oggi della storia</w:t>
      </w:r>
      <w:r w:rsidRPr="00F76FB5">
        <w:rPr>
          <w:rFonts w:ascii="Arial" w:eastAsia="Times New Roman" w:hAnsi="Arial"/>
          <w:bCs/>
          <w:sz w:val="24"/>
          <w:szCs w:val="20"/>
          <w:lang w:eastAsia="it-IT"/>
        </w:rPr>
        <w:t xml:space="preserve">. Oggi lo Spirito dona la verità tutta intera, </w:t>
      </w:r>
      <w:r w:rsidRPr="00F76FB5">
        <w:rPr>
          <w:rFonts w:ascii="Arial" w:eastAsia="Times New Roman" w:hAnsi="Arial"/>
          <w:bCs/>
          <w:i/>
          <w:sz w:val="24"/>
          <w:szCs w:val="20"/>
          <w:lang w:eastAsia="it-IT"/>
        </w:rPr>
        <w:t>oggi la teologia comprende cosa dice lo Spirito alla sua Chiesa, oggi lo spiega alla mente credente, perché vi aderisca senza riserve</w:t>
      </w:r>
      <w:r w:rsidRPr="00F76FB5">
        <w:rPr>
          <w:rFonts w:ascii="Arial" w:eastAsia="Times New Roman" w:hAnsi="Arial"/>
          <w:bCs/>
          <w:sz w:val="24"/>
          <w:szCs w:val="20"/>
          <w:lang w:eastAsia="it-IT"/>
        </w:rPr>
        <w:t xml:space="preserve">. La teologia è </w:t>
      </w:r>
      <w:r w:rsidRPr="00F76FB5">
        <w:rPr>
          <w:rFonts w:ascii="Arial" w:eastAsia="Times New Roman" w:hAnsi="Arial"/>
          <w:bCs/>
          <w:i/>
          <w:sz w:val="24"/>
          <w:szCs w:val="20"/>
          <w:lang w:eastAsia="it-IT"/>
        </w:rPr>
        <w:t>aiuto alla mente</w:t>
      </w:r>
      <w:r w:rsidRPr="00F76FB5">
        <w:rPr>
          <w:rFonts w:ascii="Arial" w:eastAsia="Times New Roman" w:hAnsi="Arial"/>
          <w:bCs/>
          <w:sz w:val="24"/>
          <w:szCs w:val="20"/>
          <w:lang w:eastAsia="it-IT"/>
        </w:rPr>
        <w:t xml:space="preserve">, che è sempre storica, a credere alla verità tutta intera, </w:t>
      </w:r>
      <w:r w:rsidRPr="00F76FB5">
        <w:rPr>
          <w:rFonts w:ascii="Arial" w:eastAsia="Times New Roman" w:hAnsi="Arial"/>
          <w:bCs/>
          <w:i/>
          <w:sz w:val="24"/>
          <w:szCs w:val="20"/>
          <w:lang w:eastAsia="it-IT"/>
        </w:rPr>
        <w:t>anch’essa dono nella storia attuale</w:t>
      </w:r>
      <w:r w:rsidRPr="00F76FB5">
        <w:rPr>
          <w:rFonts w:ascii="Arial" w:eastAsia="Times New Roman" w:hAnsi="Arial"/>
          <w:bCs/>
          <w:sz w:val="24"/>
          <w:szCs w:val="20"/>
          <w:lang w:eastAsia="it-IT"/>
        </w:rPr>
        <w:t xml:space="preserve">, perché </w:t>
      </w:r>
      <w:r w:rsidRPr="00F76FB5">
        <w:rPr>
          <w:rFonts w:ascii="Arial" w:eastAsia="Times New Roman" w:hAnsi="Arial"/>
          <w:bCs/>
          <w:sz w:val="24"/>
          <w:szCs w:val="20"/>
          <w:lang w:eastAsia="it-IT"/>
        </w:rPr>
        <w:lastRenderedPageBreak/>
        <w:t xml:space="preserve">l’accolga e la faccia sua in ogni sua più piccola parte. </w:t>
      </w:r>
      <w:r w:rsidRPr="00F76FB5">
        <w:rPr>
          <w:rFonts w:ascii="Arial" w:eastAsia="Times New Roman" w:hAnsi="Arial"/>
          <w:bCs/>
          <w:i/>
          <w:sz w:val="24"/>
          <w:szCs w:val="20"/>
          <w:lang w:eastAsia="it-IT"/>
        </w:rPr>
        <w:t>Lo Spirito conduce a comprendere la Scrittura, il Vangelo, la Parola di Cristo Gesù</w:t>
      </w:r>
      <w:r w:rsidRPr="00F76FB5">
        <w:rPr>
          <w:rFonts w:ascii="Arial" w:eastAsia="Times New Roman" w:hAnsi="Arial"/>
          <w:bCs/>
          <w:sz w:val="24"/>
          <w:szCs w:val="20"/>
          <w:lang w:eastAsia="it-IT"/>
        </w:rPr>
        <w:t xml:space="preserve">. Non esiste vera comprensione teologica della verità dello Spirito Santo, </w:t>
      </w:r>
      <w:r w:rsidRPr="00F76FB5">
        <w:rPr>
          <w:rFonts w:ascii="Arial" w:eastAsia="Times New Roman" w:hAnsi="Arial"/>
          <w:bCs/>
          <w:i/>
          <w:sz w:val="24"/>
          <w:szCs w:val="20"/>
          <w:lang w:eastAsia="it-IT"/>
        </w:rPr>
        <w:t>che non debba trovare il suo unico e solo fondamento di verità nella Scrittura</w:t>
      </w:r>
      <w:r w:rsidRPr="00F76FB5">
        <w:rPr>
          <w:rFonts w:ascii="Arial" w:eastAsia="Times New Roman" w:hAnsi="Arial"/>
          <w:bCs/>
          <w:sz w:val="24"/>
          <w:szCs w:val="20"/>
          <w:lang w:eastAsia="it-IT"/>
        </w:rPr>
        <w:t xml:space="preserve">. Nessuna verità teologica potrà mai dirsi vera se è in evidente contrasto </w:t>
      </w:r>
      <w:r w:rsidRPr="00F76FB5">
        <w:rPr>
          <w:rFonts w:ascii="Arial" w:eastAsia="Times New Roman" w:hAnsi="Arial"/>
          <w:bCs/>
          <w:i/>
          <w:sz w:val="24"/>
          <w:szCs w:val="20"/>
          <w:lang w:eastAsia="it-IT"/>
        </w:rPr>
        <w:t>con la verità tutta intera della Scrittura</w:t>
      </w:r>
      <w:r w:rsidRPr="00F76FB5">
        <w:rPr>
          <w:rFonts w:ascii="Arial" w:eastAsia="Times New Roman" w:hAnsi="Arial"/>
          <w:bCs/>
          <w:sz w:val="24"/>
          <w:szCs w:val="20"/>
          <w:lang w:eastAsia="it-IT"/>
        </w:rPr>
        <w:t xml:space="preserve">. È sufficiente applicare questo principio </w:t>
      </w:r>
      <w:r w:rsidRPr="00F76FB5">
        <w:rPr>
          <w:rFonts w:ascii="Arial" w:eastAsia="Times New Roman" w:hAnsi="Arial"/>
          <w:bCs/>
          <w:i/>
          <w:sz w:val="24"/>
          <w:szCs w:val="20"/>
          <w:lang w:eastAsia="it-IT"/>
        </w:rPr>
        <w:t xml:space="preserve">con sana intelligenza </w:t>
      </w:r>
      <w:r w:rsidRPr="00F76FB5">
        <w:rPr>
          <w:rFonts w:ascii="Arial" w:eastAsia="Times New Roman" w:hAnsi="Arial"/>
          <w:bCs/>
          <w:sz w:val="24"/>
          <w:szCs w:val="20"/>
          <w:lang w:eastAsia="it-IT"/>
        </w:rPr>
        <w:t xml:space="preserve">e ci si potrà sempre guardare dal cadere nella falsità. </w:t>
      </w:r>
    </w:p>
    <w:p w14:paraId="36AA878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morale. </w:t>
      </w:r>
      <w:r w:rsidRPr="00F76FB5">
        <w:rPr>
          <w:rFonts w:ascii="Arial" w:eastAsia="Times New Roman" w:hAnsi="Arial"/>
          <w:sz w:val="24"/>
          <w:szCs w:val="20"/>
          <w:lang w:eastAsia="it-IT"/>
        </w:rPr>
        <w:t xml:space="preserve">La morale è la trascrizione </w:t>
      </w:r>
      <w:r w:rsidRPr="00F76FB5">
        <w:rPr>
          <w:rFonts w:ascii="Arial" w:eastAsia="Times New Roman" w:hAnsi="Arial"/>
          <w:i/>
          <w:sz w:val="24"/>
          <w:szCs w:val="20"/>
          <w:lang w:eastAsia="it-IT"/>
        </w:rPr>
        <w:t>in vita, in azione, in comportamento di ogni Parola di Cristo Gesù, secondo la verità tutta intera cui oggi, in quest’ora della storia, conduce lo Spirito Santo</w:t>
      </w:r>
      <w:r w:rsidRPr="00F76FB5">
        <w:rPr>
          <w:rFonts w:ascii="Arial" w:eastAsia="Times New Roman" w:hAnsi="Arial"/>
          <w:sz w:val="24"/>
          <w:szCs w:val="20"/>
          <w:lang w:eastAsia="it-IT"/>
        </w:rPr>
        <w:t xml:space="preserve">. Nessuna morale potrà dirsi vera, </w:t>
      </w:r>
      <w:r w:rsidRPr="00F76FB5">
        <w:rPr>
          <w:rFonts w:ascii="Arial" w:eastAsia="Times New Roman" w:hAnsi="Arial"/>
          <w:i/>
          <w:sz w:val="24"/>
          <w:szCs w:val="20"/>
          <w:lang w:eastAsia="it-IT"/>
        </w:rPr>
        <w:t>se nella lettera e nello spirito è in contraddizione e in opposizione, in poco o in molto, con la verità della Scrittura e dello Spirito Santo</w:t>
      </w:r>
      <w:r w:rsidRPr="00F76FB5">
        <w:rPr>
          <w:rFonts w:ascii="Arial" w:eastAsia="Times New Roman" w:hAnsi="Arial"/>
          <w:sz w:val="24"/>
          <w:szCs w:val="20"/>
          <w:lang w:eastAsia="it-IT"/>
        </w:rPr>
        <w:t xml:space="preserve">. Né lo Spirito di Dio contro la Scrittura, né la Scrittura contro lo Spirito di Dio. </w:t>
      </w:r>
      <w:r w:rsidRPr="00F76FB5">
        <w:rPr>
          <w:rFonts w:ascii="Arial" w:eastAsia="Times New Roman" w:hAnsi="Arial"/>
          <w:i/>
          <w:sz w:val="24"/>
          <w:szCs w:val="20"/>
          <w:lang w:eastAsia="it-IT"/>
        </w:rPr>
        <w:t>Spirito di Dio e Scrittura, Spirito di Dio e teologia, Spirito di Dio e Apostoli, Spirito di Dio e sana moralità devono essere una sola inseparabile, inscindibile, eterna unità</w:t>
      </w:r>
      <w:r w:rsidRPr="00F76FB5">
        <w:rPr>
          <w:rFonts w:ascii="Arial" w:eastAsia="Times New Roman" w:hAnsi="Arial"/>
          <w:sz w:val="24"/>
          <w:szCs w:val="20"/>
          <w:lang w:eastAsia="it-IT"/>
        </w:rPr>
        <w:t xml:space="preserve">. È assai facile allora sapere dove è l’errore e dove invece abita la pienezza della verità. </w:t>
      </w:r>
      <w:r w:rsidRPr="00F76FB5">
        <w:rPr>
          <w:rFonts w:ascii="Arial" w:eastAsia="Times New Roman" w:hAnsi="Arial"/>
          <w:i/>
          <w:sz w:val="24"/>
          <w:szCs w:val="20"/>
          <w:lang w:eastAsia="it-IT"/>
        </w:rPr>
        <w:t>La pienezza della verità morale abita in quell’uomo che vive in comunione con lo Spirito Santo, con gli Apostoli, con la Comunità dei credenti, con la sana e santa teologia</w:t>
      </w:r>
      <w:r w:rsidRPr="00F76FB5">
        <w:rPr>
          <w:rFonts w:ascii="Arial" w:eastAsia="Times New Roman" w:hAnsi="Arial"/>
          <w:sz w:val="24"/>
          <w:szCs w:val="20"/>
          <w:lang w:eastAsia="it-IT"/>
        </w:rPr>
        <w:t xml:space="preserve">. L’unità è principio di verità e di sana moralità. La separazione dalla Chiesa espone sempre alla non sana moralità. </w:t>
      </w:r>
    </w:p>
    <w:p w14:paraId="471F20E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L’ascetica. </w:t>
      </w:r>
      <w:r w:rsidRPr="00F76FB5">
        <w:rPr>
          <w:rFonts w:ascii="Arial" w:eastAsia="Times New Roman" w:hAnsi="Arial"/>
          <w:sz w:val="24"/>
          <w:szCs w:val="20"/>
          <w:lang w:eastAsia="it-IT"/>
        </w:rPr>
        <w:t xml:space="preserve">L’ascetica </w:t>
      </w:r>
      <w:r w:rsidRPr="00F76FB5">
        <w:rPr>
          <w:rFonts w:ascii="Arial" w:eastAsia="Times New Roman" w:hAnsi="Arial"/>
          <w:i/>
          <w:sz w:val="24"/>
          <w:szCs w:val="20"/>
          <w:lang w:eastAsia="it-IT"/>
        </w:rPr>
        <w:t xml:space="preserve">è cammino del cristiano di verità in verità, di giustizia in giustizia, di santità in santità, nella messa in pratica di ogni Parola del Vangelo. </w:t>
      </w:r>
      <w:r w:rsidRPr="00F76FB5">
        <w:rPr>
          <w:rFonts w:ascii="Arial" w:eastAsia="Times New Roman" w:hAnsi="Arial"/>
          <w:sz w:val="24"/>
          <w:szCs w:val="20"/>
          <w:lang w:eastAsia="it-IT"/>
        </w:rPr>
        <w:t xml:space="preserve">Nessun cammino di progresso nella santità sarà mai possibile se </w:t>
      </w:r>
      <w:r w:rsidRPr="00F76FB5">
        <w:rPr>
          <w:rFonts w:ascii="Arial" w:eastAsia="Times New Roman" w:hAnsi="Arial"/>
          <w:i/>
          <w:sz w:val="24"/>
          <w:szCs w:val="20"/>
          <w:lang w:eastAsia="it-IT"/>
        </w:rPr>
        <w:t xml:space="preserve">c’è distacco, oppure comprensione non secondo la pienezza di verità </w:t>
      </w:r>
      <w:r w:rsidRPr="00F76FB5">
        <w:rPr>
          <w:rFonts w:ascii="Arial" w:eastAsia="Times New Roman" w:hAnsi="Arial"/>
          <w:sz w:val="24"/>
          <w:szCs w:val="20"/>
          <w:lang w:eastAsia="it-IT"/>
        </w:rPr>
        <w:t xml:space="preserve">nella quale fino a questo momento ci ha condotto lo Spirito del Signore. </w:t>
      </w:r>
      <w:r w:rsidRPr="00F76FB5">
        <w:rPr>
          <w:rFonts w:ascii="Arial" w:eastAsia="Times New Roman" w:hAnsi="Arial"/>
          <w:i/>
          <w:sz w:val="24"/>
          <w:szCs w:val="20"/>
          <w:lang w:eastAsia="it-IT"/>
        </w:rPr>
        <w:t>Chi vuole compiere un cammino ascetico, di perfezione, di vera santità, che sia luce per il mondo intero, non può, non deve prescindere dalla pienezza della verità che promana dalla Scrittura, ma anche non può non deve prescindere dalla pienezza della verità tutta intera cui oggi ci ha condotto lo Spirito, ma anche cui domani ci condurrà lo Spirito.</w:t>
      </w:r>
      <w:r w:rsidRPr="00F76FB5">
        <w:rPr>
          <w:rFonts w:ascii="Arial" w:eastAsia="Times New Roman" w:hAnsi="Arial"/>
          <w:sz w:val="24"/>
          <w:szCs w:val="20"/>
          <w:lang w:eastAsia="it-IT"/>
        </w:rPr>
        <w:t xml:space="preserve"> Ascetica, storia, tempo camminano insieme, perché </w:t>
      </w:r>
      <w:r w:rsidRPr="00F76FB5">
        <w:rPr>
          <w:rFonts w:ascii="Arial" w:eastAsia="Times New Roman" w:hAnsi="Arial"/>
          <w:i/>
          <w:sz w:val="24"/>
          <w:szCs w:val="20"/>
          <w:lang w:eastAsia="it-IT"/>
        </w:rPr>
        <w:t>Scrittura, Spirito Santo e uomo storico camminano insieme</w:t>
      </w:r>
      <w:r w:rsidRPr="00F76FB5">
        <w:rPr>
          <w:rFonts w:ascii="Arial" w:eastAsia="Times New Roman" w:hAnsi="Arial"/>
          <w:sz w:val="24"/>
          <w:szCs w:val="20"/>
          <w:lang w:eastAsia="it-IT"/>
        </w:rPr>
        <w:t xml:space="preserve">. Ogni cammino ascetico fuori, o lontano, o discordante con la Scrittura e con lo Spirito Santo, è sicuramente non buono, non santo, non giusto. </w:t>
      </w:r>
      <w:r w:rsidRPr="00F76FB5">
        <w:rPr>
          <w:rFonts w:ascii="Arial" w:eastAsia="Times New Roman" w:hAnsi="Arial"/>
          <w:i/>
          <w:sz w:val="24"/>
          <w:szCs w:val="20"/>
          <w:lang w:eastAsia="it-IT"/>
        </w:rPr>
        <w:t>Di esso ci si deve liberare</w:t>
      </w:r>
      <w:r w:rsidRPr="00F76FB5">
        <w:rPr>
          <w:rFonts w:ascii="Arial" w:eastAsia="Times New Roman" w:hAnsi="Arial"/>
          <w:sz w:val="24"/>
          <w:szCs w:val="20"/>
          <w:lang w:eastAsia="it-IT"/>
        </w:rPr>
        <w:t xml:space="preserve">, se si vuole camminare secondo ciò che lo Spirito dice oggi alla sua Chiesa quanto a comprensione della Parola che Cristo ha già detto alla sua Chiesa. </w:t>
      </w:r>
      <w:r w:rsidRPr="00F76FB5">
        <w:rPr>
          <w:rFonts w:ascii="Arial" w:eastAsia="Times New Roman" w:hAnsi="Arial"/>
          <w:i/>
          <w:sz w:val="24"/>
          <w:szCs w:val="20"/>
          <w:lang w:eastAsia="it-IT"/>
        </w:rPr>
        <w:t>Nessun cammino spirituale potrà dirsi vero della verità attuale e piena che ci dona lo Spirito del Signore, se non viene verificato dalla Parola della Scrittura.</w:t>
      </w:r>
      <w:r w:rsidRPr="00F76FB5">
        <w:rPr>
          <w:rFonts w:ascii="Arial" w:eastAsia="Times New Roman" w:hAnsi="Arial"/>
          <w:sz w:val="24"/>
          <w:szCs w:val="20"/>
          <w:lang w:eastAsia="it-IT"/>
        </w:rPr>
        <w:t xml:space="preserve"> A questa unità di Spirito Santo, Scrittura e storia bisogna attenersi con la più alta attenzione. Una sola distrazione ci pone fuori del retto e santo cammino di ascesi. </w:t>
      </w:r>
    </w:p>
    <w:p w14:paraId="103D773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Pastorale, predicazione, ogni forma di evangelizzazione </w:t>
      </w:r>
      <w:r w:rsidRPr="00F76FB5">
        <w:rPr>
          <w:rFonts w:ascii="Arial" w:eastAsia="Times New Roman" w:hAnsi="Arial"/>
          <w:sz w:val="24"/>
          <w:szCs w:val="20"/>
          <w:lang w:eastAsia="it-IT"/>
        </w:rPr>
        <w:t xml:space="preserve">sono anche loro soggette a questa legge di verità. </w:t>
      </w:r>
      <w:r w:rsidRPr="00F76FB5">
        <w:rPr>
          <w:rFonts w:ascii="Arial" w:eastAsia="Times New Roman" w:hAnsi="Arial"/>
          <w:i/>
          <w:sz w:val="24"/>
          <w:szCs w:val="20"/>
          <w:lang w:eastAsia="it-IT"/>
        </w:rPr>
        <w:t>La verità che salva deve avere per il cristiano un quadruplice fondamento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la Scrittura, lo Spirito Santo, la Chiesa, la storia</w:t>
      </w:r>
      <w:r w:rsidRPr="00F76FB5">
        <w:rPr>
          <w:rFonts w:ascii="Arial" w:eastAsia="Times New Roman" w:hAnsi="Arial"/>
          <w:sz w:val="24"/>
          <w:szCs w:val="20"/>
          <w:lang w:eastAsia="it-IT"/>
        </w:rPr>
        <w:t xml:space="preserve">. Chiesa e Scrittura sono realtà di verifica, di confronto, di riscontro, di consultazione. Spirito Santo e storia sono l’Uno colui che parla, l’altra colei che ascolta. </w:t>
      </w:r>
      <w:r w:rsidRPr="00F76FB5">
        <w:rPr>
          <w:rFonts w:ascii="Arial" w:eastAsia="Times New Roman" w:hAnsi="Arial"/>
          <w:i/>
          <w:sz w:val="24"/>
          <w:szCs w:val="20"/>
          <w:lang w:eastAsia="it-IT"/>
        </w:rPr>
        <w:t>Lo Spirito Santo parla alla storia, storia è anche la Chiesa. La storia ascolta lo Spirito. Ascoltandolo si confronta con la Chiesa e con la Scrittura</w:t>
      </w:r>
      <w:r w:rsidRPr="00F76FB5">
        <w:rPr>
          <w:rFonts w:ascii="Arial" w:eastAsia="Times New Roman" w:hAnsi="Arial"/>
          <w:sz w:val="24"/>
          <w:szCs w:val="20"/>
          <w:lang w:eastAsia="it-IT"/>
        </w:rPr>
        <w:t xml:space="preserve">. Il confronto è necessario per essere certi che la Parola dello Spirito Santo sia dello </w:t>
      </w:r>
      <w:r w:rsidRPr="00F76FB5">
        <w:rPr>
          <w:rFonts w:ascii="Arial" w:eastAsia="Times New Roman" w:hAnsi="Arial"/>
          <w:sz w:val="24"/>
          <w:szCs w:val="20"/>
          <w:lang w:eastAsia="it-IT"/>
        </w:rPr>
        <w:lastRenderedPageBreak/>
        <w:t xml:space="preserve">Spirito Santo e non dell’uomo, di molti uomini, di un’intera comunità. </w:t>
      </w:r>
      <w:r w:rsidRPr="00F76FB5">
        <w:rPr>
          <w:rFonts w:ascii="Arial" w:eastAsia="Times New Roman" w:hAnsi="Arial"/>
          <w:i/>
          <w:sz w:val="24"/>
          <w:szCs w:val="20"/>
          <w:lang w:eastAsia="it-IT"/>
        </w:rPr>
        <w:t>È viva quella storia che si pone in ascolto dello Spirito Santo e che si sa confrontare con la Chiesa e con la Scrittura tutta intera della Chiesa.</w:t>
      </w:r>
      <w:r w:rsidRPr="00F76FB5">
        <w:rPr>
          <w:rFonts w:ascii="Arial" w:eastAsia="Times New Roman" w:hAnsi="Arial"/>
          <w:sz w:val="24"/>
          <w:szCs w:val="20"/>
          <w:lang w:eastAsia="it-IT"/>
        </w:rPr>
        <w:t xml:space="preserve"> Se questo non avviene, pastorale, predicazione, evangelizzazione, primo annunzio, ogni altro dono della Parola di Dio rischia di essere non dono della Parola di Dio, secondo lo Spirito di Dio, ma dono della Parola di Dio secondo lo spirito dell’uomo. </w:t>
      </w:r>
      <w:r w:rsidRPr="00F76FB5">
        <w:rPr>
          <w:rFonts w:ascii="Arial" w:eastAsia="Times New Roman" w:hAnsi="Arial"/>
          <w:i/>
          <w:sz w:val="24"/>
          <w:szCs w:val="20"/>
          <w:lang w:eastAsia="it-IT"/>
        </w:rPr>
        <w:t>Questo quadruplice fondamento deve essere sempre evidente, chiaro, limpido non solo a noi stessi, ma anche agli altri, soprattutto a quanti noi diamo la Parola di Dio come Parola di Dio e la diamo perché Parola di Dio.</w:t>
      </w:r>
      <w:r w:rsidRPr="00F76FB5">
        <w:rPr>
          <w:rFonts w:ascii="Arial" w:eastAsia="Times New Roman" w:hAnsi="Arial"/>
          <w:sz w:val="24"/>
          <w:szCs w:val="20"/>
          <w:lang w:eastAsia="it-IT"/>
        </w:rPr>
        <w:t xml:space="preserve"> L’altro deve sapere con evidenza dimostrabile che quanto diciamo è solo Parola di Dio, sua Verità, sua Volontà. Questo è possibile se si crede che la Scrittura è verità della Scrittura e che nessuna verità può essere di Dio se non è verificata dalla Scrittura tutta intera, in ogni sua parte. </w:t>
      </w:r>
    </w:p>
    <w:p w14:paraId="2112344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Vergine Maria, Madre della Redenzione, </w:t>
      </w:r>
      <w:r w:rsidRPr="00F76FB5">
        <w:rPr>
          <w:rFonts w:ascii="Arial" w:eastAsia="Times New Roman" w:hAnsi="Arial"/>
          <w:i/>
          <w:sz w:val="24"/>
          <w:szCs w:val="20"/>
          <w:lang w:eastAsia="it-IT"/>
        </w:rPr>
        <w:t>tu che vuoi che venga ricordata al mondo la Parola di Tuo Figlio Gesù</w:t>
      </w:r>
      <w:r w:rsidRPr="00F76FB5">
        <w:rPr>
          <w:rFonts w:ascii="Arial" w:eastAsia="Times New Roman" w:hAnsi="Arial"/>
          <w:sz w:val="24"/>
          <w:szCs w:val="20"/>
          <w:lang w:eastAsia="it-IT"/>
        </w:rPr>
        <w:t xml:space="preserve">, perché da esso dimenticata, </w:t>
      </w:r>
      <w:r w:rsidRPr="00F76FB5">
        <w:rPr>
          <w:rFonts w:ascii="Arial" w:eastAsia="Times New Roman" w:hAnsi="Arial"/>
          <w:i/>
          <w:sz w:val="24"/>
          <w:szCs w:val="20"/>
          <w:lang w:eastAsia="it-IT"/>
        </w:rPr>
        <w:t>convinci i nostri cuori perché aderiscano alla Parola secondo la verità tutta intera cui conduce oggi lo Spirito del Signore</w:t>
      </w:r>
      <w:r w:rsidRPr="00F76FB5">
        <w:rPr>
          <w:rFonts w:ascii="Arial" w:eastAsia="Times New Roman" w:hAnsi="Arial"/>
          <w:sz w:val="24"/>
          <w:szCs w:val="20"/>
          <w:lang w:eastAsia="it-IT"/>
        </w:rPr>
        <w:t xml:space="preserve">. È in questa adesione senza riserva </w:t>
      </w:r>
      <w:r w:rsidRPr="00F76FB5">
        <w:rPr>
          <w:rFonts w:ascii="Arial" w:eastAsia="Times New Roman" w:hAnsi="Arial"/>
          <w:i/>
          <w:sz w:val="24"/>
          <w:szCs w:val="20"/>
          <w:lang w:eastAsia="it-IT"/>
        </w:rPr>
        <w:t>il vero ricordo, il vero annunzio, il vero dono della Parola di Gesù al mondo</w:t>
      </w:r>
      <w:r w:rsidRPr="00F76FB5">
        <w:rPr>
          <w:rFonts w:ascii="Arial" w:eastAsia="Times New Roman" w:hAnsi="Arial"/>
          <w:sz w:val="24"/>
          <w:szCs w:val="20"/>
          <w:lang w:eastAsia="it-IT"/>
        </w:rPr>
        <w:t>.</w:t>
      </w:r>
    </w:p>
    <w:p w14:paraId="526D0281" w14:textId="77777777" w:rsidR="00F76FB5" w:rsidRPr="00F76FB5" w:rsidRDefault="00F76FB5" w:rsidP="00F76FB5">
      <w:pPr>
        <w:spacing w:after="0" w:line="240" w:lineRule="auto"/>
        <w:rPr>
          <w:rFonts w:ascii="Times New Roman" w:eastAsia="Times New Roman" w:hAnsi="Times New Roman"/>
          <w:sz w:val="20"/>
          <w:szCs w:val="20"/>
          <w:lang w:eastAsia="it-IT"/>
        </w:rPr>
      </w:pPr>
    </w:p>
    <w:p w14:paraId="3B05DFDD" w14:textId="77777777" w:rsidR="00F76FB5" w:rsidRPr="00F76FB5" w:rsidRDefault="00F76FB5" w:rsidP="00F76FB5">
      <w:pPr>
        <w:spacing w:after="0" w:line="240" w:lineRule="auto"/>
        <w:rPr>
          <w:rFonts w:ascii="Times New Roman" w:eastAsia="Times New Roman" w:hAnsi="Times New Roman"/>
          <w:sz w:val="20"/>
          <w:szCs w:val="20"/>
          <w:lang w:eastAsia="it-IT"/>
        </w:rPr>
      </w:pPr>
    </w:p>
    <w:p w14:paraId="6B69E252"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89" w:name="_Toc62148452"/>
      <w:bookmarkStart w:id="790" w:name="_Toc189214280"/>
      <w:r w:rsidRPr="00F76FB5">
        <w:rPr>
          <w:rFonts w:ascii="Arial" w:eastAsia="Times New Roman" w:hAnsi="Arial" w:cs="Arial"/>
          <w:b/>
          <w:sz w:val="24"/>
          <w:szCs w:val="24"/>
          <w:lang w:eastAsia="it-IT"/>
        </w:rPr>
        <w:t>INTRODUZIONE</w:t>
      </w:r>
      <w:bookmarkEnd w:id="789"/>
      <w:bookmarkEnd w:id="790"/>
    </w:p>
    <w:p w14:paraId="581C571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domanda che la Lettera di Giuda pone al nostro spirito è questa: </w:t>
      </w:r>
      <w:r w:rsidRPr="00F76FB5">
        <w:rPr>
          <w:rFonts w:ascii="Arial" w:eastAsia="Times New Roman" w:hAnsi="Arial"/>
          <w:i/>
          <w:sz w:val="24"/>
          <w:szCs w:val="20"/>
          <w:lang w:eastAsia="it-IT"/>
        </w:rPr>
        <w:t xml:space="preserve">come fa una comunità cristiana a scoprire i falsi dottori che si insinuano in essa? Soprattutto con quale verità li si può contrastare? </w:t>
      </w:r>
      <w:r w:rsidRPr="00F76FB5">
        <w:rPr>
          <w:rFonts w:ascii="Arial" w:eastAsia="Times New Roman" w:hAnsi="Arial"/>
          <w:sz w:val="24"/>
          <w:szCs w:val="20"/>
          <w:lang w:eastAsia="it-IT"/>
        </w:rPr>
        <w:t>La risposta di Giuda, in se stessa, è semplice, lineare:</w:t>
      </w:r>
    </w:p>
    <w:p w14:paraId="52466F4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L’unica verità. </w:t>
      </w:r>
      <w:r w:rsidRPr="00F76FB5">
        <w:rPr>
          <w:rFonts w:ascii="Arial" w:eastAsia="Times New Roman" w:hAnsi="Arial"/>
          <w:sz w:val="24"/>
          <w:szCs w:val="20"/>
          <w:lang w:eastAsia="it-IT"/>
        </w:rPr>
        <w:t xml:space="preserve">L’unico Dio non può avere se non </w:t>
      </w:r>
      <w:r w:rsidRPr="00F76FB5">
        <w:rPr>
          <w:rFonts w:ascii="Arial" w:eastAsia="Times New Roman" w:hAnsi="Arial"/>
          <w:i/>
          <w:sz w:val="24"/>
          <w:szCs w:val="20"/>
          <w:lang w:eastAsia="it-IT"/>
        </w:rPr>
        <w:t>una sola Parola, una sola Verità</w:t>
      </w:r>
      <w:r w:rsidRPr="00F76FB5">
        <w:rPr>
          <w:rFonts w:ascii="Arial" w:eastAsia="Times New Roman" w:hAnsi="Arial"/>
          <w:sz w:val="24"/>
          <w:szCs w:val="20"/>
          <w:lang w:eastAsia="it-IT"/>
        </w:rPr>
        <w:t xml:space="preserve">. Alla sola Parola, alla sola Verità si risponde con </w:t>
      </w:r>
      <w:r w:rsidRPr="00F76FB5">
        <w:rPr>
          <w:rFonts w:ascii="Arial" w:eastAsia="Times New Roman" w:hAnsi="Arial"/>
          <w:i/>
          <w:sz w:val="24"/>
          <w:szCs w:val="20"/>
          <w:lang w:eastAsia="it-IT"/>
        </w:rPr>
        <w:t>una sola fede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Non può sorgere diversità di fede </w:t>
      </w:r>
      <w:r w:rsidRPr="00F76FB5">
        <w:rPr>
          <w:rFonts w:ascii="Arial" w:eastAsia="Times New Roman" w:hAnsi="Arial"/>
          <w:sz w:val="24"/>
          <w:szCs w:val="20"/>
          <w:lang w:eastAsia="it-IT"/>
        </w:rPr>
        <w:t xml:space="preserve">dove c’è unità di Parola, di Verità, dove l’Autore della Parola e della Verità è l’unico e il solo Dio. Questo principio ci permette di individuare </w:t>
      </w:r>
      <w:r w:rsidRPr="00F76FB5">
        <w:rPr>
          <w:rFonts w:ascii="Arial" w:eastAsia="Times New Roman" w:hAnsi="Arial"/>
          <w:i/>
          <w:sz w:val="24"/>
          <w:szCs w:val="20"/>
          <w:lang w:eastAsia="it-IT"/>
        </w:rPr>
        <w:t xml:space="preserve">la falsità di tutti coloro che affermano che Dio è uno, che sostengono l’unicità di Dio, o il monoteismo. </w:t>
      </w:r>
      <w:r w:rsidRPr="00F76FB5">
        <w:rPr>
          <w:rFonts w:ascii="Arial" w:eastAsia="Times New Roman" w:hAnsi="Arial"/>
          <w:sz w:val="24"/>
          <w:szCs w:val="20"/>
          <w:lang w:eastAsia="it-IT"/>
        </w:rPr>
        <w:t xml:space="preserve">Non può esistere </w:t>
      </w:r>
      <w:r w:rsidRPr="00F76FB5">
        <w:rPr>
          <w:rFonts w:ascii="Arial" w:eastAsia="Times New Roman" w:hAnsi="Arial"/>
          <w:i/>
          <w:sz w:val="24"/>
          <w:szCs w:val="20"/>
          <w:lang w:eastAsia="it-IT"/>
        </w:rPr>
        <w:t xml:space="preserve">un monoteismo ontologico e una molteplicità di parole, di verità, di morali che possono essere attribuite a questo unico Dio. </w:t>
      </w:r>
      <w:r w:rsidRPr="00F76FB5">
        <w:rPr>
          <w:rFonts w:ascii="Arial" w:eastAsia="Times New Roman" w:hAnsi="Arial"/>
          <w:sz w:val="24"/>
          <w:szCs w:val="20"/>
          <w:lang w:eastAsia="it-IT"/>
        </w:rPr>
        <w:t xml:space="preserve">Dove cambia la parola, dove muta la verità, di necessità muta anche Dio. Dio non è lo stesso. </w:t>
      </w:r>
      <w:r w:rsidRPr="00F76FB5">
        <w:rPr>
          <w:rFonts w:ascii="Arial" w:eastAsia="Times New Roman" w:hAnsi="Arial"/>
          <w:i/>
          <w:sz w:val="24"/>
          <w:szCs w:val="20"/>
          <w:lang w:eastAsia="it-IT"/>
        </w:rPr>
        <w:t>Se non è lo stesso, è un altro</w:t>
      </w:r>
      <w:r w:rsidRPr="00F76FB5">
        <w:rPr>
          <w:rFonts w:ascii="Arial" w:eastAsia="Times New Roman" w:hAnsi="Arial"/>
          <w:sz w:val="24"/>
          <w:szCs w:val="20"/>
          <w:lang w:eastAsia="it-IT"/>
        </w:rPr>
        <w:t xml:space="preserve">. Se non è un altro in sé, è però un altro nella mente dell’uomo, perché </w:t>
      </w:r>
      <w:r w:rsidRPr="00F76FB5">
        <w:rPr>
          <w:rFonts w:ascii="Arial" w:eastAsia="Times New Roman" w:hAnsi="Arial"/>
          <w:i/>
          <w:sz w:val="24"/>
          <w:szCs w:val="20"/>
          <w:lang w:eastAsia="it-IT"/>
        </w:rPr>
        <w:t>il Dio diverso da quello vero, che è uno nella sostanza e trino nelle Persone divine, è “pura” (impura) creazione della mente dell’uomo</w:t>
      </w:r>
      <w:r w:rsidRPr="00F76FB5">
        <w:rPr>
          <w:rFonts w:ascii="Arial" w:eastAsia="Times New Roman" w:hAnsi="Arial"/>
          <w:sz w:val="24"/>
          <w:szCs w:val="20"/>
          <w:lang w:eastAsia="it-IT"/>
        </w:rPr>
        <w:t xml:space="preserve">, anche se lo vede come unico, uno, è sempre però un Dio creato dall’uomo, fatto da lui, da lui pensato. La diversità nella parola, nella verità è segno evidente di diversità di fede e quindi </w:t>
      </w:r>
      <w:r w:rsidRPr="00F76FB5">
        <w:rPr>
          <w:rFonts w:ascii="Arial" w:eastAsia="Times New Roman" w:hAnsi="Arial"/>
          <w:i/>
          <w:sz w:val="24"/>
          <w:szCs w:val="20"/>
          <w:lang w:eastAsia="it-IT"/>
        </w:rPr>
        <w:t xml:space="preserve">diverso è anche il Dio </w:t>
      </w:r>
      <w:r w:rsidRPr="00F76FB5">
        <w:rPr>
          <w:rFonts w:ascii="Arial" w:eastAsia="Times New Roman" w:hAnsi="Arial"/>
          <w:sz w:val="24"/>
          <w:szCs w:val="20"/>
          <w:lang w:eastAsia="it-IT"/>
        </w:rPr>
        <w:t xml:space="preserve">che si vuole proporre alla nostra attenzione e adorazione. Quando viene proposta al cristiano una verità diversa da quella che risuona nell’unica Parola che è il Vangelo, </w:t>
      </w:r>
      <w:r w:rsidRPr="00F76FB5">
        <w:rPr>
          <w:rFonts w:ascii="Arial" w:eastAsia="Times New Roman" w:hAnsi="Arial"/>
          <w:i/>
          <w:sz w:val="24"/>
          <w:szCs w:val="20"/>
          <w:lang w:eastAsia="it-IT"/>
        </w:rPr>
        <w:t xml:space="preserve">egli deve sapere che anche il Dio è diverso. </w:t>
      </w:r>
      <w:r w:rsidRPr="00F76FB5">
        <w:rPr>
          <w:rFonts w:ascii="Arial" w:eastAsia="Times New Roman" w:hAnsi="Arial"/>
          <w:sz w:val="24"/>
          <w:szCs w:val="20"/>
          <w:lang w:eastAsia="it-IT"/>
        </w:rPr>
        <w:t xml:space="preserve">È diverso perché creato dall’uomo, </w:t>
      </w:r>
      <w:r w:rsidRPr="00F76FB5">
        <w:rPr>
          <w:rFonts w:ascii="Arial" w:eastAsia="Times New Roman" w:hAnsi="Arial"/>
          <w:i/>
          <w:sz w:val="24"/>
          <w:szCs w:val="20"/>
          <w:lang w:eastAsia="it-IT"/>
        </w:rPr>
        <w:t>anche se per farlo si serve di parole di Vangelo, di briciole di verità cristiane</w:t>
      </w:r>
      <w:r w:rsidRPr="00F76FB5">
        <w:rPr>
          <w:rFonts w:ascii="Arial" w:eastAsia="Times New Roman" w:hAnsi="Arial"/>
          <w:sz w:val="24"/>
          <w:szCs w:val="20"/>
          <w:lang w:eastAsia="it-IT"/>
        </w:rPr>
        <w:t xml:space="preserve">, che non sono il Vangelo di Dio e neanche la sua verità.  Chi vuole </w:t>
      </w:r>
      <w:r w:rsidRPr="00F76FB5">
        <w:rPr>
          <w:rFonts w:ascii="Arial" w:eastAsia="Times New Roman" w:hAnsi="Arial"/>
          <w:i/>
          <w:sz w:val="24"/>
          <w:szCs w:val="20"/>
          <w:lang w:eastAsia="it-IT"/>
        </w:rPr>
        <w:t>può mettersi in guardia e salvare la propria vita</w:t>
      </w:r>
      <w:r w:rsidRPr="00F76FB5">
        <w:rPr>
          <w:rFonts w:ascii="Arial" w:eastAsia="Times New Roman" w:hAnsi="Arial"/>
          <w:sz w:val="24"/>
          <w:szCs w:val="20"/>
          <w:lang w:eastAsia="it-IT"/>
        </w:rPr>
        <w:t xml:space="preserve">, mantenendo intatta la sua fede, la sua verità, la Parola del Vangelo. </w:t>
      </w:r>
    </w:p>
    <w:p w14:paraId="73274FF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 xml:space="preserve">L’unità nell’unica verità. </w:t>
      </w:r>
      <w:r w:rsidRPr="00F76FB5">
        <w:rPr>
          <w:rFonts w:ascii="Arial" w:eastAsia="Times New Roman" w:hAnsi="Arial"/>
          <w:sz w:val="24"/>
          <w:szCs w:val="20"/>
          <w:lang w:eastAsia="it-IT"/>
        </w:rPr>
        <w:t xml:space="preserve">Spesso però succede che la falsità si presenti al cristiano </w:t>
      </w:r>
      <w:r w:rsidRPr="00F76FB5">
        <w:rPr>
          <w:rFonts w:ascii="Arial" w:eastAsia="Times New Roman" w:hAnsi="Arial"/>
          <w:i/>
          <w:sz w:val="24"/>
          <w:szCs w:val="20"/>
          <w:lang w:eastAsia="it-IT"/>
        </w:rPr>
        <w:t xml:space="preserve">ben camuffata, ben travestita, alterata e sofisticata </w:t>
      </w:r>
      <w:r w:rsidRPr="00F76FB5">
        <w:rPr>
          <w:rFonts w:ascii="Arial" w:eastAsia="Times New Roman" w:hAnsi="Arial"/>
          <w:sz w:val="24"/>
          <w:szCs w:val="20"/>
          <w:lang w:eastAsia="it-IT"/>
        </w:rPr>
        <w:t xml:space="preserve">a tal punto da sembrare vera. </w:t>
      </w:r>
      <w:r w:rsidRPr="00F76FB5">
        <w:rPr>
          <w:rFonts w:ascii="Arial" w:eastAsia="Times New Roman" w:hAnsi="Arial"/>
          <w:i/>
          <w:sz w:val="24"/>
          <w:szCs w:val="20"/>
          <w:lang w:eastAsia="it-IT"/>
        </w:rPr>
        <w:t xml:space="preserve">Come fare per smascherare questa falsità </w:t>
      </w:r>
      <w:r w:rsidRPr="00F76FB5">
        <w:rPr>
          <w:rFonts w:ascii="Arial" w:eastAsia="Times New Roman" w:hAnsi="Arial"/>
          <w:sz w:val="24"/>
          <w:szCs w:val="20"/>
          <w:lang w:eastAsia="it-IT"/>
        </w:rPr>
        <w:t xml:space="preserve">così ben concepita da apparire vera e non falsa, anzi fonte di altra verità, libertà, compassione, amore per l’uomo? Come è possibile far sì che l’inganno non entri nel nostro cuore e soprattutto nel cuore dei semplici e dei piccoli? La risposta è una sola: la verità cristiana è un complesso di verità così armonicamente poste insieme che </w:t>
      </w:r>
      <w:r w:rsidRPr="00F76FB5">
        <w:rPr>
          <w:rFonts w:ascii="Arial" w:eastAsia="Times New Roman" w:hAnsi="Arial"/>
          <w:i/>
          <w:sz w:val="24"/>
          <w:szCs w:val="20"/>
          <w:lang w:eastAsia="it-IT"/>
        </w:rPr>
        <w:t>se una cade tutte le altre cadono, non hanno più senso, perdono di valore</w:t>
      </w:r>
      <w:r w:rsidRPr="00F76FB5">
        <w:rPr>
          <w:rFonts w:ascii="Arial" w:eastAsia="Times New Roman" w:hAnsi="Arial"/>
          <w:sz w:val="24"/>
          <w:szCs w:val="20"/>
          <w:lang w:eastAsia="it-IT"/>
        </w:rPr>
        <w:t xml:space="preserve">. Mentre se una sta in piedi, tutte le altre devono stare in piedi, pena la falsità di ogni loro contenuto. Nessuna verità cristiana </w:t>
      </w:r>
      <w:r w:rsidRPr="00F76FB5">
        <w:rPr>
          <w:rFonts w:ascii="Arial" w:eastAsia="Times New Roman" w:hAnsi="Arial"/>
          <w:i/>
          <w:sz w:val="24"/>
          <w:szCs w:val="20"/>
          <w:lang w:eastAsia="it-IT"/>
        </w:rPr>
        <w:t>può contraddire o opporsi ad un’altra verità</w:t>
      </w:r>
      <w:r w:rsidRPr="00F76FB5">
        <w:rPr>
          <w:rFonts w:ascii="Arial" w:eastAsia="Times New Roman" w:hAnsi="Arial"/>
          <w:sz w:val="24"/>
          <w:szCs w:val="20"/>
          <w:lang w:eastAsia="it-IT"/>
        </w:rPr>
        <w:t xml:space="preserve">. Chi dovesse fare questo, sappia che la sua dottrina è falsa, ingannatrice, iniqua. È iniqua perché mal si combina con le altre verità. È sufficiente in questo caso possedere ben salda nella mente </w:t>
      </w:r>
      <w:r w:rsidRPr="00F76FB5">
        <w:rPr>
          <w:rFonts w:ascii="Arial" w:eastAsia="Times New Roman" w:hAnsi="Arial"/>
          <w:i/>
          <w:sz w:val="24"/>
          <w:szCs w:val="20"/>
          <w:lang w:eastAsia="it-IT"/>
        </w:rPr>
        <w:t xml:space="preserve">una sola verità del Vangelo e con essa verificare la consistenza veritativa di ogni affermazione </w:t>
      </w:r>
      <w:r w:rsidRPr="00F76FB5">
        <w:rPr>
          <w:rFonts w:ascii="Arial" w:eastAsia="Times New Roman" w:hAnsi="Arial"/>
          <w:sz w:val="24"/>
          <w:szCs w:val="20"/>
          <w:lang w:eastAsia="it-IT"/>
        </w:rPr>
        <w:t xml:space="preserve">che ci viene proposta come verità di Cristo Gesù. Può fare questo chi vive in santità. </w:t>
      </w:r>
      <w:r w:rsidRPr="00F76FB5">
        <w:rPr>
          <w:rFonts w:ascii="Arial" w:eastAsia="Times New Roman" w:hAnsi="Arial"/>
          <w:i/>
          <w:sz w:val="24"/>
          <w:szCs w:val="20"/>
          <w:lang w:eastAsia="it-IT"/>
        </w:rPr>
        <w:t xml:space="preserve">Nella santità lo Spirito può muovere l’intelligenza, la sapienza, la saggezza del cristiano </w:t>
      </w:r>
      <w:r w:rsidRPr="00F76FB5">
        <w:rPr>
          <w:rFonts w:ascii="Arial" w:eastAsia="Times New Roman" w:hAnsi="Arial"/>
          <w:sz w:val="24"/>
          <w:szCs w:val="20"/>
          <w:lang w:eastAsia="it-IT"/>
        </w:rPr>
        <w:t xml:space="preserve">e questi facilmente scoprirà che quanto viene proposto come verità altro non è se non falsità. Più il cristiano si formerà nella conoscenza solida di alcune verità fondamentali, essenziali e più agevolmente, con disinvoltura, </w:t>
      </w:r>
      <w:r w:rsidRPr="00F76FB5">
        <w:rPr>
          <w:rFonts w:ascii="Arial" w:eastAsia="Times New Roman" w:hAnsi="Arial"/>
          <w:i/>
          <w:sz w:val="24"/>
          <w:szCs w:val="20"/>
          <w:lang w:eastAsia="it-IT"/>
        </w:rPr>
        <w:t>fiuterà il falso dove esso si annida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L’aver lasciato per tanti anni il popolo cristiano privo di solida formazione, di sostanziale istruzione ha fatto sì che molti fossero conquistati dalla falsità, abbandonandosi ad essa</w:t>
      </w:r>
      <w:r w:rsidRPr="00F76FB5">
        <w:rPr>
          <w:rFonts w:ascii="Arial" w:eastAsia="Times New Roman" w:hAnsi="Arial"/>
          <w:sz w:val="24"/>
          <w:szCs w:val="20"/>
          <w:lang w:eastAsia="it-IT"/>
        </w:rPr>
        <w:t xml:space="preserve">, anzi divenendo strenui diffusori di eresie perniciose e letali per la salvezza eterna di molte altre anime. </w:t>
      </w:r>
    </w:p>
    <w:p w14:paraId="4634269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L’unica verità è anche l’unica moralità. </w:t>
      </w:r>
      <w:r w:rsidRPr="00F76FB5">
        <w:rPr>
          <w:rFonts w:ascii="Arial" w:eastAsia="Times New Roman" w:hAnsi="Arial"/>
          <w:sz w:val="24"/>
          <w:szCs w:val="20"/>
          <w:lang w:eastAsia="it-IT"/>
        </w:rPr>
        <w:t xml:space="preserve">L’unica verità, l’unità nell’unica verità esige che vi sia anche </w:t>
      </w:r>
      <w:r w:rsidRPr="00F76FB5">
        <w:rPr>
          <w:rFonts w:ascii="Arial" w:eastAsia="Times New Roman" w:hAnsi="Arial"/>
          <w:i/>
          <w:sz w:val="24"/>
          <w:szCs w:val="20"/>
          <w:lang w:eastAsia="it-IT"/>
        </w:rPr>
        <w:t xml:space="preserve">una sola moralità, non due, non tre, non molte, non infinite. </w:t>
      </w:r>
      <w:r w:rsidRPr="00F76FB5">
        <w:rPr>
          <w:rFonts w:ascii="Arial" w:eastAsia="Times New Roman" w:hAnsi="Arial"/>
          <w:sz w:val="24"/>
          <w:szCs w:val="20"/>
          <w:lang w:eastAsia="it-IT"/>
        </w:rPr>
        <w:t xml:space="preserve">La moralità nasce dalla Parola, nasce dalla verità contenuta nella Parola. </w:t>
      </w:r>
      <w:r w:rsidRPr="00F76FB5">
        <w:rPr>
          <w:rFonts w:ascii="Arial" w:eastAsia="Times New Roman" w:hAnsi="Arial"/>
          <w:i/>
          <w:sz w:val="24"/>
          <w:szCs w:val="20"/>
          <w:lang w:eastAsia="it-IT"/>
        </w:rPr>
        <w:t xml:space="preserve">La Parola è una, una è la Verità, una è anche la moralità che ne consegue. </w:t>
      </w:r>
      <w:r w:rsidRPr="00F76FB5">
        <w:rPr>
          <w:rFonts w:ascii="Arial" w:eastAsia="Times New Roman" w:hAnsi="Arial"/>
          <w:sz w:val="24"/>
          <w:szCs w:val="20"/>
          <w:lang w:eastAsia="it-IT"/>
        </w:rPr>
        <w:t xml:space="preserve">Chiunque annunzia, proclama, insegna, propone </w:t>
      </w:r>
      <w:r w:rsidRPr="00F76FB5">
        <w:rPr>
          <w:rFonts w:ascii="Arial" w:eastAsia="Times New Roman" w:hAnsi="Arial"/>
          <w:i/>
          <w:sz w:val="24"/>
          <w:szCs w:val="20"/>
          <w:lang w:eastAsia="it-IT"/>
        </w:rPr>
        <w:t>una moralità diversa da quella che nasce dalla Parola di Dio, divenuta Parola di Cristo</w:t>
      </w:r>
      <w:r w:rsidRPr="00F76FB5">
        <w:rPr>
          <w:rFonts w:ascii="Arial" w:eastAsia="Times New Roman" w:hAnsi="Arial"/>
          <w:sz w:val="24"/>
          <w:szCs w:val="20"/>
          <w:lang w:eastAsia="it-IT"/>
        </w:rPr>
        <w:t xml:space="preserve">, costui di sicuro non possiede la Parola di Cristo, la Verità di Dio. Quando </w:t>
      </w:r>
      <w:r w:rsidRPr="00F76FB5">
        <w:rPr>
          <w:rFonts w:ascii="Arial" w:eastAsia="Times New Roman" w:hAnsi="Arial"/>
          <w:i/>
          <w:sz w:val="24"/>
          <w:szCs w:val="20"/>
          <w:lang w:eastAsia="it-IT"/>
        </w:rPr>
        <w:t xml:space="preserve">non c’è perfetta sincronia, o unità tra Parola, Verità, Moralità è segno </w:t>
      </w:r>
      <w:r w:rsidRPr="00F76FB5">
        <w:rPr>
          <w:rFonts w:ascii="Arial" w:eastAsia="Times New Roman" w:hAnsi="Arial"/>
          <w:sz w:val="24"/>
          <w:szCs w:val="20"/>
          <w:lang w:eastAsia="it-IT"/>
        </w:rPr>
        <w:t xml:space="preserve">di vera caduta dalla fede. </w:t>
      </w:r>
      <w:r w:rsidRPr="00F76FB5">
        <w:rPr>
          <w:rFonts w:ascii="Arial" w:eastAsia="Times New Roman" w:hAnsi="Arial"/>
          <w:i/>
          <w:sz w:val="24"/>
          <w:szCs w:val="20"/>
          <w:lang w:eastAsia="it-IT"/>
        </w:rPr>
        <w:t>Quando si cade dalla fede si cade dalla Verità e dalla Parola</w:t>
      </w:r>
      <w:r w:rsidRPr="00F76FB5">
        <w:rPr>
          <w:rFonts w:ascii="Arial" w:eastAsia="Times New Roman" w:hAnsi="Arial"/>
          <w:sz w:val="24"/>
          <w:szCs w:val="20"/>
          <w:lang w:eastAsia="it-IT"/>
        </w:rPr>
        <w:t xml:space="preserve">. La Parola del Vangelo non è più a fondamento della nostra esistenza. Il percorso potrebbe essere duplice: </w:t>
      </w:r>
      <w:r w:rsidRPr="00F76FB5">
        <w:rPr>
          <w:rFonts w:ascii="Arial" w:eastAsia="Times New Roman" w:hAnsi="Arial"/>
          <w:i/>
          <w:sz w:val="24"/>
          <w:szCs w:val="20"/>
          <w:lang w:eastAsia="it-IT"/>
        </w:rPr>
        <w:t xml:space="preserve">dalla falsità della morale alla falsità della fede, oppure dalla falsità della fede alla falsità della morale. </w:t>
      </w:r>
      <w:r w:rsidRPr="00F76FB5">
        <w:rPr>
          <w:rFonts w:ascii="Arial" w:eastAsia="Times New Roman" w:hAnsi="Arial"/>
          <w:sz w:val="24"/>
          <w:szCs w:val="20"/>
          <w:lang w:eastAsia="it-IT"/>
        </w:rPr>
        <w:t xml:space="preserve">Il cristiano, sia che percorra l’uno o l’altro sentiero di falsità, deve sapere una cosa sola: </w:t>
      </w:r>
      <w:r w:rsidRPr="00F76FB5">
        <w:rPr>
          <w:rFonts w:ascii="Arial" w:eastAsia="Times New Roman" w:hAnsi="Arial"/>
          <w:i/>
          <w:sz w:val="24"/>
          <w:szCs w:val="20"/>
          <w:lang w:eastAsia="it-IT"/>
        </w:rPr>
        <w:t>la difformità tra fede e morale, tra morale e fede è segno di abbandono della vera Parola di Dio</w:t>
      </w:r>
      <w:r w:rsidRPr="00F76FB5">
        <w:rPr>
          <w:rFonts w:ascii="Arial" w:eastAsia="Times New Roman" w:hAnsi="Arial"/>
          <w:sz w:val="24"/>
          <w:szCs w:val="20"/>
          <w:lang w:eastAsia="it-IT"/>
        </w:rPr>
        <w:t xml:space="preserve">. La verità di Cristo non abita in un cuore che sia di morale differente, o anche di fede differente. Fede e morale sono l’una l’albero l’altra il frutto. </w:t>
      </w:r>
      <w:r w:rsidRPr="00F76FB5">
        <w:rPr>
          <w:rFonts w:ascii="Arial" w:eastAsia="Times New Roman" w:hAnsi="Arial"/>
          <w:i/>
          <w:sz w:val="24"/>
          <w:szCs w:val="20"/>
          <w:lang w:eastAsia="it-IT"/>
        </w:rPr>
        <w:t>Se cambia la natura del frutto, cambia perché è cambiata la natura dell’albero</w:t>
      </w:r>
      <w:r w:rsidRPr="00F76FB5">
        <w:rPr>
          <w:rFonts w:ascii="Arial" w:eastAsia="Times New Roman" w:hAnsi="Arial"/>
          <w:sz w:val="24"/>
          <w:szCs w:val="20"/>
          <w:lang w:eastAsia="it-IT"/>
        </w:rPr>
        <w:t xml:space="preserve">. Se cambia la natura dell’albero di sicuro cambierà la natura del frutto. È facile per ognuno sapere se </w:t>
      </w:r>
      <w:r w:rsidRPr="00F76FB5">
        <w:rPr>
          <w:rFonts w:ascii="Arial" w:eastAsia="Times New Roman" w:hAnsi="Arial"/>
          <w:i/>
          <w:sz w:val="24"/>
          <w:szCs w:val="20"/>
          <w:lang w:eastAsia="it-IT"/>
        </w:rPr>
        <w:t xml:space="preserve">chi è di fronte a noi è con Cristo, senza di Lui, contro di Lui. </w:t>
      </w:r>
      <w:r w:rsidRPr="00F76FB5">
        <w:rPr>
          <w:rFonts w:ascii="Arial" w:eastAsia="Times New Roman" w:hAnsi="Arial"/>
          <w:sz w:val="24"/>
          <w:szCs w:val="20"/>
          <w:lang w:eastAsia="it-IT"/>
        </w:rPr>
        <w:t xml:space="preserve">Basta osservare se vi è unità tra morale e fede.  Se questa unità manca, </w:t>
      </w:r>
      <w:r w:rsidRPr="00F76FB5">
        <w:rPr>
          <w:rFonts w:ascii="Arial" w:eastAsia="Times New Roman" w:hAnsi="Arial"/>
          <w:i/>
          <w:sz w:val="24"/>
          <w:szCs w:val="20"/>
          <w:lang w:eastAsia="it-IT"/>
        </w:rPr>
        <w:t>si è senza il vero Cristo di Dio, senza il suo vero vangelo, senza la sua vera verità</w:t>
      </w:r>
      <w:r w:rsidRPr="00F76FB5">
        <w:rPr>
          <w:rFonts w:ascii="Arial" w:eastAsia="Times New Roman" w:hAnsi="Arial"/>
          <w:sz w:val="24"/>
          <w:szCs w:val="20"/>
          <w:lang w:eastAsia="it-IT"/>
        </w:rPr>
        <w:t xml:space="preserve">. Si è semplicemente nella falsità dell’uomo. Bisogna guardarsi da costoro, stare molto attenti, vigilando a che il loro veleno non entri nel nostro spirito e non uccida la nostra anima. </w:t>
      </w:r>
    </w:p>
    <w:p w14:paraId="59B8BFE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 xml:space="preserve">L’unica verità, nell’unica Chiesa, fondata sugli Apostoli. </w:t>
      </w:r>
      <w:r w:rsidRPr="00F76FB5">
        <w:rPr>
          <w:rFonts w:ascii="Arial" w:eastAsia="Times New Roman" w:hAnsi="Arial"/>
          <w:sz w:val="24"/>
          <w:szCs w:val="20"/>
          <w:lang w:eastAsia="it-IT"/>
        </w:rPr>
        <w:t xml:space="preserve">L’unica verità non è mai quella del singolo. </w:t>
      </w:r>
      <w:r w:rsidRPr="00F76FB5">
        <w:rPr>
          <w:rFonts w:ascii="Arial" w:eastAsia="Times New Roman" w:hAnsi="Arial"/>
          <w:i/>
          <w:sz w:val="24"/>
          <w:szCs w:val="20"/>
          <w:lang w:eastAsia="it-IT"/>
        </w:rPr>
        <w:t xml:space="preserve">L’unica verità è quella della Chiesa di Cristo Gesù. </w:t>
      </w:r>
      <w:r w:rsidRPr="00F76FB5">
        <w:rPr>
          <w:rFonts w:ascii="Arial" w:eastAsia="Times New Roman" w:hAnsi="Arial"/>
          <w:sz w:val="24"/>
          <w:szCs w:val="20"/>
          <w:lang w:eastAsia="it-IT"/>
        </w:rPr>
        <w:t xml:space="preserve">Tutti potrebbero dire di essere Chiesa di Cristo Gesù. Ma la Chiesa di Cristo Gesù è una sola: </w:t>
      </w:r>
      <w:r w:rsidRPr="00F76FB5">
        <w:rPr>
          <w:rFonts w:ascii="Arial" w:eastAsia="Times New Roman" w:hAnsi="Arial"/>
          <w:i/>
          <w:sz w:val="24"/>
          <w:szCs w:val="20"/>
          <w:lang w:eastAsia="it-IT"/>
        </w:rPr>
        <w:t xml:space="preserve">quella fondata sugli Apostoli, il cui capo “naturale” (=per volontà divina) è Pietro. </w:t>
      </w:r>
      <w:r w:rsidRPr="00F76FB5">
        <w:rPr>
          <w:rFonts w:ascii="Arial" w:eastAsia="Times New Roman" w:hAnsi="Arial"/>
          <w:sz w:val="24"/>
          <w:szCs w:val="20"/>
          <w:lang w:eastAsia="it-IT"/>
        </w:rPr>
        <w:t xml:space="preserve">Dove non c’è il Collegio degli Apostoli gerarchicamente in comunione con Pietro, </w:t>
      </w:r>
      <w:r w:rsidRPr="00F76FB5">
        <w:rPr>
          <w:rFonts w:ascii="Arial" w:eastAsia="Times New Roman" w:hAnsi="Arial"/>
          <w:i/>
          <w:sz w:val="24"/>
          <w:szCs w:val="20"/>
          <w:lang w:eastAsia="it-IT"/>
        </w:rPr>
        <w:t xml:space="preserve">lì non c’è la vera Chiesa di Cristo e se non c’è la vera Chiesa di Cristo, non c’è neanche la vera Parola di Cristo, né la sua vera Verità. </w:t>
      </w:r>
      <w:r w:rsidRPr="00F76FB5">
        <w:rPr>
          <w:rFonts w:ascii="Arial" w:eastAsia="Times New Roman" w:hAnsi="Arial"/>
          <w:sz w:val="24"/>
          <w:szCs w:val="20"/>
          <w:lang w:eastAsia="it-IT"/>
        </w:rPr>
        <w:t xml:space="preserve">Verità, unica verità, unica moralità sono vere se sono </w:t>
      </w:r>
      <w:r w:rsidRPr="00F76FB5">
        <w:rPr>
          <w:rFonts w:ascii="Arial" w:eastAsia="Times New Roman" w:hAnsi="Arial"/>
          <w:i/>
          <w:sz w:val="24"/>
          <w:szCs w:val="20"/>
          <w:lang w:eastAsia="it-IT"/>
        </w:rPr>
        <w:t xml:space="preserve">nell’unica Chiesa di Cristo, fondata sull’unico Collegio degli Apostoli. </w:t>
      </w:r>
      <w:r w:rsidRPr="00F76FB5">
        <w:rPr>
          <w:rFonts w:ascii="Arial" w:eastAsia="Times New Roman" w:hAnsi="Arial"/>
          <w:sz w:val="24"/>
          <w:szCs w:val="20"/>
          <w:lang w:eastAsia="it-IT"/>
        </w:rPr>
        <w:t xml:space="preserve">Non c’è mai pienezza di verità, </w:t>
      </w:r>
      <w:r w:rsidRPr="00F76FB5">
        <w:rPr>
          <w:rFonts w:ascii="Arial" w:eastAsia="Times New Roman" w:hAnsi="Arial"/>
          <w:i/>
          <w:sz w:val="24"/>
          <w:szCs w:val="20"/>
          <w:lang w:eastAsia="it-IT"/>
        </w:rPr>
        <w:t xml:space="preserve">se manca l’unicità del Collegio degli Apostoli. </w:t>
      </w:r>
      <w:r w:rsidRPr="00F76FB5">
        <w:rPr>
          <w:rFonts w:ascii="Arial" w:eastAsia="Times New Roman" w:hAnsi="Arial"/>
          <w:sz w:val="24"/>
          <w:szCs w:val="20"/>
          <w:lang w:eastAsia="it-IT"/>
        </w:rPr>
        <w:t xml:space="preserve">Il semplice fatto che ci si è separati dall’unico Collegio </w:t>
      </w:r>
      <w:r w:rsidRPr="00F76FB5">
        <w:rPr>
          <w:rFonts w:ascii="Arial" w:eastAsia="Times New Roman" w:hAnsi="Arial"/>
          <w:i/>
          <w:sz w:val="24"/>
          <w:szCs w:val="20"/>
          <w:lang w:eastAsia="it-IT"/>
        </w:rPr>
        <w:t xml:space="preserve">è segno che la pienezza di verità non abita nel cuore. </w:t>
      </w:r>
      <w:r w:rsidRPr="00F76FB5">
        <w:rPr>
          <w:rFonts w:ascii="Arial" w:eastAsia="Times New Roman" w:hAnsi="Arial"/>
          <w:sz w:val="24"/>
          <w:szCs w:val="20"/>
          <w:lang w:eastAsia="it-IT"/>
        </w:rPr>
        <w:t xml:space="preserve">Chi rompe l’unità sia della verità, sia della Chiesa, sia della Parola, sia del Collegio, </w:t>
      </w:r>
      <w:r w:rsidRPr="00F76FB5">
        <w:rPr>
          <w:rFonts w:ascii="Arial" w:eastAsia="Times New Roman" w:hAnsi="Arial"/>
          <w:i/>
          <w:sz w:val="24"/>
          <w:szCs w:val="20"/>
          <w:lang w:eastAsia="it-IT"/>
        </w:rPr>
        <w:t>costui è fuori della Verità di Cristo Gesù</w:t>
      </w:r>
      <w:r w:rsidRPr="00F76FB5">
        <w:rPr>
          <w:rFonts w:ascii="Arial" w:eastAsia="Times New Roman" w:hAnsi="Arial"/>
          <w:sz w:val="24"/>
          <w:szCs w:val="20"/>
          <w:lang w:eastAsia="it-IT"/>
        </w:rPr>
        <w:t xml:space="preserve">, è fuori anche di ogni vero percorso di santità e di salvezza eterna. </w:t>
      </w:r>
      <w:r w:rsidRPr="00F76FB5">
        <w:rPr>
          <w:rFonts w:ascii="Arial" w:eastAsia="Times New Roman" w:hAnsi="Arial"/>
          <w:i/>
          <w:sz w:val="24"/>
          <w:szCs w:val="20"/>
          <w:lang w:eastAsia="it-IT"/>
        </w:rPr>
        <w:t>L’unità è il segno della verità</w:t>
      </w:r>
      <w:r w:rsidRPr="00F76FB5">
        <w:rPr>
          <w:rFonts w:ascii="Arial" w:eastAsia="Times New Roman" w:hAnsi="Arial"/>
          <w:sz w:val="24"/>
          <w:szCs w:val="20"/>
          <w:lang w:eastAsia="it-IT"/>
        </w:rPr>
        <w:t xml:space="preserve">. È segno della Verità di Cristo l’unità molteplice, completa, globale. Dovunque </w:t>
      </w:r>
      <w:r w:rsidRPr="00F76FB5">
        <w:rPr>
          <w:rFonts w:ascii="Arial" w:eastAsia="Times New Roman" w:hAnsi="Arial"/>
          <w:i/>
          <w:sz w:val="24"/>
          <w:szCs w:val="20"/>
          <w:lang w:eastAsia="it-IT"/>
        </w:rPr>
        <w:t>si opera una scissione, una divisione nell’unità</w:t>
      </w:r>
      <w:r w:rsidRPr="00F76FB5">
        <w:rPr>
          <w:rFonts w:ascii="Arial" w:eastAsia="Times New Roman" w:hAnsi="Arial"/>
          <w:sz w:val="24"/>
          <w:szCs w:val="20"/>
          <w:lang w:eastAsia="it-IT"/>
        </w:rPr>
        <w:t>, lì non c’è vera Chiesa di Cristo, non c’è vera Parola di Cristo, lì non c’è mai il vero Cristo.</w:t>
      </w:r>
    </w:p>
    <w:p w14:paraId="1FA5D27D"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
          <w:sz w:val="24"/>
          <w:szCs w:val="20"/>
          <w:lang w:eastAsia="it-IT"/>
        </w:rPr>
        <w:t>La separazione dall’unica Chiesa è sempre eresia</w:t>
      </w:r>
      <w:r w:rsidRPr="00F76FB5">
        <w:rPr>
          <w:rFonts w:ascii="Arial" w:eastAsia="Times New Roman" w:hAnsi="Arial"/>
          <w:bCs/>
          <w:sz w:val="24"/>
          <w:szCs w:val="20"/>
          <w:lang w:eastAsia="it-IT"/>
        </w:rPr>
        <w:t xml:space="preserve">. Quanto abbiamo affermato circa </w:t>
      </w:r>
      <w:r w:rsidRPr="00F76FB5">
        <w:rPr>
          <w:rFonts w:ascii="Arial" w:eastAsia="Times New Roman" w:hAnsi="Arial"/>
          <w:bCs/>
          <w:i/>
          <w:sz w:val="24"/>
          <w:szCs w:val="20"/>
          <w:lang w:eastAsia="it-IT"/>
        </w:rPr>
        <w:t xml:space="preserve">l’unità tra Verità, Parola, Moralità, Chiesa, Collegio Apostolico </w:t>
      </w:r>
      <w:r w:rsidRPr="00F76FB5">
        <w:rPr>
          <w:rFonts w:ascii="Arial" w:eastAsia="Times New Roman" w:hAnsi="Arial"/>
          <w:bCs/>
          <w:sz w:val="24"/>
          <w:szCs w:val="20"/>
          <w:lang w:eastAsia="it-IT"/>
        </w:rPr>
        <w:t xml:space="preserve">ci conduce ad una affermazione difficile da accogliere, impossibile da accettare, ma si tratta di autentica verità, di verità santissima. Generalmente si distingue </w:t>
      </w:r>
      <w:r w:rsidRPr="00F76FB5">
        <w:rPr>
          <w:rFonts w:ascii="Arial" w:eastAsia="Times New Roman" w:hAnsi="Arial"/>
          <w:bCs/>
          <w:i/>
          <w:sz w:val="24"/>
          <w:szCs w:val="20"/>
          <w:lang w:eastAsia="it-IT"/>
        </w:rPr>
        <w:t>eresia e scisma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 xml:space="preserve">Lo scisma </w:t>
      </w:r>
      <w:r w:rsidRPr="00F76FB5">
        <w:rPr>
          <w:rFonts w:ascii="Arial" w:eastAsia="Times New Roman" w:hAnsi="Arial"/>
          <w:bCs/>
          <w:sz w:val="24"/>
          <w:szCs w:val="20"/>
          <w:lang w:eastAsia="it-IT"/>
        </w:rPr>
        <w:t xml:space="preserve">è compreso come separazione dalla unità della Chiesa, o dall’unico Collegio Apostolico gerarchicamente costituito; </w:t>
      </w:r>
      <w:r w:rsidRPr="00F76FB5">
        <w:rPr>
          <w:rFonts w:ascii="Arial" w:eastAsia="Times New Roman" w:hAnsi="Arial"/>
          <w:bCs/>
          <w:i/>
          <w:sz w:val="24"/>
          <w:szCs w:val="20"/>
          <w:lang w:eastAsia="it-IT"/>
        </w:rPr>
        <w:t xml:space="preserve">mentre per eresia </w:t>
      </w:r>
      <w:r w:rsidRPr="00F76FB5">
        <w:rPr>
          <w:rFonts w:ascii="Arial" w:eastAsia="Times New Roman" w:hAnsi="Arial"/>
          <w:bCs/>
          <w:sz w:val="24"/>
          <w:szCs w:val="20"/>
          <w:lang w:eastAsia="it-IT"/>
        </w:rPr>
        <w:t xml:space="preserve">si intende la scelta di una o più verità all’interno del complesso armonioso dell’unità nella fede e nelle verità da credere. È giusto però affermare che </w:t>
      </w:r>
      <w:r w:rsidRPr="00F76FB5">
        <w:rPr>
          <w:rFonts w:ascii="Arial" w:eastAsia="Times New Roman" w:hAnsi="Arial"/>
          <w:bCs/>
          <w:i/>
          <w:sz w:val="24"/>
          <w:szCs w:val="20"/>
          <w:lang w:eastAsia="it-IT"/>
        </w:rPr>
        <w:t xml:space="preserve">ogni scisma ha a suo fondamento la scelta di una verità, a discapito di tutte le verità, di ogni parte di verità, di ogni ramo che adorna l’unico albero della verità cristiana. </w:t>
      </w:r>
      <w:r w:rsidRPr="00F76FB5">
        <w:rPr>
          <w:rFonts w:ascii="Arial" w:eastAsia="Times New Roman" w:hAnsi="Arial"/>
          <w:bCs/>
          <w:sz w:val="24"/>
          <w:szCs w:val="20"/>
          <w:lang w:eastAsia="it-IT"/>
        </w:rPr>
        <w:t xml:space="preserve">Poiché è una scelta di una verità anziché di tutte le verità, </w:t>
      </w:r>
      <w:r w:rsidRPr="00F76FB5">
        <w:rPr>
          <w:rFonts w:ascii="Arial" w:eastAsia="Times New Roman" w:hAnsi="Arial"/>
          <w:bCs/>
          <w:i/>
          <w:sz w:val="24"/>
          <w:szCs w:val="20"/>
          <w:lang w:eastAsia="it-IT"/>
        </w:rPr>
        <w:t>anche lo scisma deve configurarsi come eresia</w:t>
      </w:r>
      <w:r w:rsidRPr="00F76FB5">
        <w:rPr>
          <w:rFonts w:ascii="Arial" w:eastAsia="Times New Roman" w:hAnsi="Arial"/>
          <w:bCs/>
          <w:sz w:val="24"/>
          <w:szCs w:val="20"/>
          <w:lang w:eastAsia="it-IT"/>
        </w:rPr>
        <w:t xml:space="preserve">. La Chiesa che cammina con l’unità del Collegio Apostolico progredisce di verità in verità, cammina verso la pienezza della verità, o verità tutta intera, </w:t>
      </w:r>
      <w:r w:rsidRPr="00F76FB5">
        <w:rPr>
          <w:rFonts w:ascii="Arial" w:eastAsia="Times New Roman" w:hAnsi="Arial"/>
          <w:bCs/>
          <w:i/>
          <w:sz w:val="24"/>
          <w:szCs w:val="20"/>
          <w:lang w:eastAsia="it-IT"/>
        </w:rPr>
        <w:t xml:space="preserve">mentre quanti si separano da essa ben presto si trovano tagliati fuori del vero cammino della verità.  </w:t>
      </w:r>
      <w:r w:rsidRPr="00F76FB5">
        <w:rPr>
          <w:rFonts w:ascii="Arial" w:eastAsia="Times New Roman" w:hAnsi="Arial"/>
          <w:bCs/>
          <w:sz w:val="24"/>
          <w:szCs w:val="20"/>
          <w:lang w:eastAsia="it-IT"/>
        </w:rPr>
        <w:t xml:space="preserve">Lo scisma è eresia </w:t>
      </w:r>
      <w:r w:rsidRPr="00F76FB5">
        <w:rPr>
          <w:rFonts w:ascii="Arial" w:eastAsia="Times New Roman" w:hAnsi="Arial"/>
          <w:bCs/>
          <w:i/>
          <w:sz w:val="24"/>
          <w:szCs w:val="20"/>
          <w:lang w:eastAsia="it-IT"/>
        </w:rPr>
        <w:t xml:space="preserve">perché ci pone fuori dell’unità nella verità, nella Parola, nella fede, nella Chiesa, nella morale, nella santità. </w:t>
      </w:r>
      <w:r w:rsidRPr="00F76FB5">
        <w:rPr>
          <w:rFonts w:ascii="Arial" w:eastAsia="Times New Roman" w:hAnsi="Arial"/>
          <w:bCs/>
          <w:sz w:val="24"/>
          <w:szCs w:val="20"/>
          <w:lang w:eastAsia="it-IT"/>
        </w:rPr>
        <w:t xml:space="preserve">A giustificazione di questa affermazione è sufficiente scorrere la storia e ci si accorge come tutti coloro che sono diventati scismatici, si sono cioè separati dall’unico Collegio Apostolico gerarchicamente unito a Pietro, </w:t>
      </w:r>
      <w:r w:rsidRPr="00F76FB5">
        <w:rPr>
          <w:rFonts w:ascii="Arial" w:eastAsia="Times New Roman" w:hAnsi="Arial"/>
          <w:bCs/>
          <w:i/>
          <w:sz w:val="24"/>
          <w:szCs w:val="20"/>
          <w:lang w:eastAsia="it-IT"/>
        </w:rPr>
        <w:t>sono precipitati nella falsità, oppure si sono fermati nella verità, non sono progrediti in essa.</w:t>
      </w:r>
    </w:p>
    <w:p w14:paraId="3788BE48"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Cs/>
          <w:sz w:val="24"/>
          <w:szCs w:val="20"/>
          <w:lang w:eastAsia="it-IT"/>
        </w:rPr>
        <w:t xml:space="preserve">Tutti costoro, qualunque sia la loro forma attuale di rapportarsi con l’unità che è il solo fondamento della verità, </w:t>
      </w:r>
      <w:r w:rsidRPr="00F76FB5">
        <w:rPr>
          <w:rFonts w:ascii="Arial" w:eastAsia="Times New Roman" w:hAnsi="Arial"/>
          <w:bCs/>
          <w:i/>
          <w:sz w:val="24"/>
          <w:szCs w:val="20"/>
          <w:lang w:eastAsia="it-IT"/>
        </w:rPr>
        <w:t xml:space="preserve">vivono con una Parola che non è capace di far nascere la vera santità e dove non nasce vera santità, è il segno che manca la vera verità. </w:t>
      </w:r>
      <w:r w:rsidRPr="00F76FB5">
        <w:rPr>
          <w:rFonts w:ascii="Arial" w:eastAsia="Times New Roman" w:hAnsi="Arial"/>
          <w:bCs/>
          <w:sz w:val="24"/>
          <w:szCs w:val="20"/>
          <w:lang w:eastAsia="it-IT"/>
        </w:rPr>
        <w:t xml:space="preserve">La storia, dove regna la separazione dall’unità, non è capace di suscitare la grande moralità, </w:t>
      </w:r>
      <w:r w:rsidRPr="00F76FB5">
        <w:rPr>
          <w:rFonts w:ascii="Arial" w:eastAsia="Times New Roman" w:hAnsi="Arial"/>
          <w:bCs/>
          <w:i/>
          <w:sz w:val="24"/>
          <w:szCs w:val="20"/>
          <w:lang w:eastAsia="it-IT"/>
        </w:rPr>
        <w:t xml:space="preserve">vero principio di novità per il mondo. </w:t>
      </w:r>
      <w:r w:rsidRPr="00F76FB5">
        <w:rPr>
          <w:rFonts w:ascii="Arial" w:eastAsia="Times New Roman" w:hAnsi="Arial"/>
          <w:bCs/>
          <w:sz w:val="24"/>
          <w:szCs w:val="20"/>
          <w:lang w:eastAsia="it-IT"/>
        </w:rPr>
        <w:t xml:space="preserve">Lo scisma però non è solo visibile, </w:t>
      </w:r>
      <w:r w:rsidRPr="00F76FB5">
        <w:rPr>
          <w:rFonts w:ascii="Arial" w:eastAsia="Times New Roman" w:hAnsi="Arial"/>
          <w:bCs/>
          <w:i/>
          <w:sz w:val="24"/>
          <w:szCs w:val="20"/>
          <w:lang w:eastAsia="it-IT"/>
        </w:rPr>
        <w:t xml:space="preserve">è anche invisibile, del cuore, della mente, dei sentimenti. </w:t>
      </w:r>
      <w:r w:rsidRPr="00F76FB5">
        <w:rPr>
          <w:rFonts w:ascii="Arial" w:eastAsia="Times New Roman" w:hAnsi="Arial"/>
          <w:bCs/>
          <w:sz w:val="24"/>
          <w:szCs w:val="20"/>
          <w:lang w:eastAsia="it-IT"/>
        </w:rPr>
        <w:t xml:space="preserve">Oggi c’è uno scisma così forte nel popolo di Dio, così universalizzato, che si può parlare di vera e propria separazione spirituale dalla Chiesa, </w:t>
      </w:r>
      <w:r w:rsidRPr="00F76FB5">
        <w:rPr>
          <w:rFonts w:ascii="Arial" w:eastAsia="Times New Roman" w:hAnsi="Arial"/>
          <w:bCs/>
          <w:i/>
          <w:sz w:val="24"/>
          <w:szCs w:val="20"/>
          <w:lang w:eastAsia="it-IT"/>
        </w:rPr>
        <w:t>anche se con il corpo si è nella Chiesa</w:t>
      </w:r>
      <w:r w:rsidRPr="00F76FB5">
        <w:rPr>
          <w:rFonts w:ascii="Arial" w:eastAsia="Times New Roman" w:hAnsi="Arial"/>
          <w:bCs/>
          <w:sz w:val="24"/>
          <w:szCs w:val="20"/>
          <w:lang w:eastAsia="it-IT"/>
        </w:rPr>
        <w:t xml:space="preserve">.  Anche questo scisma, che ha prodotto ogni sorta di </w:t>
      </w:r>
      <w:r w:rsidRPr="00F76FB5">
        <w:rPr>
          <w:rFonts w:ascii="Arial" w:eastAsia="Times New Roman" w:hAnsi="Arial"/>
          <w:bCs/>
          <w:sz w:val="24"/>
          <w:szCs w:val="20"/>
          <w:lang w:eastAsia="it-IT"/>
        </w:rPr>
        <w:lastRenderedPageBreak/>
        <w:t xml:space="preserve">eresia e ne produrrà ancora chi sa quanta, è fonte di immoralità, ma </w:t>
      </w:r>
      <w:r w:rsidRPr="00F76FB5">
        <w:rPr>
          <w:rFonts w:ascii="Arial" w:eastAsia="Times New Roman" w:hAnsi="Arial"/>
          <w:bCs/>
          <w:i/>
          <w:sz w:val="24"/>
          <w:szCs w:val="20"/>
          <w:lang w:eastAsia="it-IT"/>
        </w:rPr>
        <w:t>soprattutto di illusione per la Chiesa, la quale crede di vivere in unità con tutti i suoi figli, mentre in realtà ignora che loro sono fuori del suo seno</w:t>
      </w:r>
      <w:r w:rsidRPr="00F76FB5">
        <w:rPr>
          <w:rFonts w:ascii="Arial" w:eastAsia="Times New Roman" w:hAnsi="Arial"/>
          <w:bCs/>
          <w:sz w:val="24"/>
          <w:szCs w:val="20"/>
          <w:lang w:eastAsia="it-IT"/>
        </w:rPr>
        <w:t xml:space="preserve">. L’hanno già abbandonata nella verità, nella moralità, nella fede, nella Parola, nella sana dottrina. È questo il vero dramma del cristianesimo ecclesiale. </w:t>
      </w:r>
      <w:r w:rsidRPr="00F76FB5">
        <w:rPr>
          <w:rFonts w:ascii="Arial" w:eastAsia="Times New Roman" w:hAnsi="Arial"/>
          <w:bCs/>
          <w:i/>
          <w:sz w:val="24"/>
          <w:szCs w:val="20"/>
          <w:lang w:eastAsia="it-IT"/>
        </w:rPr>
        <w:t xml:space="preserve">Si è cristiani separati nella Chiesa dalla Chiesa. </w:t>
      </w:r>
    </w:p>
    <w:p w14:paraId="13F8A4D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giustizia perfetta conserva il cristiano nella verità. </w:t>
      </w:r>
      <w:r w:rsidRPr="00F76FB5">
        <w:rPr>
          <w:rFonts w:ascii="Arial" w:eastAsia="Times New Roman" w:hAnsi="Arial"/>
          <w:sz w:val="24"/>
          <w:szCs w:val="20"/>
          <w:lang w:eastAsia="it-IT"/>
        </w:rPr>
        <w:t xml:space="preserve">È sufficiente possedere </w:t>
      </w:r>
      <w:r w:rsidRPr="00F76FB5">
        <w:rPr>
          <w:rFonts w:ascii="Arial" w:eastAsia="Times New Roman" w:hAnsi="Arial"/>
          <w:i/>
          <w:sz w:val="24"/>
          <w:szCs w:val="20"/>
          <w:lang w:eastAsia="it-IT"/>
        </w:rPr>
        <w:t xml:space="preserve">la sana dottrina, la sana verità, la fede pura e schietta per non cadere nella falsità? </w:t>
      </w:r>
      <w:r w:rsidRPr="00F76FB5">
        <w:rPr>
          <w:rFonts w:ascii="Arial" w:eastAsia="Times New Roman" w:hAnsi="Arial"/>
          <w:sz w:val="24"/>
          <w:szCs w:val="20"/>
          <w:lang w:eastAsia="it-IT"/>
        </w:rPr>
        <w:t xml:space="preserve">Chi possiede questa ricchezza </w:t>
      </w:r>
      <w:r w:rsidRPr="00F76FB5">
        <w:rPr>
          <w:rFonts w:ascii="Arial" w:eastAsia="Times New Roman" w:hAnsi="Arial"/>
          <w:i/>
          <w:sz w:val="24"/>
          <w:szCs w:val="20"/>
          <w:lang w:eastAsia="it-IT"/>
        </w:rPr>
        <w:t xml:space="preserve">è sempre in grado di discernere </w:t>
      </w:r>
      <w:r w:rsidRPr="00F76FB5">
        <w:rPr>
          <w:rFonts w:ascii="Arial" w:eastAsia="Times New Roman" w:hAnsi="Arial"/>
          <w:sz w:val="24"/>
          <w:szCs w:val="20"/>
          <w:lang w:eastAsia="it-IT"/>
        </w:rPr>
        <w:t xml:space="preserve">la falsità dalla verità, la parola dell’uomo dalla Parola di Dio, la sana dottrina o insegnamento degli Apostoli da ogni teoria umana su Dio e sull’uomo. Ma </w:t>
      </w:r>
      <w:r w:rsidRPr="00F76FB5">
        <w:rPr>
          <w:rFonts w:ascii="Arial" w:eastAsia="Times New Roman" w:hAnsi="Arial"/>
          <w:i/>
          <w:sz w:val="24"/>
          <w:szCs w:val="20"/>
          <w:lang w:eastAsia="it-IT"/>
        </w:rPr>
        <w:t xml:space="preserve">questa ricchezza non è però in grado di proteggerlo dal cadere </w:t>
      </w:r>
      <w:r w:rsidRPr="00F76FB5">
        <w:rPr>
          <w:rFonts w:ascii="Arial" w:eastAsia="Times New Roman" w:hAnsi="Arial"/>
          <w:sz w:val="24"/>
          <w:szCs w:val="20"/>
          <w:lang w:eastAsia="it-IT"/>
        </w:rPr>
        <w:t xml:space="preserve">nell’eresia, nella falsità, nello scisma, nella menzogna. Non è capace, perché la capacità </w:t>
      </w:r>
      <w:r w:rsidRPr="00F76FB5">
        <w:rPr>
          <w:rFonts w:ascii="Arial" w:eastAsia="Times New Roman" w:hAnsi="Arial"/>
          <w:i/>
          <w:sz w:val="24"/>
          <w:szCs w:val="20"/>
          <w:lang w:eastAsia="it-IT"/>
        </w:rPr>
        <w:t xml:space="preserve">viene dalla grazia di Dio, dal suo aiuto, che deve essere puntuale, momento per momento. </w:t>
      </w:r>
      <w:r w:rsidRPr="00F76FB5">
        <w:rPr>
          <w:rFonts w:ascii="Arial" w:eastAsia="Times New Roman" w:hAnsi="Arial"/>
          <w:sz w:val="24"/>
          <w:szCs w:val="20"/>
          <w:lang w:eastAsia="it-IT"/>
        </w:rPr>
        <w:t xml:space="preserve">Questo ci porta ad affermare che </w:t>
      </w:r>
      <w:r w:rsidRPr="00F76FB5">
        <w:rPr>
          <w:rFonts w:ascii="Arial" w:eastAsia="Times New Roman" w:hAnsi="Arial"/>
          <w:i/>
          <w:sz w:val="24"/>
          <w:szCs w:val="20"/>
          <w:lang w:eastAsia="it-IT"/>
        </w:rPr>
        <w:t xml:space="preserve">se un cristiano non cresce in grazia in eguale misura della sua crescita in verità, difficilmente si potrà conservare nella verità, facilmente cadrà dalla retta fede e si lascerà conquistare il cuore dall’eresia, dallo scisma, dall’ambiguità, dall’immoralità, dal peccato, dal vizio, dalla trasgressione di ogni comandamento. </w:t>
      </w:r>
      <w:r w:rsidRPr="00F76FB5">
        <w:rPr>
          <w:rFonts w:ascii="Arial" w:eastAsia="Times New Roman" w:hAnsi="Arial"/>
          <w:sz w:val="24"/>
          <w:szCs w:val="20"/>
          <w:lang w:eastAsia="it-IT"/>
        </w:rPr>
        <w:t xml:space="preserve">Per questo viene richiesto al cristiano </w:t>
      </w:r>
      <w:r w:rsidRPr="00F76FB5">
        <w:rPr>
          <w:rFonts w:ascii="Arial" w:eastAsia="Times New Roman" w:hAnsi="Arial"/>
          <w:i/>
          <w:sz w:val="24"/>
          <w:szCs w:val="20"/>
          <w:lang w:eastAsia="it-IT"/>
        </w:rPr>
        <w:t xml:space="preserve">ogni impegno per crescere nella giustizia perfetta </w:t>
      </w:r>
      <w:r w:rsidRPr="00F76FB5">
        <w:rPr>
          <w:rFonts w:ascii="Arial" w:eastAsia="Times New Roman" w:hAnsi="Arial"/>
          <w:sz w:val="24"/>
          <w:szCs w:val="20"/>
          <w:lang w:eastAsia="it-IT"/>
        </w:rPr>
        <w:t xml:space="preserve">ed è giustizia perfetta l’osservanza di ogni beatitudine e di tutto il Vangelo.  La giustizia perfetta pone il cristiano sempre </w:t>
      </w:r>
      <w:r w:rsidRPr="00F76FB5">
        <w:rPr>
          <w:rFonts w:ascii="Arial" w:eastAsia="Times New Roman" w:hAnsi="Arial"/>
          <w:i/>
          <w:sz w:val="24"/>
          <w:szCs w:val="20"/>
          <w:lang w:eastAsia="it-IT"/>
        </w:rPr>
        <w:t>in stato di attenzione, di vigilanza, di desiderio di crescere</w:t>
      </w:r>
      <w:r w:rsidRPr="00F76FB5">
        <w:rPr>
          <w:rFonts w:ascii="Arial" w:eastAsia="Times New Roman" w:hAnsi="Arial"/>
          <w:sz w:val="24"/>
          <w:szCs w:val="20"/>
          <w:lang w:eastAsia="it-IT"/>
        </w:rPr>
        <w:t xml:space="preserve">. Ma lo pone anche </w:t>
      </w:r>
      <w:r w:rsidRPr="00F76FB5">
        <w:rPr>
          <w:rFonts w:ascii="Arial" w:eastAsia="Times New Roman" w:hAnsi="Arial"/>
          <w:i/>
          <w:sz w:val="24"/>
          <w:szCs w:val="20"/>
          <w:lang w:eastAsia="it-IT"/>
        </w:rPr>
        <w:t>sotto la potente benedizione di Dio che lo protegge e lo salva dal cadere nel peccato</w:t>
      </w:r>
      <w:r w:rsidRPr="00F76FB5">
        <w:rPr>
          <w:rFonts w:ascii="Arial" w:eastAsia="Times New Roman" w:hAnsi="Arial"/>
          <w:sz w:val="24"/>
          <w:szCs w:val="20"/>
          <w:lang w:eastAsia="it-IT"/>
        </w:rPr>
        <w:t xml:space="preserve">, che prima o poi si trasformerà in caduta dalla verità. Questo principio, in verità assai semplice da comprendere, molti lo ignorano perché non si impegnano minimamente nella loro crescita nella giustizia perfetta. Eppure </w:t>
      </w:r>
      <w:r w:rsidRPr="00F76FB5">
        <w:rPr>
          <w:rFonts w:ascii="Arial" w:eastAsia="Times New Roman" w:hAnsi="Arial"/>
          <w:i/>
          <w:sz w:val="24"/>
          <w:szCs w:val="20"/>
          <w:lang w:eastAsia="it-IT"/>
        </w:rPr>
        <w:t xml:space="preserve">è questa crescita l’unica vera via che ci consente di giungere fino al regno eterno di Dio rimanendo sempre nella sua più pura e assoluta verità. </w:t>
      </w:r>
      <w:r w:rsidRPr="00F76FB5">
        <w:rPr>
          <w:rFonts w:ascii="Arial" w:eastAsia="Times New Roman" w:hAnsi="Arial"/>
          <w:sz w:val="24"/>
          <w:szCs w:val="20"/>
          <w:lang w:eastAsia="it-IT"/>
        </w:rPr>
        <w:t xml:space="preserve">Il cristiano può sempre esaminare qual è il grado di crescita nella giustizia perfetta. È sufficiente che si esamini nelle virtù. </w:t>
      </w:r>
      <w:r w:rsidRPr="00F76FB5">
        <w:rPr>
          <w:rFonts w:ascii="Arial" w:eastAsia="Times New Roman" w:hAnsi="Arial"/>
          <w:i/>
          <w:sz w:val="24"/>
          <w:szCs w:val="20"/>
          <w:lang w:eastAsia="it-IT"/>
        </w:rPr>
        <w:t xml:space="preserve">Ogni virtù ancora non posseduta è una breccia nel suo corpo, nella sua mente, nel suo cuore dalla quale ogni falsità, ogni immoralità, </w:t>
      </w:r>
      <w:r w:rsidRPr="00F76FB5">
        <w:rPr>
          <w:rFonts w:ascii="Arial" w:eastAsia="Times New Roman" w:hAnsi="Arial"/>
          <w:sz w:val="24"/>
          <w:szCs w:val="20"/>
          <w:lang w:eastAsia="it-IT"/>
        </w:rPr>
        <w:t xml:space="preserve">ogni peccato può entrare nella sua anima e condurla nella morte eterna. </w:t>
      </w:r>
    </w:p>
    <w:p w14:paraId="44D8163B"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
          <w:sz w:val="24"/>
          <w:szCs w:val="20"/>
          <w:lang w:eastAsia="it-IT"/>
        </w:rPr>
        <w:t>La giustizia perfetta frutto della costruzione del nostro edificio spirituale sulla santissima fede.</w:t>
      </w:r>
      <w:r w:rsidRPr="00F76FB5">
        <w:rPr>
          <w:rFonts w:ascii="Arial" w:eastAsia="Times New Roman" w:hAnsi="Arial"/>
          <w:bCs/>
          <w:sz w:val="24"/>
          <w:szCs w:val="20"/>
          <w:lang w:eastAsia="it-IT"/>
        </w:rPr>
        <w:t xml:space="preserve"> Chi vuole pertanto raggiungere la giustizia perfetta sappia che questo è possibile a condizione che ognuno edifichi la sua vita sulla santissima fede. La fede nasce dalla Parola. </w:t>
      </w:r>
      <w:r w:rsidRPr="00F76FB5">
        <w:rPr>
          <w:rFonts w:ascii="Arial" w:eastAsia="Times New Roman" w:hAnsi="Arial"/>
          <w:bCs/>
          <w:i/>
          <w:sz w:val="24"/>
          <w:szCs w:val="20"/>
          <w:lang w:eastAsia="it-IT"/>
        </w:rPr>
        <w:t xml:space="preserve">La Parola ascoltata, vissuta, insegnata è la santissima fede sulla quale si deve edificare l’edificio della giustizia perfetta. </w:t>
      </w:r>
      <w:r w:rsidRPr="00F76FB5">
        <w:rPr>
          <w:rFonts w:ascii="Arial" w:eastAsia="Times New Roman" w:hAnsi="Arial"/>
          <w:bCs/>
          <w:sz w:val="24"/>
          <w:szCs w:val="20"/>
          <w:lang w:eastAsia="it-IT"/>
        </w:rPr>
        <w:t xml:space="preserve">Questa esigenza di giustizia perfetta pone un serio problema alla Chiesa di Dio. Il problema è questo: </w:t>
      </w:r>
      <w:r w:rsidRPr="00F76FB5">
        <w:rPr>
          <w:rFonts w:ascii="Arial" w:eastAsia="Times New Roman" w:hAnsi="Arial"/>
          <w:bCs/>
          <w:i/>
          <w:sz w:val="24"/>
          <w:szCs w:val="20"/>
          <w:lang w:eastAsia="it-IT"/>
        </w:rPr>
        <w:t xml:space="preserve">come può un suo figlio edificare il suo edificio spirituale sulla santissima fede, se quanti sono preposti al dono della fede, gli insegnano falsità, menzogne, parole che sono semplicemente di uomini e non di Dio? Come può un cristiano essere privato dell’insegnamento degli Apostoli, </w:t>
      </w:r>
      <w:r w:rsidRPr="00F76FB5">
        <w:rPr>
          <w:rFonts w:ascii="Arial" w:eastAsia="Times New Roman" w:hAnsi="Arial"/>
          <w:bCs/>
          <w:sz w:val="24"/>
          <w:szCs w:val="20"/>
          <w:lang w:eastAsia="it-IT"/>
        </w:rPr>
        <w:t xml:space="preserve">perché l’uomo lo ha sostituito con le sue eresie, e poi pretendere da lui che edifichi se stesso in una sana moralità? La Chiesa ha un obbligo che nessuno potrà mai assolvere in vece sua. Quest’obbligo è quello </w:t>
      </w:r>
      <w:r w:rsidRPr="00F76FB5">
        <w:rPr>
          <w:rFonts w:ascii="Arial" w:eastAsia="Times New Roman" w:hAnsi="Arial"/>
          <w:bCs/>
          <w:i/>
          <w:sz w:val="24"/>
          <w:szCs w:val="20"/>
          <w:lang w:eastAsia="it-IT"/>
        </w:rPr>
        <w:t xml:space="preserve">del dono perfettissimo della verità, della fede, della Parola, della sana moralità, della vita secondo il Vangelo. </w:t>
      </w:r>
      <w:r w:rsidRPr="00F76FB5">
        <w:rPr>
          <w:rFonts w:ascii="Arial" w:eastAsia="Times New Roman" w:hAnsi="Arial"/>
          <w:bCs/>
          <w:sz w:val="24"/>
          <w:szCs w:val="20"/>
          <w:lang w:eastAsia="it-IT"/>
        </w:rPr>
        <w:t xml:space="preserve">Se essa impegnerà tutta se stessa nello svolgimento della missione che </w:t>
      </w:r>
      <w:r w:rsidRPr="00F76FB5">
        <w:rPr>
          <w:rFonts w:ascii="Arial" w:eastAsia="Times New Roman" w:hAnsi="Arial"/>
          <w:bCs/>
          <w:sz w:val="24"/>
          <w:szCs w:val="20"/>
          <w:lang w:eastAsia="it-IT"/>
        </w:rPr>
        <w:lastRenderedPageBreak/>
        <w:t xml:space="preserve">il Signore le ha dato – cioè quella di portare al mondo la verità – </w:t>
      </w:r>
      <w:r w:rsidRPr="00F76FB5">
        <w:rPr>
          <w:rFonts w:ascii="Arial" w:eastAsia="Times New Roman" w:hAnsi="Arial"/>
          <w:bCs/>
          <w:i/>
          <w:sz w:val="24"/>
          <w:szCs w:val="20"/>
          <w:lang w:eastAsia="it-IT"/>
        </w:rPr>
        <w:t>si potrà sperare nel cambiamento della vita</w:t>
      </w:r>
      <w:r w:rsidRPr="00F76FB5">
        <w:rPr>
          <w:rFonts w:ascii="Arial" w:eastAsia="Times New Roman" w:hAnsi="Arial"/>
          <w:bCs/>
          <w:sz w:val="24"/>
          <w:szCs w:val="20"/>
          <w:lang w:eastAsia="it-IT"/>
        </w:rPr>
        <w:t xml:space="preserve">, che può avvenire solo passando dal regno delle tenebre nell’ammirabile luce del Signore Gesù. Nel campo del dono della verità, della Parola, della fede </w:t>
      </w:r>
      <w:r w:rsidRPr="00F76FB5">
        <w:rPr>
          <w:rFonts w:ascii="Arial" w:eastAsia="Times New Roman" w:hAnsi="Arial"/>
          <w:bCs/>
          <w:i/>
          <w:sz w:val="24"/>
          <w:szCs w:val="20"/>
          <w:lang w:eastAsia="it-IT"/>
        </w:rPr>
        <w:t>non possono esserci deroghe, omissioni, rinvii.</w:t>
      </w:r>
    </w:p>
    <w:p w14:paraId="30D9BEA2"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sz w:val="24"/>
          <w:szCs w:val="20"/>
          <w:lang w:eastAsia="it-IT"/>
        </w:rPr>
        <w:t xml:space="preserve">Ognuno </w:t>
      </w:r>
      <w:r w:rsidRPr="00F76FB5">
        <w:rPr>
          <w:rFonts w:ascii="Arial" w:eastAsia="Times New Roman" w:hAnsi="Arial"/>
          <w:i/>
          <w:sz w:val="24"/>
          <w:szCs w:val="20"/>
          <w:lang w:eastAsia="it-IT"/>
        </w:rPr>
        <w:t>è chiamato alla sua personale responsabilità</w:t>
      </w:r>
      <w:r w:rsidRPr="00F76FB5">
        <w:rPr>
          <w:rFonts w:ascii="Arial" w:eastAsia="Times New Roman" w:hAnsi="Arial"/>
          <w:sz w:val="24"/>
          <w:szCs w:val="20"/>
          <w:lang w:eastAsia="it-IT"/>
        </w:rPr>
        <w:t xml:space="preserve">, se vuole che il cuore dell’uomo si apra alla verità e non ritorni più nella falsità, o idolatria di un tempo. Se tutto questo non sarà fatto, il cuore inesorabilmente si consegnerà all’eresia, all’errore, alla falsità, all’immoralità e lo farà perché privato della verità e della fede che sono la via per edificare se stesso nella perfetta giustizia. </w:t>
      </w:r>
      <w:r w:rsidRPr="00F76FB5">
        <w:rPr>
          <w:rFonts w:ascii="Arial" w:eastAsia="Times New Roman" w:hAnsi="Arial"/>
          <w:i/>
          <w:sz w:val="24"/>
          <w:szCs w:val="20"/>
          <w:lang w:eastAsia="it-IT"/>
        </w:rPr>
        <w:t>Molti ritorni nell’eresia sono anche responsabilità di chi dovendo annunziare, ha omesso il retto e santo insegnamento e si è dato ad altre cose che non sono, non erano, non saranno sue particolari, personali, responsabilità.</w:t>
      </w:r>
    </w:p>
    <w:p w14:paraId="2C732797"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sz w:val="24"/>
          <w:szCs w:val="20"/>
          <w:lang w:eastAsia="it-IT"/>
        </w:rPr>
        <w:t xml:space="preserve">Se questi principi saranno applicati con tutta la saggezza e l’intelligenza, che discendono in noi dallo Spirito Santo, </w:t>
      </w:r>
      <w:r w:rsidRPr="00F76FB5">
        <w:rPr>
          <w:rFonts w:ascii="Arial" w:eastAsia="Times New Roman" w:hAnsi="Arial"/>
          <w:i/>
          <w:sz w:val="24"/>
          <w:szCs w:val="20"/>
          <w:lang w:eastAsia="it-IT"/>
        </w:rPr>
        <w:t>il cristiano non solo rimarrà sempre nella verità, non solo vincerà eresie e falsità, quanto anche raggiungerà la perfetta santificazione cui lo chiama il Signore della Gloria.</w:t>
      </w:r>
    </w:p>
    <w:p w14:paraId="58C2A46B"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sz w:val="24"/>
          <w:szCs w:val="20"/>
          <w:lang w:eastAsia="it-IT"/>
        </w:rPr>
        <w:t xml:space="preserve">L’unità è la forza del cristiano: </w:t>
      </w:r>
      <w:r w:rsidRPr="00F76FB5">
        <w:rPr>
          <w:rFonts w:ascii="Arial" w:eastAsia="Times New Roman" w:hAnsi="Arial"/>
          <w:i/>
          <w:sz w:val="24"/>
          <w:szCs w:val="20"/>
          <w:lang w:eastAsia="it-IT"/>
        </w:rPr>
        <w:t>l’unità della verità, nell’unica Parola, nella moralità, nella Chiesa, nel Collegio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degli Apostoli, nella santità, nella conoscenza. </w:t>
      </w:r>
      <w:r w:rsidRPr="00F76FB5">
        <w:rPr>
          <w:rFonts w:ascii="Arial" w:eastAsia="Times New Roman" w:hAnsi="Arial"/>
          <w:sz w:val="24"/>
          <w:szCs w:val="20"/>
          <w:lang w:eastAsia="it-IT"/>
        </w:rPr>
        <w:t xml:space="preserve">Chi si pone fuori di questa unità è già nella morte, perché </w:t>
      </w:r>
      <w:r w:rsidRPr="00F76FB5">
        <w:rPr>
          <w:rFonts w:ascii="Arial" w:eastAsia="Times New Roman" w:hAnsi="Arial"/>
          <w:i/>
          <w:sz w:val="24"/>
          <w:szCs w:val="20"/>
          <w:lang w:eastAsia="it-IT"/>
        </w:rPr>
        <w:t>il principio della vera vita non è più nel suo cuore. Che sia fuori per immoralità, o per eresia, o per scisma non ha alcuna importanza</w:t>
      </w:r>
      <w:r w:rsidRPr="00F76FB5">
        <w:rPr>
          <w:rFonts w:ascii="Arial" w:eastAsia="Times New Roman" w:hAnsi="Arial"/>
          <w:sz w:val="24"/>
          <w:szCs w:val="20"/>
          <w:lang w:eastAsia="it-IT"/>
        </w:rPr>
        <w:t xml:space="preserve">. Lui è tagliato fuori come un tralcio quando è potato dall’albero. Vergine Maria, Madre della Redenzione, </w:t>
      </w:r>
      <w:r w:rsidRPr="00F76FB5">
        <w:rPr>
          <w:rFonts w:ascii="Arial" w:eastAsia="Times New Roman" w:hAnsi="Arial"/>
          <w:i/>
          <w:sz w:val="24"/>
          <w:szCs w:val="20"/>
          <w:lang w:eastAsia="it-IT"/>
        </w:rPr>
        <w:t xml:space="preserve">aiutaci non solo a vivere in questa unità mirabile, quanto anche ad annunziarla e a ricordarla ad ogni uomo. </w:t>
      </w:r>
      <w:r w:rsidRPr="00F76FB5">
        <w:rPr>
          <w:rFonts w:ascii="Arial" w:eastAsia="Times New Roman" w:hAnsi="Arial"/>
          <w:sz w:val="24"/>
          <w:szCs w:val="20"/>
          <w:lang w:eastAsia="it-IT"/>
        </w:rPr>
        <w:t xml:space="preserve">Dal tuo aiuto, tanta santità fiorirà sulla terra e il Vangelo brillerà in molti cuori </w:t>
      </w:r>
      <w:r w:rsidRPr="00F76FB5">
        <w:rPr>
          <w:rFonts w:ascii="Arial" w:eastAsia="Times New Roman" w:hAnsi="Arial"/>
          <w:i/>
          <w:sz w:val="24"/>
          <w:szCs w:val="20"/>
          <w:lang w:eastAsia="it-IT"/>
        </w:rPr>
        <w:t xml:space="preserve">a lode e gloria di Dio Padre, in Cristo Gesù, per opera dello Spirito Santo. </w:t>
      </w:r>
    </w:p>
    <w:p w14:paraId="3E2A9189" w14:textId="77777777" w:rsidR="00F76FB5" w:rsidRPr="00F76FB5" w:rsidRDefault="00F76FB5" w:rsidP="00F76FB5">
      <w:pPr>
        <w:spacing w:after="120" w:line="240" w:lineRule="auto"/>
        <w:jc w:val="both"/>
        <w:rPr>
          <w:rFonts w:ascii="Arial" w:eastAsia="Times New Roman" w:hAnsi="Arial"/>
          <w:i/>
          <w:sz w:val="24"/>
          <w:szCs w:val="20"/>
          <w:lang w:eastAsia="it-IT"/>
        </w:rPr>
      </w:pPr>
    </w:p>
    <w:p w14:paraId="021E077F"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791" w:name="_Toc193124478"/>
      <w:r w:rsidRPr="00F76FB5">
        <w:rPr>
          <w:rFonts w:ascii="Arial" w:eastAsia="Times New Roman" w:hAnsi="Arial" w:cs="Arial"/>
          <w:b/>
          <w:sz w:val="24"/>
          <w:szCs w:val="24"/>
          <w:lang w:eastAsia="it-IT"/>
        </w:rPr>
        <w:t>GIUDA 1-25</w:t>
      </w:r>
      <w:bookmarkEnd w:id="791"/>
    </w:p>
    <w:p w14:paraId="551234A1"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92" w:name="_Toc62148454"/>
      <w:bookmarkStart w:id="793" w:name="_Toc189214282"/>
      <w:r w:rsidRPr="00F76FB5">
        <w:rPr>
          <w:rFonts w:ascii="Arial" w:eastAsia="Times New Roman" w:hAnsi="Arial" w:cs="Arial"/>
          <w:b/>
          <w:sz w:val="24"/>
          <w:szCs w:val="24"/>
          <w:lang w:eastAsia="it-IT"/>
        </w:rPr>
        <w:t>INDIRIZZO E SALUTI</w:t>
      </w:r>
      <w:bookmarkEnd w:id="792"/>
      <w:bookmarkEnd w:id="793"/>
      <w:r w:rsidRPr="00F76FB5">
        <w:rPr>
          <w:rFonts w:ascii="Arial" w:eastAsia="Times New Roman" w:hAnsi="Arial" w:cs="Arial"/>
          <w:b/>
          <w:sz w:val="24"/>
          <w:szCs w:val="24"/>
          <w:lang w:eastAsia="it-IT"/>
        </w:rPr>
        <w:t xml:space="preserve"> </w:t>
      </w:r>
    </w:p>
    <w:p w14:paraId="3679E5C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 Giuda, servo di Gesù Cristo, fratello di Giacomo, agli eletti che vivono nell'amore di Dio Padre e sono stati preservati per Gesù Cristo: </w:t>
      </w:r>
    </w:p>
    <w:p w14:paraId="7D6FB86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Chi scrive la lettera è Giuda, che definisce se stesso </w:t>
      </w:r>
      <w:r w:rsidRPr="00F76FB5">
        <w:rPr>
          <w:rFonts w:ascii="Arial" w:eastAsia="Times New Roman" w:hAnsi="Arial"/>
          <w:i/>
          <w:sz w:val="24"/>
          <w:szCs w:val="20"/>
          <w:lang w:eastAsia="it-IT"/>
        </w:rPr>
        <w:t xml:space="preserve">“fratello di Giacomo”.  </w:t>
      </w:r>
      <w:r w:rsidRPr="00F76FB5">
        <w:rPr>
          <w:rFonts w:ascii="Arial" w:eastAsia="Times New Roman" w:hAnsi="Arial"/>
          <w:sz w:val="24"/>
          <w:szCs w:val="20"/>
          <w:lang w:eastAsia="it-IT"/>
        </w:rPr>
        <w:t xml:space="preserve">Lui stesso non si chiama </w:t>
      </w:r>
      <w:r w:rsidRPr="00F76FB5">
        <w:rPr>
          <w:rFonts w:ascii="Arial" w:eastAsia="Times New Roman" w:hAnsi="Arial"/>
          <w:i/>
          <w:sz w:val="24"/>
          <w:szCs w:val="20"/>
          <w:lang w:eastAsia="it-IT"/>
        </w:rPr>
        <w:t>“Apostolo e servo di Gesù Cristo”</w:t>
      </w:r>
      <w:r w:rsidRPr="00F76FB5">
        <w:rPr>
          <w:rFonts w:ascii="Arial" w:eastAsia="Times New Roman" w:hAnsi="Arial"/>
          <w:sz w:val="24"/>
          <w:szCs w:val="20"/>
          <w:lang w:eastAsia="it-IT"/>
        </w:rPr>
        <w:t xml:space="preserve">, come Pietro, come Paolo. Si chiama semplicemente </w:t>
      </w:r>
      <w:r w:rsidRPr="00F76FB5">
        <w:rPr>
          <w:rFonts w:ascii="Arial" w:eastAsia="Times New Roman" w:hAnsi="Arial"/>
          <w:i/>
          <w:sz w:val="24"/>
          <w:szCs w:val="20"/>
          <w:lang w:eastAsia="it-IT"/>
        </w:rPr>
        <w:t xml:space="preserve">“Servo di Gesù Cristo”.  </w:t>
      </w:r>
      <w:r w:rsidRPr="00F76FB5">
        <w:rPr>
          <w:rFonts w:ascii="Arial" w:eastAsia="Times New Roman" w:hAnsi="Arial"/>
          <w:sz w:val="24"/>
          <w:szCs w:val="20"/>
          <w:lang w:eastAsia="it-IT"/>
        </w:rPr>
        <w:t xml:space="preserve">Anche Giacomo nella sua Lettera si definisce allo stesso modo: </w:t>
      </w:r>
      <w:r w:rsidRPr="00F76FB5">
        <w:rPr>
          <w:rFonts w:ascii="Arial" w:eastAsia="Times New Roman" w:hAnsi="Arial"/>
          <w:i/>
          <w:sz w:val="24"/>
          <w:szCs w:val="20"/>
          <w:lang w:eastAsia="it-IT"/>
        </w:rPr>
        <w:t>“Giacomo, servo di Dio e del Signore Gesù Cristo”</w:t>
      </w:r>
      <w:r w:rsidRPr="00F76FB5">
        <w:rPr>
          <w:rFonts w:ascii="Arial" w:eastAsia="Times New Roman" w:hAnsi="Arial"/>
          <w:sz w:val="24"/>
          <w:szCs w:val="20"/>
          <w:lang w:eastAsia="it-IT"/>
        </w:rPr>
        <w:t xml:space="preserve">.  L’appellativo </w:t>
      </w:r>
      <w:r w:rsidRPr="00F76FB5">
        <w:rPr>
          <w:rFonts w:ascii="Arial" w:eastAsia="Times New Roman" w:hAnsi="Arial"/>
          <w:i/>
          <w:sz w:val="24"/>
          <w:szCs w:val="20"/>
          <w:lang w:eastAsia="it-IT"/>
        </w:rPr>
        <w:t xml:space="preserve">“fratello di Giacomo” </w:t>
      </w:r>
      <w:r w:rsidRPr="00F76FB5">
        <w:rPr>
          <w:rFonts w:ascii="Arial" w:eastAsia="Times New Roman" w:hAnsi="Arial"/>
          <w:sz w:val="24"/>
          <w:szCs w:val="20"/>
          <w:lang w:eastAsia="it-IT"/>
        </w:rPr>
        <w:t xml:space="preserve">fa supporre che Lui non sia </w:t>
      </w:r>
      <w:r w:rsidRPr="00F76FB5">
        <w:rPr>
          <w:rFonts w:ascii="Arial" w:eastAsia="Times New Roman" w:hAnsi="Arial"/>
          <w:i/>
          <w:sz w:val="24"/>
          <w:szCs w:val="20"/>
          <w:lang w:eastAsia="it-IT"/>
        </w:rPr>
        <w:t>Giuda di Giacomo</w:t>
      </w:r>
      <w:r w:rsidRPr="00F76FB5">
        <w:rPr>
          <w:rFonts w:ascii="Arial" w:eastAsia="Times New Roman" w:hAnsi="Arial"/>
          <w:sz w:val="24"/>
          <w:szCs w:val="20"/>
          <w:lang w:eastAsia="it-IT"/>
        </w:rPr>
        <w:t xml:space="preserve">, secondo quanto riferisce Luca, nel suo elenco degli Apostoli. In Matteo e in Marco nell’elenco </w:t>
      </w:r>
      <w:r w:rsidRPr="00F76FB5">
        <w:rPr>
          <w:rFonts w:ascii="Arial" w:eastAsia="Times New Roman" w:hAnsi="Arial"/>
          <w:i/>
          <w:sz w:val="24"/>
          <w:szCs w:val="20"/>
          <w:lang w:eastAsia="it-IT"/>
        </w:rPr>
        <w:t xml:space="preserve">il nome di Giuda </w:t>
      </w:r>
      <w:r w:rsidRPr="00F76FB5">
        <w:rPr>
          <w:rFonts w:ascii="Arial" w:eastAsia="Times New Roman" w:hAnsi="Arial"/>
          <w:sz w:val="24"/>
          <w:szCs w:val="20"/>
          <w:lang w:eastAsia="it-IT"/>
        </w:rPr>
        <w:t xml:space="preserve">è solo quello di </w:t>
      </w:r>
      <w:r w:rsidRPr="00F76FB5">
        <w:rPr>
          <w:rFonts w:ascii="Arial" w:eastAsia="Times New Roman" w:hAnsi="Arial"/>
          <w:i/>
          <w:sz w:val="24"/>
          <w:szCs w:val="20"/>
          <w:lang w:eastAsia="it-IT"/>
        </w:rPr>
        <w:t xml:space="preserve">Giuda Iscariota, </w:t>
      </w:r>
      <w:r w:rsidRPr="00F76FB5">
        <w:rPr>
          <w:rFonts w:ascii="Arial" w:eastAsia="Times New Roman" w:hAnsi="Arial"/>
          <w:sz w:val="24"/>
          <w:szCs w:val="20"/>
          <w:lang w:eastAsia="it-IT"/>
        </w:rPr>
        <w:t>come risulta dalla comparazione sinottica che si riporta.  Secondo l’elenco riportato dal Vangelo di Matteo:</w:t>
      </w:r>
    </w:p>
    <w:p w14:paraId="42018C4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nomi dei dodici apostoli sono: primo, Simone, chiamato Pietro, e Andrea, suo fratello; Giacomo di Zebedèo e Giovanni suo fratello, Filippo e Bartolomeo, Tommaso e Matteo il pubblicano, Giacomo di Alfeo e Taddeo, Simone il Cananeo e Giuda l'Iscariota, che poi lo tradì” (Mt 10,2-4). </w:t>
      </w:r>
    </w:p>
    <w:p w14:paraId="507033D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 xml:space="preserve">Secondo quanto ci riferisce Marco: </w:t>
      </w:r>
    </w:p>
    <w:p w14:paraId="7B80F4E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“Gesù costituì dunque i Dodici: Simone, al quale impose il nome di Pietro; poi Giacomo di Zebedèo e Giovanni fratello di Giacomo, ai quali diede il nome di Boanèrghes, cioè figli del tuono; e Andrea, Filippo, Bartolomeo, Matteo, Tommaso, Giacomo di Alfeo, Taddeo, Simone il Cananèo e Giuda Iscariota, quello che poi lo tradì” (Mc 3, 14.19). </w:t>
      </w:r>
    </w:p>
    <w:p w14:paraId="1D4108A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Luca invece riferisce che</w:t>
      </w:r>
    </w:p>
    <w:p w14:paraId="62F6DA4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fu giorno, Gesù chiamò a sé i suoi discepoli e ne scelse dodici, ai quali diede il nome di apostoli: Simone, che chiamò anche Pietro, Andrea suo fratello, Giacomo, Giovanni, Filippo, Bartolomeo, Matteo, Tommaso, Giacomo d'Alfeo, Simone soprannominato Zelota, </w:t>
      </w:r>
      <w:r w:rsidRPr="00F76FB5">
        <w:rPr>
          <w:rFonts w:ascii="Arial" w:eastAsia="Times New Roman" w:hAnsi="Arial"/>
          <w:bCs/>
          <w:i/>
          <w:iCs/>
          <w:sz w:val="24"/>
          <w:szCs w:val="20"/>
          <w:u w:val="single"/>
          <w:lang w:eastAsia="it-IT"/>
        </w:rPr>
        <w:t xml:space="preserve">Giuda di Giacomo </w:t>
      </w:r>
      <w:r w:rsidRPr="00F76FB5">
        <w:rPr>
          <w:rFonts w:ascii="Arial" w:eastAsia="Times New Roman" w:hAnsi="Arial"/>
          <w:bCs/>
          <w:i/>
          <w:iCs/>
          <w:sz w:val="24"/>
          <w:szCs w:val="20"/>
          <w:lang w:eastAsia="it-IT"/>
        </w:rPr>
        <w:t>e Giuda Iscariota, che fu il traditore” (Lc 13-16).</w:t>
      </w:r>
    </w:p>
    <w:p w14:paraId="33215C5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 Non essendo Giuda di Giacomo, ma Giuda fratello di Giacomo, si deve supporre che sia quel Giuda di cui parla Matteo al capitolo 13: </w:t>
      </w:r>
      <w:r w:rsidRPr="00F76FB5">
        <w:rPr>
          <w:rFonts w:ascii="Arial" w:eastAsia="Times New Roman" w:hAnsi="Arial"/>
          <w:i/>
          <w:sz w:val="24"/>
          <w:szCs w:val="20"/>
          <w:lang w:eastAsia="it-IT"/>
        </w:rPr>
        <w:t>“Terminate queste parabole, Gesù partì di là e venuto nella sua patria insegnava nella loro sinagoga e la gente rimaneva stupita e diceva: Da dove mai viene a costui questa sapienza e questi miracoli? Non è egli forse il figlio del carpentiere? Sua madre non si chiama Maria e i suoi fratelli Giacomo, Giuseppe, Simone e Giuda? E le sue sorelle non sono tutte fra noi? Da dove gli vengono dunque tutte queste cose?”</w:t>
      </w:r>
      <w:r w:rsidRPr="00F76FB5">
        <w:rPr>
          <w:rFonts w:ascii="Arial" w:eastAsia="Times New Roman" w:hAnsi="Arial"/>
          <w:sz w:val="24"/>
          <w:szCs w:val="20"/>
          <w:lang w:eastAsia="it-IT"/>
        </w:rPr>
        <w:t xml:space="preserve"> (Mt 13,53-56). È fratello di Gesù, cioè un suo parente stretto. Non conosciamo però l’esatta genealogia. I Vangeli non la riportano. Se non è Apostolo, visse però in stretto contatto con gli Apostoli. Visse nella Chiesa Madre di Gerusalemme. In quella comunità vi era come Apostolo di Gesù Cristo, Giacomo, non il fratello di Giovanni, che fu ucciso da Erode, ma </w:t>
      </w:r>
      <w:r w:rsidRPr="00F76FB5">
        <w:rPr>
          <w:rFonts w:ascii="Arial" w:eastAsia="Times New Roman" w:hAnsi="Arial"/>
          <w:i/>
          <w:sz w:val="24"/>
          <w:szCs w:val="20"/>
          <w:lang w:eastAsia="it-IT"/>
        </w:rPr>
        <w:t>Giacomo di Alfeo</w:t>
      </w:r>
      <w:r w:rsidRPr="00F76FB5">
        <w:rPr>
          <w:rFonts w:ascii="Arial" w:eastAsia="Times New Roman" w:hAnsi="Arial"/>
          <w:sz w:val="24"/>
          <w:szCs w:val="20"/>
          <w:lang w:eastAsia="it-IT"/>
        </w:rPr>
        <w:t xml:space="preserve">, detto </w:t>
      </w:r>
      <w:r w:rsidRPr="00F76FB5">
        <w:rPr>
          <w:rFonts w:ascii="Arial" w:eastAsia="Times New Roman" w:hAnsi="Arial"/>
          <w:i/>
          <w:sz w:val="24"/>
          <w:szCs w:val="20"/>
          <w:lang w:eastAsia="it-IT"/>
        </w:rPr>
        <w:t xml:space="preserve">Giacomo il Minore, </w:t>
      </w:r>
      <w:r w:rsidRPr="00F76FB5">
        <w:rPr>
          <w:rFonts w:ascii="Arial" w:eastAsia="Times New Roman" w:hAnsi="Arial"/>
          <w:sz w:val="24"/>
          <w:szCs w:val="20"/>
          <w:lang w:eastAsia="it-IT"/>
        </w:rPr>
        <w:t xml:space="preserve">per distinguerlo </w:t>
      </w:r>
      <w:r w:rsidRPr="00F76FB5">
        <w:rPr>
          <w:rFonts w:ascii="Arial" w:eastAsia="Times New Roman" w:hAnsi="Arial"/>
          <w:i/>
          <w:sz w:val="24"/>
          <w:szCs w:val="20"/>
          <w:lang w:eastAsia="it-IT"/>
        </w:rPr>
        <w:t xml:space="preserve">dal Maggiore </w:t>
      </w:r>
      <w:r w:rsidRPr="00F76FB5">
        <w:rPr>
          <w:rFonts w:ascii="Arial" w:eastAsia="Times New Roman" w:hAnsi="Arial"/>
          <w:sz w:val="24"/>
          <w:szCs w:val="20"/>
          <w:lang w:eastAsia="it-IT"/>
        </w:rPr>
        <w:t xml:space="preserve">che è </w:t>
      </w:r>
      <w:r w:rsidRPr="00F76FB5">
        <w:rPr>
          <w:rFonts w:ascii="Arial" w:eastAsia="Times New Roman" w:hAnsi="Arial"/>
          <w:i/>
          <w:sz w:val="24"/>
          <w:szCs w:val="20"/>
          <w:lang w:eastAsia="it-IT"/>
        </w:rPr>
        <w:t>Giacomo fratello di Giovanni.</w:t>
      </w:r>
    </w:p>
    <w:p w14:paraId="21E0616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Giuda, fratello di Giacomo, il parente di Gesù, si dichiara: </w:t>
      </w:r>
      <w:r w:rsidRPr="00F76FB5">
        <w:rPr>
          <w:rFonts w:ascii="Arial" w:eastAsia="Times New Roman" w:hAnsi="Arial"/>
          <w:i/>
          <w:sz w:val="24"/>
          <w:szCs w:val="20"/>
          <w:lang w:eastAsia="it-IT"/>
        </w:rPr>
        <w:t>“servo di Gesù Cristo”</w:t>
      </w:r>
      <w:r w:rsidRPr="00F76FB5">
        <w:rPr>
          <w:rFonts w:ascii="Arial" w:eastAsia="Times New Roman" w:hAnsi="Arial"/>
          <w:sz w:val="24"/>
          <w:szCs w:val="20"/>
          <w:lang w:eastAsia="it-IT"/>
        </w:rPr>
        <w:t>. Come Cristo Gesù è il Servo del Padre, colui che fa tutta la Volontà del Padre in tutto, in ogni cosa, così Giuda è servo di Gesù Cristo, cioè uno che fa tutta la Volontà di Cristo Gesù in tutto. Se fa la Volontà di Cristo Gesù in tutto, perché suo servo, la fa perché la conosce tutta. Se la conosce tutta, può anche annunziarla tutta. Ogni comunicazione della volontà di Cristo Gesù nasce dalla sua perfetta conoscenza. La perfetta conoscenza però non solo quella intellettuale, è quella operativa. Conosce perfettamente tutta la Volontà di Cristo Gesù chi fa tutta la Volontà di Cristo Gesù. Chi non la fa, non la conosce. Se non la conosce non può neanche annunziarla, comunicarla. Se la comunica, la comunica o in molto, o in poco, o in niente; ma non comunica e non annunzia tutta la Volontà di Gesù Cristo.</w:t>
      </w:r>
    </w:p>
    <w:p w14:paraId="38067B0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 destinatari della Lettera sono </w:t>
      </w:r>
      <w:r w:rsidRPr="00F76FB5">
        <w:rPr>
          <w:rFonts w:ascii="Arial" w:eastAsia="Times New Roman" w:hAnsi="Arial"/>
          <w:i/>
          <w:sz w:val="24"/>
          <w:szCs w:val="20"/>
          <w:lang w:eastAsia="it-IT"/>
        </w:rPr>
        <w:t xml:space="preserve">gli eletti che vivono nell’amore di Dio Padre e sono stati preservati per Gesù Cristo.  </w:t>
      </w:r>
      <w:r w:rsidRPr="00F76FB5">
        <w:rPr>
          <w:rFonts w:ascii="Arial" w:eastAsia="Times New Roman" w:hAnsi="Arial"/>
          <w:sz w:val="24"/>
          <w:szCs w:val="20"/>
          <w:lang w:eastAsia="it-IT"/>
        </w:rPr>
        <w:t xml:space="preserve">Sono eletti perché chiamati da Dio, da Dio attratti e portati nel suo amore per vivere tutta la Sua volontà. Non si può vivere nell’amore del Padre se non vivendo nella Sua Volontà. È nell’amore di Dio chi è nella Volontà di Dio. Chi è fuori della Volontà di Dio non è nel suo amore.  Tutto è dalla Volontà del Padre, anche Cristo Gesù. Tutto deve essere nella Volontà del Padre. La vita di Cristo fu tutta nella Volontà del Padre. Cristo è venuto ad </w:t>
      </w:r>
      <w:r w:rsidRPr="00F76FB5">
        <w:rPr>
          <w:rFonts w:ascii="Arial" w:eastAsia="Times New Roman" w:hAnsi="Arial"/>
          <w:sz w:val="24"/>
          <w:szCs w:val="20"/>
          <w:lang w:eastAsia="it-IT"/>
        </w:rPr>
        <w:lastRenderedPageBreak/>
        <w:t>insegnarci che bisogna rimanere nella Volontà del Padre, facendoci obbedienti ad essa fino alla morte e alla morte di croce.</w:t>
      </w:r>
    </w:p>
    <w:p w14:paraId="6BAB5D2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Volontà del Padre è quella che Gesù ci ha manifestato. È la stessa che gli Apostoli annunziano e predicano. Deve esserci una sola Volontà del Padre: in Cristo e nella Chiesa, in Cristo e negli Apostoli, negli Apostoli e in ogni discepolo del Signore. Se ci sono due volontà di Dio, una di sicuro è falsa, erronea. Di sicuro una non è volontà del Padre. Una sola Volontà del Padre, un solo Vangelo, un solo annunzio, una sola testimonianza. Il due in questo caso non è cristiano, perché il due in questo caso non è verità. La verità è una, perché una è la Parola, uno il Vangelo, una la Volontà del Padre. Giacomo scrive agli eletti che </w:t>
      </w:r>
      <w:r w:rsidRPr="00F76FB5">
        <w:rPr>
          <w:rFonts w:ascii="Arial" w:eastAsia="Times New Roman" w:hAnsi="Arial"/>
          <w:i/>
          <w:sz w:val="24"/>
          <w:szCs w:val="20"/>
          <w:lang w:eastAsia="it-IT"/>
        </w:rPr>
        <w:t>sono stati preservati per Gesù Cristo</w:t>
      </w:r>
      <w:r w:rsidRPr="00F76FB5">
        <w:rPr>
          <w:rFonts w:ascii="Arial" w:eastAsia="Times New Roman" w:hAnsi="Arial"/>
          <w:sz w:val="24"/>
          <w:szCs w:val="20"/>
          <w:lang w:eastAsia="it-IT"/>
        </w:rPr>
        <w:t>.  Il verbo preservare è contenuto solo tre volte in tutto il Nuovo testamento: due in questa Lettera e uno nella Prima Lettera di Giovanni:</w:t>
      </w:r>
    </w:p>
    <w:p w14:paraId="2821097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“Sappiamo che chiunque è nato da Dio non pecca: chi è nato da Dio preserva se stesso e il maligno non lo tocca” (1Gv 5,18).</w:t>
      </w:r>
    </w:p>
    <w:p w14:paraId="1675F15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“Giuda, servo di Gesù Cristo, fratello di Giacomo, agli eletti che vivono nell'amore di Dio Padre e sono stati preservati per Gesù Cristo” (Gd 1,1)</w:t>
      </w:r>
    </w:p>
    <w:p w14:paraId="45B7F317"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“A colui che può preservarvi da ogni caduta e farvi comparire davanti alla sua gloria senza difetti e nella letizia” (Gd 1,24). </w:t>
      </w:r>
    </w:p>
    <w:p w14:paraId="3CF58F7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Cs/>
          <w:i/>
          <w:sz w:val="24"/>
          <w:szCs w:val="20"/>
          <w:lang w:eastAsia="it-IT"/>
        </w:rPr>
        <w:t xml:space="preserve">“Preservare” </w:t>
      </w:r>
      <w:r w:rsidRPr="00F76FB5">
        <w:rPr>
          <w:rFonts w:ascii="Arial" w:eastAsia="Times New Roman" w:hAnsi="Arial"/>
          <w:bCs/>
          <w:sz w:val="24"/>
          <w:szCs w:val="20"/>
          <w:lang w:eastAsia="it-IT"/>
        </w:rPr>
        <w:t xml:space="preserve">è custodire, proteggere, difendere da qualcosa. </w:t>
      </w:r>
      <w:r w:rsidRPr="00F76FB5">
        <w:rPr>
          <w:rFonts w:ascii="Arial" w:eastAsia="Times New Roman" w:hAnsi="Arial"/>
          <w:sz w:val="24"/>
          <w:szCs w:val="20"/>
          <w:lang w:eastAsia="it-IT"/>
        </w:rPr>
        <w:t xml:space="preserve">La Vergine Maria, la Madre di Gesù, </w:t>
      </w:r>
      <w:r w:rsidRPr="00F76FB5">
        <w:rPr>
          <w:rFonts w:ascii="Arial" w:eastAsia="Times New Roman" w:hAnsi="Arial"/>
          <w:i/>
          <w:sz w:val="24"/>
          <w:szCs w:val="20"/>
          <w:lang w:eastAsia="it-IT"/>
        </w:rPr>
        <w:t>è stata preservata da ogni macchia di peccato originale</w:t>
      </w:r>
      <w:r w:rsidRPr="00F76FB5">
        <w:rPr>
          <w:rFonts w:ascii="Arial" w:eastAsia="Times New Roman" w:hAnsi="Arial"/>
          <w:sz w:val="24"/>
          <w:szCs w:val="20"/>
          <w:lang w:eastAsia="it-IT"/>
        </w:rPr>
        <w:t xml:space="preserve">. Ella non è stata intaccata dalle conseguenze dell’antica colpa. Quanti vivono nell’amore di Dio Padre e </w:t>
      </w:r>
      <w:r w:rsidRPr="00F76FB5">
        <w:rPr>
          <w:rFonts w:ascii="Arial" w:eastAsia="Times New Roman" w:hAnsi="Arial"/>
          <w:i/>
          <w:sz w:val="24"/>
          <w:szCs w:val="20"/>
          <w:lang w:eastAsia="it-IT"/>
        </w:rPr>
        <w:t xml:space="preserve">sono stati preservati per Gesù Cristo, </w:t>
      </w:r>
      <w:r w:rsidRPr="00F76FB5">
        <w:rPr>
          <w:rFonts w:ascii="Arial" w:eastAsia="Times New Roman" w:hAnsi="Arial"/>
          <w:sz w:val="24"/>
          <w:szCs w:val="20"/>
          <w:lang w:eastAsia="it-IT"/>
        </w:rPr>
        <w:t xml:space="preserve">è da intendersi: vivere nell’amore di Dio Padre non ha una finalità, o uno scopo solo per questa vita e in relazione solo al Padre nostro che è nei Cieli. Quanti vivono nell’amore di Dio Padre, cioè gli eletti, sono anche preservati per Cristo Gesù. Sono, cioè, custoditi dal male, dal peccato, per essere consegnati santi e immacolati a Cristo Gesù, perché Cristo li consegni al Padre. </w:t>
      </w:r>
    </w:p>
    <w:p w14:paraId="338CFD4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Essere preservati dal peccato, dal male è una grazia di Dio. Se è grazia, da Dio bisogna sempre impetrarla, a Dio si deve sempre chiedere. Ma anche: se è una grazia, essa è affidata alla cura di chi la riceve perché niente di essa venga sciupato. Ogni grazia si deve vivere secondo la legge della fede: nulla di essa, neanche il più piccolo frammento, si deve perdere; tutto invece deve essere portato al suo più grande sviluppo. In questo contesto interessa sapere questo: è per grazia che noi non pecchiamo; è per grazia che siamo preservati per Cristo. Se è per grazia, non è certo per merito. Se è per grazia, è anche per merito, se abbondiamo in ogni fruttificazione di bene secondo la misura della grazia ricevuta.</w:t>
      </w:r>
    </w:p>
    <w:p w14:paraId="42DE5A9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Altra verità da tenere a mente è questa: </w:t>
      </w:r>
      <w:r w:rsidRPr="00F76FB5">
        <w:rPr>
          <w:rFonts w:ascii="Arial" w:eastAsia="Times New Roman" w:hAnsi="Arial"/>
          <w:i/>
          <w:sz w:val="24"/>
          <w:szCs w:val="20"/>
          <w:lang w:eastAsia="it-IT"/>
        </w:rPr>
        <w:t xml:space="preserve">chi di noi ha la coscienza di sentirsi preservato per Cristo Gesù? Chi di noi sente nel suo cuore di appartenere a Cristo e solo a Lui? </w:t>
      </w:r>
      <w:r w:rsidRPr="00F76FB5">
        <w:rPr>
          <w:rFonts w:ascii="Arial" w:eastAsia="Times New Roman" w:hAnsi="Arial"/>
          <w:sz w:val="24"/>
          <w:szCs w:val="20"/>
          <w:lang w:eastAsia="it-IT"/>
        </w:rPr>
        <w:t xml:space="preserve">Da questa coscienza e da questa scienza della fede nasce un nuovo rapporto con Cristo Gesù. Il rapporto giusto è uno solo: siamo di Cristo, siamo in Cristo, siamo per Cristo, siamo da Lui, con Lui. Il cristiano è uno che non si appartiene. Non si appartiene perché appartiene a Cristo. È di Cristo. Proprietario del cristiano è Cristo, perché Cristo lo ha riscattato, lo ha comprato, </w:t>
      </w:r>
      <w:r w:rsidRPr="00F76FB5">
        <w:rPr>
          <w:rFonts w:ascii="Arial" w:eastAsia="Times New Roman" w:hAnsi="Arial"/>
          <w:sz w:val="24"/>
          <w:szCs w:val="20"/>
          <w:lang w:eastAsia="it-IT"/>
        </w:rPr>
        <w:lastRenderedPageBreak/>
        <w:t xml:space="preserve">ne ha fatto una sua particolare proprietà. Cristo è il Redentore e il cristiano è il redento. Cristo è il Signore e il cristiano il suo servo, uno che è sempre e comunque dalla Volontà di Cristo, che è Volontà del Padre. </w:t>
      </w:r>
    </w:p>
    <w:p w14:paraId="6746817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[2] misericordia a voi e pace e carità in abbondanza.</w:t>
      </w:r>
    </w:p>
    <w:p w14:paraId="16E0881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Agli eletti Giuda augura: </w:t>
      </w:r>
      <w:r w:rsidRPr="00F76FB5">
        <w:rPr>
          <w:rFonts w:ascii="Arial" w:eastAsia="Times New Roman" w:hAnsi="Arial"/>
          <w:i/>
          <w:sz w:val="24"/>
          <w:szCs w:val="20"/>
          <w:lang w:eastAsia="it-IT"/>
        </w:rPr>
        <w:t>misericordia, pace, carità</w:t>
      </w:r>
      <w:r w:rsidRPr="00F76FB5">
        <w:rPr>
          <w:rFonts w:ascii="Arial" w:eastAsia="Times New Roman" w:hAnsi="Arial"/>
          <w:sz w:val="24"/>
          <w:szCs w:val="20"/>
          <w:lang w:eastAsia="it-IT"/>
        </w:rPr>
        <w:t xml:space="preserve">. Augura questi doni divini in abbondanza.  </w:t>
      </w:r>
      <w:r w:rsidRPr="00F76FB5">
        <w:rPr>
          <w:rFonts w:ascii="Arial" w:eastAsia="Times New Roman" w:hAnsi="Arial"/>
          <w:i/>
          <w:sz w:val="24"/>
          <w:szCs w:val="20"/>
          <w:lang w:eastAsia="it-IT"/>
        </w:rPr>
        <w:t>La misericordia</w:t>
      </w:r>
      <w:r w:rsidRPr="00F76FB5">
        <w:rPr>
          <w:rFonts w:ascii="Arial" w:eastAsia="Times New Roman" w:hAnsi="Arial"/>
          <w:sz w:val="24"/>
          <w:szCs w:val="20"/>
          <w:lang w:eastAsia="it-IT"/>
        </w:rPr>
        <w:t xml:space="preserve"> è l’amore che muove il Signore a dare all’uomo ogni grazia di redenzione, di salvezza, di giustificazione, di santificazione, di perdono, di aiuto, di sostegno. Tutto nell’uomo è per grazia di Dio e questa grazia ha il suo principio che la fonda e la pone in essere solo in Dio, nella sua misericordia. Per comprenderci: per misericordia, dopo il peccato, promette all’uomo la salvezza.  La stessa Incarnazione del Figlio Unigenito del Padre ha nella misericordia divina la sua origine e la sua giustificazione.</w:t>
      </w:r>
    </w:p>
    <w:p w14:paraId="3ED0E0F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misericordia di Dio perché produca in noi tutto ciò che significa, perché essa ci rinnovi, ci salvi, ci giustifichi, ci santifichi, ci protegga e ci sostenga in ogni momento della nostra vita, è necessario che l’uomo l’accolga e la si accoglie in un solo modo: vivendo nel timore del Signore, osservando cioè la sua Parola. Chi non accoglie la Parola di Dio, chi non vive secondo il Vangelo non può esser abbracciato dalla misericordia di Dio. Manca la volontà dell’uomo nel ricevere un così grande dono da parte di Dio. Per questo è giusto che l’uomo si penta, chieda perdono al Signore, si converta e creda al Vangelo. Entrato nel timore del Signore, restando in esso per tutti i giorni della sua vita, lui vivrà sempre avvolto della misericordia di Dio, che lo colmerà di salvezza e di santificazione. Nel suo Cantico di lode a Dio, nel suo Magnificat, la Vergine Maria, così proclama:</w:t>
      </w:r>
    </w:p>
    <w:p w14:paraId="6E53806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Luca - cap. 1,39-55: “In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w:t>
      </w:r>
    </w:p>
    <w:p w14:paraId="1471E85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70EBA520"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Il timore del Signore è tutto. Esso è la via della vita. Leggiamo nel Siracide:</w:t>
      </w:r>
    </w:p>
    <w:p w14:paraId="1B2AB41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Siracide - cap. 1,1-29: Ogni sapienza viene dal Signore ed è sempre con lui. La sabbia del mare, le gocce della pioggia e i giorni del mondo chi potrà contarli? L'altezza del cielo, l'estensione della terra, la profondità dell'abisso chi potrà esplorarle? Prima di ogni cosa fu creata la sapienza e la saggia prudenza è da sempre. A chi fu rivelata la radice della sapienza? Chi conosce i suoi disegni? Uno solo è sapiente, molto terribile, seduto sopra il trono. Il Signore ha creato la sapienza; l'ha vista e l'ha misurata, l'ha diffusa su tutte le sue opere, su ogni mortale, secondo la sua generosità, la elargì a quanti lo amano. </w:t>
      </w:r>
    </w:p>
    <w:p w14:paraId="504A91F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timore del Signore è gloria e vanto, gioia e corona di esultanza. Il timore del Signore allieta il cuore e dà contentezza, gioia e lunga vita. Per chi teme il Signore andrà bene alla fine, sarà benedetto nel giorno della sua morte. </w:t>
      </w:r>
    </w:p>
    <w:p w14:paraId="57CEADD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Principio della sapienza è temere il Signore; essa fu creata con i fedeli nel seno materno. Tra gli uomini essa ha posto il nido, fondamento resterà fedelmente con i loro discendenti. Pienezza della sapienza è temere il Signore; essa inebria di frutti i propri devoti. Tutta la loro casa riempirà di cose desiderabili, i magazzini dei suoi frutti. </w:t>
      </w:r>
    </w:p>
    <w:p w14:paraId="2EF0B7C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Corona della sapienza è il timore del Signore; fa fiorire la pace e la salute. Dio ha visto e misurato la sapienza; ha fatto piovere la scienza e il lume dell'intelligenza; ha esaltato la gloria di quanti la possiedono. Radice della sapienza è temere il Signore; i suoi rami sono lunga vita. La collera ingiusta non si potrà giustificare, poiché il traboccare della sua passione sarà la sua rovina. Il paziente sopporterà per qualche tempo; alla fine sgorgherà la sua gioia; per qualche tempo terrà nascoste le parole e le labbra di molti celebreranno la sua intelligenza. </w:t>
      </w:r>
    </w:p>
    <w:p w14:paraId="63C7F60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Fra i tesori della sapienza sono le massime istruttive, ma per il peccatore la pietà è un abominio. Se desideri la sapienza, osserva i comandamenti; allora il Signore te la concederà. Il timore del Signore è sapienza e istruzione, si compiace della fiducia e della mansuetudine. </w:t>
      </w:r>
    </w:p>
    <w:p w14:paraId="09358F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essere disobbediente al timore del Signore e non avvicinarti ad esso con doppiezza di cuore. Non essere finto davanti agli uomini e controlla le tue parole. Non esaltarti per non cadere e per non attirarti il disonore; il Signore svelerà i tuoi segreti e ti umilierà davanti all'assemblea, perché non hai ricercato il timore del Signore e il tuo cuore è pieno di inganno”. </w:t>
      </w:r>
    </w:p>
    <w:p w14:paraId="66E06CB0"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i/>
          <w:sz w:val="24"/>
          <w:szCs w:val="20"/>
          <w:lang w:eastAsia="it-IT"/>
        </w:rPr>
        <w:t xml:space="preserve">La pace </w:t>
      </w:r>
      <w:r w:rsidRPr="00F76FB5">
        <w:rPr>
          <w:rFonts w:ascii="Arial" w:eastAsia="Times New Roman" w:hAnsi="Arial"/>
          <w:bCs/>
          <w:sz w:val="24"/>
          <w:szCs w:val="20"/>
          <w:lang w:eastAsia="it-IT"/>
        </w:rPr>
        <w:t xml:space="preserve">è frutto della misericordia di Dio. È il ritorno dell’uomo nella relazione santa, vera con se stesso, con i fratelli, con il creato, con il Creatore, Signore e Dio.  Se la pace è il ritorno dell’uomo nella relazione santa con tutto ciò che esiste, non potrà mai esserci alcuna relazione che sia santa, se non è nella volontà di Dio, vissuta secondo la volontà di Dio. Pertanto nessuna pace potrà mai esistere per chi si pone fuori della volontà di Dio. Se la pace è nel dimorare della creatura nella Volontà del Creatore e Signore, nessuna pace esisterà mai per chi si pone </w:t>
      </w:r>
      <w:r w:rsidRPr="00F76FB5">
        <w:rPr>
          <w:rFonts w:ascii="Arial" w:eastAsia="Times New Roman" w:hAnsi="Arial"/>
          <w:bCs/>
          <w:sz w:val="24"/>
          <w:szCs w:val="20"/>
          <w:lang w:eastAsia="it-IT"/>
        </w:rPr>
        <w:lastRenderedPageBreak/>
        <w:t>fuori del Vangelo, trasgredendolo; o per chi si oppone al Vangelo, rifiutandosi di credere in esso. La conversione e la fede al Vangelo sono l’unica vera, retta, santa, perfetta via per realizzare la pace sulla nostra terra, perché è la sola via per realizzarla nel nostro cuore.</w:t>
      </w:r>
    </w:p>
    <w:p w14:paraId="4AB68F1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La pace è nell’osservanza del Vangelo. Per ogni Parola di Vangelo osservata la pace discende nel nostro cuore e dal cuore si espande sulla terra; per ogni Parola di Vangelo non osservata, l’ingiustizia e quindi la non pace conquista i cuori e li conduce lontano da Dio, dai fratelli, dallo stesso creato. Chi vuole essere un vero operatore di Pace, della Pace di Cristo Gesù, deve portare la sua vita nella pienezza della verità che sgorga a noi dalle Beatitudini evangeliche. Altre vie non esistono. Altre vie sono dell’uomo, non sono di Dio. Le vie di Dio però non sono le vie dell’uomo. Anche questa certezza dobbiamo avere nel cuore.</w:t>
      </w:r>
    </w:p>
    <w:p w14:paraId="589CB94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Isaia - cap. 55,1-13: “O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w:t>
      </w:r>
    </w:p>
    <w:p w14:paraId="0F7BC02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Porgete l'orecchio e venite a me, ascoltate e voi vivrete. Io stabilirò per voi un'alleanza eterna, i favori assicurati a Davide. Ecco l'ho costituito testimonio fra i popoli, principe e sovrano sulle nazioni. Ecco tu chiamerai gente che non conoscevi; accorreranno a te popoli che non ti conoscevano a causa del Signore, tuo Dio, del Santo di Israele, perché egli ti ha onorato. </w:t>
      </w:r>
    </w:p>
    <w:p w14:paraId="1987E50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Cercate il Signore, mentre si fa trovare, invocatelo, mentre è vicino. L'empio abbandoni la sua via e l'uomo iniquo i suoi pensieri; ritorni al Signore che avrà misericordia di lui e al nostro Dio che largamente perdona. </w:t>
      </w:r>
    </w:p>
    <w:p w14:paraId="0D69E1E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w:t>
      </w:r>
    </w:p>
    <w:p w14:paraId="320B789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w:t>
      </w:r>
    </w:p>
    <w:p w14:paraId="7D1EECE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questo brano di Isaia vengono mirabilmente unificati i due concetti, o le due verità finora esplorate: misericordia e pace, conversione e fede, ascolto e obbedienza, empietà e non pace; timore del Signore e dono di Dio. La misericordia, la pace sono nella verità, la verità è nella Parola di Dio, la Parola di </w:t>
      </w:r>
      <w:r w:rsidRPr="00F76FB5">
        <w:rPr>
          <w:rFonts w:ascii="Arial" w:eastAsia="Times New Roman" w:hAnsi="Arial"/>
          <w:sz w:val="24"/>
          <w:szCs w:val="20"/>
          <w:lang w:eastAsia="it-IT"/>
        </w:rPr>
        <w:lastRenderedPageBreak/>
        <w:t xml:space="preserve">Dio è nel Vangelo. Al Vangelo si crede. Al Vangelo ci si converte. Il Vangelo si accoglie. Il Vangelo si vive. Ma anche il Vangelo si annunzia, si predica. Sul Vangelo si ammaestra. Il Vangelo si insegna. Il Vangelo si spiega.  Il Vangelo è la via della pace che Dio ha stabilito per ogni uomo, perché la percorra fino al raggiungimento della pace eterna. </w:t>
      </w:r>
    </w:p>
    <w:p w14:paraId="26728FB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Cs/>
          <w:i/>
          <w:sz w:val="24"/>
          <w:szCs w:val="20"/>
          <w:lang w:eastAsia="it-IT"/>
        </w:rPr>
        <w:t xml:space="preserve">La carità </w:t>
      </w:r>
      <w:r w:rsidRPr="00F76FB5">
        <w:rPr>
          <w:rFonts w:ascii="Arial" w:eastAsia="Times New Roman" w:hAnsi="Arial"/>
          <w:bCs/>
          <w:sz w:val="24"/>
          <w:szCs w:val="20"/>
          <w:lang w:eastAsia="it-IT"/>
        </w:rPr>
        <w:t xml:space="preserve">è Dio stesso. È Dio nella sua divina essenza. Ma è anche Dio che in questa essenza divina si comunica all’uomo, che diviene così partecipe della natura divina, partecipe della carità di Dio, partecipe della sua santità, partecipe della sua verità.  </w:t>
      </w:r>
      <w:r w:rsidRPr="00F76FB5">
        <w:rPr>
          <w:rFonts w:ascii="Arial" w:eastAsia="Times New Roman" w:hAnsi="Arial"/>
          <w:sz w:val="24"/>
          <w:szCs w:val="20"/>
          <w:lang w:eastAsia="it-IT"/>
        </w:rPr>
        <w:t>Mentre per la misericordia e la pace Dio avrebbe potuto dare dei doni soprannaturali, per il bene dell’uomo, che è la sua salvezza, la sua redenzione, la sua giustificazione, la sua santificazione, per la carità invece non si tratta di dare qualche dono, si tratta invece di donare se stesso, tutto se stesso all’uomo perché in Lui trasformi totalmente se stesso e si faccia un essere divino.</w:t>
      </w:r>
    </w:p>
    <w:p w14:paraId="1401266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questo lo specifico, l’essenza della carità: Dio stabilisce con l’uomo una relazione personale, unica, irripetibile, singolare. Questa relazione è nel dono dell’intera sua vita ad ogni uomo, perché trasformato in Lui, viva interamente per Lui, perché è solo in Dio che l’uomo ritrova il senso e il significato vero, santo, autenticamente perfetto della sua esistenza. Anche per la carità vale la stessa legge enunciata poc’anzi. Dio rimane nell’uomo che dimora nella sua Parola. La Parola vissuta è la via perché tutto Dio abiti nell’uomo e lo trasformi ad immagine della sua divina carità.</w:t>
      </w:r>
    </w:p>
    <w:p w14:paraId="0B2AB74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Facendosi l’uomo ad immagine della carità di Dio diviene a sua volta carità, dono d’amore per i suoi fratelli, per i figli di Adamo, per tutti indistintamente. La via per realizzare questo dono d’amore rimane però sempre la Parola. Noi dobbiamo donare Dio, perché è Dio la carità; se doniamo noi stessi, ci doniamo perché Dio ci chiede di donarci. Se è Dio che ci chiede di donarci, dobbiamo donarci secondo la sua volontà e non la nostra. Ma la volontà di Dio è tutta racchiusa nel Vangelo. Fuori del Vangelo non è possibile donarsi secondo la volontà di Dio, non è possibile nessun amore di vera carità.</w:t>
      </w:r>
    </w:p>
    <w:p w14:paraId="00C5D65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Fuori della Parola Dio non ci rende partecipi della sua divina natura, perché non può abitare in noi. Neanche noi possiamo donare noi stessi. Non solo perché ci manca la via della nostra donazione. Ma anche e soprattutto perché fuori della Parola di Dio, noi siamo già nel peccato, nella morte, nell’egoismo e nella concupiscenza, assieme alla superbia della vita.  Non essendo noi partecipi della divina natura, non siamo carità di Dio per i nostri fratelli. Non andiamo da loro come veri portatori di Dio, andiamo come portatori di noi stessi, ma di noi stessi che siamo già nel peccato, nell’egoismo, nella trasgressione. È questo il grande mistero della carità. Solo chi diviene carità nella Carità di Dio, fuoco nel suo Fuoco divino può incendiare il mondo di amore e di verità, aiutandolo a ritrovare la via della vita, della salvezza, della pace nella santità.  Giuda vuole che questi doni – </w:t>
      </w:r>
      <w:r w:rsidRPr="00F76FB5">
        <w:rPr>
          <w:rFonts w:ascii="Arial" w:eastAsia="Times New Roman" w:hAnsi="Arial"/>
          <w:i/>
          <w:sz w:val="24"/>
          <w:szCs w:val="20"/>
          <w:lang w:eastAsia="it-IT"/>
        </w:rPr>
        <w:t xml:space="preserve">misericordia, pace e carità </w:t>
      </w:r>
      <w:r w:rsidRPr="00F76FB5">
        <w:rPr>
          <w:rFonts w:ascii="Arial" w:eastAsia="Times New Roman" w:hAnsi="Arial"/>
          <w:sz w:val="24"/>
          <w:szCs w:val="20"/>
          <w:lang w:eastAsia="it-IT"/>
        </w:rPr>
        <w:t xml:space="preserve">– siano in abbondanza in ogni eletto, cioè in ogni discepolo di Gesù Signore. </w:t>
      </w:r>
    </w:p>
    <w:p w14:paraId="40BBABC1" w14:textId="77777777" w:rsidR="00F76FB5" w:rsidRPr="00F76FB5" w:rsidRDefault="00F76FB5" w:rsidP="00F76FB5">
      <w:pPr>
        <w:spacing w:after="120" w:line="240" w:lineRule="auto"/>
        <w:jc w:val="both"/>
        <w:rPr>
          <w:rFonts w:ascii="Arial" w:eastAsia="Times New Roman" w:hAnsi="Arial"/>
          <w:sz w:val="24"/>
          <w:szCs w:val="20"/>
          <w:lang w:eastAsia="it-IT"/>
        </w:rPr>
      </w:pPr>
    </w:p>
    <w:p w14:paraId="7AB8EC25"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94" w:name="_Toc62148455"/>
      <w:bookmarkStart w:id="795" w:name="_Toc189214283"/>
      <w:r w:rsidRPr="00F76FB5">
        <w:rPr>
          <w:rFonts w:ascii="Arial" w:eastAsia="Times New Roman" w:hAnsi="Arial" w:cs="Arial"/>
          <w:b/>
          <w:sz w:val="24"/>
          <w:szCs w:val="24"/>
          <w:lang w:eastAsia="it-IT"/>
        </w:rPr>
        <w:t>SCOPO DELLA LETTERA</w:t>
      </w:r>
      <w:bookmarkEnd w:id="794"/>
      <w:bookmarkEnd w:id="795"/>
    </w:p>
    <w:p w14:paraId="2348355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lastRenderedPageBreak/>
        <w:t xml:space="preserve">[3] Carissimi, avevo un gran desiderio di scrivervi riguardo alla nostra salvezza, ma sono stato costretto a farlo per esortarvi a combattere per la fede, che fu trasmessa ai credenti una volta per tutte. </w:t>
      </w:r>
    </w:p>
    <w:p w14:paraId="2433F63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Giuda aveva un grande desiderio di scrivere </w:t>
      </w:r>
      <w:r w:rsidRPr="00F76FB5">
        <w:rPr>
          <w:rFonts w:ascii="Arial" w:eastAsia="Times New Roman" w:hAnsi="Arial"/>
          <w:i/>
          <w:sz w:val="24"/>
          <w:szCs w:val="20"/>
          <w:lang w:eastAsia="it-IT"/>
        </w:rPr>
        <w:t>“agli eletti che vivono nell’amore di Dio Padre e sono stati preservati per Gesù Cristo”</w:t>
      </w:r>
      <w:r w:rsidRPr="00F76FB5">
        <w:rPr>
          <w:rFonts w:ascii="Arial" w:eastAsia="Times New Roman" w:hAnsi="Arial"/>
          <w:sz w:val="24"/>
          <w:szCs w:val="20"/>
          <w:lang w:eastAsia="it-IT"/>
        </w:rPr>
        <w:t>. Questo desiderio era rimasto però in fondo al suo cuore. A questo desiderio non aveva dato compimento, o realizzazione. Questo desiderio era in verità assai semplice: egli avrebbe voluto parlare loro della salvezza che si compie in Cristo Gesù. Poi qualcosa è cambiato nella loro vita. Questo cambiamento lo ha costretto a scrivere per esortarli a combattere per la fede. Cambia l’oggetto dottrinale della Lettera: dalla salvezza alla fede. Lui scrive per esortarli a combattere per la fede. In che senso? Per mantenerla pura e integra nei loro cuori in modo anche da trasmetterla integra e pura. O combattere per la fede significa perseverare in essa fino al martirio, fino al suo sigillo con il sangue?</w:t>
      </w:r>
    </w:p>
    <w:p w14:paraId="787A90F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verità, la prima verità in ordine alla fede è questa: </w:t>
      </w:r>
      <w:r w:rsidRPr="00F76FB5">
        <w:rPr>
          <w:rFonts w:ascii="Arial" w:eastAsia="Times New Roman" w:hAnsi="Arial"/>
          <w:i/>
          <w:sz w:val="24"/>
          <w:szCs w:val="20"/>
          <w:lang w:eastAsia="it-IT"/>
        </w:rPr>
        <w:t xml:space="preserve">essa fu trasmessa ai credenti una volta per tutte. </w:t>
      </w:r>
      <w:r w:rsidRPr="00F76FB5">
        <w:rPr>
          <w:rFonts w:ascii="Arial" w:eastAsia="Times New Roman" w:hAnsi="Arial"/>
          <w:sz w:val="24"/>
          <w:szCs w:val="20"/>
          <w:lang w:eastAsia="it-IT"/>
        </w:rPr>
        <w:t>Se fu trasmessa una volta per tutte, essa è una, unica, la stessa, per sempre. Non c’è alcun’altra trasmissione in aggiunta, o in cambiamento o in modifica di quanto precedentemente detto.  Non c’è un’altra fede, come non c’è un altro Vangelo. Un solo Vangelo, una sola fede, una sola verità, una sola salvezza, una sola trasmissione.</w:t>
      </w:r>
    </w:p>
    <w:p w14:paraId="1118823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fede nasce dalla Parola. Una sola modifica, o cambiamento, o alterazione nella Parola, modifica, cambia, altera la fede, tutta la fede. Essendo sempre dipendente dalla Parola che si annunzia, si insegna, si spiega, la fede è quotidianamente esposta a vanifica, annullamento, elusione, trasformazione.  Chi non mantiene integra la Parola, mai potrà avere una fede vera. Chi spiega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e nella spiegazione mette il pensiero dell’uomo, anziché quello di Dio, anche costui altro non fa che annullare, vanificare, eludere la fede. Il processo della fede è così delicato, che basta un niente per trovarsi irreparabilmente nell’errore, nella falsità più piena, nell’eresia.</w:t>
      </w:r>
    </w:p>
    <w:p w14:paraId="744939A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Giuda è costretto a scrivere, perché di sicuro nella fede di questi cristiani si stava insinuando qualcosa che avrebbe reso impura, non schietta la loro fede. Non si tratta di esortare a vivere fino in fondo la loro fede in Cristo Gesù e fino in fondo ha un solo significato: abbracciando il martirio e ogni forma di martirio per rendere testimonianza a Gesù Cristo. Di certo anche questo aspetto ha la sua importanza. Ma la fede non sempre è testimonianza eroica, sigillata con il proprio sangue. C’è un procedimento quotidiano nella fede che è la seminagione in essa sia della falsità nella stessa Parola che si annunzia, come anche falsità nella stessa Parola che si spiega. Sia nel dono della </w:t>
      </w:r>
      <w:r w:rsidRPr="00F76FB5">
        <w:rPr>
          <w:rFonts w:ascii="Arial" w:eastAsia="Times New Roman" w:hAnsi="Arial"/>
          <w:i/>
          <w:sz w:val="24"/>
          <w:szCs w:val="20"/>
          <w:lang w:eastAsia="it-IT"/>
        </w:rPr>
        <w:t>“nuda”</w:t>
      </w:r>
      <w:r w:rsidRPr="00F76FB5">
        <w:rPr>
          <w:rFonts w:ascii="Arial" w:eastAsia="Times New Roman" w:hAnsi="Arial"/>
          <w:sz w:val="24"/>
          <w:szCs w:val="20"/>
          <w:lang w:eastAsia="it-IT"/>
        </w:rPr>
        <w:t xml:space="preserve"> Parola che nella </w:t>
      </w:r>
      <w:r w:rsidRPr="00F76FB5">
        <w:rPr>
          <w:rFonts w:ascii="Arial" w:eastAsia="Times New Roman" w:hAnsi="Arial"/>
          <w:i/>
          <w:sz w:val="24"/>
          <w:szCs w:val="20"/>
          <w:lang w:eastAsia="it-IT"/>
        </w:rPr>
        <w:t xml:space="preserve">spiegazione </w:t>
      </w:r>
      <w:r w:rsidRPr="00F76FB5">
        <w:rPr>
          <w:rFonts w:ascii="Arial" w:eastAsia="Times New Roman" w:hAnsi="Arial"/>
          <w:sz w:val="24"/>
          <w:szCs w:val="20"/>
          <w:lang w:eastAsia="it-IT"/>
        </w:rPr>
        <w:t xml:space="preserve">di essa, se un solo elemento estraneo viene ad inserirsi, il fallimento della fede è più che certo.  La facilità con cui è possibile </w:t>
      </w:r>
      <w:r w:rsidRPr="00F76FB5">
        <w:rPr>
          <w:rFonts w:ascii="Arial" w:eastAsia="Times New Roman" w:hAnsi="Arial"/>
          <w:i/>
          <w:sz w:val="24"/>
          <w:szCs w:val="20"/>
          <w:lang w:eastAsia="it-IT"/>
        </w:rPr>
        <w:t>“rovinare”, o “guastare”</w:t>
      </w:r>
      <w:r w:rsidRPr="00F76FB5">
        <w:rPr>
          <w:rFonts w:ascii="Arial" w:eastAsia="Times New Roman" w:hAnsi="Arial"/>
          <w:sz w:val="24"/>
          <w:szCs w:val="20"/>
          <w:lang w:eastAsia="it-IT"/>
        </w:rPr>
        <w:t xml:space="preserve"> l’intera fede deve convincerci di una sola esigenza: quella di vigilare perché niente di estraneo si introduca nella Parola e niente di estraneo nella sua spiegazione (ermeneutica, esegesi, applicazione).</w:t>
      </w:r>
    </w:p>
    <w:p w14:paraId="383566D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Giuda ha visto che elementi estranei sono apparsi nella fede e subito interviene. Ogni cosa che non è conforme alla Parola deve essere eliminata sia dalla Parola annunziata, che dalla spiegazione o comprensione di essa. Al primo desiderio di </w:t>
      </w:r>
      <w:r w:rsidRPr="00F76FB5">
        <w:rPr>
          <w:rFonts w:ascii="Arial" w:eastAsia="Times New Roman" w:hAnsi="Arial"/>
          <w:sz w:val="24"/>
          <w:szCs w:val="20"/>
          <w:lang w:eastAsia="it-IT"/>
        </w:rPr>
        <w:lastRenderedPageBreak/>
        <w:t xml:space="preserve">entrare in comunione parlando loro della salvezza operata da Cristo Gesù, al fine di offrire loro qualche ricchezza di scienza e di conoscenza, subentra l’urgenza di un pronto e immediato intervento a motivo della loro fede che è esposta al pericolo della sua falsità. Poiché è obbligo di ogni cristiano preservarsi nella purezza della fede e anche preservare sempre la purezza della fede, è giusto che lui che vive di questa purezza dia loro gli elementi necessari perché anche loro lo possano fare. Il primo elemento necessario è questo: </w:t>
      </w:r>
      <w:r w:rsidRPr="00F76FB5">
        <w:rPr>
          <w:rFonts w:ascii="Arial" w:eastAsia="Times New Roman" w:hAnsi="Arial"/>
          <w:i/>
          <w:sz w:val="24"/>
          <w:szCs w:val="20"/>
          <w:lang w:eastAsia="it-IT"/>
        </w:rPr>
        <w:t>la fede è immutabile</w:t>
      </w:r>
      <w:r w:rsidRPr="00F76FB5">
        <w:rPr>
          <w:rFonts w:ascii="Arial" w:eastAsia="Times New Roman" w:hAnsi="Arial"/>
          <w:sz w:val="24"/>
          <w:szCs w:val="20"/>
          <w:lang w:eastAsia="it-IT"/>
        </w:rPr>
        <w:t>, come è immutabile Dio nella sua verità eterna.</w:t>
      </w:r>
    </w:p>
    <w:p w14:paraId="73B69E7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i/>
          <w:sz w:val="24"/>
          <w:szCs w:val="20"/>
          <w:lang w:eastAsia="it-IT"/>
        </w:rPr>
        <w:t xml:space="preserve">La fede è immutabile </w:t>
      </w:r>
      <w:r w:rsidRPr="00F76FB5">
        <w:rPr>
          <w:rFonts w:ascii="Arial" w:eastAsia="Times New Roman" w:hAnsi="Arial"/>
          <w:bCs/>
          <w:sz w:val="24"/>
          <w:szCs w:val="20"/>
          <w:lang w:eastAsia="it-IT"/>
        </w:rPr>
        <w:t xml:space="preserve">come è immutabile l’Incarnazione, Passione, Morte, Risurrezione, Ascensione gloriosa di Cristo Gesù. </w:t>
      </w:r>
      <w:r w:rsidRPr="00F76FB5">
        <w:rPr>
          <w:rFonts w:ascii="Arial" w:eastAsia="Times New Roman" w:hAnsi="Arial"/>
          <w:bCs/>
          <w:i/>
          <w:sz w:val="24"/>
          <w:szCs w:val="20"/>
          <w:lang w:eastAsia="it-IT"/>
        </w:rPr>
        <w:t xml:space="preserve">La fede è immutabile </w:t>
      </w:r>
      <w:r w:rsidRPr="00F76FB5">
        <w:rPr>
          <w:rFonts w:ascii="Arial" w:eastAsia="Times New Roman" w:hAnsi="Arial"/>
          <w:bCs/>
          <w:sz w:val="24"/>
          <w:szCs w:val="20"/>
          <w:lang w:eastAsia="it-IT"/>
        </w:rPr>
        <w:t xml:space="preserve">come è immutabile la via della sua trasmissione e della sua interpretazione o comprensione: gli Apostoli e lo Spirito Santo. </w:t>
      </w:r>
      <w:r w:rsidRPr="00F76FB5">
        <w:rPr>
          <w:rFonts w:ascii="Arial" w:eastAsia="Times New Roman" w:hAnsi="Arial"/>
          <w:bCs/>
          <w:i/>
          <w:sz w:val="24"/>
          <w:szCs w:val="20"/>
          <w:lang w:eastAsia="it-IT"/>
        </w:rPr>
        <w:t xml:space="preserve">La fede è immutabile </w:t>
      </w:r>
      <w:r w:rsidRPr="00F76FB5">
        <w:rPr>
          <w:rFonts w:ascii="Arial" w:eastAsia="Times New Roman" w:hAnsi="Arial"/>
          <w:bCs/>
          <w:sz w:val="24"/>
          <w:szCs w:val="20"/>
          <w:lang w:eastAsia="it-IT"/>
        </w:rPr>
        <w:t xml:space="preserve">come è immutabile la vocazione alla santità del cristiano. </w:t>
      </w:r>
      <w:r w:rsidRPr="00F76FB5">
        <w:rPr>
          <w:rFonts w:ascii="Arial" w:eastAsia="Times New Roman" w:hAnsi="Arial"/>
          <w:bCs/>
          <w:i/>
          <w:sz w:val="24"/>
          <w:szCs w:val="20"/>
          <w:lang w:eastAsia="it-IT"/>
        </w:rPr>
        <w:t xml:space="preserve">La fede è immutabile </w:t>
      </w:r>
      <w:r w:rsidRPr="00F76FB5">
        <w:rPr>
          <w:rFonts w:ascii="Arial" w:eastAsia="Times New Roman" w:hAnsi="Arial"/>
          <w:bCs/>
          <w:sz w:val="24"/>
          <w:szCs w:val="20"/>
          <w:lang w:eastAsia="it-IT"/>
        </w:rPr>
        <w:t xml:space="preserve">come è immutabile il giudizio eterno di Dio su ogni singola azione degli uomini.  </w:t>
      </w:r>
      <w:r w:rsidRPr="00F76FB5">
        <w:rPr>
          <w:rFonts w:ascii="Arial" w:eastAsia="Times New Roman" w:hAnsi="Arial"/>
          <w:bCs/>
          <w:i/>
          <w:sz w:val="24"/>
          <w:szCs w:val="20"/>
          <w:lang w:eastAsia="it-IT"/>
        </w:rPr>
        <w:t xml:space="preserve">La fede è immutabile </w:t>
      </w:r>
      <w:r w:rsidRPr="00F76FB5">
        <w:rPr>
          <w:rFonts w:ascii="Arial" w:eastAsia="Times New Roman" w:hAnsi="Arial"/>
          <w:bCs/>
          <w:sz w:val="24"/>
          <w:szCs w:val="20"/>
          <w:lang w:eastAsia="it-IT"/>
        </w:rPr>
        <w:t xml:space="preserve">come è immutabile l’inferno e il paradiso. Eterno l’inferno, eterno il Paradiso, perché eterna è l’ultima decisione dell’uomo di essere con Dio o lontano dal Suo Volto. </w:t>
      </w:r>
      <w:r w:rsidRPr="00F76FB5">
        <w:rPr>
          <w:rFonts w:ascii="Arial" w:eastAsia="Times New Roman" w:hAnsi="Arial"/>
          <w:bCs/>
          <w:i/>
          <w:sz w:val="24"/>
          <w:szCs w:val="20"/>
          <w:lang w:eastAsia="it-IT"/>
        </w:rPr>
        <w:t xml:space="preserve">La fede è immutabile </w:t>
      </w:r>
      <w:r w:rsidRPr="00F76FB5">
        <w:rPr>
          <w:rFonts w:ascii="Arial" w:eastAsia="Times New Roman" w:hAnsi="Arial"/>
          <w:bCs/>
          <w:sz w:val="24"/>
          <w:szCs w:val="20"/>
          <w:lang w:eastAsia="it-IT"/>
        </w:rPr>
        <w:t xml:space="preserve">come è immutabile il disegno eterno di Dio sull’uomo e la sua chiamata alla vita eterna. </w:t>
      </w:r>
      <w:r w:rsidRPr="00F76FB5">
        <w:rPr>
          <w:rFonts w:ascii="Arial" w:eastAsia="Times New Roman" w:hAnsi="Arial"/>
          <w:bCs/>
          <w:i/>
          <w:sz w:val="24"/>
          <w:szCs w:val="20"/>
          <w:lang w:eastAsia="it-IT"/>
        </w:rPr>
        <w:t xml:space="preserve">La fede è immutabile </w:t>
      </w:r>
      <w:r w:rsidRPr="00F76FB5">
        <w:rPr>
          <w:rFonts w:ascii="Arial" w:eastAsia="Times New Roman" w:hAnsi="Arial"/>
          <w:bCs/>
          <w:sz w:val="24"/>
          <w:szCs w:val="20"/>
          <w:lang w:eastAsia="it-IT"/>
        </w:rPr>
        <w:t xml:space="preserve">perché immutabile è la Rivelazione, immutabile è la Parola di Dio, immutabile è la grazia e la verità che essa comunica, annunzia, dona. </w:t>
      </w:r>
    </w:p>
    <w:p w14:paraId="3FEA381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cristiano può ora sapere se la sua fede è integra, oppure alterata, trasformata, mutata, cambiata, errata, falsa. Lo può sapere esaminando se in essa sono entrati elementi estranei. Ogni elemento estraneo la altera e la rende non più pura, non più vera, non più santa, non più capace di dare salvezza. Ogni elemento estraneo alla fede deve essere tolto dal cuore, dalla mente, dai sentimenti, dalla volontà, da noi e da tutta la comunità. Un solo elemento estraneo che vive in uno, a poco a poco riuscirà, come il lievito, a contagiare anche la fede più pura dei fratelli e renderla impura, non perfettamente vera, inutile, dannosa.  Ognuno pertanto ha un duplice obbligo: vigilare perché non entri in lui dagli altri elementi estranei alla fede; ma anche perché da lui non passino agli altri. Chi ama Cristo e la sua salvezza deve conservare pura la fede e nella fede conservarsi puro, integro, vero.</w:t>
      </w:r>
    </w:p>
    <w:p w14:paraId="177588F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[4] Si sono infiltrati infatti tra voi alcuni individui – i quali sono già stati segnati da tempo per questa condanna – empi che trovano pretesto alla loro dissolutezza nella grazia del nostro Dio, rinnegando il nostro unico padrone e signore Gesù Cristo.</w:t>
      </w:r>
    </w:p>
    <w:p w14:paraId="13144CB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Questo versetto rivela </w:t>
      </w:r>
      <w:r w:rsidRPr="00F76FB5">
        <w:rPr>
          <w:rFonts w:ascii="Arial" w:eastAsia="Times New Roman" w:hAnsi="Arial"/>
          <w:i/>
          <w:sz w:val="24"/>
          <w:szCs w:val="20"/>
          <w:lang w:eastAsia="it-IT"/>
        </w:rPr>
        <w:t>qual è l’errore di base</w:t>
      </w:r>
      <w:r w:rsidRPr="00F76FB5">
        <w:rPr>
          <w:rFonts w:ascii="Arial" w:eastAsia="Times New Roman" w:hAnsi="Arial"/>
          <w:sz w:val="24"/>
          <w:szCs w:val="20"/>
          <w:lang w:eastAsia="it-IT"/>
        </w:rPr>
        <w:t xml:space="preserve">, per cui la fede è seriamente in pericolo. Questo errore è uno solo: </w:t>
      </w:r>
      <w:r w:rsidRPr="00F76FB5">
        <w:rPr>
          <w:rFonts w:ascii="Arial" w:eastAsia="Times New Roman" w:hAnsi="Arial"/>
          <w:i/>
          <w:sz w:val="24"/>
          <w:szCs w:val="20"/>
          <w:lang w:eastAsia="it-IT"/>
        </w:rPr>
        <w:t>la separazione della grazia dalla verità</w:t>
      </w:r>
      <w:r w:rsidRPr="00F76FB5">
        <w:rPr>
          <w:rFonts w:ascii="Arial" w:eastAsia="Times New Roman" w:hAnsi="Arial"/>
          <w:sz w:val="24"/>
          <w:szCs w:val="20"/>
          <w:lang w:eastAsia="it-IT"/>
        </w:rPr>
        <w:t xml:space="preserve">, oppure </w:t>
      </w:r>
      <w:r w:rsidRPr="00F76FB5">
        <w:rPr>
          <w:rFonts w:ascii="Arial" w:eastAsia="Times New Roman" w:hAnsi="Arial"/>
          <w:i/>
          <w:sz w:val="24"/>
          <w:szCs w:val="20"/>
          <w:lang w:eastAsia="it-IT"/>
        </w:rPr>
        <w:t>la separazione della fede dalle sue esigenze morali</w:t>
      </w:r>
      <w:r w:rsidRPr="00F76FB5">
        <w:rPr>
          <w:rFonts w:ascii="Arial" w:eastAsia="Times New Roman" w:hAnsi="Arial"/>
          <w:sz w:val="24"/>
          <w:szCs w:val="20"/>
          <w:lang w:eastAsia="it-IT"/>
        </w:rPr>
        <w:t xml:space="preserve">, o ancora </w:t>
      </w:r>
      <w:r w:rsidRPr="00F76FB5">
        <w:rPr>
          <w:rFonts w:ascii="Arial" w:eastAsia="Times New Roman" w:hAnsi="Arial"/>
          <w:i/>
          <w:sz w:val="24"/>
          <w:szCs w:val="20"/>
          <w:lang w:eastAsia="it-IT"/>
        </w:rPr>
        <w:t>la scissione tra grazia e Vangelo, inteso come Parola di Dio alla quale bisogna convertirsi, credendo, per vivere ogni suo comando</w:t>
      </w:r>
      <w:r w:rsidRPr="00F76FB5">
        <w:rPr>
          <w:rFonts w:ascii="Arial" w:eastAsia="Times New Roman" w:hAnsi="Arial"/>
          <w:sz w:val="24"/>
          <w:szCs w:val="20"/>
          <w:lang w:eastAsia="it-IT"/>
        </w:rPr>
        <w:t xml:space="preserve">. Esaminiamo prima affermazione per affermazione, e poi scopriamo cosa ci dice Paolo e lo stesso Cristo Signore. </w:t>
      </w:r>
      <w:r w:rsidRPr="00F76FB5">
        <w:rPr>
          <w:rFonts w:ascii="Arial" w:eastAsia="Times New Roman" w:hAnsi="Arial"/>
          <w:i/>
          <w:sz w:val="24"/>
          <w:szCs w:val="20"/>
          <w:lang w:eastAsia="it-IT"/>
        </w:rPr>
        <w:t>Si sono infiltrati infatti tra voi alcuni individui empi</w:t>
      </w:r>
      <w:r w:rsidRPr="00F76FB5">
        <w:rPr>
          <w:rFonts w:ascii="Arial" w:eastAsia="Times New Roman" w:hAnsi="Arial"/>
          <w:sz w:val="24"/>
          <w:szCs w:val="20"/>
          <w:lang w:eastAsia="it-IT"/>
        </w:rPr>
        <w:t xml:space="preserve">: L’empio è colui che si è posto fuori della volontà di Dio, vive senza di essa, contro di essa.  L’empio giunge fino alla negazione di Dio, nella sua esistenza in Sé. Lo nega a motivo della sua empietà. Non è la negazione di Dio che conduce all’empietà e bensì l’empietà </w:t>
      </w:r>
      <w:r w:rsidRPr="00F76FB5">
        <w:rPr>
          <w:rFonts w:ascii="Arial" w:eastAsia="Times New Roman" w:hAnsi="Arial"/>
          <w:sz w:val="24"/>
          <w:szCs w:val="20"/>
          <w:lang w:eastAsia="it-IT"/>
        </w:rPr>
        <w:lastRenderedPageBreak/>
        <w:t>che porta un uomo a negare la stessa esistenza di Dio.  Questo si può dedurre dal Salmo 9.</w:t>
      </w:r>
    </w:p>
    <w:p w14:paraId="0CCED76E"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Salmo 9,1-39: “Al maestro del coro. In sordina. Salmo. Di Davide. Loderò il Signore con tutto il cuore e annunzierò tutte le tue meraviglie. Gioisco in te ed esulto, canto inni al tuo nome, o Altissimo. Mentre i miei nemici retrocedono, davanti a te inciampano e periscono, perché hai sostenuto il mio diritto e la mia causa; siedi in trono giudice giusto. </w:t>
      </w:r>
    </w:p>
    <w:p w14:paraId="762B421E"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Hai minacciato le nazioni, hai sterminato l'empio, il loro nome hai cancellato in eterno, per sempre. Per sempre sono abbattute le fortezze del nemico, è scomparso il ricordo delle città che hai distrutte. Ma il Signore sta assiso in eterno; erige per il giudizio il suo trono: giudicherà il mondo con giustizia, con rettitudine deciderà le cause dei popoli. </w:t>
      </w:r>
    </w:p>
    <w:p w14:paraId="74946AB6"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Il Signore sarà un riparo per l'oppresso, in tempo di angoscia un rifugio sicuro. Confidino in te quanti conoscono il tuo nome, perché non abbandoni chi ti cerca, Signore. Cantate inni al Signore, che abita in Sion, narrate tra i popoli le sue opere. Vindice del sangue, egli ricorda, non dimentica il grido degli afflitti. </w:t>
      </w:r>
    </w:p>
    <w:p w14:paraId="7CCEC505"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Abbi pietà di me, Signore, vedi la mia miseria, opera dei miei nemici, tu che mi strappi dalle soglie della morte, perché possa annunziare le tue lodi, esultare per la tua salvezza alle porte della città di Sion. </w:t>
      </w:r>
    </w:p>
    <w:p w14:paraId="2369493A"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Sprofondano i popoli nella fossa che hanno scavata, nella rete che hanno teso si impiglia il loro piede. Il Signore si è manifestato, ha fatto giustizia; l'empio è caduto nella rete, opera delle sue mani. </w:t>
      </w:r>
    </w:p>
    <w:p w14:paraId="192B0C04"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Tornino gli empi negli inferi, tutti i popoli che dimenticano Dio. Perché il povero non sarà dimenticato, la speranza degli afflitti non resterà delusa. Sorgi, Signore, non prevalga l'uomo: davanti a te siano giudicate le genti. Riempile di spavento, Signore, sappiano le genti che sono mortali. Perché, Signore, stai lontano, nel tempo dell'angoscia ti nascondi? </w:t>
      </w:r>
    </w:p>
    <w:p w14:paraId="2378B60B"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Il misero soccombe all'orgoglio dell'empio e cade nelle insidie tramate. L'empio si vanta delle sue brame, l'avaro maledice, disprezza Dio. L'empio insolente disprezza il Signore: Dio non se ne cura: Dio non esiste; questo è il suo pensiero. </w:t>
      </w:r>
    </w:p>
    <w:p w14:paraId="68EC8D80"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Le sue imprese riescono sempre. Son troppo in alto per lui i tuoi giudizi: disprezza tutti i suoi avversari. Egli pensa: Non sarò mai scosso, vivrò sempre senza sventure. </w:t>
      </w:r>
    </w:p>
    <w:p w14:paraId="55FD489B"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Di spergiuri, di frodi e d'inganni ha piena la bocca, sotto la sua lingua sono iniquità e sopruso. Sta in agguato dietro le siepi, dai nascondigli uccide l'innocente. I suoi occhi spiano l'infelice, sta in agguato nell'ombra come un leone nel covo. Sta in agguato per ghermire il misero, ghermisce il misero attirandolo nella rete. Infierisce di colpo sull'oppresso, cadono gl'infelici sotto la sua violenza. Egli pensa: Dio dimentica, nasconde il volto, non vede più nulla. </w:t>
      </w:r>
    </w:p>
    <w:p w14:paraId="70D74BBB"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lastRenderedPageBreak/>
        <w:t xml:space="preserve">Sorgi, Signore, alza la tua mano, non dimenticare i miseri. Perché l'empio disprezza Dio e pensa: Non ne chiederà conto? </w:t>
      </w:r>
    </w:p>
    <w:p w14:paraId="0E813495"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eastAsia="it-IT"/>
        </w:rPr>
      </w:pPr>
      <w:r w:rsidRPr="00F76FB5">
        <w:rPr>
          <w:rFonts w:ascii="Arial" w:eastAsia="Times New Roman" w:hAnsi="Arial"/>
          <w:bCs/>
          <w:i/>
          <w:iCs/>
          <w:color w:val="000000"/>
          <w:position w:val="4"/>
          <w:sz w:val="24"/>
          <w:szCs w:val="20"/>
          <w:lang w:eastAsia="it-IT"/>
        </w:rPr>
        <w:t xml:space="preserve">Eppure tu vedi l'affanno e il dolore, tutto tu guardi e prendi nelle tue mani. A te si abbandona il misero, dell'orfano tu sei il sostegno. Spezza il braccio dell'empio e del malvagio; punisci il suo peccato e più non lo trovi. Il Signore è re in eterno, per sempre: dalla sua terra sono scomparse le genti. </w:t>
      </w:r>
    </w:p>
    <w:p w14:paraId="0DCADE1F"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Tu accogli, Signore, il desiderio dei miseri, rafforzi i loro cuori, porgi l'orecchio per far giustizia all'orfano e all'oppresso; e non incuta più terrore l'uomo fatto di terra”.  </w:t>
      </w:r>
    </w:p>
    <w:p w14:paraId="3AB8024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Qual è esattamente </w:t>
      </w:r>
      <w:r w:rsidRPr="00F76FB5">
        <w:rPr>
          <w:rFonts w:ascii="Arial" w:eastAsia="Times New Roman" w:hAnsi="Arial"/>
          <w:i/>
          <w:sz w:val="24"/>
          <w:szCs w:val="20"/>
          <w:lang w:eastAsia="it-IT"/>
        </w:rPr>
        <w:t>l’oggetto di questa empietà</w:t>
      </w:r>
      <w:r w:rsidRPr="00F76FB5">
        <w:rPr>
          <w:rFonts w:ascii="Arial" w:eastAsia="Times New Roman" w:hAnsi="Arial"/>
          <w:sz w:val="24"/>
          <w:szCs w:val="20"/>
          <w:lang w:eastAsia="it-IT"/>
        </w:rPr>
        <w:t xml:space="preserve">, dal momento che ogni empio ha una sua particolare relazione con la negazione della verità di Dio? </w:t>
      </w:r>
      <w:r w:rsidRPr="00F76FB5">
        <w:rPr>
          <w:rFonts w:ascii="Arial" w:eastAsia="Times New Roman" w:hAnsi="Arial"/>
          <w:i/>
          <w:sz w:val="24"/>
          <w:szCs w:val="20"/>
          <w:lang w:eastAsia="it-IT"/>
        </w:rPr>
        <w:t>Che trovano pretesto alla loro dissolutezza nella grazia del nostro Dio</w:t>
      </w:r>
      <w:r w:rsidRPr="00F76FB5">
        <w:rPr>
          <w:rFonts w:ascii="Arial" w:eastAsia="Times New Roman" w:hAnsi="Arial"/>
          <w:sz w:val="24"/>
          <w:szCs w:val="20"/>
          <w:lang w:eastAsia="it-IT"/>
        </w:rPr>
        <w:t xml:space="preserve">: L’oggetto di questa empietà consiste esattamente nell’affermare la potenza della grazia a giustificazione della propria dissolutezza. Vivono da immorali, da dissoluti, da abbandonati totalmente al peccato, al vizio, alla concupiscenza e affermano che la grazia di Dio copre ogni peccato e per questo loro sono salvi. </w:t>
      </w:r>
    </w:p>
    <w:p w14:paraId="403B844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sintesi la loro eresia è questa: </w:t>
      </w:r>
      <w:r w:rsidRPr="00F76FB5">
        <w:rPr>
          <w:rFonts w:ascii="Arial" w:eastAsia="Times New Roman" w:hAnsi="Arial"/>
          <w:i/>
          <w:sz w:val="24"/>
          <w:szCs w:val="20"/>
          <w:lang w:eastAsia="it-IT"/>
        </w:rPr>
        <w:t>poiché Dio perdona per grazia ogni peccato, possiamo continuare a commettere ogni peccato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Tutti i peccati possono essere commessi, perché per tutti i peccati Dio ha già concesso il suo perdono</w:t>
      </w:r>
      <w:r w:rsidRPr="00F76FB5">
        <w:rPr>
          <w:rFonts w:ascii="Arial" w:eastAsia="Times New Roman" w:hAnsi="Arial"/>
          <w:sz w:val="24"/>
          <w:szCs w:val="20"/>
          <w:lang w:eastAsia="it-IT"/>
        </w:rPr>
        <w:t xml:space="preserve">, li ha coperti con la sua misericordia, li ha distrutti già tutti con la sua grazia più che abbondante. </w:t>
      </w:r>
      <w:r w:rsidRPr="00F76FB5">
        <w:rPr>
          <w:rFonts w:ascii="Arial" w:eastAsia="Times New Roman" w:hAnsi="Arial"/>
          <w:i/>
          <w:sz w:val="24"/>
          <w:szCs w:val="20"/>
          <w:lang w:eastAsia="it-IT"/>
        </w:rPr>
        <w:t>Rinnegando il nostro unico padrone e signore Gesù Cristo</w:t>
      </w:r>
      <w:r w:rsidRPr="00F76FB5">
        <w:rPr>
          <w:rFonts w:ascii="Arial" w:eastAsia="Times New Roman" w:hAnsi="Arial"/>
          <w:sz w:val="24"/>
          <w:szCs w:val="20"/>
          <w:lang w:eastAsia="it-IT"/>
        </w:rPr>
        <w:t>: questa eresia, portata avanti da questi uomini empi altro non fa che rinnegare il nostro unico padrone e signore Gesù Cristo. Perché? Questa eresia rinnega Gesù Cristo perché Egli è colui che toglie il peccato del mondo. Lo toglie affiggendolo sulla croce nel suo corpo. Ora se Cristo ha tolto il peccato del mondo, è venuto per togliere il peccato del mondo, lo ha tolto nel suo corpo per toglierlo dal nostro corpo e dalla nostra anima, dai nostri pensieri, dalla nostra volontà, dai nostri desideri. Chi non toglie il peccato dal suo corpo rinnega Gesù Cristo nella sua essenza, nella sua incarnazione, nella sua passione, nella sua morte, nella sua risurrezione, nel suo stesso mistero.</w:t>
      </w:r>
    </w:p>
    <w:p w14:paraId="464D892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Gesù è venuto per insegnarci a compiere tutta la volontà di Dio, solo la volontà di Dio. Cosa è la volontà di Dio per voi? L’osservanza della sua Parola, dei suoi Comandamenti, delle sue Beatitudini. Cosa è il peccato? La trasgressione della Parola, dei Comandamenti, delle Beatitudini. Per che cosa ci è stata data la grazia? Per osservare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per vivere di Parola. La grazia non è data per coprire il peccato, ma per togliere il peccato.</w:t>
      </w:r>
    </w:p>
    <w:p w14:paraId="279296D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 eresia </w:t>
      </w:r>
      <w:r w:rsidRPr="00F76FB5">
        <w:rPr>
          <w:rFonts w:ascii="Arial" w:eastAsia="Times New Roman" w:hAnsi="Arial"/>
          <w:i/>
          <w:sz w:val="24"/>
          <w:szCs w:val="20"/>
          <w:lang w:eastAsia="it-IT"/>
        </w:rPr>
        <w:t>rinnega anche la stessa verità della grazia</w:t>
      </w:r>
      <w:r w:rsidRPr="00F76FB5">
        <w:rPr>
          <w:rFonts w:ascii="Arial" w:eastAsia="Times New Roman" w:hAnsi="Arial"/>
          <w:sz w:val="24"/>
          <w:szCs w:val="20"/>
          <w:lang w:eastAsia="it-IT"/>
        </w:rPr>
        <w:t xml:space="preserve">, la quale, data per togliere il peccato, viene usata come pretesto per continuare a peccare. Chi non toglie il peccato dalla sua vita, rinnega il mistero stesso della redenzione, che è mistero tutto finalizzato al compimento di tutta la volontà del Padre. Il peccato è quanto vi è in noi e nel mondo di contrario, di opposto alla volontà del Padre. Così, da questi individui empi, Gesù Cristo – che è venuto per darci il perdono dei peccati, per darci la grazia che ci dona la forza per non più peccare, che ci ha comunicato tutta la volontà del Padre perché noi la osserviamo fedelmente con </w:t>
      </w:r>
      <w:r w:rsidRPr="00F76FB5">
        <w:rPr>
          <w:rFonts w:ascii="Arial" w:eastAsia="Times New Roman" w:hAnsi="Arial"/>
          <w:sz w:val="24"/>
          <w:szCs w:val="20"/>
          <w:lang w:eastAsia="it-IT"/>
        </w:rPr>
        <w:lastRenderedPageBreak/>
        <w:t>l’aiuto della grazia che è stata riversata su di noi – è reso strumento non solo per continuare a peccare, ma anche a giustificazione di ogni peccato.</w:t>
      </w:r>
    </w:p>
    <w:p w14:paraId="3DB0DC5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Questo è il vero rinnegamento di Cristo Gesù. Lui, che è strumento di Dio perché noi non pecchiamo più, è fatto, da questi tali, strumento di Dio perché noi continuiamo a peccare con ogni genere e sorta di peccato. Più grave eresia non potrà mai esistere nell’ambito della fede. Questa eresia perniciosa ha preso vigore ai nostri giorni. Molti sono coloro che affermano che in Cristo siamo già salvati e che l’inferno è vuoto. Il peccato non esiste più.  Ma se non esiste più il peccato, non esiste più neanche la volontà di Dio da osservare. Cosa esiste allora? Cristo Gesù e la sua grazia che ci ha liberato anche dall’osservanza dei comandamenti e delle beatitudini.</w:t>
      </w:r>
    </w:p>
    <w:p w14:paraId="4501DE9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questa la distruzione di tutto il Vangelo. – </w:t>
      </w:r>
      <w:r w:rsidRPr="00F76FB5">
        <w:rPr>
          <w:rFonts w:ascii="Arial" w:eastAsia="Times New Roman" w:hAnsi="Arial"/>
          <w:i/>
          <w:sz w:val="24"/>
          <w:szCs w:val="20"/>
          <w:lang w:eastAsia="it-IT"/>
        </w:rPr>
        <w:t xml:space="preserve">I quali [individui empi] sono già stati segnati da tempo per questa condanna – </w:t>
      </w:r>
      <w:r w:rsidRPr="00F76FB5">
        <w:rPr>
          <w:rFonts w:ascii="Arial" w:eastAsia="Times New Roman" w:hAnsi="Arial"/>
          <w:sz w:val="24"/>
          <w:szCs w:val="20"/>
          <w:lang w:eastAsia="it-IT"/>
        </w:rPr>
        <w:t>: Questi individui empi sono già condannati al giudizio eterno per la perdizione. Loro distruggono Cristo, distruggono la sua redenzione, la sua grazia, la sua verità, il suo Vangelo, loro saranno distrutti in eterno dal Signore. Chi distrugge Cristo da Dio sarà distrutto in questa vita e nell’altra.  Chi distrugge Cristo, distrugge immancabilmente anche l’uomo. L’uomo solo Cristo nella sua verità lo può salvare. Se si distrugge la verità di Cristo, si distrugge anche la via per portare salvezza nei cuori. Gli eretici sono i più grandi nemici dell’uomo. Gli eretici sono solo portatori di disumanità, di inumanità, di tutto ciò che avvilisce l’uomo e lo porta nuovamente nel peccato e nella morte.</w:t>
      </w:r>
    </w:p>
    <w:p w14:paraId="73C4BFF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Gli eretici sono un potente veleno di morte per tutta l’umanità. Sono loro i responsabili di tutto il male morale e quindi fisico che esiste nel mondo. Loro incrementano il male con la loro falsità, la loro menzogna, il loro inganno su Cristo e sulla grazia che salva. La grazia è salvezza nella verità per la verità. La grazia non è salvezza per il peccato nel peccato. Non è salvezza di menzogna per la menzogna; non è liberazione dal male per continuare a compiere il male. Questa verità è assoluta. Ogni falsità, anche la più piccola che viene introdotta in essa, la priva di ogni efficacia di salvezza, di giustificazione, di redenzione. Questo errore, o falsità, è anche peccato contro lo Spirito Santo. Prima di tutto è </w:t>
      </w:r>
      <w:r w:rsidRPr="00F76FB5">
        <w:rPr>
          <w:rFonts w:ascii="Arial" w:eastAsia="Times New Roman" w:hAnsi="Arial"/>
          <w:i/>
          <w:sz w:val="24"/>
          <w:szCs w:val="20"/>
          <w:lang w:eastAsia="it-IT"/>
        </w:rPr>
        <w:t>impugnare la verità conosciuta</w:t>
      </w:r>
      <w:r w:rsidRPr="00F76FB5">
        <w:rPr>
          <w:rFonts w:ascii="Arial" w:eastAsia="Times New Roman" w:hAnsi="Arial"/>
          <w:sz w:val="24"/>
          <w:szCs w:val="20"/>
          <w:lang w:eastAsia="it-IT"/>
        </w:rPr>
        <w:t xml:space="preserve">, e anche </w:t>
      </w:r>
      <w:r w:rsidRPr="00F76FB5">
        <w:rPr>
          <w:rFonts w:ascii="Arial" w:eastAsia="Times New Roman" w:hAnsi="Arial"/>
          <w:i/>
          <w:sz w:val="24"/>
          <w:szCs w:val="20"/>
          <w:lang w:eastAsia="it-IT"/>
        </w:rPr>
        <w:t>presunzione di salvarsi senza merito</w:t>
      </w:r>
      <w:r w:rsidRPr="00F76FB5">
        <w:rPr>
          <w:rFonts w:ascii="Arial" w:eastAsia="Times New Roman" w:hAnsi="Arial"/>
          <w:sz w:val="24"/>
          <w:szCs w:val="20"/>
          <w:lang w:eastAsia="it-IT"/>
        </w:rPr>
        <w:t xml:space="preserve">, assieme </w:t>
      </w:r>
      <w:r w:rsidRPr="00F76FB5">
        <w:rPr>
          <w:rFonts w:ascii="Arial" w:eastAsia="Times New Roman" w:hAnsi="Arial"/>
          <w:i/>
          <w:sz w:val="24"/>
          <w:szCs w:val="20"/>
          <w:lang w:eastAsia="it-IT"/>
        </w:rPr>
        <w:t xml:space="preserve">all’impenitenza finale, </w:t>
      </w:r>
      <w:r w:rsidRPr="00F76FB5">
        <w:rPr>
          <w:rFonts w:ascii="Arial" w:eastAsia="Times New Roman" w:hAnsi="Arial"/>
          <w:sz w:val="24"/>
          <w:szCs w:val="20"/>
          <w:lang w:eastAsia="it-IT"/>
        </w:rPr>
        <w:t xml:space="preserve">perché </w:t>
      </w:r>
      <w:r w:rsidRPr="00F76FB5">
        <w:rPr>
          <w:rFonts w:ascii="Arial" w:eastAsia="Times New Roman" w:hAnsi="Arial"/>
          <w:i/>
          <w:sz w:val="24"/>
          <w:szCs w:val="20"/>
          <w:lang w:eastAsia="it-IT"/>
        </w:rPr>
        <w:t>ostinazione del peccato</w:t>
      </w:r>
      <w:r w:rsidRPr="00F76FB5">
        <w:rPr>
          <w:rFonts w:ascii="Arial" w:eastAsia="Times New Roman" w:hAnsi="Arial"/>
          <w:sz w:val="24"/>
          <w:szCs w:val="20"/>
          <w:lang w:eastAsia="it-IT"/>
        </w:rPr>
        <w:t>.  Due citazioni, una del Vangelo e l’altra di Paolo, da sole bastano a dimostrare la falsità di un tale pensiero empio.</w:t>
      </w:r>
    </w:p>
    <w:p w14:paraId="5E05254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Vangelo secondo Matteo - cap.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(Prima esigenza della sana moralità).</w:t>
      </w:r>
    </w:p>
    <w:p w14:paraId="0674A1D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Non date le cose sante ai cani e non gettate le vostre perle davanti ai porci, perché non le calpestino con le loro zampe e poi si voltino per sbranarvi. (Seconda esigenza della sana moralità). </w:t>
      </w:r>
    </w:p>
    <w:p w14:paraId="437259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(Terza esigenza della sana moralità).</w:t>
      </w:r>
    </w:p>
    <w:p w14:paraId="14D3EE8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Tutto quanto volete che gli uomini facciano a voi, anche voi fatelo a loro: questa infatti è la Legge ed i Profeti. (Compendio di ogni esigenza della sana moralità).</w:t>
      </w:r>
    </w:p>
    <w:p w14:paraId="2172D9C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(La via della vita passa per l’abbandono di ogni peccato). </w:t>
      </w:r>
    </w:p>
    <w:p w14:paraId="4E19A99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(Il cristiano albero buono deve produrre frutti di verità e di giustizia).</w:t>
      </w:r>
    </w:p>
    <w:p w14:paraId="498C013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(Condanna non solo dell’eresia che vuole il peccato coperto dalla grazia, ma anche di ogni altro falso modo di liberare la fede dalle opere secondo la Parola). </w:t>
      </w:r>
    </w:p>
    <w:p w14:paraId="1B16678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Gesù ebbe finito questi discorsi, le folle restarono stupite del suo insegnamento: egli infatti insegnava loro come uno che ha autorità e non come i loro scribi”. </w:t>
      </w:r>
    </w:p>
    <w:p w14:paraId="458E7E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Lettera ai Romani - cap. 5,1-21: “Giustificati dunque per la fede, noi siamo in pace con Dio per mezzo del Signore nostro Gesù Cristo; per suo mezzo abbiamo anche ottenuto, mediante la fede, di accedere a questa grazia nella quale ci troviamo e ci vantiamo nella speranza della gloria di Dio. </w:t>
      </w:r>
    </w:p>
    <w:p w14:paraId="06A1B4B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non soltanto questo: noi ci vantiamo anche nelle tribolazioni, ben sapendo che la tribolazione produce pazienza, la pazienza una virtù provata e la virtù provata la speranza. La speranza poi non delude, perché l'amore di Dio è stato riversato nei nostri cuori per mezzo dello Spirito Santo che ci è stato dato. </w:t>
      </w:r>
    </w:p>
    <w:p w14:paraId="049E9AF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Infatti, mentre noi eravamo ancora peccatori, Cristo morì per gli empi nel tempo stabilito. Ora, a stento si trova chi sia disposto a morire per un giusto; forse ci può essere chi ha il coraggio di morire per una persona dabbene. Ma Dio dimostra il suo amore verso di noi perché, mentre eravamo ancora peccatori, Cristo è morto per noi. A maggior ragione ora, giustificati per il suo sangue, saremo salvati dall'ira per mezzo di lui. </w:t>
      </w:r>
    </w:p>
    <w:p w14:paraId="53AB97F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Se infatti, quand'eravamo nemici, siamo stati riconciliati con Dio per mezzo della morte del Figlio suo, molto più ora che siamo riconciliati, saremo salvati mediante la sua vita. Non solo, ma ci gloriamo pure in Dio, per mezzo del Signore nostro Gesù Cristo, dal quale ora abbiamo ottenuto la riconciliazione.</w:t>
      </w:r>
    </w:p>
    <w:p w14:paraId="78F205A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Quindi, come a causa di un solo uomo il peccato è entrato nel mondo e con il peccato la morte, così anche la morte ha raggiunto tutti gli uomini, perché tutti hanno peccato. Fino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w:t>
      </w:r>
    </w:p>
    <w:p w14:paraId="77D065A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E non è accaduto per il dono di grazia come per il peccato di uno solo: il giudizio partì da un solo atto per la condanna, il dono di grazia invece da molte cadute per la giustificazione. </w:t>
      </w:r>
    </w:p>
    <w:p w14:paraId="10D7E31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Infatti se per la caduta di uno solo la morte ha regnato a causa di quel solo uomo, molto di più quelli che ricevono l'abbondanza della grazia e del dono della giustizia regneranno nella vita per mezzo del solo Gesù Cristo. Come dunque per la colpa di uno solo si è riversata su tutti gli uomini la condanna, così anche per l'opera di giustizia di uno solo si riversa su tutti gli uomini la giustificazione che dà vita. </w:t>
      </w:r>
    </w:p>
    <w:p w14:paraId="452F270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Similmente, come per la disobbedienza di uno solo tutti sono stati costituiti peccatori, così anche per l'obbedienza di uno solo tutti saranno costituiti giusti. La legge poi sopraggiunse a dare piena coscienza della caduta, ma laddove è abbondato il peccato, ha </w:t>
      </w:r>
      <w:r w:rsidRPr="00F76FB5">
        <w:rPr>
          <w:rFonts w:ascii="Arial" w:eastAsia="Times New Roman" w:hAnsi="Arial"/>
          <w:bCs/>
          <w:i/>
          <w:iCs/>
          <w:sz w:val="24"/>
          <w:szCs w:val="20"/>
          <w:lang w:eastAsia="it-IT"/>
        </w:rPr>
        <w:lastRenderedPageBreak/>
        <w:t xml:space="preserve">sovrabbondato la grazia, perché come il peccato aveva regnato con la morte, così regni anche la grazia con la giustizia per la vita eterna, per mezzo di Gesù Cristo nostro Signore”. </w:t>
      </w:r>
    </w:p>
    <w:p w14:paraId="3CF9B4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6,1-23: “Che diremo dunque? Continuiamo a restare nel peccato perché abbondi la grazia? E` assurdo! Noi che già siamo morti al peccato, come potremo ancora vivere nel peccato? O non sapete che quanti siamo stati battezzati in Cristo Gesù, siamo stati battezzati nella sua morte? Per mezzo del battesimo siamo dunque stati sepolti insieme a lui nella morte, perché come Cristo fu risuscitato dai morti per mezzo della gloria del Padre, così anche noi possiamo camminare in una vita nuova. </w:t>
      </w:r>
    </w:p>
    <w:p w14:paraId="5288B4F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infatti siamo stati completamente uniti a lui con una morte simile alla sua, lo saremo anche con la sua risurrezione. Sappiamo bene che il nostro uomo vecchio è stato crocifisso con lui, perché fosse distrutto il corpo del peccato, e noi non fossimo più schiavi del peccato. Infatti chi è morto, è ormai libero dal peccato. </w:t>
      </w:r>
    </w:p>
    <w:p w14:paraId="6194350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se siamo morti con Cristo, crediamo che anche vivremo con lui, sapendo che Cristo risuscitato dai morti non muore più; la morte non ha più potere su di lui. Per quanto riguarda la sua morte, egli morì al peccato una volta per tutte; ora invece per il fatto che egli vive, vive per Dio. Così anche voi consideratevi morti al peccato, ma viventi per Dio, in Cristo Gesù. </w:t>
      </w:r>
    </w:p>
    <w:p w14:paraId="0DC28B8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regni più dunque il peccato nel vostro corpo mortale, sì da sottomettervi ai suoi desideri; non offrite le vostre membra come strumenti di ingiustizia al peccato, ma offrite voi stessi a Dio come vivi tornati dai morti e le vostre membra come strumenti di giustizia per Dio. Il peccato infatti non dominerà più su di voi poiché non siete più sotto la legge, ma sotto la grazia. Che dunque? Dobbiamo commettere peccati perché non siamo più sotto la legge, ma sotto la grazia? E` assurdo! Non sapete voi che, se vi mettete a servizio di qualcuno come schiavi per obbedirgli, siete schiavi di colui al quale servite: sia del peccato che porta alla morte, sia dell'obbedienza che conduce alla giustizia? </w:t>
      </w:r>
    </w:p>
    <w:p w14:paraId="7B6FB94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Rendiamo grazie a Dio, perché voi eravate schiavi del peccato, ma avete obbedito di cuore a quell'insegnamento che vi è stato trasmesso e così, liberati dal peccato, siete diventati servi della giustizia. Parlo con esempi umani, a causa della debolezza della vostra carne. Come avete messo le vostre membra a servizio dell'impurità e dell'iniquità a pro dell'iniquità, così ora mettete le vostre membra a servizio della giustizia per la vostra santificazione. </w:t>
      </w:r>
    </w:p>
    <w:p w14:paraId="0823763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infatti eravate sotto la schiavitù del peccato, eravate liberi nei riguardi della giustizia. Ma quale frutto raccoglievate allora da cose di cui ora vi vergognate? Infatti il loro destino è la morte. Ora invece, liberati dal peccato e fatti servi di Dio, voi raccogliete il frutto che vi porta alla santificazione e come destino avete la vita eterna. Perché il </w:t>
      </w:r>
      <w:r w:rsidRPr="00F76FB5">
        <w:rPr>
          <w:rFonts w:ascii="Arial" w:eastAsia="Times New Roman" w:hAnsi="Arial"/>
          <w:bCs/>
          <w:i/>
          <w:iCs/>
          <w:sz w:val="24"/>
          <w:szCs w:val="20"/>
          <w:lang w:eastAsia="it-IT"/>
        </w:rPr>
        <w:lastRenderedPageBreak/>
        <w:t xml:space="preserve">salario del peccato è la morte; ma il dono di Dio è la vita eterna in Cristo Gesù nostro Signore. </w:t>
      </w:r>
    </w:p>
    <w:p w14:paraId="537BEAD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7,1-25: “O forse ignorate, fratelli parlo a gente esperta di legge che la legge ha potere sull'uomo solo per il tempo in cui egli vive? La donna sposata, infatti, è legata dalla legge al marito finché egli vive; ma se il marito muore, è libera dalla legge che la lega al marito. Essa sarà dunque chiamata adultera se, mentre vive il marito, passa a un altro uomo, ma se il marito muore, essa è libera dalla legge e non è più adultera se passa a un altro uomo. Alla stessa maniera, fratelli miei, anche voi, mediante il corpo di Cristo, siete stati messi a morte quanto alla legge, per appartenere ad un altro, cioè a colui che fu risuscitato dai morti, affinché noi portiamo frutti per Dio. </w:t>
      </w:r>
    </w:p>
    <w:p w14:paraId="53ECE41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infatti eravamo nella carne, le passioni peccaminose, stimolate dalla legge, si scatenavano nelle nostre membra al fine di portare frutti per la morte. Ora però siamo stati liberati dalla legge, essendo morti a ciò che ci teneva prigionieri, per servire nel regime nuovo dello Spirito e non nel regime vecchio della lettera. </w:t>
      </w:r>
    </w:p>
    <w:p w14:paraId="41F62F3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Che diremo dunque? Che la legge è peccato? No certamente! Però io non ho conosciuto il peccato se non per la legge, né avrei conosciuto la concupiscenza, se la legge non avesse detto: Non desiderare. Prendendo pertanto occasione da questo comandamento, il peccato scatenò in me ogni sorta di desideri. Senza la legge infatti il peccato è morto e io un tempo vivevo senza la legge. Ma, sopraggiunto quel comandamento, il peccato ha preso vita </w:t>
      </w:r>
    </w:p>
    <w:p w14:paraId="1C7E8FC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io sono morto; la legge, che doveva servire per la vita, è divenuta per me motivo di morte. Il peccato infatti, prendendo occasione dal comandamento, mi ha sedotto e per mezzo di esso mi ha dato la morte. Così la legge è santa e santo e giusto e buono è il comandamento. Ciò che è bene è allora diventato morte per me? No davvero! E` invece il peccato: esso per rivelarsi peccato mi ha dato la morte servendosi di ciò che è bene, perché il peccato apparisse oltre misura peccaminoso per mezzo del comandamento. </w:t>
      </w:r>
    </w:p>
    <w:p w14:paraId="3E5D7DC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Sappiamo infatti che la legge è spirituale, mentre io sono di carne, venduto come schiavo del peccato. Io non riesco a capire neppure ciò che faccio: infatti non quello che voglio io faccio, ma quello che detesto. Ora, se faccio quello che non voglio, io riconosco che la legge è buona; quindi non sono più io a farlo, ma il peccato che abita in me. </w:t>
      </w:r>
    </w:p>
    <w:p w14:paraId="23AE607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so infatti che in me, cioè nella mia carne, non abita il bene; c'è in me il desiderio del bene, ma non la capacità di attuarlo; infatti io non compio il bene che voglio, ma il male che non voglio. Ora, se faccio quello che non voglio, non sono più io a farlo, ma il peccato che abita in me. Io trovo dunque in me questa legge: quando voglio fare il bene, il male è accanto a me. Infatti acconsento nel mio intimo alla legge di Dio, ma nelle mie membra vedo un'altra legge, che muove guerra alla legge della mia mente e mi rende schiavo della legge del peccato che </w:t>
      </w:r>
      <w:r w:rsidRPr="00F76FB5">
        <w:rPr>
          <w:rFonts w:ascii="Arial" w:eastAsia="Times New Roman" w:hAnsi="Arial"/>
          <w:bCs/>
          <w:i/>
          <w:iCs/>
          <w:sz w:val="24"/>
          <w:szCs w:val="20"/>
          <w:lang w:eastAsia="it-IT"/>
        </w:rPr>
        <w:lastRenderedPageBreak/>
        <w:t xml:space="preserve">è nelle mie membra. Sono uno sventurato! Chi mi libererà da questo corpo votato alla morte? Siano rese grazie a Dio per mezzo di Gesù Cristo nostro Signore! Io dunque, con la mente, servo la legge di Dio, con la carne invece la legge del peccato”. </w:t>
      </w:r>
    </w:p>
    <w:p w14:paraId="73B822D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8,1-39: “Non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w:t>
      </w:r>
    </w:p>
    <w:p w14:paraId="7A1CF8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4469DC8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2C3EA6A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Tutti quelli infatti che sono guidati dallo Spirito di Dio, costoro sono figli di Dio. E voi non avete ricevuto uno spirito da schiavi per ricadere nella paura, ma avete ricevuto uno spirito da figli adottivi per mezzo del quale gridiamo: Abbà, Padre! </w:t>
      </w:r>
    </w:p>
    <w:p w14:paraId="7A8B11B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w:t>
      </w:r>
    </w:p>
    <w:p w14:paraId="44330E7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w:t>
      </w:r>
    </w:p>
    <w:p w14:paraId="75BED09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Del resto, noi sappiamo che tutto concorre al bene di coloro che amano Dio, che sono stati chiamati secondo il suo disegno. </w:t>
      </w:r>
    </w:p>
    <w:p w14:paraId="3455C14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w:t>
      </w:r>
    </w:p>
    <w:p w14:paraId="58E5452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6E9B642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L’amore di Cristo è tutto nella sua verità, nella sua Parola, nel suo Vangelo. L’amore di Cristo è tutto nel compimento in noi della Volontà del Padre. La grazia ci è data per questo: </w:t>
      </w:r>
      <w:r w:rsidRPr="00F76FB5">
        <w:rPr>
          <w:rFonts w:ascii="Arial" w:eastAsia="Times New Roman" w:hAnsi="Arial"/>
          <w:b/>
          <w:i/>
          <w:sz w:val="24"/>
          <w:szCs w:val="20"/>
          <w:lang w:eastAsia="it-IT"/>
        </w:rPr>
        <w:t>per compiere tutta la Volontà del Padre</w:t>
      </w:r>
      <w:r w:rsidRPr="00F76FB5">
        <w:rPr>
          <w:rFonts w:ascii="Arial" w:eastAsia="Times New Roman" w:hAnsi="Arial"/>
          <w:sz w:val="24"/>
          <w:szCs w:val="20"/>
          <w:lang w:eastAsia="it-IT"/>
        </w:rPr>
        <w:t>. Ogni pensiero contrario è eresia e falsità. È rinnegamento di Cristo Gesù e della sua opera di salvezza.</w:t>
      </w:r>
    </w:p>
    <w:p w14:paraId="5A5EFF3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[5] Ora io voglio ricordare a voi, che già conoscete tutte queste cose, che il Signore dopo aver salvato il popolo dalla terra d'Egitto, fece perire in seguito quelli che non vollero credere, </w:t>
      </w:r>
    </w:p>
    <w:p w14:paraId="0971DE5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fede è nella Parola di Dio. La Parola di Dio è quella che Lui comunicava attraverso il suo servo Mosè. Questo per il periodo trascorso nel deserto, subito dopo la liberazione fino all’ingresso nella Terra Promessa.  A Mosè successe </w:t>
      </w:r>
      <w:r w:rsidRPr="00F76FB5">
        <w:rPr>
          <w:rFonts w:ascii="Arial" w:eastAsia="Times New Roman" w:hAnsi="Arial"/>
          <w:sz w:val="24"/>
          <w:szCs w:val="20"/>
          <w:lang w:eastAsia="it-IT"/>
        </w:rPr>
        <w:lastRenderedPageBreak/>
        <w:t xml:space="preserve">Giosuè. A Giosuè i Giudici. Ai Giudici Samuele, il primo grande </w:t>
      </w:r>
      <w:r w:rsidRPr="00F76FB5">
        <w:rPr>
          <w:rFonts w:ascii="Arial" w:eastAsia="Times New Roman" w:hAnsi="Arial"/>
          <w:i/>
          <w:sz w:val="24"/>
          <w:szCs w:val="20"/>
          <w:lang w:eastAsia="it-IT"/>
        </w:rPr>
        <w:t>veggente</w:t>
      </w:r>
      <w:r w:rsidRPr="00F76FB5">
        <w:rPr>
          <w:rFonts w:ascii="Arial" w:eastAsia="Times New Roman" w:hAnsi="Arial"/>
          <w:sz w:val="24"/>
          <w:szCs w:val="20"/>
          <w:lang w:eastAsia="it-IT"/>
        </w:rPr>
        <w:t xml:space="preserve">. Dopo Samuele innumerevoli sono stati gli uomini che Dio ha costituito mediatori, o strumenti, o veicoli della sua Parola. Tutti costoro sono detti </w:t>
      </w:r>
      <w:r w:rsidRPr="00F76FB5">
        <w:rPr>
          <w:rFonts w:ascii="Arial" w:eastAsia="Times New Roman" w:hAnsi="Arial"/>
          <w:i/>
          <w:sz w:val="24"/>
          <w:szCs w:val="20"/>
          <w:lang w:eastAsia="it-IT"/>
        </w:rPr>
        <w:t xml:space="preserve">“profeti”. </w:t>
      </w:r>
      <w:r w:rsidRPr="00F76FB5">
        <w:rPr>
          <w:rFonts w:ascii="Arial" w:eastAsia="Times New Roman" w:hAnsi="Arial"/>
          <w:sz w:val="24"/>
          <w:szCs w:val="20"/>
          <w:lang w:eastAsia="it-IT"/>
        </w:rPr>
        <w:t xml:space="preserve">Chi Dio ha costituito perché portasse a compimento la Legge e i Profeti è Cristo Signore, il quale non è venuto per abolire niente di quanto Dio aveva antecedentemente rivelato, ma per dare la perfezione assoluta, piena, al dono della sua verità e della sua grazia. </w:t>
      </w:r>
    </w:p>
    <w:p w14:paraId="706B5EA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Nei vv  5-16 Giuda ha un solo scopo: mostrare ai cristiani come l’incredulità nella Parola di Dio è stata sempre causa di morte e non di vita sia per i singoli, che per l’intero popolo. La vita, o benedizione, è nell’ascolto del Signore. Quando il Signore non è ascoltato, nessuna vita potrà mai essere data. Se non viene data la vita, di sicuro c’è la morte. Per una esatta comprensione della verità che Giuda ci vuole insegnare è opportuno, dopo una prima breve introduzione, leggere il passo della Scrittura cui fa riferimento e subito dopo annotare gli elementi essenziali. Così l’intelligenza della verità risulterà più facile.</w:t>
      </w:r>
    </w:p>
    <w:p w14:paraId="621B55E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Numeri - cap. 14,1-45: “Allora tutta la comunità alzò la voce e diede in alte grida; il popolo pianse tutta quella notte. Tutti gli Israeliti mormoravano contro Mosè e contro Aronne e tutta la comunità disse loro: Oh! fossimo morti nel paese d'Egitto o fossimo morti in questo deserto! E perché il Signore ci conduce in quel paese per cadere di spada? Le nostre mogli e i nostri bambini saranno preda. Non sarebbe meglio per noi tornare in Egitto? Si dissero l'un l'altro: Diamoci un capo e torniamo in Egitto. </w:t>
      </w:r>
    </w:p>
    <w:p w14:paraId="4DBC71E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Mosè e Aronne si prostrarono a terra dinanzi a tutta la comunità riunita degli Israeliti. Giosuè figlio di Nun e Caleb figlio di Iefunne, che erano fra coloro che avevano esplorato il paese, si stracciarono le vesti e parlarono così a tutta la comunità degli Israeliti: Il paese che abbiamo attraversato per esplorarlo è un paese molto buono. Se il Signore ci è favorevole, ci introdurrà in quel paese e ce lo darà: è un paese dove scorre latte e miele. Soltanto, non vi ribellate al Signore e non abbiate paura del popolo del paese; è pane per noi e la loro difesa li ha abbandonati mentre il Signore è con noi; non ne abbiate paura. </w:t>
      </w:r>
    </w:p>
    <w:p w14:paraId="5169F6E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tutta la comunità parlò di lapidarli; ma la Gloria del Signore apparve sulla tenda del convegno a tutti gli Israeliti. Il Signore disse a Mosè: Fino a quando mi disprezzerà questo popolo? E fino a quando non avranno fede in me, dopo tutti i miracoli che ho fatti in mezzo a loro? Io lo colpirò con la peste e lo distruggerò, ma farò di te una nazione più grande e più potente di esso. </w:t>
      </w:r>
    </w:p>
    <w:p w14:paraId="69326CF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disse al Signore: Ma gli Egiziani hanno saputo che tu hai fatto uscire questo popolo con la tua potenza e lo hanno detto agli abitanti di questo paese. Essi hanno udito che tu, Signore, sei in mezzo a questo popolo, e ti mostri loro faccia a faccia, che la tua nube si ferma sopra di loro e che cammini davanti a loro di giorno in una colonna di nube e di notte in una colonna di fuoco. </w:t>
      </w:r>
    </w:p>
    <w:p w14:paraId="4E8B002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Ora se fai perire questo popolo come un solo uomo, le nazioni che hanno udito la tua fama, diranno: Siccome il Signore non è stato in grado di far entrare questo popolo nel paese che aveva giurato di dargli, li ha ammazzati nel deserto. Ora si mostri grande la potenza del mio Signore, perché tu hai detto: Il Signore è lento all'ira e grande in bontà, perdona la colpa e la ribellione, ma non lascia senza punizione; castiga la colpa dei padri nei figli fino alla terza e alla quarta generazione. Perdona l'iniquità di questo popolo, secondo la grandezza della tua bontà, così come hai perdonato a questo popolo dall'Egitto fin qui. </w:t>
      </w:r>
    </w:p>
    <w:p w14:paraId="4592538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Io perdono come tu hai chiesto; ma, per la mia vita, com'è vero che tutta la terra sarà piena della gloria del Signore, tutti quegli uomini che hanno visto la mia gloria e i prodigi compiuti da me in Egitto e nel deserto e tuttavia mi hanno messo alla prova già dieci volte e non hanno obbedito alla mia voce, certo non vedranno il paese che ho giurato di dare ai loro padri. Nessuno di quelli che mi hanno disprezzato lo vedrà; ma il mio servo Caleb che è stato animato da un altro spirito e mi ha seguito fedelmente io lo introdurrò nel paese dove è andato; la sua stirpe lo possiederà. Gli Amaleciti e i Cananei abitano nella valle; domani tornate indietro, incamminatevi verso il deserto, per la via del Mare Rosso. </w:t>
      </w:r>
    </w:p>
    <w:p w14:paraId="199C319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ancora a Mosè e ad Aronne: Fino a quando sopporterò io questa comunità malvagia che mormora contro di me? Io ho udito le lamentele degli Israeliti contro di me. Riferisci loro: Per la mia vita, dice il Signore, io vi farò quello che ho sentito dire da voi. I vostri cadaveri cadranno in questo deserto. Nessuno di voi, di quanti siete stati registrati dall'età di venti anni in su e avete mormorato contro di me, potrà entrare nel paese nel quale ho giurato di farvi abitare, se non Caleb, figlio di Iefunne, e Giosuè figlio di Nun. I vostri bambini, dei quali avete detto che sarebbero diventati una preda di guerra, quelli ve li farò entrare; essi conosceranno il paese che voi avete disprezzato. Ma i vostri cadaveri cadranno in questo deserto. I vostri figli saranno nomadi nel deserto per quarant'anni e porteranno il peso delle vostre infedeltà, finché i vostri cadaveri siano tutti quanti nel deserto. </w:t>
      </w:r>
    </w:p>
    <w:p w14:paraId="182696B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Secondo il numero dei giorni che avete impiegato per esplorare il paese, quaranta giorni, sconterete le vostre iniquità per quarant'anni, un anno per ogni giorno e conoscerete la mia ostilità. Io, il Signore, ho parlato. Così agirò con tutta questa comunità malvagia che si è riunita contro di me: in questo deserto saranno annientati e qui moriranno. </w:t>
      </w:r>
    </w:p>
    <w:p w14:paraId="1B70BA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uomini che Mosè aveva mandati a esplorare il paese e che, tornati, avevano fatto mormorare tutta la comunità contro di lui diffondendo il discredito sul paese, quegli uomini che avevano propagato cattive voci su quel paese, morirono colpiti da un flagello, davanti al Signore. Ma di quelli che erano andati a esplorare il paese rimasero vivi Giosuè, figlio di Nun, e Caleb, figlio di Iefunne. </w:t>
      </w:r>
    </w:p>
    <w:p w14:paraId="4EBB3FE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Mosè riferì quelle parole a tutti gli Israeliti; il popolo ne fu molto turbato. La mattina si alzarono presto per salire verso la cima del monte, dicendo: Eccoci qua; noi saliremo al luogo del quale il Signore ha detto che noi abbiamo peccato. Ma Mosè disse: Perché trasgredite l'ordine del Signore? La cosa non vi riuscirà. Poiché il Signore non è in mezzo a voi, non salite perché non siate sconfitti dai vostri nemici! Perché di fronte a voi stanno gli Amaleciti e i Cananei e voi cadrete di spada; perché avete abbandonato il Signore, il Signore non sarà con voi. </w:t>
      </w:r>
    </w:p>
    <w:p w14:paraId="008EB32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Si ostinarono a salire verso la cima del monte, ma l'arca dell'alleanza del Signore e Mosè non si mossero dall'accampamento. Allora gli Amaleciti e i Cananei che abitavano su quel monte scesero, li batterono e ne fecero strage fino a Corma”.</w:t>
      </w:r>
    </w:p>
    <w:p w14:paraId="7D7B577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ai Corinzi - cap. 10,1-33: “Non voglio infatti che ignoriate, o fratelli, che i nostri padri furono tutti sotto la nuvola, tutti attraversarono il mare, tutti furono battezzati in rapporto a Mosè nella nuvola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w:t>
      </w:r>
    </w:p>
    <w:p w14:paraId="7FD6BBC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ciò avvenne come esempio per noi, perché non desiderassimo cose cattive, come essi le desiderarono. Non diventate idolàtri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w:t>
      </w:r>
    </w:p>
    <w:p w14:paraId="6BEEC75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Tutte queste cose però accaddero a loro come esempio, e sono state scritte per ammonimento nostro, di noi per i quali è arrivata la fine dei tempi. Quindi, chi crede di stare in piedi, guardi di non cadere. </w:t>
      </w:r>
    </w:p>
    <w:p w14:paraId="42622CC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Nessuna tentazione vi ha finora sorpresi se non umana; infatti Dio è fedele e non permetterà che siate tentati oltre le vostre forze, ma con la tentazione vi darà anche la via d'uscita e la forza per sopportarla. Perciò, o miei cari, fuggite l'idolatria. Parlo come a persone intelligenti; giudicate voi stessi quello che dico: il calice della benedizione che noi benediciamo, non è forse comunione con il sangue di Cristo? E il pane che noi spezziamo, non è forse comunione con il corpo di Cristo? Poiché c'è un solo pane, noi, pur essendo molti, siamo un corpo solo: tutti infatti partecipiamo dell'unico pane. Guardate Israele secondo la carne: quelli che mangiano le vittime sacrificali non sono forse in comunione con l'altare? Che cosa dunque intendo dire? Che la carne immolata agli idoli è qualche cosa? O che un idolo è qualche cosa? </w:t>
      </w:r>
    </w:p>
    <w:p w14:paraId="4B5D600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No, ma dico che i sacrifici dei pagani sono fatti a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w:t>
      </w:r>
    </w:p>
    <w:p w14:paraId="5838F4A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Tutto è lecito! Ma non tutto è utile! Tutto è lecito! Ma non tutto edifica. Nessuno cerchi l'utile proprio, ma quello altrui. Tutto ciò che è in vendita sul mercato, mangiatelo pure senza indagare per motivo di coscienza, perché del Signore è la terra e tutto ciò che essa contiene. Se qualcuno non credente vi invita e volete andare, mangiate tutto quello che vi viene posto davanti, senza fare questioni per motivo di coscienza. Ma se qualcuno vi dicesse: E` carne immolata in sacrificio, astenetevi dal mangiarne, per riguardo a colui che vi ha avvertito e per motivo di coscienza; della coscienza, dico, non tua, ma dell'altro. Per qual motivo, infatti, questa mia libertà dovrebbe esser sottoposta al giudizio della coscienza altrui? Se io con rendimento di grazie partecipo alla mensa, perché dovrei essere biasimato per quello di cui rendo grazie? </w:t>
      </w:r>
    </w:p>
    <w:p w14:paraId="1C0EB94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Sia dunque che mangiate sia che beviate sia che facciate qualsiasi altra cosa, fate tutto per la gloria di Dio. Non date motivo di scandalo né ai Giudei, né ai Greci, né alla Chiesa di Dio; così come io mi sforzo di piacere a tutti in tutto, senza cercare l'utile mio ma quello di molti, perché giungano alla salvezza”. </w:t>
      </w:r>
    </w:p>
    <w:p w14:paraId="7BE5E5D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Il pensiero che emerge da questo brano è il seguente: Gli esploratori ritornano e descrivono la bontà della terra, ma anche manifestano le difficoltà a causa degli uomini che la abitano e che loro reputano invincibili. Questi uomini anziché vedere dietro di loro Dio e la sua potenza, vedono se stessi e le loro incapacità. Vedono se stessi e si reputano non sufficientemente forti per abbattere gli abitanti della terra promessa. Il loro è un ragionamento stolto, insensato, privo di ogni memoria storica, sulla quale bisogna sempre fondare la fede. Dal primo giorno in cui Mosè ritornò in Egitto e chiese al Faraone la liberazione del popolo, mai nulla ha fatto il popolo per essere liberato. Tutto invece ha fatto il Signore.</w:t>
      </w:r>
    </w:p>
    <w:p w14:paraId="3DAFC3F9"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Cs/>
          <w:sz w:val="24"/>
          <w:szCs w:val="20"/>
          <w:lang w:eastAsia="it-IT"/>
        </w:rPr>
        <w:t>Da una parte c’era il Faraone che riteneva di essere un Dio onnipotente, di non dover adorare nessun altro Dio e dall’altro lato c’era un popolo di schiavi, asserviti alla mercé del Faraone che faceva di loro quel che voleva. Dalla memoria storica avrebbero dovuto pervenire ad una sola domanda:</w:t>
      </w:r>
      <w:r w:rsidRPr="00F76FB5">
        <w:rPr>
          <w:rFonts w:ascii="Arial" w:eastAsia="Times New Roman" w:hAnsi="Arial"/>
          <w:bCs/>
          <w:i/>
          <w:sz w:val="24"/>
          <w:szCs w:val="20"/>
          <w:lang w:eastAsia="it-IT"/>
        </w:rPr>
        <w:t xml:space="preserve"> fino a questo momento abbiamo noi fatto qualcosa per la nostra liberazione?  </w:t>
      </w:r>
      <w:r w:rsidRPr="00F76FB5">
        <w:rPr>
          <w:rFonts w:ascii="Arial" w:eastAsia="Times New Roman" w:hAnsi="Arial"/>
          <w:bCs/>
          <w:sz w:val="24"/>
          <w:szCs w:val="20"/>
          <w:lang w:eastAsia="it-IT"/>
        </w:rPr>
        <w:t xml:space="preserve">La risposta non può essere che una sola: </w:t>
      </w:r>
      <w:r w:rsidRPr="00F76FB5">
        <w:rPr>
          <w:rFonts w:ascii="Arial" w:eastAsia="Times New Roman" w:hAnsi="Arial"/>
          <w:bCs/>
          <w:i/>
          <w:sz w:val="24"/>
          <w:szCs w:val="20"/>
          <w:lang w:eastAsia="it-IT"/>
        </w:rPr>
        <w:t xml:space="preserve">noi non abbiamo fatto niente. Tutto ha fatto il Signore e la Sua Onnipotenza.  </w:t>
      </w:r>
      <w:r w:rsidRPr="00F76FB5">
        <w:rPr>
          <w:rFonts w:ascii="Arial" w:eastAsia="Times New Roman" w:hAnsi="Arial"/>
          <w:bCs/>
          <w:sz w:val="24"/>
          <w:szCs w:val="20"/>
          <w:lang w:eastAsia="it-IT"/>
        </w:rPr>
        <w:t xml:space="preserve">Anche la conclusione deve essere una sola: </w:t>
      </w:r>
      <w:r w:rsidRPr="00F76FB5">
        <w:rPr>
          <w:rFonts w:ascii="Arial" w:eastAsia="Times New Roman" w:hAnsi="Arial"/>
          <w:bCs/>
          <w:i/>
          <w:sz w:val="24"/>
          <w:szCs w:val="20"/>
          <w:lang w:eastAsia="it-IT"/>
        </w:rPr>
        <w:t>se fino a questo momento tutto ha fatto il Signore, se tutto è dalla sua forza, perché ora dobbiamo pensare che tutto debba essere nelle nostre capacità?</w:t>
      </w:r>
    </w:p>
    <w:p w14:paraId="1AFDF0F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 xml:space="preserve">La Parola che Dio proferiva prima è la stessa che proferisce ora. Il Dio che parlava prima con Mosè e lo stesso Dio che parla ora. </w:t>
      </w:r>
      <w:r w:rsidRPr="00F76FB5">
        <w:rPr>
          <w:rFonts w:ascii="Arial" w:eastAsia="Times New Roman" w:hAnsi="Arial"/>
          <w:bCs/>
          <w:i/>
          <w:sz w:val="24"/>
          <w:szCs w:val="20"/>
          <w:lang w:eastAsia="it-IT"/>
        </w:rPr>
        <w:t xml:space="preserve">Se è lo stesso Dio, la stessa Parola, lo stesso mediatore, perché si guardano le capacità umane e si stimano un niente, anziché guardare nuovamente l’Onnipotenza di Dio e stimarla superiore ad ogni altra forza? </w:t>
      </w:r>
      <w:r w:rsidRPr="00F76FB5">
        <w:rPr>
          <w:rFonts w:ascii="Arial" w:eastAsia="Times New Roman" w:hAnsi="Arial"/>
          <w:bCs/>
          <w:sz w:val="24"/>
          <w:szCs w:val="20"/>
          <w:lang w:eastAsia="it-IT"/>
        </w:rPr>
        <w:t xml:space="preserve">La ragione è una sola: alla Parola occorre </w:t>
      </w:r>
      <w:r w:rsidRPr="00F76FB5">
        <w:rPr>
          <w:rFonts w:ascii="Arial" w:eastAsia="Times New Roman" w:hAnsi="Arial"/>
          <w:bCs/>
          <w:sz w:val="24"/>
          <w:szCs w:val="20"/>
          <w:lang w:eastAsia="it-IT"/>
        </w:rPr>
        <w:lastRenderedPageBreak/>
        <w:t>rispondere con la fede e la fede obbliga ogni uomo ad uscire da se stesso e vedere solamente Dio che gli sta dinanzi, di fronte, in contrapposizione.</w:t>
      </w:r>
    </w:p>
    <w:p w14:paraId="1B11EE7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 xml:space="preserve">Se non si esce da se stessi, si rimane prigionieri di sé, delle proprie possibilità umane, delle proprie capacità o incapacità che non possono in alcun modo fare la storia di Dio. Quando non si ha fede nella Parola di Dio, quando si agisce contro o in assenza della Parola, perché alla Parola non si è accordata la propria fede, non c’è vita né spirituale, né fisica. Senza la Parola, fuori della Parola, contro la Parola l’unica cosa che regna su di noi è la morte. In questo caso </w:t>
      </w:r>
      <w:r w:rsidRPr="00F76FB5">
        <w:rPr>
          <w:rFonts w:ascii="Arial" w:eastAsia="Times New Roman" w:hAnsi="Arial"/>
          <w:bCs/>
          <w:i/>
          <w:sz w:val="24"/>
          <w:szCs w:val="20"/>
          <w:lang w:eastAsia="it-IT"/>
        </w:rPr>
        <w:t xml:space="preserve">il motivo della non fede </w:t>
      </w:r>
      <w:r w:rsidRPr="00F76FB5">
        <w:rPr>
          <w:rFonts w:ascii="Arial" w:eastAsia="Times New Roman" w:hAnsi="Arial"/>
          <w:bCs/>
          <w:sz w:val="24"/>
          <w:szCs w:val="20"/>
          <w:lang w:eastAsia="it-IT"/>
        </w:rPr>
        <w:t>è uno sguardo fisso su se stessi. Chi tiene lo sguardo fisso su di sé, mai potrà emettere un atto di fede.</w:t>
      </w:r>
    </w:p>
    <w:p w14:paraId="19F6816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Perché la fede non è in noi, nelle nostre capacità, nelle nostre forze, nella nostra scienza, o nella nostra tecnica, o arte di fare questa o quell’altra cosa. La fede è solo in Dio, nella sua Onnipotenza, nella sua Parola creatrice, che dice ma anche fa ciò che dice. La Parola di Dio non è la parola dell’uomo. La Parola di Dio si riveste della sua stessa Onnipotenza. Dio dice e le cose sono; Dio parla e tutto si compie; Dio vuole e ogni cosa si realizza. Dio però vuole solo la fede dall’uomo. Vuole che lui creda nella sua Parola e la compia in ogni sua parte. La fede è però obbedienza alla Parola, è ascolto e messa in pratica. Dove non c’è obbedienza, non c’è ascolto, non c’è realizzazione, non c’è neanche fede.</w:t>
      </w:r>
    </w:p>
    <w:p w14:paraId="20CE55E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Gli Ebrei che sono usciti dall’Egitto, nel deserto vissero senza fede. A causa di questa assenza di fede quasi tutti perirono, senza poter vedere la Terra Promessa. Tutto è dono di Dio, ma nell’obbedienza dell’uomo, nell’ascolto della Parola e nella sua messa in pratica. Gli Ebrei non hanno creduto nella Parola di Dio. La grazia di Dio non li salvò. La grazia è data nell’ascolto, nel compimento della Parola, è data per il compimento della Parola, non per la sua trasgressione. I cristiani, anche loro, se vogliono gustare i beni eterni del Cielo, devono credere nella Parola, prestare ad essa ogni obbedienza, metterla in pratica in ogni sua parte. Vivere nella dissolutezza è vivere nella più assoluta non fede, perché non si crede nella Parola del Vangelo e in ciò che è chiesto all’uomo di osservare.</w:t>
      </w:r>
    </w:p>
    <w:p w14:paraId="26C18B4E"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Cs/>
          <w:sz w:val="24"/>
          <w:szCs w:val="20"/>
          <w:lang w:eastAsia="it-IT"/>
        </w:rPr>
        <w:t xml:space="preserve">Coprire la dissolutezza con la grazia è il più grande rinnegamento della Parola del Vangelo.  La salvezza è nel compimento della verità, non nella grazia senza la verità. La grazia è per la verità e la verità è nella grazia. Separare grazia e verità è compiere un atto di non fede. È quanto avviene anche nel culto. Quando il culto è separato dalla verità, il culto non salva. Questo vale anche per l’Eucaristia. San Paolo che sa questo, avverte i cristiani a non incorrere nello stesso errore: quello di pensarsi una vita contro e senza la verità di Dio tutta contenuta nella Parola.  Altra osservazione è questa: </w:t>
      </w:r>
      <w:r w:rsidRPr="00F76FB5">
        <w:rPr>
          <w:rFonts w:ascii="Arial" w:eastAsia="Times New Roman" w:hAnsi="Arial"/>
          <w:bCs/>
          <w:i/>
          <w:sz w:val="24"/>
          <w:szCs w:val="20"/>
          <w:lang w:eastAsia="it-IT"/>
        </w:rPr>
        <w:t xml:space="preserve">la tentazione di satana è sempre contro la verità. Lui ci vuole nella falsità. </w:t>
      </w:r>
      <w:r w:rsidRPr="00F76FB5">
        <w:rPr>
          <w:rFonts w:ascii="Arial" w:eastAsia="Times New Roman" w:hAnsi="Arial"/>
          <w:bCs/>
          <w:sz w:val="24"/>
          <w:szCs w:val="20"/>
          <w:lang w:eastAsia="it-IT"/>
        </w:rPr>
        <w:t xml:space="preserve">Se la tentazione è contro la grazia, lo è per un solo scopo: </w:t>
      </w:r>
      <w:r w:rsidRPr="00F76FB5">
        <w:rPr>
          <w:rFonts w:ascii="Arial" w:eastAsia="Times New Roman" w:hAnsi="Arial"/>
          <w:bCs/>
          <w:i/>
          <w:sz w:val="24"/>
          <w:szCs w:val="20"/>
          <w:lang w:eastAsia="it-IT"/>
        </w:rPr>
        <w:t>indebolirci e quindi renderci facile preda nella sua trappola di falsità e di menzogna.</w:t>
      </w:r>
    </w:p>
    <w:p w14:paraId="6A09FEC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 xml:space="preserve">A volte la tentazione consiste anche in questo: </w:t>
      </w:r>
      <w:r w:rsidRPr="00F76FB5">
        <w:rPr>
          <w:rFonts w:ascii="Arial" w:eastAsia="Times New Roman" w:hAnsi="Arial"/>
          <w:bCs/>
          <w:i/>
          <w:sz w:val="24"/>
          <w:szCs w:val="20"/>
          <w:lang w:eastAsia="it-IT"/>
        </w:rPr>
        <w:t xml:space="preserve">far sì che si dia tanta importanza alla grazia, ma per togliere spazio alla Parola, alla Verità. </w:t>
      </w:r>
      <w:r w:rsidRPr="00F76FB5">
        <w:rPr>
          <w:rFonts w:ascii="Arial" w:eastAsia="Times New Roman" w:hAnsi="Arial"/>
          <w:bCs/>
          <w:sz w:val="24"/>
          <w:szCs w:val="20"/>
          <w:lang w:eastAsia="it-IT"/>
        </w:rPr>
        <w:t xml:space="preserve">La grazia senza la verità non produce nel cristiano. È come se si irrigasse la terra, ma senza il seme. La si irriga per le erbacce. La sua più grande vittoria è questa: </w:t>
      </w:r>
      <w:r w:rsidRPr="00F76FB5">
        <w:rPr>
          <w:rFonts w:ascii="Arial" w:eastAsia="Times New Roman" w:hAnsi="Arial"/>
          <w:bCs/>
          <w:i/>
          <w:sz w:val="24"/>
          <w:szCs w:val="20"/>
          <w:lang w:eastAsia="it-IT"/>
        </w:rPr>
        <w:t xml:space="preserve">separare la grazia dalla verità; la verità senza la grazia, la grazia senza la verità.  </w:t>
      </w:r>
      <w:r w:rsidRPr="00F76FB5">
        <w:rPr>
          <w:rFonts w:ascii="Arial" w:eastAsia="Times New Roman" w:hAnsi="Arial"/>
          <w:bCs/>
          <w:sz w:val="24"/>
          <w:szCs w:val="20"/>
          <w:lang w:eastAsia="it-IT"/>
        </w:rPr>
        <w:t xml:space="preserve">Nella separazione l’una e l’altra sono inefficaci. Non producono frutti di vita eterna.  [6] e che gli </w:t>
      </w:r>
      <w:r w:rsidRPr="00F76FB5">
        <w:rPr>
          <w:rFonts w:ascii="Arial" w:eastAsia="Times New Roman" w:hAnsi="Arial"/>
          <w:bCs/>
          <w:sz w:val="24"/>
          <w:szCs w:val="20"/>
          <w:lang w:eastAsia="it-IT"/>
        </w:rPr>
        <w:lastRenderedPageBreak/>
        <w:t xml:space="preserve">angeli che non conservarono la loro dignità ma lasciarono la propria dimora, egli li tiene in catene eterne, nelle tenebre, per il giudizio del gran giorno. </w:t>
      </w:r>
    </w:p>
    <w:p w14:paraId="1C7F4700"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 xml:space="preserve">Nella Scrittura si parla di satana, dei demòni, o diavoli. Li si presenta come spiriti ribelli, contrari alla volontà del Signore. Non si conosce però esattamente quale sia stato il loro peccato. Se sono angeli ribelli, di certo non sono stati creati così da Dio. Da Dio tutto ciò che è stato fatto, era cosa buona, anzi molto buona. Anche loro sono stati creati da Dio buoni. Erano puri spiriti buoni come gli altri Angeli che sono rimasti puri spiriti buoni. La dignità di questi angeli è una sola: essere dinanzi al Signore e vedere il suo Volto Santissimo. La dignità era la loro vicinanza con il Signore. La propria dimora è il Cielo, il Paradiso, l’abitazione stessa di Dio. Loro furono tolti via dal Paradiso e scacciati nell’inferno per sempre. Le loro catene sono eterne, perché per loro non c’è alcuna possibilità di pentimento. Il loro peccato è senza storia perché il loro essere tutto spirituale è senza storia. Le tenebre sono quelle dell’inferno. Queste tenebre sono eterne, per sempre. </w:t>
      </w:r>
    </w:p>
    <w:p w14:paraId="59D37B6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 xml:space="preserve">All’Autore però tutta questa problematica non interessa per un semplicissimo motivo: lui scrive a persone che vivono in un ambiente religioso nel quale si crede sia all’esistenza degli Angeli buoni che a quella degli angeli cattivi, perché così si sono fatti da loro e sono divenuti cattivi perché non hanno creduto nella Parola di Dio. All’autore invece interessa affermare che la cattiveria nel mondo creato avviene per una sola causa: </w:t>
      </w:r>
      <w:r w:rsidRPr="00F76FB5">
        <w:rPr>
          <w:rFonts w:ascii="Arial" w:eastAsia="Times New Roman" w:hAnsi="Arial"/>
          <w:bCs/>
          <w:i/>
          <w:sz w:val="24"/>
          <w:szCs w:val="20"/>
          <w:lang w:eastAsia="it-IT"/>
        </w:rPr>
        <w:t>la non fede nella Parola di Dio</w:t>
      </w:r>
      <w:r w:rsidRPr="00F76FB5">
        <w:rPr>
          <w:rFonts w:ascii="Arial" w:eastAsia="Times New Roman" w:hAnsi="Arial"/>
          <w:bCs/>
          <w:sz w:val="24"/>
          <w:szCs w:val="20"/>
          <w:lang w:eastAsia="it-IT"/>
        </w:rPr>
        <w:t xml:space="preserve">. Questa non fede non genera vita, genera solo morte. La morte per loro è da subito morte eterna.  Anche loro però, al pari delle altre creature che non hanno creduto, saranno giudicati nell’ultimo giorno, nel giorno del giudizio universale. In quel giorno Dio ratificherà per loro la sentenza di morte eterna, lontano dal suo Volto. </w:t>
      </w:r>
    </w:p>
    <w:p w14:paraId="2132054C"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L’autore dice questo con un fine del tutto singolare: se Dio giudica gli angeli cattivi, se ora li tiene in catene per il giorno del gran giudizio e loro sono angeli, c’è un solo uomo sulla terra che potrà sperare di sfuggire al giusto giudizio di Dio, se si ribella alla sua Parola e non vi presta una fede convinta, sincera, vera, forte? Fede però nella grazia e nella verità, fede nella globalità della Parola, fede in ogni suo comandamento, affinché tutta la nostra vita sia trasformata dalla Parola nella quale crediamo. Fede che diventa pronta obbedienza e realizzazione di ogni Parola che Dio ha proferito per noi per mezzo del Suo Figlio Unigenito nel quale si è compiaciuto. Figlio che noi siamo chiamati ad ascoltare.</w:t>
      </w:r>
    </w:p>
    <w:p w14:paraId="1701F72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[7] Così Sòdoma e Gomorra e le città vicine, che si sono abbandonate all'impudicizia allo stesso modo e sono andate dietro a vizi contro natura, stanno come esempio subendo le pene di un fuoco eterno.</w:t>
      </w:r>
    </w:p>
    <w:p w14:paraId="41732BA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vizio contro natura, lo sappiamo, è l’omosessualità. Nella Scrittura questo peccato è considerato uno dei più gravi. Anche questo peccato è il peccato della non fede nella volontà di Dio che ha creato l’uomo per la donna e la donna per l’uomo. Non l’uomo per l’uomo, né la donna per la donna. Ecco quanto ci narra la Sacra Scrittura sulle due Città corrotte e peccatrici.</w:t>
      </w:r>
    </w:p>
    <w:p w14:paraId="7A5F282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18,1-33: “Poi il Signore apparve a lui alle Querce di Mamre, mentre egli sedeva all'ingresso della tenda nell'ora più calda del giorno. Egli alzò gli occhi e vide che tre uomini stavano in piedi </w:t>
      </w:r>
      <w:r w:rsidRPr="00F76FB5">
        <w:rPr>
          <w:rFonts w:ascii="Arial" w:eastAsia="Times New Roman" w:hAnsi="Arial"/>
          <w:bCs/>
          <w:i/>
          <w:iCs/>
          <w:sz w:val="24"/>
          <w:szCs w:val="20"/>
          <w:lang w:eastAsia="it-IT"/>
        </w:rPr>
        <w:lastRenderedPageBreak/>
        <w:t xml:space="preserve">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2F94ECC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w:t>
      </w:r>
    </w:p>
    <w:p w14:paraId="7F4CBBE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w:t>
      </w:r>
    </w:p>
    <w:p w14:paraId="3DD1617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Sara negò: Non ho riso!, perché aveva paura; ma quegli disse: Sì, hai proprio riso. </w:t>
      </w:r>
    </w:p>
    <w:p w14:paraId="2493DB5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575216F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w:t>
      </w:r>
    </w:p>
    <w:p w14:paraId="03478EF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w:t>
      </w:r>
      <w:r w:rsidRPr="00F76FB5">
        <w:rPr>
          <w:rFonts w:ascii="Arial" w:eastAsia="Times New Roman" w:hAnsi="Arial"/>
          <w:bCs/>
          <w:i/>
          <w:iCs/>
          <w:sz w:val="24"/>
          <w:szCs w:val="20"/>
          <w:lang w:eastAsia="it-IT"/>
        </w:rPr>
        <w:lastRenderedPageBreak/>
        <w:t xml:space="preserve">sia trattato come l'empio; lungi da te! Forse il giudice di tutta la terra non praticherà la giustizia? </w:t>
      </w:r>
    </w:p>
    <w:p w14:paraId="6B4585E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w:t>
      </w:r>
    </w:p>
    <w:p w14:paraId="652E004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w:t>
      </w:r>
    </w:p>
    <w:p w14:paraId="30CC7D3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19,1-38: “I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w:t>
      </w:r>
    </w:p>
    <w:p w14:paraId="2FECFC1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si erano ancora coricati, quand'ecco gli uomini della città, cioè gli abitanti di Sòdoma, si affollarono intorno alla casa, giovani e vecchi, tutto il popolo al completo. 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w:t>
      </w:r>
    </w:p>
    <w:p w14:paraId="318F553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62C529E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w:t>
      </w:r>
    </w:p>
    <w:p w14:paraId="40E52D4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Lot uscì a parlare ai suoi generi, che dovevano sposare le sue figlie, e disse: Alzatevi, uscite da questo luogo, perché il Signore sta per distruggere la città! Ma parve ai suoi generi che egli volesse scherzare. Quando apparve l'alba, gli angeli fecero premura a Lot, dicendo: Su, prendi tua moglie e le tue figlie che hai qui ed esci per non essere travolto nel castigo della città. </w:t>
      </w:r>
    </w:p>
    <w:p w14:paraId="3305E22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w:t>
      </w:r>
    </w:p>
    <w:p w14:paraId="03C15C8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non è una piccola cosa? e così la mia vita sarà salva. Gli rispose: Ecco, ti ho favorito anche in questo, di non distruggere la città di cui hai parlato. </w:t>
      </w:r>
    </w:p>
    <w:p w14:paraId="2C06FAD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Presto, fuggi là perché io non posso far nulla, finché tu non vi sia arrivato. Perciò quella città si chiamò Zoar. 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Abramo andò di buon mattino al luogo dove si era fermato davanti al Signore; contemplò dall'alto Sòdoma e Gomorra e tutta la distesa della valle e vide che un fumo saliva dalla terra, come il fumo di una fornace. Così, quando Dio distrusse le città della valle, Dio si ricordò di Abramo e fece sfuggire Lot alla catastrofe, mentre distruggeva le città nelle quali Lot aveva abitato. Origine dei Moabiti e degli Ammoniti </w:t>
      </w:r>
    </w:p>
    <w:p w14:paraId="22D1B72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Lot partì da Zoar e andò ad abitare sulla montagna, insieme con le due figlie, perché temeva di restare in Zoar, e si stabilì in una caverna con le sue due figlie. 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Quella notte fecero bere del vino al loro </w:t>
      </w:r>
      <w:r w:rsidRPr="00F76FB5">
        <w:rPr>
          <w:rFonts w:ascii="Arial" w:eastAsia="Times New Roman" w:hAnsi="Arial"/>
          <w:bCs/>
          <w:i/>
          <w:iCs/>
          <w:sz w:val="24"/>
          <w:szCs w:val="20"/>
          <w:lang w:eastAsia="it-IT"/>
        </w:rPr>
        <w:lastRenderedPageBreak/>
        <w:t xml:space="preserve">padre e la maggiore andò a coricarsi con il padre; ma egli non se ne accorse, né quando essa si coricò, né quando essa si alzò. </w:t>
      </w:r>
    </w:p>
    <w:p w14:paraId="626B99E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All'indomani la maggiore disse alla più piccola: Ecco, ieri io mi sono coricata con nostro padre: facciamogli bere del vino anche questa notte e va’ tu a coricarti con lui; così faremo sussistere una discendenza da nostro padre. Anche quella notte fecero bere del vino al loro padre e la più piccola andò a coricarsi con lui; ma egli non se ne accorse, né quando essa si coricò, né quando essa si alzò. Così le due figlie di Lot concepirono dal loro padre. </w:t>
      </w:r>
    </w:p>
    <w:p w14:paraId="54FCD54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maggiore partorì un figlio e lo chiamò Moab. Costui è il padre dei Moabiti che esistono fino ad oggi. Anche la più piccola partorì un figlio e lo chiamò Figlio del mio popolo. Costui è il padre degli Ammoniti che esistono fino ad oggi”. </w:t>
      </w:r>
    </w:p>
    <w:p w14:paraId="028E661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Sodoma e Gomorra sono state distrutte a motivo della loro colpevolezza, dei loro peccati. Se Dio le ha castigate, queste due città, è segno evidente, manifesto, che l’uomo è responsabile dei suoi atti, se è responsabile, li deve necessariamente conoscere nella loro bontà e non bontà, nel loro bene e nel loro male; se li conosce, è anche nella possibilità di fare il bene e di non fare il male. Cosa può conoscere esattamente l’uomo di Dio e della sua divina essenza? Cosa può conoscere della sua bontà? Ecco cosa ci insegna San Paolo e prima ancora il Libro della Sapienza sul mistero della conoscenza di Dio e della sua bontà:</w:t>
      </w:r>
    </w:p>
    <w:p w14:paraId="2BEEAE9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1,1-32: “Paolo,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w:t>
      </w:r>
    </w:p>
    <w:p w14:paraId="7EAD69F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w:t>
      </w:r>
    </w:p>
    <w:p w14:paraId="5DC825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Ho infatti un vivo desiderio di vedervi per comunicarvi qualche dono spirituale perché ne siate fortificati, o meglio, per rinfrancarmi con voi e tra voi mediante la fede che abbiamo in comune, voi e io. 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w:t>
      </w:r>
      <w:r w:rsidRPr="00F76FB5">
        <w:rPr>
          <w:rFonts w:ascii="Arial" w:eastAsia="Times New Roman" w:hAnsi="Arial"/>
          <w:bCs/>
          <w:i/>
          <w:iCs/>
          <w:sz w:val="24"/>
          <w:szCs w:val="20"/>
          <w:lang w:eastAsia="it-IT"/>
        </w:rPr>
        <w:lastRenderedPageBreak/>
        <w:t>ignoranti: sono quindi pronto, per quanto sta in me, a predicare il vangelo anche a voi di Roma. Io infatti non mi vergogno del vangelo, poiché è potenza di Dio per la salvezza di chiunque crede, del Giudeo prima e poi del Greco. E` in esso che si rivela la giustizia di Dio di fede in fede, come sta scritto: Il giusto vivrà mediante la fede.</w:t>
      </w:r>
    </w:p>
    <w:p w14:paraId="625416B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w:t>
      </w:r>
    </w:p>
    <w:p w14:paraId="4EF740B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w:t>
      </w:r>
    </w:p>
    <w:p w14:paraId="7E79AF9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p>
    <w:p w14:paraId="1D517C1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pur conoscendo il giudizio di Dio, che cioè gli autori di tali cose meritano la morte, non solo continuano a farle, ma anche approvano chi le fa. </w:t>
      </w:r>
    </w:p>
    <w:p w14:paraId="5A13129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13,1-19: “Davvero stolti per natura tutti gli uomini che vivevano nell'ignoranza di Dio e dai beni visibili non riconobbero colui che è, non riconobbero l'artefice, pur considerandone le opere. Ma o il fuoco o il vento o l'aria sottile o la volta stellata o l'acqua impetuosa o i luminari del cielo considerarono come dei, reggitori del mondo. </w:t>
      </w:r>
    </w:p>
    <w:p w14:paraId="28BE061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stupiti per la loro bellezza, li hanno presi per dei, pensino quanto è superiore il loro Signore, perché li ha creati lo stesso autore della bellezza. Se sono colpiti dalla loro potenza e attività, pensino da ciò </w:t>
      </w:r>
      <w:r w:rsidRPr="00F76FB5">
        <w:rPr>
          <w:rFonts w:ascii="Arial" w:eastAsia="Times New Roman" w:hAnsi="Arial"/>
          <w:bCs/>
          <w:i/>
          <w:iCs/>
          <w:sz w:val="24"/>
          <w:szCs w:val="20"/>
          <w:lang w:eastAsia="it-IT"/>
        </w:rPr>
        <w:lastRenderedPageBreak/>
        <w:t xml:space="preserve">quanto è più potente colui che li ha formati. Difatti dalla grandezza e bellezza delle creature per analogia si conosce l'autore di esse. Tuttavia per costoro leggero è il rimprovero, perché essi forse s'ingannano nella loro ricerca di Dio e nel volere trovarlo. </w:t>
      </w:r>
    </w:p>
    <w:p w14:paraId="1CFBD61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Occupandosi delle sue opere, compiono indagini, ma si lasciano sedurre dall'apparenza, perché le cosa vedute sono tanto belle. Neppure costoro però sono scusabili, perché se tanto poterono sapere da scrutare l'universo, come mai non ne hanno trovato più presto il padrone? </w:t>
      </w:r>
    </w:p>
    <w:p w14:paraId="04517D1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Infelici sono coloro le cui speranze sono in cose morte e che chiamarono dei i lavori di mani d'uomo, oro e argento lavorati con arte, e immagini di animali, oppure una pietra inutile, opera di mano antica. Se insomma un abile legnaiuolo, segato un albero maneggevole, ne raschia con diligenza tutta la scorza e, lavorando con abilità conveniente, ne forma un utensile per gli usi della vita; raccolti poi gli avanzi del suo lavoro, li consuma per prepararsi il cibo e si sazia. Quanto avanza ancora, buono proprio a nulla, legno distorto e pieno di nodi, lo prende e lo scolpisce per occupare il tempo libero; senza impegno, per diletto, gli dà una forma, lo fa simile a un'immagine umana oppure a quella di un vile animale. Lo vernicia con minio, ne colora di rosso la superficie e ricopre con la vernice ogni sua macchia; quindi, preparatagli una degna dimora, lo pone sul muro, fissandolo con un chiodo. </w:t>
      </w:r>
    </w:p>
    <w:p w14:paraId="45378B9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Provvede perché non cada, ben sapendo che non è in grado di aiutarsi da sé; esso infatti è solo un'immagine e ha bisogno di aiuto. Eppure quando prega per i suoi beni, per le sue nozze e per i figli, non si vergogna di parlare a quell'oggetto inanimato; per la sua salute invoca un essere debole, per la sua vita prega un morto: per un aiuto supplica un essere inetto, per il suo viaggio chi non può neppure camminare; per acquisti, lavoro e successo negli affari, chiede abilità ad uno che è il più inabile di mani. </w:t>
      </w:r>
    </w:p>
    <w:p w14:paraId="7EF2928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14,1-31: “Anche chi si dispone a navigare e a solcare onde selvagge implora un legno più fragile della barca che lo porta. Questa, infatti, fu inventata dal desiderio di guadagni e fu costruita da una saggezza artigiana; ma la tua provvidenza, o Padre, la guida perché tu hai predisposto una strada anche nel mare, un sentiero sicuro anche fra le onde, mostrando che puoi salvare da tutto, sì che uno possa imbarcarsi anche senza esperienza. </w:t>
      </w:r>
    </w:p>
    <w:p w14:paraId="3AEBC56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 non vuoi che le opere della tua sapienza siano inutili; per questo gli uomini affidano le loro vite anche a un minuscolo legno e, attraversando i flutti con una zattera, scampano. Anche in principio, mentre perivano giganti superbi, la speranza del mondo, rifugiatasi in una barca, lasciò al mondo la semenza di nuove generazioni, grazie alla tua mano che la guidava. E` benedetto il legno con cui si compie un'opera giusta, ma maledetto l'idolo opera di mani e chi lo ha fatto; questi perché lo ha lavorato, quello perché, corruttibile, è detto dio. </w:t>
      </w:r>
    </w:p>
    <w:p w14:paraId="0201704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Perché sono ugualmente in odio a Dio l'empio e la sua empietà; l'opera e l'artefice saranno ugualmente puniti. Perciò ci sarà un castigo anche per gli idoli dei pagani, perché fra le creature di Dio son divenuti un abominio, e scandalo per le anime degli uomini, laccio per i piedi degli stolti. L'invenzione degli idoli fu l'inizio della prostituzione, la loro scoperta portò la corruzione nella vita. Essi non esistevano al principio né mai esisteranno. </w:t>
      </w:r>
    </w:p>
    <w:p w14:paraId="0C3CA4B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Entrarono nel mondo per la vanità dell'uomo, per questo è stata decretata per loro una rapida fine. Un padre, consumato da un lutto prematuro, ordinò un'immagine di quel suo figlio così presto rapito, e onorò come un dio chi poco prima era solo un defunto ordinò ai suoi dipendenti riti misterici e di iniziazione. Poi l'empia usanza, rafforzatasi con il tempo, fu osservata come una legge. </w:t>
      </w:r>
    </w:p>
    <w:p w14:paraId="0D88BDC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 statue si adoravano anche per ordine dei sovrani: i sudditi, non potendo onorarli di persona a distanza, riprodotte con arte le sembianze lontane, fecero un'immagine visibile del re venerato, per adulare con zelo l'assente, quasi fosse presente. All'estensione del culto anche presso quanti non lo conoscevano, spinse l'ambizione dell'artista. </w:t>
      </w:r>
    </w:p>
    <w:p w14:paraId="51E65BD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Questi infatti, desideroso di piacere al potente, si sforzò con l'arte di renderne più bella l'immagine; il popolo, attratto dalla leggiadria dell'opera, considerò oggetto di culto colui che poco prima onorava come uomo. Ciò divenne un'insidia ai viventi, perché gli uomini, vittime della disgrazia o della tirannide, imposero a pietre o a legni un nome incomunicabile.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w:t>
      </w:r>
    </w:p>
    <w:p w14:paraId="0D5D69A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w:t>
      </w:r>
    </w:p>
    <w:p w14:paraId="53AA420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Infatti non la potenza di coloro per i quali si giura, ma il castigo dovuto ai peccatori persegue sempre la trasgressione degli ingiusti. </w:t>
      </w:r>
    </w:p>
    <w:p w14:paraId="45B38F4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Sapienza - cap. 15,1-19: “Ma tu, nostro Dio, sei buono e fedele, sei paziente e tutto governi secondo misericordia. Anche se pecchiamo, siamo tuoi, conoscendo la tua potenza; ma non peccheremo più, </w:t>
      </w:r>
      <w:r w:rsidRPr="00F76FB5">
        <w:rPr>
          <w:rFonts w:ascii="Arial" w:eastAsia="Times New Roman" w:hAnsi="Arial"/>
          <w:bCs/>
          <w:i/>
          <w:iCs/>
          <w:sz w:val="24"/>
          <w:szCs w:val="20"/>
          <w:lang w:eastAsia="it-IT"/>
        </w:rPr>
        <w:lastRenderedPageBreak/>
        <w:t xml:space="preserve">sapendo che ti apparteniamo. Conoscerti, infatti, è giustizia perfetta, conoscere la tua potenza è radice di immortalità. </w:t>
      </w:r>
    </w:p>
    <w:p w14:paraId="148DAD3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ci indusse in errore né l'invenzione umana di un'arte perversa, né la sterile fatica dei pittori, immagini deturpate di vari colori, la cui vista provoca negli stolti il desiderio, l'anelito per una forma inanimata di un'immagine morta. </w:t>
      </w:r>
    </w:p>
    <w:p w14:paraId="1A3A862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Amanti del male e degni di simili speranze sono coloro che fanno, desiderano e venerano gli idoli. Un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p>
    <w:p w14:paraId="5238321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Quindi con odiosa fatica plasma con il medesimo fango un dio vano, egli che, nato da poco dalla terra, tra poco ritornerà là da dove fu tratto, quando gli sarà richiesto l'uso fatto dell'anima sua. Ma egli non si preoccupa di morire né di avere una vita breve; anzi gareggia con gli orafi e con gli argentieri, imita i lavoratori del bronzo e ritiene un vanto plasmare cose false. </w:t>
      </w:r>
    </w:p>
    <w:p w14:paraId="50E7A77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Cenere è il suo cuore, la sua speranza più vile della terra, la sua vita più spregevole del fango, perché disconosce il suo creatore, colui che gli inspirò un'anima attiva e gli infuse uno spirito vitale. Ma egli considera un trastullo la nostra vita, l'esistenza un mercato lucroso. Egli dice: Da tutto, anche dal male, si deve trarre profitto. </w:t>
      </w:r>
    </w:p>
    <w:p w14:paraId="620FDEF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Costui infatti più di tutti sa di peccare, fabbricando di materia terrestre fragili vasi e statue. 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Un uomo li ha fatti, li ha plasmati uno che ha avuto il respiro in prestito. Ora nessun uomo può plasmare un dio a lui simile; essendo mortale, una cosa morta produce con empie mani. Egli è sempre migliore degli oggetti che adora, rispetto a essi possiede la vita, ma quelli giammai. Venerano gli animali più ripugnanti, che per stupidità al paragone risultano peggiori degli altri; non sono tanto belli da invogliarsene, come capita per l'aspetto di altri animali, e non hanno avuto la lode e la benedizione di Dio”. </w:t>
      </w:r>
    </w:p>
    <w:p w14:paraId="15E96AB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 xml:space="preserve">Per la Scrittura c’è una sola verità: </w:t>
      </w:r>
      <w:r w:rsidRPr="00F76FB5">
        <w:rPr>
          <w:rFonts w:ascii="Arial" w:eastAsia="Times New Roman" w:hAnsi="Arial"/>
          <w:bCs/>
          <w:i/>
          <w:sz w:val="24"/>
          <w:szCs w:val="20"/>
          <w:lang w:eastAsia="it-IT"/>
        </w:rPr>
        <w:t>l’uomo può conoscere la volontà di Dio perché essa è scritta nella sua natura</w:t>
      </w:r>
      <w:r w:rsidRPr="00F76FB5">
        <w:rPr>
          <w:rFonts w:ascii="Arial" w:eastAsia="Times New Roman" w:hAnsi="Arial"/>
          <w:bCs/>
          <w:sz w:val="24"/>
          <w:szCs w:val="20"/>
          <w:lang w:eastAsia="it-IT"/>
        </w:rPr>
        <w:t xml:space="preserve">. O meglio: può conoscere il bene e il male, può discernere il bene dal male. Non solo può scegliere il bene, si può allontanare dal male. Può, anzi deve resistere al male. Con il peccato il libero arbitrio è stato indebolito, ma non annullato. Anche la razionalità dell’uomo è stata indebolita, ma non spenta. Niente di ciò che è nell’uomo, creatura fatta ad immagine e a somiglianza di Dio, è stato distrutto nell’uomo. C’è come una frantumazione in </w:t>
      </w:r>
      <w:r w:rsidRPr="00F76FB5">
        <w:rPr>
          <w:rFonts w:ascii="Arial" w:eastAsia="Times New Roman" w:hAnsi="Arial"/>
          <w:bCs/>
          <w:sz w:val="24"/>
          <w:szCs w:val="20"/>
          <w:lang w:eastAsia="it-IT"/>
        </w:rPr>
        <w:lastRenderedPageBreak/>
        <w:t>lui, ma non una estinzione delle sue facoltà spirituali, che costituiscono l’essenza stessa del suo essere uomo.</w:t>
      </w:r>
    </w:p>
    <w:p w14:paraId="36AEF4A6"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L’uomo, in altre parole, è rimasto uomo: ammalato, concupiscente, superbo, arrogante, stolto, crudele, spietato, insensibile, facilmente conquistabile dal male, ma è sempre uomo, sempre creatura di Dio fatta da Lui a sua immagine e somiglianza. L’essenza di uomo è rimasta in lui e poiché lui è rimasto uomo, è rimasto anche responsabile del bene e del male. Se è responsabile del bene e del male è anche capace di discernimento, di opzione, di scelta, di superamento, di vittoria. Altrimenti non cadrebbe più sotto nessun giudizio di Dio. Il giusto giudizio di Dio, secondo la Legge e la coscienza, secondo il Vangelo e le capacità naturali per quelli che non hanno conosciuto il Vangelo, attesta che l’uomo è rimasto sempre uomo dinanzi a Dio. Mai è caduto dalla sua dignità umana, mai ha perso la sua spiritualità, mai è stata cancellata in lui la coscienza, mai si è allontanato da lui il discernimento, o la possibilità di separare ciò che è bene e ciò che è male. Ognuno però viene giudicato secondo il suo grado di discernimento, o di coscienza del male. Possiamo convincerci di ciò osservando, ad esempio, come il giudizio di Dio sulle nazioni con il profeta Amos varia da Nazione a Nazione, da coscienza a coscienza, da coscienza con la legge a coscienza senza la legge:</w:t>
      </w:r>
    </w:p>
    <w:p w14:paraId="70EC50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Amos - cap. 1,1-15: “Parole di Amos, che era pecoraio di Tekòa, il quale ebbe visioni riguardo a Israele, al tempo di Ozia re della Giudea, e al tempo di Geroboàmo figlio di Ioas, re di Israele, due anni prima del terremoto. Egli disse: Il Signore ruggisce da Sion e da Gerusalemme fa udir la sua voce; sono desolate le steppe dei pastori, è inaridita la cima del Carmelo. </w:t>
      </w:r>
    </w:p>
    <w:p w14:paraId="34E4DA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Per tre misfatti di Damasco e per quattro non revocherò il mio decreto, perché hanno trebbiato con trebbie ferrate Gàlaad. Alla casa di Cazaèl darò fuoco e divorerà i palazzi di Ben-Hadàd; spezzerò il catenaccio di Damasco, sterminerò gli abitanti di Biqat-Avèn e chi detiene lo scettro di Bet-Eden e il popolo di Aram andrà schiavo a Kir, dice il Signore. </w:t>
      </w:r>
    </w:p>
    <w:p w14:paraId="4A91286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Per tre misfatti di Gaza e per quattro non revocherò il mio decreto, perché hanno deportato popolazioni intere per consegnarle a Edom; appiccherò il fuoco alle mura di Gaza e divorerà i suoi palazzi, estirperò da Asdòd chi siede sul trono e da Ascalòna chi vi tiene lo scettro; rivolgerò la mano contro Ekròn e così perirà il resto dei Filistei, dice il Signore. </w:t>
      </w:r>
    </w:p>
    <w:p w14:paraId="3DC7363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Per tre misfatti di Tiro e per quattro non revocherò il mio decreto, perché hanno deportato popolazioni intere a Edom, senza ricordare l'alleanza fraterna; appiccherò il fuoco alle mura di Tiro e divorerà i suoi palazzi. </w:t>
      </w:r>
    </w:p>
    <w:p w14:paraId="1E784E3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Per tre misfatti di Edom e per quattro non revocherò il mio decreto, perché ha inseguito con la spada suo fratello e ha soffocato la pietà verso di lui, perché ha continuato l'ira senza </w:t>
      </w:r>
      <w:r w:rsidRPr="00F76FB5">
        <w:rPr>
          <w:rFonts w:ascii="Arial" w:eastAsia="Times New Roman" w:hAnsi="Arial"/>
          <w:bCs/>
          <w:i/>
          <w:iCs/>
          <w:sz w:val="24"/>
          <w:szCs w:val="20"/>
          <w:lang w:eastAsia="it-IT"/>
        </w:rPr>
        <w:lastRenderedPageBreak/>
        <w:t xml:space="preserve">fine e ha conservato lo sdegno per sempre; appiccherò il fuoco a Teman e divorerà i palazzi di Bozra. </w:t>
      </w:r>
    </w:p>
    <w:p w14:paraId="085DC3E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Per tre misfatti degli Ammoniti e per quattro non revocherò il mio decreto, perché hanno sventrato le donne incinte di Gàlaad per allargare il loro confine; appiccherò il fuoco alle mura di Rabbà e divorerà i suoi palazzi tra il fragore di un giorno di battaglia, fra il turbine di un giorno di tempesta; il loro re andrà in esilio, egli insieme ai suoi capi, dice il Signore”. </w:t>
      </w:r>
    </w:p>
    <w:p w14:paraId="1031AE5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Amos - cap. 2,1-15: “Così dice il Signore: Per tre misfatti di Moab e per quattro non revocherò il mio decreto, perché ha bruciato le ossa del re di Edom per ridurle in calce; appiccherò il fuoco a Moab e divorerà i palazzi di Keriòt e Moab morirà nel tumulto, al grido di guerra, al suono del corno; farò sparire da lui il giudice e tutti i suoi capi ucciderò insieme con lui, dice il Signore. </w:t>
      </w:r>
    </w:p>
    <w:p w14:paraId="5CFB152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Per tre misfatti di Giuda e per quattro non revocherò il mio decreto, perché hanno disprezzato la legge del Signore e non ne hanno osservato i decreti; si son lasciati traviare dai loro idoli che i loro padri avevano seguito; appiccherò il fuoco a Giuda e divorerà i palazzi di Gerusalemme. </w:t>
      </w:r>
    </w:p>
    <w:p w14:paraId="276669A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Per tre misfatti d'Israele e per quattro non revocherò il mio decreto,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w:t>
      </w:r>
    </w:p>
    <w:p w14:paraId="1EF1181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vi ho fatti uscire dal paese di Egitto e vi ho condotti per quarant'anni nel deserto, per darvi in possesso il paese dell'Amorreo. Ho fatto sorgere profeti tra i vostri figli e nazirei fra i vostri giovani. Non è forse così, o Israeliti? Oracolo del Signore. Ma voi avete fatto bere vino ai nazirei e ai profeti avete ordinato: Non profetate! Ebbene, io vi affonderò nella terra come affonda un carro quando è tutto carico di paglia. </w:t>
      </w:r>
    </w:p>
    <w:p w14:paraId="223723E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nemmeno l'uomo agile potrà più fuggire, né l'uomo forte usare la sua forza; il prode non potrà salvare la sua vita né l'arciere resisterà; non scamperà il corridore, né si salverà il cavaliere. Il più coraggioso fra i prodi fuggirà nudo in quel giorno! Oracolo del Signore”. </w:t>
      </w:r>
    </w:p>
    <w:p w14:paraId="3869D33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Amos - cap. 3,1-15: “Ascoltate questa parola che il Signore ha detto riguardo a voi, Israeliti, e riguardo a tutta la stirpe che ho fatto uscire dall'Egitto: Soltanto voi ho eletto tra tutte le stirpi della terra; perciò io vi farò scontare tutte le vostre iniquità. </w:t>
      </w:r>
    </w:p>
    <w:p w14:paraId="4ED91E4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Camminano forse due uomini insieme senza essersi messi d'accordo? Ruggisce forse il leone nella foresta, se non ha qualche preda? Il leoncello manda un grido dalla sua tana se non ha preso nulla? Cade forse l'uccello a terra, se non gli è stata tesa un'insidia? Scatta forse la tagliola dal suolo, se non ha preso qualche cosa? Risuona forse la tromba nella città, senza che il popolo si metta in allarme? Avviene forse nella città una sventura, che non sia causata dal Signore? In verità, il Signore non fa cosa alcuna senza aver rivelato il suo consiglio ai suoi servitori, i profeti. Ruggisce il leone: chi mai non trema? Il Signore Dio ha parlato: chi può non profetare? </w:t>
      </w:r>
    </w:p>
    <w:p w14:paraId="7A6B6B3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Fatelo udire nei palazzi di Asdòd e nei palazzi del paese d'Egitto e dite: Adunatevi sui monti di Samaria e osservate quanti disordini sono in essa, e quali violenze sono nel suo seno. Non sanno agire con rettitudine, dice il Signore, violenza e rapina accumulano nei loro palazzi. </w:t>
      </w:r>
    </w:p>
    <w:p w14:paraId="05FC627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così dice il Signore Dio: Il nemico circonderà il paese, sarà abbattuta la tua potenza e i tuoi palazzi saranno saccheggiati. </w:t>
      </w:r>
    </w:p>
    <w:p w14:paraId="3E5A281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dice il Signore: Come il pastore strappa dalla bocca del leone due zampe o il lobo d'un orecchio, così scamperanno gli Israeliti che abitano a Samaria su un cantuccio di divano o su una coperta da letto. </w:t>
      </w:r>
    </w:p>
    <w:p w14:paraId="23C1421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Ascoltate e attestatelo nella casa di Giacobbe, dice il Signore Dio, Dio degli eserciti: Quando farò giustizia dei misfatti d'Israele, io infierirò contro gli altari di Betel; saranno spezzati i corni dell'altare e cadranno a terra. Demolirò la casa d'inverno insieme con la sua casa d'estate e andranno in rovina le case d'avorio e scompariranno i grandi palazzi. Oracolo del Signore. </w:t>
      </w:r>
    </w:p>
    <w:p w14:paraId="4812361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Amos - cap. 4,1-13: “Ascoltate queste parole, o vacche di Basàn, che siete sul monte di Samaria, che opprimete i deboli, schiacciate i poveri e dite ai vostri mariti: Porta qua, beviamo! Il Signore Dio ha giurato per la sua santità: Ecco, verranno per voi giorni, in cui sarete prese con ami e le rimanenti di voi con arpioni da pesca. </w:t>
      </w:r>
    </w:p>
    <w:p w14:paraId="7DB2DFB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Uscirete per le brecce, una dopo l'altra e sarete cacciate oltre l'Ermon, oracolo del Signore. Andate pure a Betel e peccate! A Gàlgala e peccate ancora di più! Offrite ogni mattina i vostri sacrifici e ogni tre giorni le vostre decime. Offrite anche sacrifici di grazie con lievito e proclamate ad alta voce le offerte spontanee perché così vi piace di fare, o Israeliti, dice il Signore. </w:t>
      </w:r>
    </w:p>
    <w:p w14:paraId="523E0A0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Eppure, vi ho lasciato a denti asciutti in tutte le vostre città e con mancanza di pane in tutti i vostri villaggi: e non siete ritornati a me, dice il Signore. Vi ho pure rifiutato la pioggia tre mesi prima della mietitura; facevo piovere sopra una città e non sopra l'altra; un campo era bagnato di pioggia, mentre l'altro, su cui non pioveva, seccava; due, tre città si muovevano titubanti verso un'altra città per bervi acqua, senza potersi dissetare: e non siete ritornati a me, dice il Signore. Vi ho colpiti con ruggine e carbonchio, vi ho inaridito i giardini </w:t>
      </w:r>
      <w:r w:rsidRPr="00F76FB5">
        <w:rPr>
          <w:rFonts w:ascii="Arial" w:eastAsia="Times New Roman" w:hAnsi="Arial"/>
          <w:bCs/>
          <w:i/>
          <w:iCs/>
          <w:sz w:val="24"/>
          <w:szCs w:val="20"/>
          <w:lang w:eastAsia="it-IT"/>
        </w:rPr>
        <w:lastRenderedPageBreak/>
        <w:t xml:space="preserve">e le vigne; i fichi, gli oliveti li ha divorati la cavalletta: e non siete ritornati a me, dice il Signore. </w:t>
      </w:r>
    </w:p>
    <w:p w14:paraId="3113D3E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Ho mandato contro di voi la peste, come un tempo contro l'Egitto; ho ucciso di spada i vostri giovani, mentre i vostri cavalli diventavano preda; ho fatto salire il fetore dei vostri campi fino alle vostre narici: e non siete ritornati a me, dice il Signore. Vi ho travolti come Dio aveva travolto Sòdoma e Gomorra; eravate come un tizzone strappato da un incendio: e non siete ritornati a me dice il Signore. Perciò ti tratterò così, Israele! Poiché questo devo fare di te, prepàrati all'incontro con il tuo Dio, o Israele! </w:t>
      </w:r>
    </w:p>
    <w:p w14:paraId="60B566E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Ecco colui che forma i monti e crea i venti, che manifesta all'uomo qual è il suo pensiero, che fa l'alba e le tenebre e cammina sulle alture della terra, Signore, Dio degli eserciti è il suo nome”. </w:t>
      </w:r>
    </w:p>
    <w:p w14:paraId="2A39ED9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giusto giudizio di Dio attesta, rivela, manifesta, dice che l’uomo è rimasto sempre uomo dinanzi al Signore. Lui può conoscere il bene e il male, lui deve conoscere il bene e il male, lui deve scegliere il bene e dominare il male, la bramosia, la concupiscenza, la stoltezza, la falsità, il vizio, il peccato.  Se non lo fa, lui è passibile di giudizio, del giusto giudizio di Dio sulla terra e nel cielo. L’uomo non può fare ciò che vuole nascondendosi dietro la coscienza, l’ignoranza, la fragilità, la debolezza. Può ingannare un altro uomo, ma non può ingannare Dio che è in lui e che parla al suo cuore, alla sua intelligenza, alla sua razionalità. D’altronde Dio ha posto una regola infallibile di bene e di male dinanzi alla quale nessuno può nascondersi, o sottrarsi. Questa regola è il bene che ognuno vuole per sé. Conoscendo il bene per sé, può conoscere anche il bene per gli altri. Ma anche: conoscendo ciò che è male per sé, può anche sapere ciò che è male per gli altri. Questa regola è così formulata da Gesù Cristo nostro Signore: </w:t>
      </w:r>
      <w:r w:rsidRPr="00F76FB5">
        <w:rPr>
          <w:rFonts w:ascii="Arial" w:eastAsia="Times New Roman" w:hAnsi="Arial"/>
          <w:i/>
          <w:sz w:val="24"/>
          <w:szCs w:val="20"/>
          <w:lang w:eastAsia="it-IT"/>
        </w:rPr>
        <w:t>“Chi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w:t>
      </w:r>
      <w:r w:rsidRPr="00F76FB5">
        <w:rPr>
          <w:rFonts w:ascii="Arial" w:eastAsia="Times New Roman" w:hAnsi="Arial"/>
          <w:sz w:val="24"/>
          <w:szCs w:val="20"/>
          <w:lang w:eastAsia="it-IT"/>
        </w:rPr>
        <w:t xml:space="preserve"> (Mt 7,9.12). </w:t>
      </w:r>
    </w:p>
    <w:p w14:paraId="0B5D41E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[8] Ugualmente, anche costoro, come sotto la spinta dei loro sogni, contaminano il proprio corpo, disprezzano il Signore e insultano gli esseri gloriosi. </w:t>
      </w:r>
    </w:p>
    <w:p w14:paraId="13B618A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Costoro sono quelli di cui si parla al v. 4: </w:t>
      </w:r>
      <w:r w:rsidRPr="00F76FB5">
        <w:rPr>
          <w:rFonts w:ascii="Arial" w:eastAsia="Times New Roman" w:hAnsi="Arial"/>
          <w:i/>
          <w:sz w:val="24"/>
          <w:szCs w:val="20"/>
          <w:lang w:eastAsia="it-IT"/>
        </w:rPr>
        <w:t xml:space="preserve">[4] Si sono infiltrati infatti tra voi alcuni individui – i quali sono già stati segnati da tempo per questa condanna – empi che trovano pretesto alla loro dissolutezza nella grazia del nostro Dio, rinnegando il nostro unico padrone e signore Gesù Cristo. </w:t>
      </w:r>
      <w:r w:rsidRPr="00F76FB5">
        <w:rPr>
          <w:rFonts w:ascii="Arial" w:eastAsia="Times New Roman" w:hAnsi="Arial"/>
          <w:sz w:val="24"/>
          <w:szCs w:val="20"/>
          <w:lang w:eastAsia="it-IT"/>
        </w:rPr>
        <w:t xml:space="preserve">Sul versetto 4 si è ampiamente discusso. Se necessario, ognuno può rileggere quanto scritto a commento. Cosa aggiunge questo versetto </w:t>
      </w:r>
      <w:smartTag w:uri="urn:schemas-microsoft-com:office:smarttags" w:element="metricconverter">
        <w:smartTagPr>
          <w:attr w:name="ProductID" w:val="8, a"/>
        </w:smartTagPr>
        <w:r w:rsidRPr="00F76FB5">
          <w:rPr>
            <w:rFonts w:ascii="Arial" w:eastAsia="Times New Roman" w:hAnsi="Arial"/>
            <w:sz w:val="24"/>
            <w:szCs w:val="20"/>
            <w:lang w:eastAsia="it-IT"/>
          </w:rPr>
          <w:t>8, a</w:t>
        </w:r>
      </w:smartTag>
      <w:r w:rsidRPr="00F76FB5">
        <w:rPr>
          <w:rFonts w:ascii="Arial" w:eastAsia="Times New Roman" w:hAnsi="Arial"/>
          <w:sz w:val="24"/>
          <w:szCs w:val="20"/>
          <w:lang w:eastAsia="it-IT"/>
        </w:rPr>
        <w:t xml:space="preserve"> quanto precedentemente già detto? Questi uomini contaminano il loro corpo perché </w:t>
      </w:r>
      <w:r w:rsidRPr="00F76FB5">
        <w:rPr>
          <w:rFonts w:ascii="Arial" w:eastAsia="Times New Roman" w:hAnsi="Arial"/>
          <w:i/>
          <w:sz w:val="24"/>
          <w:szCs w:val="20"/>
          <w:lang w:eastAsia="it-IT"/>
        </w:rPr>
        <w:t xml:space="preserve">lo abbandonano ad ogni concupiscenza, ad ogni passione vergognosa, ad ogni vizio, ad ogni peccato. </w:t>
      </w:r>
      <w:r w:rsidRPr="00F76FB5">
        <w:rPr>
          <w:rFonts w:ascii="Arial" w:eastAsia="Times New Roman" w:hAnsi="Arial"/>
          <w:sz w:val="24"/>
          <w:szCs w:val="20"/>
          <w:lang w:eastAsia="it-IT"/>
        </w:rPr>
        <w:t>Il loro vizio, il loro peccato, la loro lussuria, ogni altro genere di concupiscenza non ha limite. Costoro non hanno freno nella contaminazione del loro corpo.</w:t>
      </w:r>
    </w:p>
    <w:p w14:paraId="4BDCA16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Questa verità è chiara, evidente, non ha bisogno di altre parole. Il corpo non è per l’impudicizia, per la lussuria, per la concupiscenza. Il corpo deve essere frenato, corretto, moderato. Anche per il corpo c’è una legge di santità e di onestà che nessuno può trasgredire. Anche per il corpo c’è un limite che non si può oltrepassare. Fanno questo però – ed è qui ciò che Giuda aggiunge – come sotto la spinta dei loro sogni. Il sogno è la passione ingannatrice, è il desiderio irrefrenabile, che viene costituito legge di vita, norma di comportamento, statuto di relazioni con sé e con gli altri. Mai nell’uomo la passione ingannatrice, il sogno, può essere regola di sano e corretto comportamento, o azione. Nell’uomo è l’intelligenza, la razionalità, il discernimento che separa il bene dal male, il giusto dall’ingiusto, l’onesto dal disonesto. Nell’uomo, poi, tutto è soggetto alla volontà, la quale ha la capacità di attuare il bene, ma anche di evitare il male. Lasciare l’uomo in balia dei suoi istinti e delle sue passioni è in fondo rinnegare la propria umanità. È dichiararsi non uomini, mentre Dio ci vede uomini, ci vuole uomini, ci giudica da uomini, ma anche viene per salvarci da uomini.</w:t>
      </w:r>
    </w:p>
    <w:p w14:paraId="6A29958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problema, o la questione, è una sola: se l’uomo è uomo, o non è più uomo. Se Dio lo vede sempre come uomo, perché l’uomo rinunzia a vedersi come uomo? Vi rinunzia, perché essere uomini significa caricare sulle proprie spalle la responsabilità del giusto per compierlo, dell’ingiusto per evitarlo; della virtù per conquistarla, del vizio per toglierlo dal suo corpo. È qui che si può risolvere la questione del bene e del male e la si risolve in un solo modo: se l’uomo si considera uomo, oppure no. Se si considera uomo è obbligato a vivere da uomo; se non si considera uomo, allora è sciolto da ogni regola morale.  È quanto sta avvenendo oggi. L’uomo ha perso il concetto, la nozione stessa di essere uomo fatto ad immagine e a somiglianza di Dio. Avendo perso questo concetto, o nozione, altro non fa che vivere come sospinto dai suoi sogni e questi sogni sono una cosa sola: l’inseguimento della passione, della concupiscenza, della superbia, della lussuria e di ogni altro vizio.</w:t>
      </w:r>
    </w:p>
    <w:p w14:paraId="58597DE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Nel v. 4 Giuda aveva detto che questi individui empi: </w:t>
      </w:r>
      <w:r w:rsidRPr="00F76FB5">
        <w:rPr>
          <w:rFonts w:ascii="Arial" w:eastAsia="Times New Roman" w:hAnsi="Arial"/>
          <w:i/>
          <w:sz w:val="24"/>
          <w:szCs w:val="20"/>
          <w:lang w:eastAsia="it-IT"/>
        </w:rPr>
        <w:t>“rinnegano il nostro unico padrone e signore Gesù Cristo”.</w:t>
      </w:r>
      <w:r w:rsidRPr="00F76FB5">
        <w:rPr>
          <w:rFonts w:ascii="Arial" w:eastAsia="Times New Roman" w:hAnsi="Arial"/>
          <w:sz w:val="24"/>
          <w:szCs w:val="20"/>
          <w:lang w:eastAsia="it-IT"/>
        </w:rPr>
        <w:t xml:space="preserve"> Ora invece dice che costoro: </w:t>
      </w:r>
      <w:r w:rsidRPr="00F76FB5">
        <w:rPr>
          <w:rFonts w:ascii="Arial" w:eastAsia="Times New Roman" w:hAnsi="Arial"/>
          <w:i/>
          <w:sz w:val="24"/>
          <w:szCs w:val="20"/>
          <w:lang w:eastAsia="it-IT"/>
        </w:rPr>
        <w:t xml:space="preserve">“disprezzano il Signore”. </w:t>
      </w:r>
      <w:r w:rsidRPr="00F76FB5">
        <w:rPr>
          <w:rFonts w:ascii="Arial" w:eastAsia="Times New Roman" w:hAnsi="Arial"/>
          <w:sz w:val="24"/>
          <w:szCs w:val="20"/>
          <w:lang w:eastAsia="it-IT"/>
        </w:rPr>
        <w:t xml:space="preserve">Lo disprezzano nella sua verità, nella sua bontà, nella sua misericordia, nella sua grazia, nella sua rivelazione, nel suo Vangelo. Lo disprezzano perché antepongono </w:t>
      </w:r>
      <w:r w:rsidRPr="00F76FB5">
        <w:rPr>
          <w:rFonts w:ascii="Arial" w:eastAsia="Times New Roman" w:hAnsi="Arial"/>
          <w:i/>
          <w:sz w:val="24"/>
          <w:szCs w:val="20"/>
          <w:lang w:eastAsia="it-IT"/>
        </w:rPr>
        <w:t>“i loro sogni”</w:t>
      </w:r>
      <w:r w:rsidRPr="00F76FB5">
        <w:rPr>
          <w:rFonts w:ascii="Arial" w:eastAsia="Times New Roman" w:hAnsi="Arial"/>
          <w:sz w:val="24"/>
          <w:szCs w:val="20"/>
          <w:lang w:eastAsia="it-IT"/>
        </w:rPr>
        <w:t xml:space="preserve"> a giustificazione della loro cieca passionalità alla verità sulla loro umanità insegnata da Dio in tutta la Scrittura Santa e guarita da Cristo per mezzo della sua grazia e della sua verità. Dio in Cristo ci ha fatti veri, santi, giusti. Dio in Cristo ci ha dato ogni grazia perché noi vinciamo il peccato e il vizio e non seguiamo più le cieche passioni che avviliscono il nostro corpo e la nostra vita. Ogni problema umano è alla fine un problema teologico e cristologico. </w:t>
      </w:r>
    </w:p>
    <w:p w14:paraId="7C410E44"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sz w:val="24"/>
          <w:szCs w:val="20"/>
          <w:lang w:eastAsia="it-IT"/>
        </w:rPr>
        <w:t xml:space="preserve">Ogni sfasamento sull’uomo è un disprezzo di Dio e di Cristo. È una negazione della verità, della grazia, del Vangelo, della salvezza, della redenzione, della giustificazione, della santificazione dell’uomo. Per questo si disprezza il Signore. Il peccato, costituito a legge dell’uomo, è messo al posto di Dio. Chi è il signore dell’uomo è il suo peccato. Del vero Signore, del vero Dio, del Creatore dell’uomo, se ne fa un niente. Lo si dichiara nullo nella sua opera di creazione, di redenzione, di giustificazione, di santificazione.  Questo è il vero disprezzo di Dio: la sua riduzione ad essere inutile per l’uomo. Quanto vale Dio? Quanto è stimato e </w:t>
      </w:r>
      <w:r w:rsidRPr="00F76FB5">
        <w:rPr>
          <w:rFonts w:ascii="Arial" w:eastAsia="Times New Roman" w:hAnsi="Arial"/>
          <w:sz w:val="24"/>
          <w:szCs w:val="20"/>
          <w:lang w:eastAsia="it-IT"/>
        </w:rPr>
        <w:lastRenderedPageBreak/>
        <w:t xml:space="preserve">considerato ai nostri occhi? Il profeta Malachia dice che per il popolo </w:t>
      </w:r>
      <w:r w:rsidRPr="00F76FB5">
        <w:rPr>
          <w:rFonts w:ascii="Arial" w:eastAsia="Times New Roman" w:hAnsi="Arial"/>
          <w:i/>
          <w:sz w:val="24"/>
          <w:szCs w:val="20"/>
          <w:lang w:eastAsia="it-IT"/>
        </w:rPr>
        <w:t>“allora valeva una pecora ammalata o difettosa. Non valeva una pecora integra e sana”.</w:t>
      </w:r>
    </w:p>
    <w:p w14:paraId="66CD3B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Malachia - cap. 1,1-14: “Oracolo.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w:t>
      </w:r>
    </w:p>
    <w:p w14:paraId="6A79B75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Se Edom dicesse: Siamo stati distrutti, ma ci rialzeremo dalle nostre rovine!, il Signore degli eserciti dichiara: Essi ricostruiranno: ma io demolirò. Saranno chiamati Regione empia e Popolo contro cui il Signore è adirato per sempre. </w:t>
      </w:r>
    </w:p>
    <w:p w14:paraId="5A7C9F1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vostri occhi lo vedranno e voi direte: Grande è il Signore anche al di là dei confini d'Israele. </w:t>
      </w:r>
    </w:p>
    <w:p w14:paraId="79EF03B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w:t>
      </w:r>
    </w:p>
    <w:p w14:paraId="616DD08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Offrite sul mio altare un cibo contaminato e dite: Come ti abbiamo contaminato? Quando voi dite: La tavola del Signore è spregevole e offrite un animale cieco in sacrificio, non è forse un male? Quando voi offrite un animale zoppo o malato, non è forse un male? Offritelo pure al vostro governatore: pensate che l'accetterà o che vi sarà grato? Dice il Signore degli eserciti. </w:t>
      </w:r>
    </w:p>
    <w:p w14:paraId="4CE5B77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supplicate pure Dio perché abbia pietà di voi! Se fate tali cose, dovrebbe mostrarsi favorevole a voi? Dice il Signore degli eserciti. Oh, ci fosse fra di voi chi chiude le porte, perché non arda più invano il mio altare! Non mi compiaccio di voi, dice il Signore degli eserciti, non accetto l'offerta delle vostre mani! </w:t>
      </w:r>
    </w:p>
    <w:p w14:paraId="23BC23B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Poiché dall'oriente all'occidente grande è il mio nome fra le genti e in ogni luogo è offerto incenso al mio nome e una oblazione pura, perché grande è il mio nome fra le genti, dice il Signore degli eserciti. Ma voi lo profanate quando dite: La tavola del Signore è contaminata e spregevole ciò che v'è sopra, il suo cibo. Voi aggiungete: Ah! che pena! Voi mi disprezzate, dice il Signore degli eserciti, e offrite animali rubati, zoppi, malati e li portate in offerta! Posso io gradirla dalle vostre mani? Dice il Signore. Maledetto il fraudolento che ha nel gregge un maschio, ne fa voto e poi mi sacrifica una bestia difettosa. Poiché io sono un re grande, dice il Signore degli eserciti, e il mio nome è terribile fra le nazioni”. </w:t>
      </w:r>
    </w:p>
    <w:p w14:paraId="03B2713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Questi uomini empi disprezzano il Signore perché al posto del glorioso Vangelo di nostro Signore Gesù Cristo mettono i loro sogni di peccato e di vizio e si lasciano guidare da essi, anzi da essi si lasciano schiavizzare a tal punto di distruggersi nella loro umanità. Questa distruzione arriva al punto del non ritorno nella proclamazione della loro non umanità, disumanità, inumanità. L’altra affermazione: “</w:t>
      </w:r>
      <w:r w:rsidRPr="00F76FB5">
        <w:rPr>
          <w:rFonts w:ascii="Arial" w:eastAsia="Times New Roman" w:hAnsi="Arial"/>
          <w:i/>
          <w:sz w:val="24"/>
          <w:szCs w:val="20"/>
          <w:lang w:eastAsia="it-IT"/>
        </w:rPr>
        <w:t xml:space="preserve">insultano gli esseri gloriosi”, </w:t>
      </w:r>
      <w:r w:rsidRPr="00F76FB5">
        <w:rPr>
          <w:rFonts w:ascii="Arial" w:eastAsia="Times New Roman" w:hAnsi="Arial"/>
          <w:sz w:val="24"/>
          <w:szCs w:val="20"/>
          <w:lang w:eastAsia="it-IT"/>
        </w:rPr>
        <w:t xml:space="preserve">trova la sua giusta, corretta, esatta </w:t>
      </w:r>
      <w:r w:rsidRPr="00F76FB5">
        <w:rPr>
          <w:rFonts w:ascii="Arial" w:eastAsia="Times New Roman" w:hAnsi="Arial"/>
          <w:sz w:val="24"/>
          <w:szCs w:val="20"/>
          <w:lang w:eastAsia="it-IT"/>
        </w:rPr>
        <w:lastRenderedPageBreak/>
        <w:t xml:space="preserve">spiegazione nella Seconda Lettera di Pietro. Anche di questo a suo tempo si è parlato con abbondanza di particolari. È giusto però che anche in questa sede si dia una parola chiara, inequivocabile. Pietro dice: </w:t>
      </w:r>
      <w:r w:rsidRPr="00F76FB5">
        <w:rPr>
          <w:rFonts w:ascii="Arial" w:eastAsia="Times New Roman" w:hAnsi="Arial"/>
          <w:i/>
          <w:sz w:val="24"/>
          <w:szCs w:val="20"/>
          <w:lang w:eastAsia="it-IT"/>
        </w:rPr>
        <w:t xml:space="preserve">“Il Signore sa liberare i pii dalla prova e serbare gli empi per il castigo nel giorno del giudizio, soprattutto coloro che nelle loro impure passioni vanno dietro alla carne e disprezzano il Signore. Temerari, arroganti, non temono d'insultare gli esseri gloriosi decaduti, mentre gli angeli, a loro superiori per forza e potenza, non portano contro </w:t>
      </w:r>
      <w:r w:rsidRPr="00F76FB5">
        <w:rPr>
          <w:rFonts w:ascii="Arial" w:eastAsia="Times New Roman" w:hAnsi="Arial"/>
          <w:bCs/>
          <w:i/>
          <w:sz w:val="24"/>
          <w:szCs w:val="20"/>
          <w:lang w:eastAsia="it-IT"/>
        </w:rPr>
        <w:t xml:space="preserve">di essi alcun giudizio offensivo davanti al Signore” </w:t>
      </w:r>
      <w:r w:rsidRPr="00F76FB5">
        <w:rPr>
          <w:rFonts w:ascii="Arial" w:eastAsia="Times New Roman" w:hAnsi="Arial"/>
          <w:bCs/>
          <w:sz w:val="24"/>
          <w:szCs w:val="20"/>
          <w:lang w:eastAsia="it-IT"/>
        </w:rPr>
        <w:t xml:space="preserve">(2Pt 9,11).  </w:t>
      </w:r>
      <w:r w:rsidRPr="00F76FB5">
        <w:rPr>
          <w:rFonts w:ascii="Arial" w:eastAsia="Times New Roman" w:hAnsi="Arial"/>
          <w:sz w:val="24"/>
          <w:szCs w:val="20"/>
          <w:lang w:eastAsia="it-IT"/>
        </w:rPr>
        <w:t>Costoro insultano gli esseri gloriosi decaduti – sono gli angeli ribelli – perché si servono di loro a giustificazione dei loro peccati.</w:t>
      </w:r>
    </w:p>
    <w:p w14:paraId="6FADB64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ragionamento in fondo è uno solo: se sono caduti gli angeli, per natura esseri fatti di spirito, di solo spirito, possiamo noi che siamo di carne osservare la legge del Signore? La risposta è una sola: no, mai, in nessun caso. Noi non possiamo osservare la legge di Dio, perché neanche gli angeli vi sono riusciti. Se loro non vi sono riusciti, noi non possiamo riuscirvi. Quindi Dio è ingiusto nel dare una legge che non può essere osservata. Che la legge non possa essere osservata, lo attestano gli angeli ribelli. Accusano gli angeli per giustificare se stessi. In fondo è sempre questo il ragionamento del peccatore: accusa gli altri per esaltare se stesso; disprezza il Signore per innalzare la sua peccaminosità. Come si può constatare, tutti questi sono ragionamenti di peccato a giustificazione del proprio peccato.</w:t>
      </w:r>
    </w:p>
    <w:p w14:paraId="76377CB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Altra verità è questa: </w:t>
      </w:r>
      <w:r w:rsidRPr="00F76FB5">
        <w:rPr>
          <w:rFonts w:ascii="Arial" w:eastAsia="Times New Roman" w:hAnsi="Arial"/>
          <w:i/>
          <w:sz w:val="24"/>
          <w:szCs w:val="20"/>
          <w:lang w:eastAsia="it-IT"/>
        </w:rPr>
        <w:t xml:space="preserve">nessun peccato degli altri può giustificare un nostro peccato. </w:t>
      </w:r>
      <w:r w:rsidRPr="00F76FB5">
        <w:rPr>
          <w:rFonts w:ascii="Arial" w:eastAsia="Times New Roman" w:hAnsi="Arial"/>
          <w:sz w:val="24"/>
          <w:szCs w:val="20"/>
          <w:lang w:eastAsia="it-IT"/>
        </w:rPr>
        <w:t xml:space="preserve">Nessun peccato del mondo può essere portato dinanzi a Dio come scusa delle nostre trasgressioni. Ognuno morirà per il suo peccato. Vivrà per la sua giustizia. La legge è della coscienza, della volontà, della singola persona e così il peccato.  Né il peccato di chi sta in alto può giustificare il peccato di chi sta in basso. Un padre peccatore non dona diritto al figlio di peccare. Né perché cade il superiore è giustificato nello stesso peccato l’inferiore. Certo il superiore se pecca e dona scandalo è responsabile anche del peccato dell’inferiore, ma l’inferiore non è giustificato nel suo peccato. Lui è responsabile personalmente dinanzi a Dio, perché il peccato è della coscienza, della volontà, della conoscenza. Il peccato è sempre della persona. La persona per non peccare deve essere pronta anche a subire il martirio, a dare la sua stessa vita del corpo. Questa è la responsabilità dinanzi alla Legge di Dio. </w:t>
      </w:r>
    </w:p>
    <w:p w14:paraId="49B8631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[9] L'arcangelo Michele quando, in contesa con il diavolo, disputava per il corpo di Mosè, non osò accusarlo con parole offensive, ma disse: Ti condanni il Signore! </w:t>
      </w:r>
    </w:p>
    <w:p w14:paraId="41BEC89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Sul fatto storico non esiste riscontro nella Scrittura. Sull’Arcangelo Michele ecco cosa dice sia il Nuovo che l’Antico Testamento.</w:t>
      </w:r>
    </w:p>
    <w:p w14:paraId="4F2140A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Daniele - cap. 10,1-21: “L'anno terzo di Ciro re dei Persiani, fu rivelata una parola a Daniele, chiamato Baltazzàr.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w:t>
      </w:r>
    </w:p>
    <w:p w14:paraId="49B97E8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Il giorno ventiquattro del primo mese, mentre stavo sulla sponda del gran fiume, cioè il Tigri, alzai gli occhi e guardai ed ecco un uomo vestito di lino, con ai fianchi una cintura d'oro di Ufàz; il suo corpo somigliava a topazio, la sua faccia aveva l'aspetto della folgore, i suoi occhi erano come fiamme di fuoco, le sue braccia e le gambe somigliavano a bronzo lucente e il suono delle sue parole pareva il clamore di una moltitudine. </w:t>
      </w:r>
    </w:p>
    <w:p w14:paraId="6C37448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Soltanto io, Daniele, vidi la visione, mentre gli uomini che erano con me non la videro, ma un gran terrore si impadronì di loro e fuggirono a nascondersi. Io rimasi solo a contemplare quella grande visione, mentre mi sentivo senza forze; il mio colorito si fece smorto e mi vennero meno le forze. </w:t>
      </w:r>
    </w:p>
    <w:p w14:paraId="1F4BC55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Udii il suono delle sue parole, ma, appena udito il suono delle sue parole, caddi stordito con la faccia a terra. Ed ecco, una mano mi toccò e tutto tremante mi fece alzare sulle ginocchia, appoggiato sulla palma delle mani. </w:t>
      </w:r>
    </w:p>
    <w:p w14:paraId="38DE17D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egli mi disse: Daniele, uomo prediletto, intendi le parole che io ti rivolgo, alzati in piedi, poiché ora sono stato mandato a te. Quando mi ebbe detto questo, io mi alzai in piedi tutto tremante. </w:t>
      </w:r>
    </w:p>
    <w:p w14:paraId="3B452AE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mi disse: Non temere, Daniele, poiché fin dal primo giorno in cui ti sei sforzato di intendere, umiliandoti davanti a Dio, le tue parole sono state ascoltate e io sono venuto per le tue parole. Ma il principe del regno di Persia mi si è opposto per ventun giorni: però Michele, uno dei primi prìncipi, mi è venuto in aiuto e io l'ho lasciato là presso il principe del re di Persia; ora sono venuto per farti intendere ciò che avverrà al tuo popolo alla fine dei giorni, poiché c'è ancora una visione per quei giorni. </w:t>
      </w:r>
    </w:p>
    <w:p w14:paraId="678CE38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egli parlava con me in questa maniera, chinai la faccia a terra e ammutolii. Ed ecco uno con sembianze di uomo mi toccò le labbra: io aprii la bocca e parlai e dissi a colui che era in piedi davanti a me: Signor mio, nella visione i miei dolori sono tornati su di me e ho perduto tutte le energie. Come potrebbe questo servo del mio signore parlare con il mio signore, dal momento che non è rimasto in me alcun vigore e mi manca anche il respiro? </w:t>
      </w:r>
    </w:p>
    <w:p w14:paraId="2301573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di nuovo quella figura d'uomo mi toccò, mi rese le forze e mi disse: Non temere, uomo prediletto, pace a te, riprendi forza, rinfrancati. Mentre egli parlava con me, io mi sentii ritornare le forze e dissi: Parli il mio signore perché tu mi hai ridato forza. Allora mi disse: Sai tu perché io sono venuto da te? Ora tornerò di nuovo a lottare con il principe di Persia, poi uscirò ed ecco verrà il principe di Grecia. Io ti dichiarerò ciò che è scritto nel libro della verità. Nessuno mi aiuta in questo se non Michele, il vostro principe, (11,1) e io, nell'anno primo di Dario, mi tenni presso di lui per dargli rinforzo e sostegno”. </w:t>
      </w:r>
    </w:p>
    <w:p w14:paraId="057B69B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Daniele - cap. 12,1-13: “Or in quel tempo sorgerà Michele, il gran principe, che vigila sui figli del tuo popolo. Vi sarà un tempo di </w:t>
      </w:r>
      <w:r w:rsidRPr="00F76FB5">
        <w:rPr>
          <w:rFonts w:ascii="Arial" w:eastAsia="Times New Roman" w:hAnsi="Arial"/>
          <w:bCs/>
          <w:i/>
          <w:iCs/>
          <w:sz w:val="24"/>
          <w:szCs w:val="20"/>
          <w:lang w:eastAsia="it-IT"/>
        </w:rPr>
        <w:lastRenderedPageBreak/>
        <w:t xml:space="preserve">angoscia, come non c'era mai stato dal sorgere delle nazioni fino a quel tempo; in quel tempo sarà salvato il tuo popolo, chiunque si troverà scritto nel libro. </w:t>
      </w:r>
    </w:p>
    <w:p w14:paraId="6A92722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w:t>
      </w:r>
    </w:p>
    <w:p w14:paraId="0F33487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Io udii bene, ma non compresi, e dissi: Mio Signore, quale sarà la fine di queste cose?</w:t>
      </w:r>
    </w:p>
    <w:p w14:paraId="3D7003CD"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della desolazione, ci saranno milleduecento novanta giorni. Beato chi aspetterà con pazienza e giungerà a milletrecento trentacinque giorni. Tu, va’ pure alla tua fine e riposa: ti alzerai per la tua sorte alla fine dei giorni”. </w:t>
      </w:r>
    </w:p>
    <w:p w14:paraId="0D4EB20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Apocalisse - cap. 12,1-18: “Nel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w:t>
      </w:r>
    </w:p>
    <w:p w14:paraId="1F0FA4B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Essa partorì un figlio maschio, destinato a governare tutte le nazioni con scettro di ferro, e il figlio fu subito rapito verso Dio e verso il suo trono. La donna invece fuggì nel deserto, ove Dio le aveva preparato un rifugio perché vi fosse nutrita per milleduecentosessanta giorni. </w:t>
      </w:r>
    </w:p>
    <w:p w14:paraId="362F880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Scoppiò quindi una guerra nel cielo: Michele e i suoi angeli combattevano contro il drago. Il drago combatteva insieme con i suoi angeli, ma non prevalsero e non ci fu più posto per essi in cielo. </w:t>
      </w:r>
    </w:p>
    <w:p w14:paraId="588161A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grande drago, il serpente antico, colui che chiamiamo il diavolo e satana e che seduce tutta la terra, fu precipitato sulla terra e con lui </w:t>
      </w:r>
      <w:r w:rsidRPr="00F76FB5">
        <w:rPr>
          <w:rFonts w:ascii="Arial" w:eastAsia="Times New Roman" w:hAnsi="Arial"/>
          <w:bCs/>
          <w:i/>
          <w:iCs/>
          <w:sz w:val="24"/>
          <w:szCs w:val="20"/>
          <w:lang w:eastAsia="it-IT"/>
        </w:rPr>
        <w:lastRenderedPageBreak/>
        <w:t xml:space="preserve">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768D4FD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w:t>
      </w:r>
    </w:p>
    <w:p w14:paraId="263BC53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Deuteronomio - cap. 34,1-12: “Poi Mosè salì dalle steppe di Moab sul monte Nebo, cima del Pisga, che è di fronte a Gerico. Il Signore gli mostrò tutto il paese: Gàlaad fino a Dan, tutto Nèftali, il paese di Efraim e di Manàsse, tutto il paese di Giuda fino al Mar Mediterraneo e il Negheb, il distretto della valle di Gerico, città delle palme, fino a Zoar. </w:t>
      </w:r>
    </w:p>
    <w:p w14:paraId="5E09A32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gli disse: Questo è il paese per il quale io ho giurato ad Abramo, a Isacco e a Giacobbe: Io lo darò alla tua discendenza. Te l'ho fatto vedere con i tuoi occhi, ma tu non vi entrerai! Mosè, servo del Signore, morì in quel luogo, nel paese di Moab, secondo l'ordine del Signore. Fu sepolto nella valle, nel paese di Moab, di fronte a Bet-Peor; nessuno fino ad oggi ha saputo dove sia la sua tomba. </w:t>
      </w:r>
    </w:p>
    <w:p w14:paraId="32C3DBC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aveva centoventi anni quando morì; gli occhi non gli si erano spenti e il vigore non gli era venuto meno. Gli Israeliti lo piansero nelle steppe di Moab per trenta giorni; dopo, furono compiuti i giorni di pianto per il lutto di Mosè. Giosuè, figlio di Nun, era pieno dello spirito di saggezza, perché Mosè aveva imposto le mani su di lui; gli Israeliti gli obbedirono e fecero quello che il Signore aveva comandato a Mosè. </w:t>
      </w:r>
    </w:p>
    <w:p w14:paraId="1ED3B41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Non è più sorto in Israele un profeta come Mosè lui con il quale il Signore parlava faccia a faccia per tutti i segni e prodigi che il Signore lo aveva mandato a compiere nel paese di Egitto, contro il faraone, contro i suoi ministri e contro tutto il suo paese, e per la mano potente e il terrore grande con cui Mosè aveva operato davanti agli occhi di tutto Israele”. </w:t>
      </w:r>
    </w:p>
    <w:p w14:paraId="3AAFC84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04A3B01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16A79A8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Altri passi non esistono. Giuda vuole insegnarci una grandissima verità ed è questa: come il peccato è personale, così personale è la coscienza, personale è anche la responsabilità. La responsabilità di ogni azione, di ogni peccato solo il Signore la conosce. Solo Lui la può giudicare. Solo Lui può assolvere. Solo Lui condannare.  Il giudizio, anzi il giusto giudizio, è solo di Dio. Se un altro giudica, il suo è un giudizio ingiusto, moralmente peccaminoso, perché opera di falsità. Se poi al giudizio si aggiunge l’offesa, allora si commette un doppio peccato: quello del giudizio che è una usurpazione di un diritto che solo Dio può esercitare e l’altro della parola cattiva, dell’insulto, o della mormorazione, o di una qualche altra parola vana ed insipiente che con sovrabbondanza escono sempre dalla bocca dell’uomo.</w:t>
      </w:r>
    </w:p>
    <w:p w14:paraId="36E0190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Giuda ci insegna così la più grande libertà dinanzi agli altri. Qualsiasi cosa accada, il cristiano sa che solo Dio è giudice dei vivi e dei morti, sulla terra e nel cielo. A Lui rimette ogni giudizio, astenendosi però da ogni parola di insulto, di condanna, di pettegolezzo o di altra cosa cattiva. La purezza delle nostre parole è segno della purezza della nostra anima, del nostro cuore, della nostra mente. L’anima è pura quando la parola è pura. Se la parola è impura, l’anima è impura. Se la parola è cattiva, l’anima è cattiva. Se la parola è disonesta, l’anima è disonesta.  L’anima è ciò che è la nostra parola. Quale la nostra parola, tale anche la nostra anima. Chi santifica l’anima, santifica anche la sua parola. L’Arcangelo Michele è santo, perché santa è la sua parola. Essa è solo verità, pura verità, santa verità.  Lui non giudicò, non condannò, non si ribellò, non offese, non disse parole vane ed insipienti. Lui disse solo una parola di verità: </w:t>
      </w:r>
      <w:r w:rsidRPr="00F76FB5">
        <w:rPr>
          <w:rFonts w:ascii="Arial" w:eastAsia="Times New Roman" w:hAnsi="Arial"/>
          <w:i/>
          <w:sz w:val="24"/>
          <w:szCs w:val="20"/>
          <w:lang w:eastAsia="it-IT"/>
        </w:rPr>
        <w:t xml:space="preserve">Ti giudichi il Signore per quello che stai facendo. </w:t>
      </w:r>
      <w:r w:rsidRPr="00F76FB5">
        <w:rPr>
          <w:rFonts w:ascii="Arial" w:eastAsia="Times New Roman" w:hAnsi="Arial"/>
          <w:sz w:val="24"/>
          <w:szCs w:val="20"/>
          <w:lang w:eastAsia="it-IT"/>
        </w:rPr>
        <w:t xml:space="preserve">È questa vera confessione di fede, di retta e santa </w:t>
      </w:r>
      <w:r w:rsidRPr="00F76FB5">
        <w:rPr>
          <w:rFonts w:ascii="Arial" w:eastAsia="Times New Roman" w:hAnsi="Arial"/>
          <w:sz w:val="24"/>
          <w:szCs w:val="20"/>
          <w:lang w:eastAsia="it-IT"/>
        </w:rPr>
        <w:lastRenderedPageBreak/>
        <w:t>fede. La fede o si vive così, o non è fede. Dalla santità dell’Arcangelo Michele alla falsità di questi uomini empi c’è un abisso, un baratro infinito di distanza.</w:t>
      </w:r>
    </w:p>
    <w:p w14:paraId="4E2C7E7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[10] Costoro invece bestemmiano tutto ciò che ignorano; tutto ciò che essi conoscono per mezzo dei sensi, come animali senza ragione, questo serve a loro rovina. </w:t>
      </w:r>
    </w:p>
    <w:p w14:paraId="1BFCE7D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i/>
          <w:sz w:val="24"/>
          <w:szCs w:val="20"/>
          <w:lang w:eastAsia="it-IT"/>
        </w:rPr>
        <w:t xml:space="preserve">Costoro: </w:t>
      </w:r>
      <w:r w:rsidRPr="00F76FB5">
        <w:rPr>
          <w:rFonts w:ascii="Arial" w:eastAsia="Times New Roman" w:hAnsi="Arial"/>
          <w:sz w:val="24"/>
          <w:szCs w:val="20"/>
          <w:lang w:eastAsia="it-IT"/>
        </w:rPr>
        <w:t xml:space="preserve">sono gli uomini empi, coloro che disprezzano il Signore e insultano gli esseri gloriosi decaduti. In che senso bestemmiano ciò che ignorano? La bestemmia è disprezzo, insulto, dichiarazione di non esistenza, volontà di distruzione dell’altro, di annientamento. La bestemmia è desiderio del cuore tendente all’annullamento, o alla morte dell’altro. L’altro non deve esistere per noi e per questo vogliamo la sua non esistenza. La vogliamo maledicendo, o rinnegando, o disprezzando, o non tenendo in debita considerazione.  L’animo dell’uomo invece deve amare tutto ciò che esiste, perché esiste per lui. Anche Dio è per l’uomo, non contro l’uomo e così ogni altra creatura. </w:t>
      </w:r>
    </w:p>
    <w:p w14:paraId="5057BF1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Anche l’uomo stesso deve esistere per l’uomo e non contro l’uomo. Nel momento in cui l’uomo esiste contro l’uomo e si vuole esistere contro l’uomo si cade nel peccato di bestemmia. Si disprezza, si vilipende, si dichiara vano, inutile, spregevole ciò che invece è santo, nobile, degno di ogni onore e di tutta la nostra riverenza.  Bestemmiare ciò che non si conosce è azione contro la nostra stessa umanità che di per sé è chiamata ad indagare, a conoscere, ad entrare nella più perfetta e piena verità. Il vero cammino dell’uomo è di verità in verità. La ricerca della verità è il solo scopo dell’esistenza di un uomo, perché </w:t>
      </w:r>
      <w:smartTag w:uri="urn:schemas-microsoft-com:office:smarttags" w:element="PersonName">
        <w:smartTagPr>
          <w:attr w:name="ProductID" w:val="la Verità"/>
        </w:smartTagPr>
        <w:r w:rsidRPr="00F76FB5">
          <w:rPr>
            <w:rFonts w:ascii="Arial" w:eastAsia="Times New Roman" w:hAnsi="Arial"/>
            <w:sz w:val="24"/>
            <w:szCs w:val="20"/>
            <w:lang w:eastAsia="it-IT"/>
          </w:rPr>
          <w:t>la Verità</w:t>
        </w:r>
      </w:smartTag>
      <w:r w:rsidRPr="00F76FB5">
        <w:rPr>
          <w:rFonts w:ascii="Arial" w:eastAsia="Times New Roman" w:hAnsi="Arial"/>
          <w:sz w:val="24"/>
          <w:szCs w:val="20"/>
          <w:lang w:eastAsia="it-IT"/>
        </w:rPr>
        <w:t xml:space="preserve"> è Dio e nella conoscenza di Dio c’è la edificazione della vera umanità dell’uomo.</w:t>
      </w:r>
    </w:p>
    <w:p w14:paraId="514A728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Bestemmiano ciò che si ignora, l’uomo bestemmia se stesso e si condanna alla inumanità, o disumanità. Si condanna a vivere contro gli uomini e contro se stesso. La verità fa l’uomo uomo. La verità è dalla conoscenza. La conoscenza è ricerca, ma anche accoglienza di una Parola di verità non altrimenti conoscibile, se non per dono dall’Alto, da Dio. Si conosce per mezzo dello spirito, che è sapienza, razionalità, intelligenza, saggezza, discernimento. È propria dello spirito la capacità di comprendere, di intendere, di discernere, di apprendere, di imparare, di ascoltare.</w:t>
      </w:r>
    </w:p>
    <w:p w14:paraId="30178B9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Costoro invece cosa fanno? Reputano conoscenza solo quella che avviene attraverso i sensi. Ma i sensi sono del corpo. Il corpo non è stato dotato della facoltà di discernimento e di apprendimento razionale, sapienziale. Il corpo ha un apprendimento esperienziale, ma sempre sorretto e guidato dallo spirito, dalla mente.  I sensi hanno bisogno dello spirito per discernere esperienza santa, da esperienza peccaminosa. Invece costoro hanno distrutto mente e spirito in loro e si sono lasciati governare solo dai sensi.</w:t>
      </w:r>
    </w:p>
    <w:p w14:paraId="1252F9B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Qual è il risultato? I sensi, abbandonati a se stessi, senza il governo dello spirito, conducono l’uomo ad una sicura morte eterna. È questa la rovina che attende tutti coloro che si lasciano schiavizzare dai sensi e nulla fanno per opporsi al loro governo di schiavitù e di morte spirituale e fisica. Giuda paragona costoro ad animali senza ragione. Con una differenza però: l’istinto o il senso dell’animale è per la sua vita. Per la vita dell’uomo non c’è l’istinto, bensì lo spirito, l’anima, l’intelligenza, la sapienza. In fondo Giuda denunzia una rinunzia dell’uomo ad </w:t>
      </w:r>
      <w:r w:rsidRPr="00F76FB5">
        <w:rPr>
          <w:rFonts w:ascii="Arial" w:eastAsia="Times New Roman" w:hAnsi="Arial"/>
          <w:sz w:val="24"/>
          <w:szCs w:val="20"/>
          <w:lang w:eastAsia="it-IT"/>
        </w:rPr>
        <w:lastRenderedPageBreak/>
        <w:t>essere uomo. Denunzia un vero calo in umanità che diviene disumanità. Ma ogni disumanità è peccato che genera una miriade di altri peccati e di altri vizi.</w:t>
      </w:r>
    </w:p>
    <w:p w14:paraId="1441F35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È questa la rovina dell’uomo: rovina sulla terra, nel tempo, ma anche nell’eternità.</w:t>
      </w:r>
    </w:p>
    <w:p w14:paraId="412103A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[11] Guai a loro! Perché si sono incamminati per la strada di Caino e, per sete di lucro, si sono impegolati nei traviamenti di Balaàm e sono periti nella ribellione di Kore. </w:t>
      </w:r>
    </w:p>
    <w:p w14:paraId="2A952C1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Come è ormai consuetudine, leggiamo prima il fatto così come è narrato dall’Antico Testamento; risulterà assai più facile comprendere ciò che Giuda ci vuole insegnare.</w:t>
      </w:r>
    </w:p>
    <w:p w14:paraId="37C8C70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4,1-16: “Adamo si unì a Eva sua moglie, la quale concepì e partorì Caino e disse: Ho acquistato un uomo dal Signore. Poi partorì ancora suo fratello Abele. Ora Abele era pastore di greggi e Caino lavoratore del suolo. </w:t>
      </w:r>
    </w:p>
    <w:p w14:paraId="2C87D6C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un certo tempo, Caino offrì frutti del suolo in sacrificio al Signore; anche Abele offrì primogeniti del suo gregge e il loro grasso. Il Signore gradì Abele e la sua offerta, ma non gradì Caino e la sua offerta. Caino ne fu molto irritato e il suo volto era abbattuto. </w:t>
      </w:r>
    </w:p>
    <w:p w14:paraId="72480AA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allora a Caino: Perché sei irritato e perché è abbattuto il tuo volto? Se agisci bene, non dovrai forse tenerlo alto? Ma se non agisci bene, il peccato è accovacciato alla tua porta; verso di te è il suo istinto, ma tu dòminalo. </w:t>
      </w:r>
    </w:p>
    <w:p w14:paraId="50CC970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Caino disse al fratello Abele: Andiamo in campagna! Mentre erano in campagna, Caino alzò la mano contro il fratello Abele e lo uccise. Allora il Signore disse a Caino: Dov'è Abele, tuo fratello? Egli rispose: Non lo so. Sono forse il guardiano di mio fratello?</w:t>
      </w:r>
    </w:p>
    <w:p w14:paraId="53C9FD5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w:t>
      </w:r>
    </w:p>
    <w:p w14:paraId="0709F09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Disse Caino al Signore: Troppo grande è la mia colpa per ottenere perdono? Ecco, tu mi scacci oggi da questo suolo e io mi dovrò nascondere lontano da te; io sarò ramingo e fuggiasco sulla terra e chiunque mi incontrerà mi potrà uccidere. </w:t>
      </w:r>
    </w:p>
    <w:p w14:paraId="235FAAD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il Signore gli disse: Però chiunque ucciderà Caino subirà la vendetta sette volte! Il Signore impose a Caino un segno, perché non lo colpisse chiunque l'avesse incontrato. </w:t>
      </w:r>
    </w:p>
    <w:p w14:paraId="282A001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Caino si allontanò dal Signore e abitò nel paese di Nod, ad oriente di Eden. Ora Caino si unì alla moglie che concepì e partorì Enoch; poi divenne costruttore di una città, che chiamò Enoch, dal nome del figlio. A Enoch nacque Irad; Irad generò Mecuiaèl e Mecuiaèl generò Metusaèl e Metusaèl generò Lamech. Lamech si prese due mogli: una chiamata Ada e l'altra chiamata Zilla. </w:t>
      </w:r>
    </w:p>
    <w:p w14:paraId="6E51D06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Ada partorì Iabal: egli fu il padre di quanti abitano sotto le tende presso il bestiame. Il fratello di questi si chiamava Iubal: egli fu il padre di tutti i suonatori di cetra e di flauto. Zilla a sua volta partorì Tubalkàin, il fabbro, padre di quanti lavorano il rame e il ferro. La sorella di Tubalkàin fu Naama. </w:t>
      </w:r>
    </w:p>
    <w:p w14:paraId="53B5417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Lamech disse alle mogli: Ada e Zilla, ascoltate la mia voce; mogli di Lamech, porgete l'orecchio al mio dire: Ho ucciso un uomo per una mia scalfittura e un ragazzo per un mio livido. Sette volte sarà vendicato Caino ma Lamech settantasette. </w:t>
      </w:r>
    </w:p>
    <w:p w14:paraId="6B9DF6E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Adamo si unì di nuovo alla moglie, che partorì un figlio e lo chiamò Set. Perché disse Dio mi ha concesso un'altra discendenza al posto di Abele, poiché Caino l'ha ucciso. Anche a Set nacque un figlio, che egli chiamò Enos. Allora si cominciò ad invocare il nome del Signore. </w:t>
      </w:r>
    </w:p>
    <w:p w14:paraId="2615F9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340BA7D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Quindi Moab disse agli anziani di Madian: Ora questa moltitudine divorerà quanto è intorno a noi, come il bue divora l'erba dei campi. Balak, figlio di Zippor, era in quel tempo re di Moab. </w:t>
      </w:r>
    </w:p>
    <w:p w14:paraId="3E33D60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65A59C7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w:t>
      </w:r>
    </w:p>
    <w:p w14:paraId="1D711CC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176924E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disse a Balaam: Tu non andrai con loro, non maledirai quel popolo, perché esso è benedetto. </w:t>
      </w:r>
    </w:p>
    <w:p w14:paraId="37B9975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si alzò la mattina e disse ai capi di Balak: Andatevene al vostro paese, perché il Signore si è rifiutato di lasciarmi venire con voi. </w:t>
      </w:r>
    </w:p>
    <w:p w14:paraId="65F0EF1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 capi di Moab si alzarono, tornarono da Balak e dissero: Balaam si è rifiutato di venire con noi. </w:t>
      </w:r>
    </w:p>
    <w:p w14:paraId="67119F3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w:t>
      </w:r>
    </w:p>
    <w:p w14:paraId="2A1715D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52ACDC4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venne la notte a Balaam e gli disse: Se quegli uomini sono venuti a chiamarti, alzati e va’ con loro; ma farai ciò che io ti dirò. </w:t>
      </w:r>
    </w:p>
    <w:p w14:paraId="4C8B521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quindi si alzò la mattina, sellò l'asina e se ne andò con i capi di Moab. Ma l'ira di Dio si accese perché egli era andato; l'angelo del Signore si pose sulla strada per ostacolarlo. Egli cavalcava l'asina e aveva con sé due servitori. </w:t>
      </w:r>
    </w:p>
    <w:p w14:paraId="17D9A6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w:t>
      </w:r>
    </w:p>
    <w:p w14:paraId="13C7356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L'asina vide l'angelo del Signore, si serrò al muro e strinse il piede di Balaam contro il muro e Balaam la percosse di nuovo. L'angelo del Signore passò di nuovo più avanti e si fermò in un luogo stretto, tanto stretto che non vi era modo di ritirarsi né a destra, né a sinistra. </w:t>
      </w:r>
    </w:p>
    <w:p w14:paraId="5C587C1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L'asina vide l'angelo del Signore e si accovacciò sotto Balaam; l'ira di Balaam si accese ed egli percosse l'asina con il bastone. Allora il Signore aprì la bocca all'asina ed essa disse a Balaam: Che ti ho fatto perché tu mi percuota già per la terza volta? Balaam rispose all'asina: Perché ti sei beffata di me! Se avessi una spada in mano, ti ammazzerei subito. L'asina disse a Balaam: Non sono io la tua asina sulla quale hai sempre cavalcato fino ad oggi? Sono forse abituata ad agire così? Ed egli rispose: No. </w:t>
      </w:r>
    </w:p>
    <w:p w14:paraId="499D901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3CADA75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Balaam disse all'angelo del Signore: Io ho peccato, perché non sapevo che tu ti fossi posto contro di me sul cammino; ora se questo ti dispiace, io tornerò indietro. </w:t>
      </w:r>
    </w:p>
    <w:p w14:paraId="6CFA489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58BEBBD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rispose a Balak: Ecco, sono venuto da te; ma ora posso forse dire qualsiasi cosa? La parola che Dio mi metterà in bocca, quella dirò. </w:t>
      </w:r>
    </w:p>
    <w:p w14:paraId="283906F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andò con Balak e giunsero a Kiriat-Cusot. Balak immolò bestiame grosso e minuto e mandò parte della carne a Balaam e ai capi che erano con lui. La mattina Balak prese Balaam e lo fece salire a Bamot-Baal, da dove si vedeva un'estremità dell'accampamento del popolo”. </w:t>
      </w:r>
    </w:p>
    <w:p w14:paraId="2ECC0B3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Numeri - cap. 23,1-30: “Balaam disse a Balak: Costruiscimi qui sette altari e preparami qui sette giovenchi e sette arieti. Balak fece come Balaam aveva detto; Balak e Balaam offrirono un giovenco e un ariete su ciascun altare. </w:t>
      </w:r>
    </w:p>
    <w:p w14:paraId="64D80C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disse a Balak: Fermati presso il tuo olocausto e io andrò; forse il Signore mi verrà incontro; quel che mi mostrerà io te lo riferirò. Andò su di una altura brulla. </w:t>
      </w:r>
    </w:p>
    <w:p w14:paraId="4F56608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Dio andò incontro a Balaam e Balaam gli disse: Ho preparato i sette altari e ho offerto un giovenco e un ariete su ciascun altare. Allora il Signore mise le parole in bocca a Balaam e gli disse: Torna da Balak e parla così. </w:t>
      </w:r>
    </w:p>
    <w:p w14:paraId="3FC2BFC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2D44758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Balak disse a Balaam: Che mi hai fatto? Io t'ho fatto venire per maledire i miei nemici e tu invece li hai benedetti. </w:t>
      </w:r>
    </w:p>
    <w:p w14:paraId="365ECC3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Rispose: Non devo forse aver cura di dire solo quello che il Signore mi mette sulla bocca? </w:t>
      </w:r>
    </w:p>
    <w:p w14:paraId="6DCDF91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Balak gli disse: Vieni con me in altro luogo da dove tu possa vederlo: qui ne vedi solo un'estremità, non lo vedi tutto intero; di là me lo devi maledire. </w:t>
      </w:r>
    </w:p>
    <w:p w14:paraId="11DA5C7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Lo condusse al campo di Zofim, sulla cima del Pisga; costruì sette altari e offrì un giovenco e un ariete su ogni altare. Allora Balaam disse a Balak: Fermati presso il tuo olocausto e io andrò incontro al Signore. </w:t>
      </w:r>
      <w:r w:rsidRPr="00F76FB5">
        <w:rPr>
          <w:rFonts w:ascii="Arial" w:eastAsia="Times New Roman" w:hAnsi="Arial"/>
          <w:bCs/>
          <w:i/>
          <w:iCs/>
          <w:sz w:val="24"/>
          <w:szCs w:val="20"/>
          <w:lang w:eastAsia="it-IT"/>
        </w:rPr>
        <w:lastRenderedPageBreak/>
        <w:t xml:space="preserve">Il Signore andò incontro a Balaam, gli mise le parole sulla bocca e gli disse: Torna da Balak e parla così. </w:t>
      </w:r>
    </w:p>
    <w:p w14:paraId="011960F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45A9147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Balak disse a Balaam: Se proprio non lo maledici, almeno non benedirlo! Rispose Balaam e disse a Balak: Non ti ho già detto, che quanto il Signore dirà io dovrò eseguirlo? Balak disse a Balaam: Vieni, ti condurrò in altro luogo: forse piacerà a Dio che tu me li maledica di là. </w:t>
      </w:r>
    </w:p>
    <w:p w14:paraId="02829F9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Balak condusse Balaam in cima al Peor, che è di fronte al deserto. Balaam disse a Balak: Costruiscimi qui sette altari e preparami sette giovenchi e sette arieti. Balak fece come Balaam aveva detto e offrì un giovenco e un ariete su ogni altare”. </w:t>
      </w:r>
    </w:p>
    <w:p w14:paraId="6831A6B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Numeri - cap. 24,1-25: “Balaam vide che al Signore piaceva di benedire Israele e non volle rivolgersi come le altre volte alla magìa, ma voltò la faccia verso il deserto. Balaam alzò gli occhi e vide Israele accampato, tribù per tribù. Allora lo spirito di Dio fu sopra di lui. </w:t>
      </w:r>
    </w:p>
    <w:p w14:paraId="53D6B20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6E78695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w:t>
      </w:r>
    </w:p>
    <w:p w14:paraId="1C6E34A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4AE6C2D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sto per tornare al mio popolo; ebbene vieni: ti predirò ciò che questo popolo farà al tuo popolo negli ultimi giorni. </w:t>
      </w:r>
    </w:p>
    <w:p w14:paraId="11CE43B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3109B7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vide Amalek, pronunziò il suo poema e disse: Amalek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w:t>
      </w:r>
    </w:p>
    <w:p w14:paraId="5CCBBDA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Balaam si alzò e tornò al suo paese, mentre Balak se ne andò per la sua strada”. </w:t>
      </w:r>
    </w:p>
    <w:p w14:paraId="0F3888B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Numeri - cap. 16,1-35: “Ora Core figlio di Izear, figlio di Keat, figlio di Levi, e Datan e Abiram, figli di Eliab, figlio di Pallu, figlio di Ruben, presero altra gente e insorsero contro Mosè, con duecentocinquanta uomini tra gli Israeliti, capi della comunità, membri del consiglio, uomini stimati; radunatisi contro Mosè e contro Aronne, dissero loro: Basta! Tutta la comunità, tutti sono santi e il Signore è in mezzo a loro; perché dunque vi innalzate sopra l'assemblea del Signore?</w:t>
      </w:r>
    </w:p>
    <w:p w14:paraId="06E1996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Quando Mosè ebbe udito questo, si prostrò con la faccia a terra; poi disse a Core e a tutta la gente che era con lui: Domani mattina il Signore farà conoscere chi è suo e chi è santo e se lo farà avvicinare: farà avvicinare a sé colui che egli avrà scelto. Fate questo: prendete gli incensieri tu e tutta la gente che è con te; domani vi metterete il fuoco e porrete profumo aromatico davanti al Signore; colui che il Signore avrà scelto sarà santo. Basta, figli di Levi!</w:t>
      </w:r>
    </w:p>
    <w:p w14:paraId="17C7558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Mosè disse poi a Core: Ora ascoltate, figli di Levi! E` forse poco per voi che il Dio d'Israele vi abbia segregati dalla comunità d'Israele e vi abbia fatti avvicinare a sé per prestare servizio nella Dimora del Signore e per tenervi davanti alla comunità, esercitando per essa il vostro ministero? Egli vi ha fatti avvicinare a sé, te e tutti i tuoi fratelli figli di Levi con te e ora pretendete anche il sacerdozio? Per questo tu e tutta la gente che è con te siete convenuti contro il Signore! E chi è Aronne perché vi mettiate a mormorare contro di lui?</w:t>
      </w:r>
    </w:p>
    <w:p w14:paraId="55298DC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Poi Mosè mandò a chiamare Datan e Abiram, figli di Eliab; ma essi dissero: Noi non verremo. E` forse poco per te l'averci fatti partire da un paese dove scorre latte e miele per farci morire nel deserto, perché tu voglia fare il nostro capo e dominare su di noi? Non ci hai davvero condotti in un paese dove scorre latte e miele, né ci hai dato il possesso di campi e di vigne! Credi tu di poter privare degli occhi questa gente? Noi non verremo. </w:t>
      </w:r>
    </w:p>
    <w:p w14:paraId="36304AA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Mosè si adirò molto e disse al Signore: Non gradire la loro oblazione; io non ho preso da costoro neppure un asino e non ho fatto torto ad alcuno di loro. </w:t>
      </w:r>
    </w:p>
    <w:p w14:paraId="75ABE5B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disse a Core: Tu e tutta la tua gente trovatevi domani davanti al Signore: tu e loro con Aronne; ciascuno di voi prenda l'incensiere, vi metta il profumo aromatico e porti ciascuno il suo incensiere davanti al Signore: duecentocinquanta incensieri. Anche tu e Aronne; ciascuno prenda un incensiere. </w:t>
      </w:r>
    </w:p>
    <w:p w14:paraId="5E97A40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Essi dunque presero ciascuno un incensiere, vi misero il fuoco, vi posero profumo aromatico e si fermarono all'ingresso della tenda del convegno; lo stesso fecero Mosè e Aronne. Core convocò tutta la comunità presso Mosè e Aronne all'ingresso della tenda del convegno; la gloria del Signore apparve a tutta la comunità. </w:t>
      </w:r>
    </w:p>
    <w:p w14:paraId="7A7C433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a Mosè e ad Aronne: Allontanatevi da questa comunità e io li consumerò in un istante. </w:t>
      </w:r>
    </w:p>
    <w:p w14:paraId="0C2C327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essi, prostratisi con la faccia a terra, dissero: Dio, Dio degli spiriti di ogni essere vivente! Un uomo solo ha peccato e ti vorresti adirare contro tutta la comunità? </w:t>
      </w:r>
    </w:p>
    <w:p w14:paraId="16988E7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disse a Mosè: Parla alla comunità e ordinale: Ritiratevi dalle vicinanze della dimora di Core, Datan e Abiram. </w:t>
      </w:r>
    </w:p>
    <w:p w14:paraId="759D5A0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Mosè si alzò e andò da Datan e da Abiram; gli anziani di Israele lo seguirono. Egli disse alla comunità: Allontanatevi dalle tende di questi uomini empi e non toccate nulla di ciò che è loro, perché non periate a causa di tutti i loro peccati. </w:t>
      </w:r>
    </w:p>
    <w:p w14:paraId="30934AE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Così quelli si ritirarono dal luogo dove stavano Core, Datan e Abiram. Datan e Abiram uscirono e si fermarono all'ingresso delle loro tende con le mogli, i figli e i bambini. Mosè disse: Da questo saprete che il Signore mi ha mandato per fare tutte queste opere e che io non ho agito di mia iniziativa. Se questa gente muore come muoiono tutti gli </w:t>
      </w:r>
      <w:r w:rsidRPr="00F76FB5">
        <w:rPr>
          <w:rFonts w:ascii="Arial" w:eastAsia="Times New Roman" w:hAnsi="Arial"/>
          <w:bCs/>
          <w:i/>
          <w:iCs/>
          <w:sz w:val="24"/>
          <w:szCs w:val="20"/>
          <w:lang w:eastAsia="it-IT"/>
        </w:rPr>
        <w:lastRenderedPageBreak/>
        <w:t xml:space="preserve">uomini, se la loro sorte è la sorte comune a tutti gli uomini, il Signore non mi ha mandato; ma se il Signore fa una cosa meravigliosa, se la terra spalanca la bocca e li ingoia con quanto appartiene loro e se essi scendono vivi agli inferi, allora saprete che questi uomini hanno disprezzato il Signore. </w:t>
      </w:r>
    </w:p>
    <w:p w14:paraId="1DAD7F1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egli ebbe finito di pronunciare tutte queste parole, il suolo si profondò sotto i loro piedi, la terra spalancò la bocca e li inghiottì: essi e le loro famiglie, con tutta la gente che apparteneva a Core e tutta la loro roba. Scesero vivi agli inferi essi e quanto loro apparteneva; la terra li ricoprì ed essi scomparvero dall'assemblea. </w:t>
      </w:r>
    </w:p>
    <w:p w14:paraId="23F0B8B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Tutto Israele che era attorno ad essi fuggì alle loro grida; perché dicevano: La terra non inghiottisca anche noi! Un fuoco uscì dalla presenza del Signore e divorò i duecentocinquanta uomini, che offrivano l'incenso”. </w:t>
      </w:r>
    </w:p>
    <w:p w14:paraId="64EC3DB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Per questi uomini iniqui, empi, nemici della verità, c’è un “guai” eterno, perché per loro c’è una condanna eterna. Il giusto giudizio di Dio si abbatterà su di loro quando sarà finito il tempo della grazia e della misericordia. Gli esempi di punizione citati servono per ammonimento per quanti fanno il male. Nessun male resterà impunito dinanzi a Dio, se non viene rimesso dal pentimento ed espiato dalla penitenza. Diverso è il peccato, ma uno solo è il giusto giudizio di Dio, una sola è la verità che manifesta il nostro male e lo dichiara tale. L’unica verità è la volontà di Dio e il bene che è manifestazione della sua divina essenza.</w:t>
      </w:r>
    </w:p>
    <w:p w14:paraId="5609915E"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i/>
          <w:sz w:val="24"/>
          <w:szCs w:val="20"/>
          <w:lang w:eastAsia="it-IT"/>
        </w:rPr>
        <w:t xml:space="preserve">Caino, Core, Datan e Abiram, Balaam </w:t>
      </w:r>
      <w:r w:rsidRPr="00F76FB5">
        <w:rPr>
          <w:rFonts w:ascii="Arial" w:eastAsia="Times New Roman" w:hAnsi="Arial"/>
          <w:bCs/>
          <w:sz w:val="24"/>
          <w:szCs w:val="20"/>
          <w:lang w:eastAsia="it-IT"/>
        </w:rPr>
        <w:t xml:space="preserve">sono tre diversi esempi di non ascolto della Parola di Dio e quindi della manifestazione della sua volontà. </w:t>
      </w:r>
      <w:r w:rsidRPr="00F76FB5">
        <w:rPr>
          <w:rFonts w:ascii="Arial" w:eastAsia="Times New Roman" w:hAnsi="Arial"/>
          <w:bCs/>
          <w:i/>
          <w:sz w:val="24"/>
          <w:szCs w:val="20"/>
          <w:lang w:eastAsia="it-IT"/>
        </w:rPr>
        <w:t xml:space="preserve">Caino </w:t>
      </w:r>
      <w:r w:rsidRPr="00F76FB5">
        <w:rPr>
          <w:rFonts w:ascii="Arial" w:eastAsia="Times New Roman" w:hAnsi="Arial"/>
          <w:bCs/>
          <w:sz w:val="24"/>
          <w:szCs w:val="20"/>
          <w:lang w:eastAsia="it-IT"/>
        </w:rPr>
        <w:t>è roso dalla sua invidia, che è a sua volta frutto della sua falsa adorazione di Dio. Dio è l’Essere Supremo. È il nostro Signore. È il Creatore unico di tutte le cose. È il nostro Dio, il solo, cui va la nostra adorazione, che è il dono di tutta la nostra vita.</w:t>
      </w:r>
    </w:p>
    <w:p w14:paraId="481A99D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Caino offre al Signore un sacrificio, ma non secondo giustizia. Non offre a Dio le cose migliori. Gli offre lo scarto. L’offerta delle cose è segno dell’offerta del nostro cuore, della nostra vita. Non offrire il cuore a Dio, è un sacrificio vano, vuoto. Se poi si offre lo scarto delle cose, è anche un sacrificio peccaminoso, è una grave mancanza di rispetto. A Dio, che è Signore di tutto, si offre la cosa migliore, la più bella, la più integra, la prima delle cose e mai l’ultima. C’è nel suo cuore una bramosia mortale. Dio gli chiede di dominarla, di vincerla, di sopprimerla.</w:t>
      </w:r>
    </w:p>
    <w:p w14:paraId="3F8CAD0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t>L’uomo può governare il male che lo attacca. Se può, deve. Caino invece si lascia sopraffare dal male e al peccato di bramosia, di concupiscenza per le cose di questo mondo, aggiunge il peccato di fratricidio, per gelosia e per invidia. L’invidia e la gelosia sono peccati di vera stoltezza, di somma stupidità di pensiero, di insipienza grande, di cecità spirituale. Sono tutto questo perché l’essere dell’uomo è sempre, perennemente dall’essere di Dio. È anche dall’essere del fratello, ma per la sua ricchezza, mai per la sua povertà, o per il suo impoverimento.  Nessun uomo, spiritualmente, può impoverire un altro uomo per la ricchezza dei suoi doni spirituali. Ogni uomo, dall’altro uomo e dalla ricchezza dei suoi doni spirituali, accresce la sua ricchezza, fa diminuire la propria povertà.</w:t>
      </w:r>
    </w:p>
    <w:p w14:paraId="12D6391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sz w:val="24"/>
          <w:szCs w:val="20"/>
          <w:lang w:eastAsia="it-IT"/>
        </w:rPr>
        <w:lastRenderedPageBreak/>
        <w:t xml:space="preserve">Dio ci ha fatto dono dei fratelli per la nostra ricchezza, non per la nostra povertà.  È questo il motivo per cui il peccato dell’invidia è un peccato di somma insipienza e di eccelsa stoltezza. Esso nasce da un pensiero contrario alla purissima verità insita in ogni dono di grazia da parte del Signore nostro. Altro pensiero stolto è questo: credere che Dio voglia un qualche nostro dono per impoverirci. Dio non ci chiede i nostri doni per impoverirci, ce li chiede per </w:t>
      </w:r>
      <w:r w:rsidRPr="00F76FB5">
        <w:rPr>
          <w:rFonts w:ascii="Arial" w:eastAsia="Times New Roman" w:hAnsi="Arial"/>
          <w:bCs/>
          <w:i/>
          <w:sz w:val="24"/>
          <w:szCs w:val="20"/>
          <w:lang w:eastAsia="it-IT"/>
        </w:rPr>
        <w:t>“rivestirli di sé, della sua ricchezza, della sua gloria, della sua eternità”</w:t>
      </w:r>
      <w:r w:rsidRPr="00F76FB5">
        <w:rPr>
          <w:rFonts w:ascii="Arial" w:eastAsia="Times New Roman" w:hAnsi="Arial"/>
          <w:bCs/>
          <w:sz w:val="24"/>
          <w:szCs w:val="20"/>
          <w:lang w:eastAsia="it-IT"/>
        </w:rPr>
        <w:t>.  Dio ha chiesto al Figlio il corpo svuotato di tutto se stesso, perché voleva ricolmarlo e rivestirlo della sua luce eterna, della sua spiritualità, della sua gloria, della sua maestà divina. Cristo glielo ha dato e il Padre lo ha ricolmato tutto di vita e di gloria eterna, lo ha reso immortale, incorruttibile, spirituale, glorioso e glielo ha ridato.</w:t>
      </w:r>
    </w:p>
    <w:p w14:paraId="3F59CC0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Cs/>
          <w:i/>
          <w:sz w:val="24"/>
          <w:szCs w:val="20"/>
          <w:lang w:eastAsia="it-IT"/>
        </w:rPr>
        <w:t xml:space="preserve">Core, Datan e Abiram </w:t>
      </w:r>
      <w:r w:rsidRPr="00F76FB5">
        <w:rPr>
          <w:rFonts w:ascii="Arial" w:eastAsia="Times New Roman" w:hAnsi="Arial"/>
          <w:bCs/>
          <w:sz w:val="24"/>
          <w:szCs w:val="20"/>
          <w:lang w:eastAsia="it-IT"/>
        </w:rPr>
        <w:t>invece sono coloro che pensano che l’unica vera possibile azione di salvezza debba necessariamente passare attraverso di loro.  Poiché non passa per mezzo di loro, diventano oppositori di coloro che Dio ha scelto e costituito mediatori dei suoi doni di grazia sulla terra. Il loro peccato è di ribellione a Dio, non agli uomini. Il loro è un peccato di superbia.  Quando in una comunità ci sono uomini che si lasciano governare dalla superbia, ad essa si abbandonano, è la fine della comunità, è la sua distruzione. Questa comunità si può salvare solo con un intervento di Dio. Ma anche questa comunità si salva con la preghiera umile, mite, ricca di fede di coloro che Dio ha posto come guida e sostegno della comunità dei redenti e dei salvati. Il male che un superbo può arrecare alla fede è la stessa distruzione della fede.</w:t>
      </w:r>
    </w:p>
    <w:p w14:paraId="72F4EEB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Poiché Dio non vuole che la fede venga distrutta, perché sarebbe la distruzione della sua stessa opera, lui immediatamente interviene, quando la misura della superbia è colma, per porre fine alla distruzione del suo popolo.  È quanto è avvenuto con Core, Datan e Abiram che discesero vivi negli inferi. Severo monito per tutti coloro che si lasciano governare dalla superbia e non pongono ostacoli alla loro ribellione contro il Signore. Nella superbia si prende il posto di Dio. La superbia acceca ed è questa cecità che conduce alla rovina il superbo. I suoi passi corrono veloci verso il precipizio dell’inferno.</w:t>
      </w:r>
    </w:p>
    <w:p w14:paraId="39781D2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Cs/>
          <w:i/>
          <w:sz w:val="24"/>
          <w:szCs w:val="20"/>
          <w:lang w:eastAsia="it-IT"/>
        </w:rPr>
        <w:t xml:space="preserve">Balaam </w:t>
      </w:r>
      <w:r w:rsidRPr="00F76FB5">
        <w:rPr>
          <w:rFonts w:ascii="Arial" w:eastAsia="Times New Roman" w:hAnsi="Arial"/>
          <w:bCs/>
          <w:sz w:val="24"/>
          <w:szCs w:val="20"/>
          <w:lang w:eastAsia="it-IT"/>
        </w:rPr>
        <w:t xml:space="preserve">invece è colui che vede il bene da fare, ma si lascia corrompere dalla sete del denaro. </w:t>
      </w:r>
      <w:r w:rsidRPr="00F76FB5">
        <w:rPr>
          <w:rFonts w:ascii="Arial" w:eastAsia="Times New Roman" w:hAnsi="Arial"/>
          <w:sz w:val="24"/>
          <w:szCs w:val="20"/>
          <w:lang w:eastAsia="it-IT"/>
        </w:rPr>
        <w:t>La corruzione di un uomo ha però potere su uomini corrotti come lui. Non ha potere invece su quanti sono protetti dal Signore, a causa della loro fedeltà e del loro amore. Balaam si corrompe, ma deve usare questa corruzione per il bene dei figli di Israele e non per il male. Tuttavia anche se non può fare del male agli eletti, la sua corruzione non è senza colpa. Nessun peccato è senza colpa dinanzi a Dio, perché l’uomo, ogni uomo, è obbligato a dominarlo, a non commetterlo, a respingerlo. Nessuno può dire: sono stato indotto dalla mia concupiscenza, dalla mia superbia, dalla sete del denaro che è in me.</w:t>
      </w:r>
    </w:p>
    <w:p w14:paraId="5003667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sz w:val="24"/>
          <w:szCs w:val="20"/>
          <w:lang w:eastAsia="it-IT"/>
        </w:rPr>
        <w:t xml:space="preserve">Per ogni peccato c’è una sola legge: </w:t>
      </w:r>
      <w:r w:rsidRPr="00F76FB5">
        <w:rPr>
          <w:rFonts w:ascii="Arial" w:eastAsia="Times New Roman" w:hAnsi="Arial"/>
          <w:i/>
          <w:sz w:val="24"/>
          <w:szCs w:val="20"/>
          <w:lang w:eastAsia="it-IT"/>
        </w:rPr>
        <w:t>dominalo!</w:t>
      </w:r>
      <w:r w:rsidRPr="00F76FB5">
        <w:rPr>
          <w:rFonts w:ascii="Arial" w:eastAsia="Times New Roman" w:hAnsi="Arial"/>
          <w:sz w:val="24"/>
          <w:szCs w:val="20"/>
          <w:lang w:eastAsia="it-IT"/>
        </w:rPr>
        <w:t xml:space="preserve"> Se non è dominato, la colpa è dell’uomo. Per ogni colpa c’è un giusto giudizio di Dio. A tutti questi uomini empi che commettono il peccato attribuendolo ad un fatto di natura, giustificandolo con l’abbondanza della grazia di Dio che lo copre, Giuda dice con forza: </w:t>
      </w:r>
      <w:r w:rsidRPr="00F76FB5">
        <w:rPr>
          <w:rFonts w:ascii="Arial" w:eastAsia="Times New Roman" w:hAnsi="Arial"/>
          <w:i/>
          <w:sz w:val="24"/>
          <w:szCs w:val="20"/>
          <w:lang w:eastAsia="it-IT"/>
        </w:rPr>
        <w:t>la grazia di Dio è data per non commettere il peccato, non per coprirlo, o per perdonarlo</w:t>
      </w:r>
      <w:r w:rsidRPr="00F76FB5">
        <w:rPr>
          <w:rFonts w:ascii="Arial" w:eastAsia="Times New Roman" w:hAnsi="Arial"/>
          <w:sz w:val="24"/>
          <w:szCs w:val="20"/>
          <w:lang w:eastAsia="it-IT"/>
        </w:rPr>
        <w:t xml:space="preserve">. La grazia lo perdona il peccato, </w:t>
      </w:r>
      <w:r w:rsidRPr="00F76FB5">
        <w:rPr>
          <w:rFonts w:ascii="Arial" w:eastAsia="Times New Roman" w:hAnsi="Arial"/>
          <w:i/>
          <w:sz w:val="24"/>
          <w:szCs w:val="20"/>
          <w:lang w:eastAsia="it-IT"/>
        </w:rPr>
        <w:t>ma nel pentimento e nella sincera penitenza, ma sempre per non commetterlo mai più</w:t>
      </w:r>
      <w:r w:rsidRPr="00F76FB5">
        <w:rPr>
          <w:rFonts w:ascii="Arial" w:eastAsia="Times New Roman" w:hAnsi="Arial"/>
          <w:sz w:val="24"/>
          <w:szCs w:val="20"/>
          <w:lang w:eastAsia="it-IT"/>
        </w:rPr>
        <w:t xml:space="preserve">.  </w:t>
      </w:r>
      <w:r w:rsidRPr="00F76FB5">
        <w:rPr>
          <w:rFonts w:ascii="Arial" w:eastAsia="Times New Roman" w:hAnsi="Arial"/>
          <w:bCs/>
          <w:i/>
          <w:sz w:val="24"/>
          <w:szCs w:val="20"/>
          <w:lang w:eastAsia="it-IT"/>
        </w:rPr>
        <w:t>La verità è la forza della fede</w:t>
      </w:r>
      <w:r w:rsidRPr="00F76FB5">
        <w:rPr>
          <w:rFonts w:ascii="Arial" w:eastAsia="Times New Roman" w:hAnsi="Arial"/>
          <w:bCs/>
          <w:sz w:val="24"/>
          <w:szCs w:val="20"/>
          <w:lang w:eastAsia="it-IT"/>
        </w:rPr>
        <w:t xml:space="preserve">. Una fede </w:t>
      </w:r>
      <w:r w:rsidRPr="00F76FB5">
        <w:rPr>
          <w:rFonts w:ascii="Arial" w:eastAsia="Times New Roman" w:hAnsi="Arial"/>
          <w:bCs/>
          <w:sz w:val="24"/>
          <w:szCs w:val="20"/>
          <w:lang w:eastAsia="it-IT"/>
        </w:rPr>
        <w:lastRenderedPageBreak/>
        <w:t xml:space="preserve">senza verità è semplicemente del veleno mortale che si inocula in un cuore per la sua rovina e quella di tutti coloro che si lasciano conquistare dalla stessa falsità.  </w:t>
      </w:r>
    </w:p>
    <w:p w14:paraId="2D7EC264" w14:textId="77777777" w:rsidR="00F76FB5" w:rsidRPr="00F76FB5" w:rsidRDefault="00F76FB5" w:rsidP="00F76FB5">
      <w:pPr>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[12] Sono la sozzura dei vostri banchetti sedendo insieme a mensa senza ritegno, pascendo se stessi; come nuvole senza pioggia portate via dai venti, o alberi di fine stagione senza frutto, due volte morti, sradicati; </w:t>
      </w:r>
    </w:p>
    <w:p w14:paraId="72F4440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Questo versetto 12 è una severa condanna del culto senza la verità di esso. Il culto è per la verità e la verità è per il culto. Se del culto si impossessa la falsità, esso non è più vero culto a Dio. È obbligo grave conservare il culto nella sua verità di origine. Quanti sono chiamati a vigilare, devono porre ogni attenzione a che mai la falsità si impossessi del culto e lo trascini nel suo peccato. Meglio non celebrare il culto, che celebrarlo nel peccato, nella falsità, nel disordine morale. Prima leggiamo cosa ci dice Paolo a proposito del culto nel quale è entrata la falsità, e in seguito si cercherà di mettere nella sua giusta luce teologica le affermazioni di Giuda. </w:t>
      </w:r>
    </w:p>
    <w:p w14:paraId="1FE2A83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ai Corinzi - cap. 11: “Fatevi miei imitatori, come io lo sono di Cristo. Vi lodo poi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senza velo sul capo, manca di riguardo al proprio capo, poiché è lo stesso che se fosse rasata. Se dunque una donna non vuol mettersi il velo, si tagli anche i capelli! Ma se è vergogna per una donna tagliarsi i capelli o radersi, allora si copra. </w:t>
      </w:r>
    </w:p>
    <w:p w14:paraId="555D3B5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L'uomo non deve coprirsi il capo, poiché egli è immagine e gloria di Dio; la donna invece è gloria dell'uomo. E infatti non l'uomo deriva dalla donna, ma la donna dall'uomo; né l'uomo fu creato per la donna, ma la donna per l'uomo. Per questo la donna deve portare sul capo un segno della sua dipendenza a motivo degli angeli. Tuttavia, nel Signore, né la donna è senza l'uomo, né l'uomo è senza la donna; come infatti la donna deriva dall'uomo, così l'uomo ha vita dalla donna; tutto poi proviene da Dio. Giudicate voi stessi: è conveniente che una donna faccia preghiera a Dio col capo scoperto? Non è forse la natura stessa a insegnarci che è indecoroso per l'uomo lasciarsi crescere i capelli, mentre è una gloria per la donna lasciarseli crescere? La chioma le è stata data a guisa di velo. Se poi qualcuno ha il gusto della contestazione, noi non abbiamo questa consuetudine e neanche le Chiese di Dio. </w:t>
      </w:r>
    </w:p>
    <w:p w14:paraId="74BAA39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mentre vi do queste istruzioni, non posso lodarvi per il fatto che le vostre riunioni non si svolgono per il meglio, ma per il peggio. </w:t>
      </w:r>
    </w:p>
    <w:p w14:paraId="3722C50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Innanzi tutto sento dire che, quando vi radunate in assemblea, vi sono divisioni tra voi, e in parte lo credo. E` necessario infatti che avvengano divisioni tra voi, perché si manifestino quelli che sono i veri credenti in mezzo a voi. Quando dunque vi radunate insieme, il vostro non è più </w:t>
      </w:r>
      <w:r w:rsidRPr="00F76FB5">
        <w:rPr>
          <w:rFonts w:ascii="Arial" w:eastAsia="Times New Roman" w:hAnsi="Arial"/>
          <w:bCs/>
          <w:i/>
          <w:iCs/>
          <w:sz w:val="24"/>
          <w:szCs w:val="20"/>
          <w:lang w:eastAsia="it-IT"/>
        </w:rPr>
        <w:lastRenderedPageBreak/>
        <w:t>un mangiare la cena del Signore. Ciascuno infatti, quando partecipa alla cena, prende prima il proprio pasto e così uno ha fame, l'altro è ubriaco. Non avete forse le vostre case per mangiare e per bere? O volete gettare il disprezzo sulla chiesa di Dio e far vergognare chi non ha niente? Che devo dirvi? Lodarvi? In questo non vi lodo!</w:t>
      </w:r>
    </w:p>
    <w:p w14:paraId="4BED6A0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di questo pane e bevete di questo calice, voi annunziate la morte del Signore finché egli venga. </w:t>
      </w:r>
    </w:p>
    <w:p w14:paraId="6E0A134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chiunque in modo indegno mangia il pane o beve il calice del Signore, sarà reo del corpo e del sangue del Signore. Ciascuno, pertanto, esamini se stesso e poi mangi di questo pane e beva di questo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veniamo ammoniti per non esser condannati insieme con questo mondo. </w:t>
      </w:r>
    </w:p>
    <w:p w14:paraId="1393024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Perciò, fratelli miei, quando vi radunate per la cena, aspettatevi gli uni gli altri. E se qualcuno ha fame, mangi a casa, perché non vi raduniate a vostra condanna. Quanto alle altre cose, le sistemerò alla mia venuta”. </w:t>
      </w:r>
    </w:p>
    <w:p w14:paraId="09CB5C8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verità della Cena del Signore è una sola: fare un solo corpo tra tutti quelli che vi partecipano. Fare un solo corpo è anche fare una sola vita. La legge della vita è una sola: la condivisione, la comunione, l’essere l’uno per gli altri, in tutto, in ogni cosa. In queste Cene del Signore vi erano invece molte vite differenti: c’era la vita dei poveri abbandonati nella loro povertà e solitudine e c’era la vita dei ricchi che vivevano da ciechi e ingordi. Questo culto è falso. Non crea ciò che significa. Non produce secondo la sua divina essenza.  È falso, perché gli uomini lo hanno reso tale. Ognuno ha l’obbligo grave di portare se stesso nella verità del culto che celebra, ma anche di aiutare gli altri a viverlo secondo la sua intrinseca verità eterna. Giuda vede ciò che vede Paolo. Partecipano alla Cena del Signore, condividono </w:t>
      </w:r>
      <w:r w:rsidRPr="00F76FB5">
        <w:rPr>
          <w:rFonts w:ascii="Arial" w:eastAsia="Times New Roman" w:hAnsi="Arial"/>
          <w:i/>
          <w:sz w:val="24"/>
          <w:szCs w:val="20"/>
          <w:lang w:eastAsia="it-IT"/>
        </w:rPr>
        <w:t xml:space="preserve">il banchetto della morte e della risurrezione del Signore </w:t>
      </w:r>
      <w:r w:rsidRPr="00F76FB5">
        <w:rPr>
          <w:rFonts w:ascii="Arial" w:eastAsia="Times New Roman" w:hAnsi="Arial"/>
          <w:sz w:val="24"/>
          <w:szCs w:val="20"/>
          <w:lang w:eastAsia="it-IT"/>
        </w:rPr>
        <w:t>tutti costoro che disprezzano il Signore e vivono immersi nei loro peccati.</w:t>
      </w:r>
    </w:p>
    <w:p w14:paraId="59A853E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Se non c’è comunione nella verità, non può esserci comunione nel segno, nel sacramento, nel culto. La comunione nella verità è vitale perché vi possa essere la comunione nel culto e ogni altra forma di comunione nella vita.  Che senso ha vivere la comunione nel culto, che è l’espressione della più grande e più eccelsa verità, se poi viene proprio rinnegata la verità della nostra fede? Costoro rendono sporco, sozzo, lercio il banchetto della vita, perché vi partecipano con la ribellione e il rinnegamento della verità nel cuore. Costoro siedono a mensa per pascere </w:t>
      </w:r>
      <w:r w:rsidRPr="00F76FB5">
        <w:rPr>
          <w:rFonts w:ascii="Arial" w:eastAsia="Times New Roman" w:hAnsi="Arial"/>
          <w:sz w:val="24"/>
          <w:szCs w:val="20"/>
          <w:lang w:eastAsia="it-IT"/>
        </w:rPr>
        <w:lastRenderedPageBreak/>
        <w:t xml:space="preserve">solo se stessi, ma per quanto attiene al corpo, non invece per quanto attiene alla loro vita, perché sono privi del principio della vita che è la verità di Cristo e di Dio. </w:t>
      </w:r>
    </w:p>
    <w:p w14:paraId="29A7574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Giuda chiama costoro: </w:t>
      </w:r>
    </w:p>
    <w:p w14:paraId="13CC058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i/>
          <w:sz w:val="24"/>
          <w:szCs w:val="20"/>
          <w:lang w:eastAsia="it-IT"/>
        </w:rPr>
        <w:t>Nuvole senza pioggia portate via dai venti</w:t>
      </w:r>
      <w:r w:rsidRPr="00F76FB5">
        <w:rPr>
          <w:rFonts w:ascii="Arial" w:eastAsia="Times New Roman" w:hAnsi="Arial"/>
          <w:sz w:val="24"/>
          <w:szCs w:val="20"/>
          <w:lang w:eastAsia="it-IT"/>
        </w:rPr>
        <w:t>: La nuvola è grazia per la terra se è piena di fertile acqua, di pioggia. Se non dona acqua, crea nei cuori solo illusione.  Tutti coloro che sono senza verità sono l’illusione del mondo. Sono la loro rovina. Chi confida in loro, trova soltanto la morte spirituale. Si pensi a tutte quelle comunità cristiane che sono nutrite di illusione, di falsità, di peccato. Si pensi a tutte quelle persone che confidano in questi uomini privi di verità. È la loro sicura morte, essendo la vita solo nella verità di Cristo e di Dio. Si pensi a tutta quella pastorale che è fatta di falsità. La falsità mai potrà fecondare i cuori di speranza. Senza la speranza che viene dalla verità, tutto è vano. Non solo, tutto è arido e secco attorno a noi.</w:t>
      </w:r>
    </w:p>
    <w:p w14:paraId="14FCD18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i/>
          <w:sz w:val="24"/>
          <w:szCs w:val="20"/>
          <w:lang w:eastAsia="it-IT"/>
        </w:rPr>
        <w:t>O alberi di fine stagione senza frutto</w:t>
      </w:r>
      <w:r w:rsidRPr="00F76FB5">
        <w:rPr>
          <w:rFonts w:ascii="Arial" w:eastAsia="Times New Roman" w:hAnsi="Arial"/>
          <w:sz w:val="24"/>
          <w:szCs w:val="20"/>
          <w:lang w:eastAsia="it-IT"/>
        </w:rPr>
        <w:t>: L’albero a fine stagione ha già dato i suoi frutti al contadino.  Andare da un albero a fine stagione è vero e proprio insuccesso. Su di esso non si possono trovare frutti.  Il cristiano invece deve essere albero sempre ricco di frutti. Ma il frutto del cristiano è la verità vissuta, osservata, ascoltata, realizzata. Chi non realizza la verità è sempre un albero senza frutto. Chi ricorre a quest’albero, resta deluso. Non trova alcun nutrimento per la sua vita.</w:t>
      </w:r>
    </w:p>
    <w:p w14:paraId="41FE03F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i/>
          <w:sz w:val="24"/>
          <w:szCs w:val="20"/>
          <w:lang w:eastAsia="it-IT"/>
        </w:rPr>
        <w:t>Due volte morti, sradicati</w:t>
      </w:r>
      <w:r w:rsidRPr="00F76FB5">
        <w:rPr>
          <w:rFonts w:ascii="Arial" w:eastAsia="Times New Roman" w:hAnsi="Arial"/>
          <w:sz w:val="24"/>
          <w:szCs w:val="20"/>
          <w:lang w:eastAsia="it-IT"/>
        </w:rPr>
        <w:t xml:space="preserve">: Questi alberi e queste nuvole sono due volte morti. Perché due volte? Due volte, perché sono morti come uomini, creati da Dio a sua immagine e somiglianza. Come creature di Dio non producono frutti della verità scritta nel loro essere, nella loro coscienza, nel loro cuore. Due volte, perché sono anche morti come cristiani. Essi non producono secondo la verità del Vangelo. Anzi si servono della grazia che viene dal Vangelo per combattere la verità del Vangelo. </w:t>
      </w:r>
    </w:p>
    <w:p w14:paraId="48EA630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Sono morti alla natura e alla soprannatura, </w:t>
      </w:r>
      <w:r w:rsidRPr="00F76FB5">
        <w:rPr>
          <w:rFonts w:ascii="Arial" w:eastAsia="Times New Roman" w:hAnsi="Arial"/>
          <w:b/>
          <w:i/>
          <w:sz w:val="24"/>
          <w:szCs w:val="20"/>
          <w:lang w:eastAsia="it-IT"/>
        </w:rPr>
        <w:t>sono morti alla verità umana e divina</w:t>
      </w:r>
      <w:r w:rsidRPr="00F76FB5">
        <w:rPr>
          <w:rFonts w:ascii="Arial" w:eastAsia="Times New Roman" w:hAnsi="Arial"/>
          <w:sz w:val="24"/>
          <w:szCs w:val="20"/>
          <w:lang w:eastAsia="it-IT"/>
        </w:rPr>
        <w:t>. Questa la loro vera situazione spirituale. Qual è il giudizio che si abbatte su di loro? Essi sono già sradicati dal terreno di Dio, cancellati dal suo libro della vita.  Su di loro incombe già la morte eterna.</w:t>
      </w:r>
    </w:p>
    <w:p w14:paraId="62E711D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giudizio di Dio su questi uomini due volte morti è severo, tremendamente severo. Lo è a motivo della loro grande responsabilità. Loro erano stati chiamati a fecondare ogni cuore di verità, invece lo hanno lasciato nella loro aridità spirituale, in più illudendolo e ingannandolo. È questo il loro grande peccato.  Loro erano stati costituiti come alberi sempre verdi, per dare ogni frutto di vita agli uomini. Invece sono solo foglie, e per di più foglie velenose, che non danno neanche ombra. In loro tutto è illusione, inganno, falsità, menzogna. Giuda insiste sulla falsità di costoro, mettendo in evidenza la gravità del male che si riversa nel mondo dal loro cuore, con altre immagini che meritano tutta la nostra attenzione e riflessione. </w:t>
      </w:r>
    </w:p>
    <w:p w14:paraId="55A515D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[13] come onde selvagge del mare, che schiumano le loro brutture; come astri erranti, ai quali è riservata la caligine della tenebra in eterno.</w:t>
      </w:r>
    </w:p>
    <w:p w14:paraId="3943A8A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Di queste due immagini una è tratta dal mare, l’altra dal cielo. </w:t>
      </w:r>
    </w:p>
    <w:p w14:paraId="73AAF14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Come onde selvagge del mare, che schiumano le loro brutture</w:t>
      </w:r>
      <w:r w:rsidRPr="00F76FB5">
        <w:rPr>
          <w:rFonts w:ascii="Arial" w:eastAsia="Times New Roman" w:hAnsi="Arial"/>
          <w:sz w:val="24"/>
          <w:szCs w:val="20"/>
          <w:lang w:eastAsia="it-IT"/>
        </w:rPr>
        <w:t xml:space="preserve">: Come il mare, attraverso onde burrascose, toglie dal suo seno ogni genere di bruttura, così questi uomini empi altro non fanno che schiumare dal loro cuore, dal loro intimo le loro falsità, i loro pensieri insipienti, le loro malvagie intenzioni, la loro sfrenata concupiscenza. Tutto il male che è nel loro cuore essi lo immettono sulla </w:t>
      </w:r>
      <w:r w:rsidRPr="00F76FB5">
        <w:rPr>
          <w:rFonts w:ascii="Arial" w:eastAsia="Times New Roman" w:hAnsi="Arial"/>
          <w:i/>
          <w:sz w:val="24"/>
          <w:szCs w:val="20"/>
          <w:lang w:eastAsia="it-IT"/>
        </w:rPr>
        <w:t>“spiaggia”</w:t>
      </w:r>
      <w:r w:rsidRPr="00F76FB5">
        <w:rPr>
          <w:rFonts w:ascii="Arial" w:eastAsia="Times New Roman" w:hAnsi="Arial"/>
          <w:sz w:val="24"/>
          <w:szCs w:val="20"/>
          <w:lang w:eastAsia="it-IT"/>
        </w:rPr>
        <w:t xml:space="preserve"> della storia inquinandola.  Come il mare irrefrenabilmente schiuma le sue brutture, così questi uomini empi. Dalla loro bocca e dalle loro azioni si riversa nel mondo solo il peccato. Questo significa che costoro non possono operare il bene, mai. Sono alberi cattivi che producono frutti cattivi. Non essendo alberi buoni, in nessun modo possono produrre frutti buoni.  Ognuno produce secondo la natura dell’albero. Solo Cristo Gesù può cambiare la loro natura, ma questo è impossibile che avvenga perché loro è proprio Cristo Signore che combattono, disprezzandolo e prendendosi gioco della sua redenzione in favore degli uomini.</w:t>
      </w:r>
    </w:p>
    <w:p w14:paraId="7FF80BD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Come astri erranti, ai quali è riservata la caligine della tenebra in eterno: </w:t>
      </w:r>
      <w:r w:rsidRPr="00F76FB5">
        <w:rPr>
          <w:rFonts w:ascii="Arial" w:eastAsia="Times New Roman" w:hAnsi="Arial"/>
          <w:sz w:val="24"/>
          <w:szCs w:val="20"/>
          <w:lang w:eastAsia="it-IT"/>
        </w:rPr>
        <w:t>Un astro ha una sua finalità buona finché resta nella sua orbita. Se esce dall’orbita, non solo non conserva la sua buona finalità, quanto anche diviene un pericolo mortale per l’intera umanità e la sua fine è già la sua completa distruzione.  Questo significa che è riservata loro la caligine della tenebra in eterno. La loro fine sarà eterna e incancellabile. Essa durerà per sempre. La stessa cosa vale per questi uomini empi, iniqui, che disprezzano il Sangue che li ha redenti.  Usciti dall’orbita di Cristo, della sua verità, della sua grazia e della sua via, altro non possono fare che correre verso la loro completa distruzione, che si concluderà con la perdita eterna della luce di Dio.</w:t>
      </w:r>
    </w:p>
    <w:p w14:paraId="69EBDE8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più, assieme alla loro rovina c’è anche la rovina di tutti coloro che si lasciano travolgere dalla loro falsità, dalla loro malvagità, dai loro errori, da tutte le eresie che essi professano e che divulgano attorno a loro. Come le onde inquinano il litorale, come gli astri che escono dall’orbita producono un danno per se stessi e per gli altri, così dicasi di questi uomini. La loro rovina non riguarda solo se stessi, riguarda anche tutti coloro che si lasciano coinvolgere nel loro peccato, nella loro falsità, nei loro errori, in quelle macchinazioni contro la verità che giunge fino al peccato contro lo Spirito Santo. </w:t>
      </w:r>
    </w:p>
    <w:p w14:paraId="18C582C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Ognuno è obbligato a mettere ogni attenzione per proteggersi dagli influssi distruttori di questi uomini iniqui. Ad ognuno è richiesta la vigilanza, la prudenza, l’accortezza, molta preghiera perché non si cada nella loro trappola di male. Come anche è necessario che si viva ogni giustizia, perché solo la pratica, o l’osservanza della giustizia ci protegge dal cadere nei loro tranelli di perdizione eterna. Contro gli attacchi del male c’è solo una via di salvezza: praticare e crescere in ogni genere di giustizia. La giustizia è uno scudo impenetrabile per chi la pratica, la osserva. Con la giustizia osservata e praticata Dio stesso si fa nostro difensore, nostro scudo, nostro baluardo e ci protegge dal cadere nell’eresia, negli errori circa la sana dottrina, nella falsità degli uomini iniqui. Chi cade dalla verità, vi cade perché è già caduto dalla giustizia ed è quindi sprovvisto di ogni arma di difesa contro gli attacchi violenti del male. </w:t>
      </w:r>
    </w:p>
    <w:p w14:paraId="6C3768B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[14] Profetò anche per loro Enoch, settimo dopo Adamo, dicendo: Ecco, il Signore è venuto con le sue miriadi di angeli per far il giudizio contro tutti, </w:t>
      </w:r>
    </w:p>
    <w:p w14:paraId="24B9B69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 xml:space="preserve">Il termine </w:t>
      </w:r>
      <w:r w:rsidRPr="00F76FB5">
        <w:rPr>
          <w:rFonts w:ascii="Arial" w:eastAsia="Times New Roman" w:hAnsi="Arial"/>
          <w:i/>
          <w:sz w:val="24"/>
          <w:szCs w:val="20"/>
          <w:lang w:eastAsia="it-IT"/>
        </w:rPr>
        <w:t xml:space="preserve">“profetare” (profetò e profeta) </w:t>
      </w:r>
      <w:r w:rsidRPr="00F76FB5">
        <w:rPr>
          <w:rFonts w:ascii="Arial" w:eastAsia="Times New Roman" w:hAnsi="Arial"/>
          <w:sz w:val="24"/>
          <w:szCs w:val="20"/>
          <w:lang w:eastAsia="it-IT"/>
        </w:rPr>
        <w:t xml:space="preserve">in questo contesto, come anche in Tito (vedi passo citato successivamente dopo) è da considerarsi non in senso stretto, bensì in senso assai largo: persone che dicono una verità. </w:t>
      </w:r>
    </w:p>
    <w:p w14:paraId="039F4F1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5,1-32: “Questo è il libro della genealogia di Adamo. Quando Dio creò l'uomo, lo fece a somiglianza di Dio; maschio e femmina li creò, li benedisse e li chiamò uomini quando furono creati. Adamo aveva centotrenta anni quando generò a sua immagine, a sua somiglianza, un figlio e lo chiamò Set. </w:t>
      </w:r>
    </w:p>
    <w:p w14:paraId="11A93B8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Dopo aver generato Set, Adamo visse ancora ottocento anni e generò figli e figlie. L'intera vita di Adamo fu di novecento trenta anni; poi morì. Set aveva centocinque anni quando generò Enos; dopo aver generato Enos, Set visse ancora ottocento sette anni e generò figli e figlie. L'intera vita di Set fu di novecento dodici anni; poi morì. </w:t>
      </w:r>
    </w:p>
    <w:p w14:paraId="245EA48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Enos aveva novanta anni quando generò Kenan; Enos, dopo aver generato Kenan, visse ancora ottocento quindici anni e generò figli e figlie. L'intera vita di Enos fu di novecento cinque anni; poi morì. Kenan aveva settanta anni quando generò Maalaleèl; Kenan dopo aver generato Maalaleèl visse ancora ottocento quaranta anni e generò figli e figlie. L'intera vita di Kenan fu di novecento dieci anni; poi morì. </w:t>
      </w:r>
    </w:p>
    <w:p w14:paraId="5DD9D49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Maalaleèl aveva sessantacinque anni quando generò Iared; Maalaleèl dopo aver generato Iared, visse ancora ottocento trenta anni e generò figli e figlie. L'intera vita di Maalaleèl fu di ottocento novantacinque anni; poi morì. </w:t>
      </w:r>
    </w:p>
    <w:p w14:paraId="08BE462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Iared aveva centosessanta due anni quando generò Enoch; Iared, dopo aver generato Enoch, visse ancora ottocento anni e generò figli e figlie. L'intera vita di Iared fu di novecento sessantadue anni; poi morì. </w:t>
      </w:r>
    </w:p>
    <w:p w14:paraId="06962C1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Enoch aveva sessantacinque anni quando generò Matusalemme. Enoch camminò con Dio; dopo aver generato Matusalemme, visse ancora per trecento anni e generò figli e figlie. L'intera vita di Enoch fu di trecentosessantacinque anni. Poi Enoch camminò con Dio e non fu più perché Dio l'aveva preso. </w:t>
      </w:r>
    </w:p>
    <w:p w14:paraId="4A25899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Matusalemme aveva centottantasette anni quando generò Lamech; Matusalemme, dopo aver generato Lamech, visse ancora settecentottantadue anni e generò figli e figlie. L'intera vita di Matusalemme fu di novecento sessantanove anni; poi morì. </w:t>
      </w:r>
    </w:p>
    <w:p w14:paraId="1D1BC0D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Lamech aveva centottanta due anni quando generò un figlio e lo chiamò Noè, dicendo: Costui ci consolerà del nostro lavoro e della fatica delle nostre mani, a causa del suolo che il Signore ha maledetto. Lamech, dopo aver generato Noè, visse ancora cinquecento novantacinque anni e generò figli e figlie. L'intera vita di Lamech fu di settecento settantasette anni; poi morì. Noè aveva cinquecento anni quando generò Sem, Cam e Iafet”. </w:t>
      </w:r>
    </w:p>
    <w:p w14:paraId="4CC1DC4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Lettera a Tito - cap. 1,1-16: “Paolo, servo di Dio, apostolo di Gesù Cristo per chiamare alla fede gli eletti di Dio e per far conoscere la verità che conduce alla pietà ed è fondata sulla speranza della vita eterna, promessa fin dai secoli eterni da quel Dio che non mentisce, e manifestata poi con la sua parola mediante la predicazione che è stata a me affidata per ordine di Dio, nostro salvatore, a Tito, mio vero figlio nella fede comune: grazia e pace da Dio Padre e da Cristo Gesù, nostro salvatore.</w:t>
      </w:r>
    </w:p>
    <w:p w14:paraId="442CB0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Per questo ti ho lasciato a Creta perché regolassi ciò che rimane da fare e perché stabilissi presbiteri in ogni città, secondo le istruzioni che ti ho dato: il candidato deve essere irreprensibile, sposato una sola volta, con figli credenti e che non possano essere accusati di dissolutezza o siano insubordinati. </w:t>
      </w:r>
    </w:p>
    <w:p w14:paraId="018522C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Il vescovo infatti, come amministratore di Dio, dev'essere irreprensibile: non arrogante, non iracondo, non dedito al vino, non violento, non avido di guadagno disonesto, ma ospitale, amante del bene, assennato, giusto, pio, padrone di sé, attaccato alla dottrina sicura, secondo l'insegnamento trasmesso, perché sia in grado di esortare con la sua sana dottrina e di confutare coloro che contraddicono.</w:t>
      </w:r>
    </w:p>
    <w:p w14:paraId="6B94A14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Vi sono infatti, soprattutto fra quelli che provengono dalla circoncisione, molti spiriti insubordinati, chiacchieroni e ingannatori della gente. A questi tali bisogna chiudere la bocca, perché mettono in scompiglio intere famiglie, insegnando per amore di un guadagno disonesto cose che non si devono insegnare. Uno dei loro, proprio un loro profeta, già aveva detto: I Cretesi son sempre bugiardi, male bestie, ventri pigri. </w:t>
      </w:r>
    </w:p>
    <w:p w14:paraId="3FFD2C3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Questa testimonianza è vera. Perciò correggili con fermezza, perché rimangano nella sana dottrina e non diano più retta a favole giudaiche e a precetti di uomini che rifiutano la verità. Tutto è puro per i puri; ma per i contaminati e gli infedeli nulla è puro; sono contaminate la loro mente e la loro coscienza. Dichiarano di conoscere Dio, ma lo rinnegano con i fatti, abominevoli come sono, ribelli e incapaci di qualsiasi opera buona”.</w:t>
      </w:r>
    </w:p>
    <w:p w14:paraId="6E9526B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Su Enoch il testo della Genesi non riporta alcuna parola. Di lui si dice: </w:t>
      </w:r>
      <w:r w:rsidRPr="00F76FB5">
        <w:rPr>
          <w:rFonts w:ascii="Arial" w:eastAsia="Times New Roman" w:hAnsi="Arial"/>
          <w:i/>
          <w:sz w:val="24"/>
          <w:szCs w:val="20"/>
          <w:lang w:eastAsia="it-IT"/>
        </w:rPr>
        <w:t xml:space="preserve">“Poi Enoch camminò con Dio e non fu più perché Dio l'aveva preso”.  </w:t>
      </w:r>
      <w:r w:rsidRPr="00F76FB5">
        <w:rPr>
          <w:rFonts w:ascii="Arial" w:eastAsia="Times New Roman" w:hAnsi="Arial"/>
          <w:sz w:val="24"/>
          <w:szCs w:val="20"/>
          <w:lang w:eastAsia="it-IT"/>
        </w:rPr>
        <w:t xml:space="preserve">Non esistendo altre affermazioni su di lui, è da supporre che quanto Giuda dice sia stato tratto da una tradizione popolare. Tante erano le tradizioni che accompagnavano la vita del Popolo dell’alleanza. Non fa meraviglia che qualcuna di esse sia stata adottata anche da Giuda e riportata sul testo sacro. Giuda riporta questa frase: </w:t>
      </w:r>
      <w:r w:rsidRPr="00F76FB5">
        <w:rPr>
          <w:rFonts w:ascii="Arial" w:eastAsia="Times New Roman" w:hAnsi="Arial"/>
          <w:i/>
          <w:sz w:val="24"/>
          <w:szCs w:val="20"/>
          <w:lang w:eastAsia="it-IT"/>
        </w:rPr>
        <w:t xml:space="preserve">“Ecco, il Signore è venuto con le sue miriadi di angeli per far il giudizio contro tutti”, </w:t>
      </w:r>
      <w:r w:rsidRPr="00F76FB5">
        <w:rPr>
          <w:rFonts w:ascii="Arial" w:eastAsia="Times New Roman" w:hAnsi="Arial"/>
          <w:sz w:val="24"/>
          <w:szCs w:val="20"/>
          <w:lang w:eastAsia="it-IT"/>
        </w:rPr>
        <w:t xml:space="preserve"> volendo attestare con fermezza la verità del giudizio di Dio.</w:t>
      </w:r>
    </w:p>
    <w:p w14:paraId="6AFC4A2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Che Dio giudichi il mondo, non è una verità recente. Non è infatti un dato del Nuovo Testamento, o della nuova dottrina, immessa nella storia da Gesù Signore e dai suoi discepoli. Il giudizio di Dio è un fatto, un evento che accompagna tutta </w:t>
      </w:r>
      <w:r w:rsidRPr="00F76FB5">
        <w:rPr>
          <w:rFonts w:ascii="Arial" w:eastAsia="Times New Roman" w:hAnsi="Arial"/>
          <w:sz w:val="24"/>
          <w:szCs w:val="20"/>
          <w:lang w:eastAsia="it-IT"/>
        </w:rPr>
        <w:lastRenderedPageBreak/>
        <w:t xml:space="preserve">la storia di Israele e nasce prima che sorgesse Israele. Israele ancora non esisteva se non nella mente di Dio e </w:t>
      </w:r>
      <w:r w:rsidRPr="00F76FB5">
        <w:rPr>
          <w:rFonts w:ascii="Arial" w:eastAsia="Times New Roman" w:hAnsi="Arial"/>
          <w:i/>
          <w:sz w:val="24"/>
          <w:szCs w:val="20"/>
          <w:lang w:eastAsia="it-IT"/>
        </w:rPr>
        <w:t xml:space="preserve">già Enoch aveva profetato la venuta del Signore per giudicare tutti, anzi per far il giudizio contro tutti.  </w:t>
      </w:r>
      <w:r w:rsidRPr="00F76FB5">
        <w:rPr>
          <w:rFonts w:ascii="Arial" w:eastAsia="Times New Roman" w:hAnsi="Arial"/>
          <w:sz w:val="24"/>
          <w:szCs w:val="20"/>
          <w:lang w:eastAsia="it-IT"/>
        </w:rPr>
        <w:t>Il primo grande giudizio di Dio è proprio quello operato con il diluvio universale. Da questo giudizio si salvò solo Noè e i suoi figli. Tutto il resto dell’umanità fu sommersa dalle acque e distrutta. Questo ci deve convincere che il giusto giudizio di Dio non è una sovrastruttura della religione, o una sua aggiunta.</w:t>
      </w:r>
    </w:p>
    <w:p w14:paraId="6BB568D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Il giusto giudizio di Dio appartiene all’essenza stessa della creatura, fatta da Dio a sua immagine e somiglianza. Il giusto giudizio di Dio appartiene all’essere stesso dell’uomo che è stato voluto da Dio responsabile di ogni sua azione, sia in bene che in male. Sbagliano tutti coloro che negano il giusto giudizio di Dio reputandolo un fatto culturale, un evento di certi ambienti o di determinati luoghi. Un qualcosa insomma che non appartiene all’essenza della fede e della religione, ma alla sua forma storica.  In questo caso sarebbe un frutto della storia da abbandonare, nel momento stesso in cui la storia cambia.</w:t>
      </w:r>
    </w:p>
    <w:p w14:paraId="29842CF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Nulla di tutto questo. Il giusto giudizio di Dio sopra ogni carne appartiene all’essenza stessa dell’uomo. Esso è parte costitutiva, essenziale della fede e quindi della rivelazione. Se è parte costitutiva della fede e della rivelazione, esso mai potrà essere dichiarato parola che è stata introdotta nella fede dalla storia. Se non è parola introdotta nella fede dalla storia, esso mai verrà meno nella sua verità. Verrà meno, se viene meno la fede, la verità, la rivelazione. Il giusto giudizio di Dio scompare dalla mente dalla quale è scomparsa la verità, la rivelazione, la fede.  Essendo norma di fede, oggetto di vera rivelazione, verità primaria del nostro credo, esso si incrina, o scompare dalla mente credente, quando la fede vera, retta, santa scompare.</w:t>
      </w:r>
    </w:p>
    <w:p w14:paraId="4EBDDB5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Chi non crede nel giusto giudizio di Dio, chi lo nega o lo combatte in ogni modo, attesta al mondo intero che in lui c’è una caduta dalla fede. Attesta anche che quanto lui annunzia, o insegna della stessa fede, è completa falsità. Chi elimina un solo principio fondamentale, primario della fede, distrugge tutta la fede e non soltanto quel principio o quella parte negata.  D’altronde che significato ha tutta l’opera redentrice di Cristo se viene negato il giusto giudizio di Dio?  Che significato ha la vocazione alla santità, all’amore, alla verità, alla conversione, alla fede, al Vangelo, se la carità di Cristo, senza la volontà di conversione e di fede al Vangelo, copre ogni nostro peccato? È questo il vero motivo per cui Giuda insiste sul giusto giudizio di Dio che si riverserà su ogni carne. Negando il giusto giudizio di Dio, è la verità di Cristo Gesù che si nega; è la sua missione che si nega; è la sua opera che si distrugge.  Affermando ed insegnando il giusto giudizio di Dio come essenza stessa della verità rivelata e non come una sua forma storica di esprimersi e di manifestarsi, Giuda vuole dare pienezza di significato alla Passione, Morte, Risurrezione del Signore nostro Gesù Cristo. </w:t>
      </w:r>
    </w:p>
    <w:p w14:paraId="6495849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[15] e per convincere tutti gli empi di tutte le opere di empietà che hanno commesso e di tutti gli insulti che peccatori empi hanno pronunziato contro di lui. </w:t>
      </w:r>
    </w:p>
    <w:p w14:paraId="570D17E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questo il motivo dell’insistenza di Giuda sul giusto giudizio di Dio: </w:t>
      </w:r>
      <w:r w:rsidRPr="00F76FB5">
        <w:rPr>
          <w:rFonts w:ascii="Arial" w:eastAsia="Times New Roman" w:hAnsi="Arial"/>
          <w:i/>
          <w:sz w:val="24"/>
          <w:szCs w:val="20"/>
          <w:lang w:eastAsia="it-IT"/>
        </w:rPr>
        <w:t xml:space="preserve">convincere tutti gli empi di tutte le opere di empietà che hanno commesso e di tutti gli insulti che peccatori empi hanno pronunziato contro di lui (cioè: contro il Signore).  </w:t>
      </w:r>
      <w:r w:rsidRPr="00F76FB5">
        <w:rPr>
          <w:rFonts w:ascii="Arial" w:eastAsia="Times New Roman" w:hAnsi="Arial"/>
          <w:sz w:val="24"/>
          <w:szCs w:val="20"/>
          <w:lang w:eastAsia="it-IT"/>
        </w:rPr>
        <w:lastRenderedPageBreak/>
        <w:t xml:space="preserve">Facendo risalire ad Enoch questa “profezia”, e compiendosi essa nel diluvio universale, vero giudizio di Dio su ogni carne, secondo quanto lo stesso testo della Genesi afferma, l’autore, cioè Giuda, vuole che ogni uomo entri in questa verità: </w:t>
      </w:r>
      <w:r w:rsidRPr="00F76FB5">
        <w:rPr>
          <w:rFonts w:ascii="Arial" w:eastAsia="Times New Roman" w:hAnsi="Arial"/>
          <w:i/>
          <w:sz w:val="24"/>
          <w:szCs w:val="20"/>
          <w:lang w:eastAsia="it-IT"/>
        </w:rPr>
        <w:t xml:space="preserve">Il Signore è vero, giusto, santo giudice del bene e del male, del vero e del falso, di ciò che è buono e di ciò che è cattivo nelle azioni degli uomini. </w:t>
      </w:r>
      <w:r w:rsidRPr="00F76FB5">
        <w:rPr>
          <w:rFonts w:ascii="Arial" w:eastAsia="Times New Roman" w:hAnsi="Arial"/>
          <w:sz w:val="24"/>
          <w:szCs w:val="20"/>
          <w:lang w:eastAsia="it-IT"/>
        </w:rPr>
        <w:t>Queste non sono ininfluenti dinanzi a Dio. Né alcuno può pensare di poter dire e fare ciò che vuole. Il giudizio di Dio, giusto e santo, è fatto non solo sulle opere di empietà commesse, ma anche su tutti gli insulti che sono pronunziati contro di lui, cioè contro il Signore.</w:t>
      </w:r>
    </w:p>
    <w:p w14:paraId="2C5A105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Come si è compiuta puntuale la profezia di Enoch, come si è compiuta la volontà di Dio di punire Sodoma e Gomorra, come anche Dio è intervenuto per punire la ribellione di Core, Datan e Abiram, come aveva già promesso che nessuno di quelli che avevano mormorato contro di Lui, dopo il fatto dell’esplorazione della Terra Promessa, come infine Balaam aveva dovuto benedire e non maledire Israele, perché questa era la volontà di Dio e nessuno si può sottrarre ad essa, così questi cristiani empi saranno puniti dal Signore, nel tempo e nell’eternità, se presto non si ravvedranno e non faranno degni frutti di conversione, di penitenza, di retta confessione di fede. Parole insipienti e azioni empie, le une e le altre sono punite dal Signore. Nessuno deve illudersi che presso il Signore le opere empie vengono punite, mentre le parole false contro di Lui restano impunite, perché, tanto, sono delle semplici parole.</w:t>
      </w:r>
    </w:p>
    <w:p w14:paraId="1630DDC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Sono punite le parole false, bugiarde, menzognere contro il Signore, perché sono parole contro la sua verità e quindi contro la salvezza che queste parole contengono. Sono punite perché queste parole false, di rivolta contro il Signore, fanno sì che una moltitudine di persone compia azioni peccaminose, empie, di idolatria, di ingiustizia. Una parola santa può salvare un’anima, una parola empia, cattiva, falsa la rovina, la conduce in perdizione.</w:t>
      </w:r>
    </w:p>
    <w:p w14:paraId="6BB7DEE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Poi non ci dobbiamo dimenticare che come la via della vita è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del Vangelo, così la via della morte è la parola di falsità e di ambiguità che l’uomo pronunzia contro la verità e la santità sia della Parola che dell’opera di Dio. La storia attesta che c’è il giusto giudizio di Dio. Questi uomini empi devono convincersi che c’è il giusto giudizio di Dio. Non è una rivelazione che Giuda annunzia loro. Se fosse una rivelazione, potrebbero credere, o non credere, potrebbero pensare che sia una parola di convenienza che Giuda dice volendo preservare un suo modo di concepire il Vangelo e tutta l’opera della salvezza di Cristo Gesù. Essendo invece una storia, la storia obbliga al discernimento, alla razionalità, all’uso della sapienza e dell’intelligenza, al sano raziocinio, a porre la nostra coscienza e la nostra saggezza dinanzi ai fatti per trovare in essa la verità.</w:t>
      </w:r>
    </w:p>
    <w:p w14:paraId="07EFEB3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Chi chiude gli occhi dinanzi alla storia, è un cieco, un miope, uno che non solo è sordo, ma anche si tura le orecchie e si chiude gli occhi per non vedere. Allora non è più un fatto di intelligenza, ma di volontà. È per volontà che non si vuole pervenire alla verità.  Quando non si perviene alla verità per volontà si è sempre colpevoli dinanzi a Dio di tutto il male che si dice e si fa. Non c’è più alcuna scusante, né ci si può nascondere dietro la non conoscenza, o l’ignoranza della verità. Si poteva pervenire alla verità, si doveva pervenire. Non si è pervenuto per volontà, per volontà si è responsabili e quindi colpevoli dinanzi al Signore. </w:t>
      </w:r>
      <w:r w:rsidRPr="00F76FB5">
        <w:rPr>
          <w:rFonts w:ascii="Arial" w:eastAsia="Times New Roman" w:hAnsi="Arial"/>
          <w:sz w:val="24"/>
          <w:szCs w:val="20"/>
          <w:lang w:eastAsia="it-IT"/>
        </w:rPr>
        <w:lastRenderedPageBreak/>
        <w:t>Ecco come la Scrittura annunzia il diluvio universale. In quanto annunzio che si compie è vera profezia. Questa profezia non è però di Enoch.</w:t>
      </w:r>
    </w:p>
    <w:p w14:paraId="1A1F4A9D"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b/>
          <w:i/>
          <w:sz w:val="24"/>
          <w:szCs w:val="20"/>
          <w:u w:val="single"/>
          <w:lang w:eastAsia="it-IT"/>
        </w:rPr>
        <w:t>Genesi - cap. 5,19-32</w:t>
      </w:r>
      <w:r w:rsidRPr="00F76FB5">
        <w:rPr>
          <w:rFonts w:ascii="Arial" w:eastAsia="Times New Roman" w:hAnsi="Arial"/>
          <w:i/>
          <w:sz w:val="24"/>
          <w:szCs w:val="20"/>
          <w:lang w:eastAsia="it-IT"/>
        </w:rPr>
        <w:t>: “</w:t>
      </w:r>
      <w:r w:rsidRPr="00F76FB5">
        <w:rPr>
          <w:rFonts w:ascii="Arial" w:eastAsia="Times New Roman" w:hAnsi="Arial"/>
          <w:b/>
          <w:i/>
          <w:sz w:val="24"/>
          <w:szCs w:val="20"/>
          <w:lang w:eastAsia="it-IT"/>
        </w:rPr>
        <w:t>Iared</w:t>
      </w:r>
      <w:r w:rsidRPr="00F76FB5">
        <w:rPr>
          <w:rFonts w:ascii="Arial" w:eastAsia="Times New Roman" w:hAnsi="Arial"/>
          <w:i/>
          <w:sz w:val="24"/>
          <w:szCs w:val="20"/>
          <w:lang w:eastAsia="it-IT"/>
        </w:rPr>
        <w:t xml:space="preserve">, dopo aver generato Enoch, visse ancora ottocento anni e generò figli e figlie. L'intera vita di Iared fu di novecento sessantadue anni; poi morì. </w:t>
      </w:r>
    </w:p>
    <w:p w14:paraId="3D7E344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Enoch aveva sessantacinque anni quando generò Matusalemme. Enoch camminò con Dio; dopo aver generato Matusalemme, visse ancora per trecento anni e generò figli e figlie. L'intera vita di Enoch fu di trecentosessantacinque anni. Poi Enoch cammino con Dio e non fu più perché Dio l'aveva preso. </w:t>
      </w:r>
    </w:p>
    <w:p w14:paraId="2DA7D64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Matusalemme aveva centottantasette anni quando generò Lamech; Matusalemme, dopo aver generato Lamech, visse ancora settecentottantadue anni e generò figli e figlie. L'intera vita di Matusalemme fu di novecento sessantanove anni; poi morì. </w:t>
      </w:r>
    </w:p>
    <w:p w14:paraId="1AD3C61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Lamech aveva centottanta due anni quando generò un figlio e lo chiamò Noè, dicendo: Costui ci consolerà del nostro lavoro e della fatica delle nostre mani, a causa del suolo che il Signore ha maledetto. Lamech, dopo aver generato Noè, visse ancora cinquecento novantacinque anni e generò figli e figlie. L'intera vita di Lamech fu di settecento settantasette anni; poi morì. </w:t>
      </w:r>
    </w:p>
    <w:p w14:paraId="4962726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Noè aveva cinquecento anni quando generò Sem, Cam e Iafet. </w:t>
      </w:r>
    </w:p>
    <w:p w14:paraId="60CCFA9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Genesi - cap. 6,1-22: “Quando gli uomini cominciarono a moltiplicarsi sulla terra e nacquero loro figlie, i figli di Dio videro che le figlie degli uomini erano belle e ne presero per mogli quante ne vollero. Allora il Signore disse: Il mio spirito non resterà sempre nell'uomo, perché egli è carne e la sua vita sarà di centoventi anni. C'erano sulla terra i giganti a quei tempi e anche dopo quando i figli di Dio si univano alle figlie degli uomini e queste partorivano loro dei figli: sono questi gli eroi dell'antichità, uomini famosi. </w:t>
      </w:r>
    </w:p>
    <w:p w14:paraId="32B767A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Signore vide che la malvagità degli uomini era grande sulla terra e che ogni disegno concepito dal loro cuore non era altro che male. E il Signore si pentì di aver fatto l'uomo sulla terra e se ne addolorò in cuor suo. Il Signore disse: Sterminerò dalla terra l'uomo che ho creato: con l'uomo anche il bestiame e i rettili e gli uccelli del cielo, perché sono pentito d'averli fatti. Ma Noè trovò grazia agli occhi del Signore. Questa è la storia di Noè. Noè era uomo giusto e integro tra i suoi contemporanei e camminava con Dio. Noè generò tre figli: Sem, Cam, e Iafet. </w:t>
      </w:r>
    </w:p>
    <w:p w14:paraId="410F320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la terra era corrotta davanti a Dio e piena di violenza. Dio guardò la terra ed ecco essa era corrotta, perché ogni uomo aveva pervertito la sua condotta sulla terra. </w:t>
      </w:r>
    </w:p>
    <w:p w14:paraId="7EFE11C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Dio disse a Noè: E` venuta per me la fine di ogni uomo, perché la terra, per causa loro, è piena di violenza; ecco, io li distruggerò insieme con la terra. Fatti un'arca di legno di cipresso; dividerai l'arca </w:t>
      </w:r>
      <w:r w:rsidRPr="00F76FB5">
        <w:rPr>
          <w:rFonts w:ascii="Arial" w:eastAsia="Times New Roman" w:hAnsi="Arial"/>
          <w:bCs/>
          <w:i/>
          <w:iCs/>
          <w:sz w:val="24"/>
          <w:szCs w:val="20"/>
          <w:lang w:eastAsia="it-IT"/>
        </w:rPr>
        <w:lastRenderedPageBreak/>
        <w:t xml:space="preserve">in scompartimenti e la spalmerai di bitume dentro e fuori. Ecco come devi farla: l'arca avrà trecento cubiti di lunghezza, cinquanta di larghezza e trenta di altezza. </w:t>
      </w:r>
    </w:p>
    <w:p w14:paraId="73FCC8B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w:t>
      </w:r>
    </w:p>
    <w:p w14:paraId="43AD3B5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L’annunzio della fine di ogni carne, attraverso il diluvio universale, è stato fatto a Noè. Giuda attribuisce ad Enoch questa profezia, perché voce che apparteneva alla tradizione popolare, o apocrifa.  Anche se la voce è apocrifa, il contenuto è vero, come vero è il messaggio, perché vera è la storia, sempre e comunque sottoposta al giudizio giusto e santo di Dio, il Signore di ogni storia e su ogni storia. Ogni sana intelligenza deve aprirsi alla verità della storia; ogni sana razionalità deve investigare la verità della storia, perché la salvezza è dalla verità e senza verità c’è solo perdizione nel tempo e nell’eternità. </w:t>
      </w:r>
    </w:p>
    <w:p w14:paraId="67CA8C9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[16] Sono sobillatori pieni di acredine, che agiscono secondo le loro passioni; la loro bocca proferisce parole orgogliose e adùlano le persone per motivi interessati.</w:t>
      </w:r>
    </w:p>
    <w:p w14:paraId="60804CB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questo versetto viene manifestata una delle principali verità di tutta </w:t>
      </w:r>
      <w:smartTag w:uri="urn:schemas-microsoft-com:office:smarttags" w:element="PersonName">
        <w:smartTagPr>
          <w:attr w:name="ProductID" w:val="la Scrittura"/>
        </w:smartTagPr>
        <w:r w:rsidRPr="00F76FB5">
          <w:rPr>
            <w:rFonts w:ascii="Arial" w:eastAsia="Times New Roman" w:hAnsi="Arial"/>
            <w:sz w:val="24"/>
            <w:szCs w:val="20"/>
            <w:lang w:eastAsia="it-IT"/>
          </w:rPr>
          <w:t>la Scrittura</w:t>
        </w:r>
      </w:smartTag>
      <w:r w:rsidRPr="00F76FB5">
        <w:rPr>
          <w:rFonts w:ascii="Arial" w:eastAsia="Times New Roman" w:hAnsi="Arial"/>
          <w:sz w:val="24"/>
          <w:szCs w:val="20"/>
          <w:lang w:eastAsia="it-IT"/>
        </w:rPr>
        <w:t xml:space="preserve">: l’empio parla dalla sua empietà e il peccatore dal suo peccato, l’invidioso dalla sua invidia, il concupiscente dalla sua concupiscenza, l’arrogante dalla sua superbia. Ecco la conferma: </w:t>
      </w:r>
    </w:p>
    <w:p w14:paraId="350C6D8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Salmi - cap. 35,1-13: “Al maestro del coro. Di Davide servo del Signore. Nel cuore dell'empio parla il peccato, davanti ai suoi occhi non c'è timor di Dio. Poiché egli si illude con se stesso nel ricercare la sua colpa e detestarla. Inique e fallaci sono le sue parole, rifiuta di capire, di compiere il bene. Iniquità trama sul suo giaciglio, si ostina su vie non buone, via da sé non respinge il male. </w:t>
      </w:r>
    </w:p>
    <w:p w14:paraId="38D305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Signore, la tua grazia è nel cielo, la tua fedeltà fino alle nubi; la tua giustizia è come i monti più alti, il tuo giudizio come il grande abisso: uomini e bestie tu salvi, Signore. Quanto è preziosa la tua grazia, o Dio! Si rifugiano gli uomini all'ombra delle tue ali, si saziano dell'abbondanza della tua casa e li disseti al torrente delle tue delizie. E` in te la sorgente della vita, alla tua luce vediamo la luce. Concedi la tua grazia a chi ti conosce, la tua giustizia ai retti di cuore. Non mi </w:t>
      </w:r>
      <w:r w:rsidRPr="00F76FB5">
        <w:rPr>
          <w:rFonts w:ascii="Arial" w:eastAsia="Times New Roman" w:hAnsi="Arial"/>
          <w:bCs/>
          <w:i/>
          <w:iCs/>
          <w:sz w:val="24"/>
          <w:szCs w:val="20"/>
          <w:lang w:eastAsia="it-IT"/>
        </w:rPr>
        <w:lastRenderedPageBreak/>
        <w:t xml:space="preserve">raggiunga il piede dei superbi, non mi disperda la mano degli empi. Ecco, sono caduti i malfattori, abbattuti, non possono rialzarsi”. </w:t>
      </w:r>
    </w:p>
    <w:p w14:paraId="127A521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In tutti coloro che insultano il Signore c’è sempre un peccato nel loro cuore. La bocca infatti parla dall’abbondanza del cuore. Se la bocca è falsa, è falsa perché il cuore è falso. Il diavolo tentò Eva perché la sua natura si era trasformata in invidia, è invidia. La sua bocca è la sua natura malvagia, cattiva, superba, invidiosa. Così sono anche questi uomini che distruggono la via della vita in mezzo al popolo di Dio e anche fuori del popolo di Dio. Giuda manifesta ora qual è il peccato del cuore che li fa parlare; ci rivela qual è la natura di male dalla quale essi dicono cose cattive, empie, malvagie.</w:t>
      </w:r>
    </w:p>
    <w:p w14:paraId="79ACCFF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Sono sobillatori pieni di acredine: </w:t>
      </w:r>
      <w:r w:rsidRPr="00F76FB5">
        <w:rPr>
          <w:rFonts w:ascii="Arial" w:eastAsia="Times New Roman" w:hAnsi="Arial"/>
          <w:sz w:val="24"/>
          <w:szCs w:val="20"/>
          <w:lang w:eastAsia="it-IT"/>
        </w:rPr>
        <w:t>Sobillano, cioè cercano con ogni mezzo e ogni parola menzognera di coinvolgere e attrarre gli altri alla loro causa, non perché mossi da un desiderio di verità, di santità, di giustizia, di amore più grande verso di loro. Già la sobillazione è peccato, perché è imposizione della propria volontà a ciò che uno pensa sia la verità. La verità, se vera verità, si annunzia e poi si lascia libera la volontà dell’altro perché aderisca se vuole, se non vuole se ne deve assumere la responsabilità dinanzi a Dio e alla storia del suo rifiuto della verità.  Loro invece non annunziano la verità, sobillano la gente e già la sobillazione è peccato. Ma questo peccato è a sua volta frutto di un altro peccato: l’acredine di cui è pieno il loro cuore, la loro mente, il loro spirito, la loro anima. Tutto il loro essere è pieno di acredine.</w:t>
      </w:r>
    </w:p>
    <w:p w14:paraId="75B22D3C" w14:textId="77777777" w:rsidR="00F76FB5" w:rsidRPr="00F76FB5" w:rsidRDefault="00F76FB5" w:rsidP="00F76FB5">
      <w:pPr>
        <w:spacing w:after="120" w:line="240" w:lineRule="auto"/>
        <w:jc w:val="both"/>
        <w:rPr>
          <w:rFonts w:ascii="Arial" w:eastAsia="Times New Roman" w:hAnsi="Arial"/>
          <w:b/>
          <w:sz w:val="24"/>
          <w:szCs w:val="20"/>
          <w:lang w:eastAsia="it-IT"/>
        </w:rPr>
      </w:pPr>
      <w:r w:rsidRPr="00F76FB5">
        <w:rPr>
          <w:rFonts w:ascii="Arial" w:eastAsia="Times New Roman" w:hAnsi="Arial"/>
          <w:sz w:val="24"/>
          <w:szCs w:val="20"/>
          <w:lang w:eastAsia="it-IT"/>
        </w:rPr>
        <w:t>Questa pienezza di acredine li spinge a pronunciare ogni genere di falsità, ambiguità, empietà. L’acredine fa vedere l’altro solo come disturbo, imbarazzo, pericolo. L’acredine dipinge l’altro come un incubo per la nostra vita. L’acredine si sazia solo quando l’altro sparisce, non c’è più, viene distrutto, abbattuto. L’acredine a sua volta è generata dall’invidia e dalla gelosia. L’uno e l’altro vizio non vogliono l’esistenza dell’altro. Non vogliono il bene dell’altro. Vogliono solo la sua morte. Satana che è nella morte eterna vuole per ogni uomo la sua stessa morte eterna. Questa è l’invidia.</w:t>
      </w:r>
    </w:p>
    <w:p w14:paraId="4F7E4B29" w14:textId="77777777" w:rsidR="00F76FB5" w:rsidRPr="00F76FB5" w:rsidRDefault="00F76FB5" w:rsidP="00F76FB5">
      <w:pPr>
        <w:spacing w:after="120" w:line="240" w:lineRule="auto"/>
        <w:jc w:val="both"/>
        <w:rPr>
          <w:rFonts w:ascii="Arial" w:eastAsia="Times New Roman" w:hAnsi="Arial"/>
          <w:b/>
          <w:sz w:val="24"/>
          <w:szCs w:val="20"/>
          <w:lang w:eastAsia="it-IT"/>
        </w:rPr>
      </w:pPr>
      <w:r w:rsidRPr="00F76FB5">
        <w:rPr>
          <w:rFonts w:ascii="Arial" w:eastAsia="Times New Roman" w:hAnsi="Arial"/>
          <w:sz w:val="24"/>
          <w:szCs w:val="20"/>
          <w:lang w:eastAsia="it-IT"/>
        </w:rPr>
        <w:t xml:space="preserve">Sapere che un altro possa andare nella vita eterna, rende insopportabile il suo inferno eterno. Lo rende più inferno. Quando nel cuore c’è l’acredine la sola vista dell’altro mette il cuore in subbuglio e un solo desiderio nasce nell’anima: la sua distruzione, il suo annientamento. Costoro lavorano per annientare tutti quelli che seguono la verità del Vangelo secondo la sana dottrina degli Apostoli. </w:t>
      </w:r>
    </w:p>
    <w:p w14:paraId="3B16412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Che agiscono secondo le loro passioni: </w:t>
      </w:r>
      <w:r w:rsidRPr="00F76FB5">
        <w:rPr>
          <w:rFonts w:ascii="Arial" w:eastAsia="Times New Roman" w:hAnsi="Arial"/>
          <w:sz w:val="24"/>
          <w:szCs w:val="20"/>
          <w:lang w:eastAsia="it-IT"/>
        </w:rPr>
        <w:t xml:space="preserve">Quando nel cuore c’è l’acredine è segno che altri peccati sono in essa. Quali sono questi peccati? Tutti, indistintamente tutti. Il cuore che è pieno di acredine non è più governato dalla verità, è mosso solo dalla falsità e quindi segue le passioni ingannatrici. Questo cuore va dove lo conduce la passione e la passione è imprevedibile. La passione può portare il cuore verso ogni peccato, ogni trasgressione, ogni calunnia, ogni falsità, ogni empietà, ogni nefandezza. La passione non governata dalla verità è capace di tutto il male e di ogni male. Il culmine di questa passione è nell’uccisione di Dio da parte dell’uomo. </w:t>
      </w:r>
    </w:p>
    <w:p w14:paraId="5FCF610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loro bocca proferisce parole orgogliose: </w:t>
      </w:r>
      <w:r w:rsidRPr="00F76FB5">
        <w:rPr>
          <w:rFonts w:ascii="Arial" w:eastAsia="Times New Roman" w:hAnsi="Arial"/>
          <w:sz w:val="24"/>
          <w:szCs w:val="20"/>
          <w:lang w:eastAsia="it-IT"/>
        </w:rPr>
        <w:t xml:space="preserve">Poiché il cuore dell’empio è pieno di peccato, esso proferisce parole di peccato. Se nel cuore c’è abbondanza, </w:t>
      </w:r>
      <w:r w:rsidRPr="00F76FB5">
        <w:rPr>
          <w:rFonts w:ascii="Arial" w:eastAsia="Times New Roman" w:hAnsi="Arial"/>
          <w:sz w:val="24"/>
          <w:szCs w:val="20"/>
          <w:lang w:eastAsia="it-IT"/>
        </w:rPr>
        <w:lastRenderedPageBreak/>
        <w:t xml:space="preserve">pienezza di superbia, la bocca proferisce parole orgogliose, di invidia, di gelosia amara, di contesa, di disunione, di giudizio spietato. Ogni parola falsa può uscire da un cuore falso. Ogni parola empia può sgorgare da un cuore empio. Ogni parola vana può nascere e spuntare da un cuore vano. La bocca vana parla dalla vanità del proprio cuore e così l’orgoglioso parla dall’abbondanza della superbia che è nella sua natura.  Questo deve condurci ad un’altra verità: chi vuole sanare la bocca deve guarire il cuore. Il cuore uno solo lo può guarire: lo Spirito del Signore. È Lui il solo che può togliere il cuore di pietra dal nostro petto e al suo posto mettere un cuore di carne, capace di verità e di vero amore. </w:t>
      </w:r>
    </w:p>
    <w:p w14:paraId="31C9D87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 adùlano le persone per motivi interessati: </w:t>
      </w:r>
      <w:r w:rsidRPr="00F76FB5">
        <w:rPr>
          <w:rFonts w:ascii="Arial" w:eastAsia="Times New Roman" w:hAnsi="Arial"/>
          <w:sz w:val="24"/>
          <w:szCs w:val="20"/>
          <w:lang w:eastAsia="it-IT"/>
        </w:rPr>
        <w:t>Quando il cuore è cattivo, può anche uscire una parola buona, ma questa non è per il nostro bene, è sempre per il nostro male. È per il nostro male perché questa parola è solo in apparenza buona. Essa è solo di adulazione. È adulazione perché noi possiamo fare solo i loro interessi, possiamo sottometterci alla loro volontà. Quando la parola è adulazione? È adulazione quando non c’è verità in chi la proferisce, perché non c’è vita secondo il Vangelo. Quando la vita è falsa, anche la parola è falsa. Se esce una parola vera essa ha uno scopo, un fine falso. Questa parola è vera nella sua essenza, ma è falsa nel suo fine. Non è proferita per il bene di chi l’ascolta, ma per il bene di chi la proferisce. Essa è detta per piegare alla propria volontà colui che l’ascolta. È questa la falsità dell’uomo falso. Gesù ci insegna a guardare di un uomo le opere e mai le parole.</w:t>
      </w:r>
    </w:p>
    <w:p w14:paraId="2781B99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7,15- 20: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36BA0C28" w14:textId="77777777" w:rsidR="00F76FB5" w:rsidRPr="00F76FB5" w:rsidRDefault="00F76FB5" w:rsidP="00F76FB5">
      <w:pPr>
        <w:spacing w:after="120" w:line="240" w:lineRule="auto"/>
        <w:jc w:val="both"/>
        <w:rPr>
          <w:rFonts w:ascii="Arial" w:eastAsia="Times New Roman" w:hAnsi="Arial"/>
          <w:sz w:val="24"/>
          <w:szCs w:val="20"/>
          <w:lang w:eastAsia="it-IT"/>
        </w:rPr>
      </w:pPr>
    </w:p>
    <w:p w14:paraId="1A7131C0"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96" w:name="_Toc62148456"/>
      <w:bookmarkStart w:id="797" w:name="_Toc189214284"/>
      <w:r w:rsidRPr="00F76FB5">
        <w:rPr>
          <w:rFonts w:ascii="Arial" w:eastAsia="Times New Roman" w:hAnsi="Arial" w:cs="Arial"/>
          <w:b/>
          <w:sz w:val="24"/>
          <w:szCs w:val="24"/>
          <w:lang w:eastAsia="it-IT"/>
        </w:rPr>
        <w:t>ESORTAZIONI AI FEDELI</w:t>
      </w:r>
      <w:bookmarkEnd w:id="796"/>
      <w:bookmarkEnd w:id="797"/>
    </w:p>
    <w:p w14:paraId="038E56B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[17] Ma voi, o carissimi, ricordatevi delle cose che furono predette dagli apostoli del Signore nostro Gesù Cristo. </w:t>
      </w:r>
    </w:p>
    <w:p w14:paraId="06A1544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Giuda ora invita i Destinatari della Lettera a ricordarsi </w:t>
      </w:r>
      <w:r w:rsidRPr="00F76FB5">
        <w:rPr>
          <w:rFonts w:ascii="Arial" w:eastAsia="Times New Roman" w:hAnsi="Arial"/>
          <w:i/>
          <w:sz w:val="24"/>
          <w:szCs w:val="20"/>
          <w:lang w:eastAsia="it-IT"/>
        </w:rPr>
        <w:t>delle cose che furono predette dagli apostoli del Signore nostro Gesù Cristo</w:t>
      </w:r>
      <w:r w:rsidRPr="00F76FB5">
        <w:rPr>
          <w:rFonts w:ascii="Arial" w:eastAsia="Times New Roman" w:hAnsi="Arial"/>
          <w:sz w:val="24"/>
          <w:szCs w:val="20"/>
          <w:lang w:eastAsia="it-IT"/>
        </w:rPr>
        <w:t xml:space="preserve">.  La </w:t>
      </w:r>
      <w:r w:rsidRPr="00F76FB5">
        <w:rPr>
          <w:rFonts w:ascii="Arial" w:eastAsia="Times New Roman" w:hAnsi="Arial"/>
          <w:i/>
          <w:sz w:val="24"/>
          <w:szCs w:val="20"/>
          <w:lang w:eastAsia="it-IT"/>
        </w:rPr>
        <w:t>“predizione”</w:t>
      </w:r>
      <w:r w:rsidRPr="00F76FB5">
        <w:rPr>
          <w:rFonts w:ascii="Arial" w:eastAsia="Times New Roman" w:hAnsi="Arial"/>
          <w:sz w:val="24"/>
          <w:szCs w:val="20"/>
          <w:lang w:eastAsia="it-IT"/>
        </w:rPr>
        <w:t xml:space="preserve"> è una verità precisa, esatta, circostanziata – non vaga, non ambigua, non enigmatica, non indeterminata, non lasciata alla libera interpretazione di chi la riceve – che è proferita in tempi non sospetti e che di certo si compirà nella storia.  Poiché solo la Parola di Dio si compie e nessun’altra, la </w:t>
      </w:r>
      <w:r w:rsidRPr="00F76FB5">
        <w:rPr>
          <w:rFonts w:ascii="Arial" w:eastAsia="Times New Roman" w:hAnsi="Arial"/>
          <w:i/>
          <w:sz w:val="24"/>
          <w:szCs w:val="20"/>
          <w:lang w:eastAsia="it-IT"/>
        </w:rPr>
        <w:t>“predizione”</w:t>
      </w:r>
      <w:r w:rsidRPr="00F76FB5">
        <w:rPr>
          <w:rFonts w:ascii="Arial" w:eastAsia="Times New Roman" w:hAnsi="Arial"/>
          <w:sz w:val="24"/>
          <w:szCs w:val="20"/>
          <w:lang w:eastAsia="it-IT"/>
        </w:rPr>
        <w:t xml:space="preserve"> è un aiuto che ci viene da parte del Signore perché noi possiamo radicarci con maggiore dedizione nella professione della nostra fede, senza deviare né a destra e né a sinistra. Ciò che fu predetto dagli apostoli deve essere ricordato con esattezza, quasi alla lettera, con ogni particolare.</w:t>
      </w:r>
    </w:p>
    <w:p w14:paraId="762B825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 puntualità nel ricordo serve a testimoniare la verità non solo di ciò che è stato predetto, ma di tutta la Parola della rivelazione che è a fondamento della </w:t>
      </w:r>
      <w:r w:rsidRPr="00F76FB5">
        <w:rPr>
          <w:rFonts w:ascii="Arial" w:eastAsia="Times New Roman" w:hAnsi="Arial"/>
          <w:sz w:val="24"/>
          <w:szCs w:val="20"/>
          <w:lang w:eastAsia="it-IT"/>
        </w:rPr>
        <w:lastRenderedPageBreak/>
        <w:t xml:space="preserve">nostra fede. Il ricordo della </w:t>
      </w:r>
      <w:r w:rsidRPr="00F76FB5">
        <w:rPr>
          <w:rFonts w:ascii="Arial" w:eastAsia="Times New Roman" w:hAnsi="Arial"/>
          <w:i/>
          <w:sz w:val="24"/>
          <w:szCs w:val="20"/>
          <w:lang w:eastAsia="it-IT"/>
        </w:rPr>
        <w:t>“predizione”</w:t>
      </w:r>
      <w:r w:rsidRPr="00F76FB5">
        <w:rPr>
          <w:rFonts w:ascii="Arial" w:eastAsia="Times New Roman" w:hAnsi="Arial"/>
          <w:sz w:val="24"/>
          <w:szCs w:val="20"/>
          <w:lang w:eastAsia="it-IT"/>
        </w:rPr>
        <w:t xml:space="preserve"> che si sta compiendo, che si avvera ha lo scopo, o la finalità di aiutarci a non deviare dalla retta fede, dalla sana dottrina, dalla verità di Dio. Il ricordo della </w:t>
      </w:r>
      <w:r w:rsidRPr="00F76FB5">
        <w:rPr>
          <w:rFonts w:ascii="Arial" w:eastAsia="Times New Roman" w:hAnsi="Arial"/>
          <w:i/>
          <w:sz w:val="24"/>
          <w:szCs w:val="20"/>
          <w:lang w:eastAsia="it-IT"/>
        </w:rPr>
        <w:t>“predizione”</w:t>
      </w:r>
      <w:r w:rsidRPr="00F76FB5">
        <w:rPr>
          <w:rFonts w:ascii="Arial" w:eastAsia="Times New Roman" w:hAnsi="Arial"/>
          <w:sz w:val="24"/>
          <w:szCs w:val="20"/>
          <w:lang w:eastAsia="it-IT"/>
        </w:rPr>
        <w:t xml:space="preserve"> serve per impedirci di precipitare nella falsità che questi uomini empi stanno per introdurre nella verità della fede, distruggendola nella sua forza di salvezza e di redenzione. </w:t>
      </w:r>
    </w:p>
    <w:p w14:paraId="7E34D757" w14:textId="77777777" w:rsidR="00F76FB5" w:rsidRPr="00F76FB5" w:rsidRDefault="00F76FB5" w:rsidP="00F76FB5">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di Dio da sempre è una sola verità, un solo corpo, con due compimenti: uno sulla terra, lungo il corso della storia e l’altro, nel cielo, nell’eternità. Il compimento nella storia, sulla terra, nel tempo è segno della verità dell’altro compimento che avverrà di sicuro, con certezza assoluta. Anzi è proprio il compimento nella storia che dona garanzia per l’altro compimento: quello fuori della storia. Altra verità contenuta in questo versetto è la seguente: c’è un legame tra il dono della Parola e gli Apostoli del Signore nostro Gesù Cristo. Lo si è già detto: è l’Apostolo che dona la Parola che salva, che giustifica, che rinnova, che santifica. Dove non c’è l’Apostolo del Signore, là non c’è neanche vera parola di salvezza, non c’è verità che libera, non c’è semplicemente il Vangelo. Possono esserci anche i libri di tutta la Scrittura Santa, ma questi non sono Parola di Dio, perché la Parola di Dio la fa l’Apostolo del Signore e la fa trasformando la Parola del libro della Scrittura in verità di salvezza e di redenzione. Possono fare questo, perché Cristo Gesù ha donato loro lo Spirito Santo, il solo che trasforma la parola in verità e in grazia di redenzione, di giustificazione, di santificazione. </w:t>
      </w:r>
    </w:p>
    <w:p w14:paraId="4C360F3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Su questo rapporto tra Apostolo e dono della Parola che salva, perché trasforma la parola della Scrittura in verità e in grazia di salvezza, è giusto che ognuno prenda coscienza, perché solo nella comunione gerarchica con l’Apostolo di nostro Signore Gesù Cristo è possibile operare questo prodigio: far sì che una semplice parola diventi Parola di vita per il mondo intero.  Su questo legame non si insisterà mai abbastanza. Anche nella Chiesa una, santa, cattolica e apostolica è più che opportuno rivedere il rapporto dei laici in ordine alla comunione con </w:t>
      </w:r>
      <w:smartTag w:uri="urn:schemas-microsoft-com:office:smarttags" w:element="PersonName">
        <w:smartTagPr>
          <w:attr w:name="ProductID" w:val="la Gerarchica"/>
        </w:smartTagPr>
        <w:r w:rsidRPr="00F76FB5">
          <w:rPr>
            <w:rFonts w:ascii="Arial" w:eastAsia="Times New Roman" w:hAnsi="Arial"/>
            <w:sz w:val="24"/>
            <w:szCs w:val="20"/>
            <w:lang w:eastAsia="it-IT"/>
          </w:rPr>
          <w:t>la Gerarchica</w:t>
        </w:r>
      </w:smartTag>
      <w:r w:rsidRPr="00F76FB5">
        <w:rPr>
          <w:rFonts w:ascii="Arial" w:eastAsia="Times New Roman" w:hAnsi="Arial"/>
          <w:sz w:val="24"/>
          <w:szCs w:val="20"/>
          <w:lang w:eastAsia="it-IT"/>
        </w:rPr>
        <w:t>, se si vuole che la loro Parola sia veramente parola di salvezza e di conversione dei cuori e non resti, come spesso avviene, solo pensiero, opinione, desiderio di mente umana, di cuore umano, di spirito umano, perché manca in essa il germe di vita eterna che solo l’Apostolo le può conferire. È regola universale di salvezza: ogni parola, a qualsiasi titolo uno la dica, è giusto, anzi obbligatorio che la si confronti sempre con la verità contenuta nella Parola dell’Apostolo. Questo confronto ci evita di ridurre la Parola di Dio a parola umana e la verità di Dio a pensiero della terra che non dona salvezza.</w:t>
      </w:r>
    </w:p>
    <w:p w14:paraId="50F3103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[18] Essi vi dicevano: </w:t>
      </w:r>
      <w:r w:rsidRPr="00F76FB5">
        <w:rPr>
          <w:rFonts w:ascii="Arial" w:eastAsia="Times New Roman" w:hAnsi="Arial"/>
          <w:b/>
          <w:i/>
          <w:sz w:val="24"/>
          <w:szCs w:val="20"/>
          <w:lang w:eastAsia="it-IT"/>
        </w:rPr>
        <w:t>Alla fine dei tempi vi saranno impostori, che si comporteranno secondo le loro empie passioni</w:t>
      </w:r>
      <w:r w:rsidRPr="00F76FB5">
        <w:rPr>
          <w:rFonts w:ascii="Arial" w:eastAsia="Times New Roman" w:hAnsi="Arial"/>
          <w:b/>
          <w:sz w:val="24"/>
          <w:szCs w:val="20"/>
          <w:lang w:eastAsia="it-IT"/>
        </w:rPr>
        <w:t xml:space="preserve">. </w:t>
      </w:r>
    </w:p>
    <w:p w14:paraId="17C105C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Ecco quanto annunzia Paolo circa questi impostori, o trasformatori della Parola di Dio in parola umana.</w:t>
      </w:r>
    </w:p>
    <w:p w14:paraId="6306DB23"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 Timoteo - cap. 4,1-16: “Lo Spirito dichiara apertamente che negli ultimi tempi alcuni si allontaneranno dalla fede, dando retta a spiriti menzogneri e a dottrine diaboliche, sedotti dall'ipocrisia di impostori, già bollati a fuoco nella loro coscienza. Costoro vieteranno il matrimonio, imporranno di astenersi da alcuni cibi che Dio ha creato per essere mangiati con rendimento di grazie dai fedeli e da quanti conoscono la verità. Infatti tutto ciò che è stato creato da Dio è buono </w:t>
      </w:r>
      <w:r w:rsidRPr="00F76FB5">
        <w:rPr>
          <w:rFonts w:ascii="Arial" w:eastAsia="Times New Roman" w:hAnsi="Arial"/>
          <w:bCs/>
          <w:i/>
          <w:iCs/>
          <w:sz w:val="24"/>
          <w:szCs w:val="20"/>
          <w:lang w:eastAsia="it-IT"/>
        </w:rPr>
        <w:lastRenderedPageBreak/>
        <w:t xml:space="preserve">e nulla è da scartarsi, quando lo si prende con rendimento di grazie, perché esso viene santificato dalla parola di Dio e dalla preghiera. </w:t>
      </w:r>
    </w:p>
    <w:p w14:paraId="1911AAA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Proponendo queste cose ai fratelli sarai un buon ministro di Cristo Gesù, nutrito come sei dalle parole della fede e della buona dottrina che hai seguito. Rifiuta invece le favole profane, roba da vecchierelle. Esèrcitati nella pietà, perché l'esercizio fisico è utile a poco, mentre la pietà è utile a tutto, portando con sé la promessa della vita presente come di quella futura. Certo questa parola è degna di fede. </w:t>
      </w:r>
    </w:p>
    <w:p w14:paraId="55CB9EF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Noi infatti ci affatichiamo e combattiamo perché abbiamo posto la nostra speranza nel Dio vivente, che è il salvatore di tutti gli uomini, ma soprattutto di quelli che credono. Questo tu devi proclamare e insegnare. Nessuno disprezzi la tua giovane età, ma sii esempio ai fedeli nelle parole, nel comportamento, nella carità, nella fede, nella purezza. Fino al mio arrivo, dèdicati alla lettura, all'esortazione e all'insegnamento. Non trascurare il dono spirituale che è in te e che ti è stato conferito, per indicazioni di profeti, con l'imposizione delle mani da parte del collegio dei presbiteri. Abbi premura di queste cose, dèdicati ad esse interamente perché tutti vedano il tuo progresso. Vigila su te stesso e sul tuo insegnamento e sii perseverante: così facendo salverai te stesso e coloro che ti ascoltano”. </w:t>
      </w:r>
    </w:p>
    <w:p w14:paraId="7F9DE6E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Ogni tempo è la fine del tempo, perché ogni tempo per il cristiano è l’ultimo che gli resta da vivere. Poi anche per lui sarà la fine; anche lui dovrà presentarsi al cospetto di Dio per rendere ragione della sua amministrazione mentre era nel corpo, sia nel bene che nel male. Il cristiano, ogni cristiano, si incontrerà sempre con impostori che travisano la verità, l’annullano, la eludono, la cambiano, la trasformano, la profanano, la sostituiscono con il loro pensiero e le loro favole. Sono impostori perché si servono della falsità, dell’inganno, del raggiro con confondere i semplici e trascinarli nella loro rete di male.</w:t>
      </w:r>
    </w:p>
    <w:p w14:paraId="67AF49A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Oltre che impostori sono anche gente empia, iniqua, immersa nel peccato.  Non potrebbe essere diversamente. Lo si è già detto: la bocca parla dell’abbondanza del cuore. Se essa schiuma fuori ogni genere di eresie e di falsità è segno che il cuore è marcio, fradicio, sporco di ogni genere di vizio e di peccato. Giuda dice che costoro si comportano secondo le loro empie passioni. Questo significa che è l’empia passione che genera sulla bocca l’empia parola. Significa altresì che l’empia parola è proferita a giustificazione dell’empia passione.</w:t>
      </w:r>
    </w:p>
    <w:p w14:paraId="4AAAB9D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Volendo giustificare tutti i loro peccati, altro non possono fare che gettare ogni discredito sulla verità di Dio ed è per questo discredito sulla verità a favore della falsità e della menzogna che essi sono impostori. Peccato, questo, ancora più grave della stessa eresia. Gli impostori infatti non sono semplicemente falsi, rinnegano la verità giustificando il falso e proponendolo con argomenti seducenti per attrarre altri nel loro errore e nella loro falsità. Come fa un cristiano a conoscere se chi gli sta dinanzi è un impostore o un vero predicatore del Vangelo? La regola è stata già annunziata ed è infallibile: </w:t>
      </w:r>
      <w:r w:rsidRPr="00F76FB5">
        <w:rPr>
          <w:rFonts w:ascii="Arial" w:eastAsia="Times New Roman" w:hAnsi="Arial"/>
          <w:i/>
          <w:sz w:val="24"/>
          <w:szCs w:val="20"/>
          <w:lang w:eastAsia="it-IT"/>
        </w:rPr>
        <w:t>tutto ciò che si discosta dall’insegnamento degli Apostoli non deve essere neanche ascoltato. È falsità, menzogna, impostura, negazione della verità, rinnegamento della rivelazione, tradimento della stessa redenzione</w:t>
      </w:r>
      <w:r w:rsidRPr="00F76FB5">
        <w:rPr>
          <w:rFonts w:ascii="Arial" w:eastAsia="Times New Roman" w:hAnsi="Arial"/>
          <w:sz w:val="24"/>
          <w:szCs w:val="20"/>
          <w:lang w:eastAsia="it-IT"/>
        </w:rPr>
        <w:t xml:space="preserve">. La comunione con la Parola, la verità, la </w:t>
      </w:r>
      <w:r w:rsidRPr="00F76FB5">
        <w:rPr>
          <w:rFonts w:ascii="Arial" w:eastAsia="Times New Roman" w:hAnsi="Arial"/>
          <w:sz w:val="24"/>
          <w:szCs w:val="20"/>
          <w:lang w:eastAsia="it-IT"/>
        </w:rPr>
        <w:lastRenderedPageBreak/>
        <w:t>sana dottrina degli Apostoli è via sempre necessaria, anzi indispensabile per essere e per rimanere nella Parola che salva, nella verità che libera, nella redenzione che giustifica, santifica, apre le porte del Regno dei cieli.</w:t>
      </w:r>
    </w:p>
    <w:p w14:paraId="12A7F28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Altro criterio per discernere gli impostori è quello della santità della vita. Dove non c’è santità di vita è giusto, anzi doveroso, che ogni cristiano prenda le sue precauzioni per non cadere nel falso, nell’equivoco, nell’ambiguo, in tutto ciò che è errore ed eresia per la rovina di quanti credono in Cristo Gesù. </w:t>
      </w:r>
    </w:p>
    <w:p w14:paraId="500EF55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Non si dimentichi mai questa verità: la negazione della Verità di Cristo, secondo la sua Parola, sovente è portata innanzi ad oltranza perché serve a giustificazione delle proprie empie passioni. Chi, infatti, vive nelle sante virtù, non ha bisogno di nessuna impostura. La sua vita parla e testimonia per lui.  La verità della sua bocca attesta la verità della sua vita. Mentre la falsità della bocca manifesta sempre la falsità della vita.  Ogni eresia, ogni falsità, ogni menzogna, ogni ambiguità, ogni travisamento della verità ha un’unica e sola sorgente: il cuore inquinato di vizio, di peccato, di empie passioni, di ogni genere di cattiveria e di malvagità. Questa è la verità. Chi dovesse proporne altre, sappia costui che può ingannare i fratelli, ma di sicuro non potrà mai ingannare il Signore. Vale proprio la pena rileggere quanto diceva Gesù a coloro che lo accusavano di falsità e di inganno.</w:t>
      </w:r>
    </w:p>
    <w:p w14:paraId="68E6C01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Vangelo secondo Matteo - cap. 12,1-50: “In quel tempo Gesù passò tra le messi in giorno di sabato, e i suoi discepoli ebbero fame e cominciarono a cogliere spighe e le mangiavano. Ciò vedendo, i farisei gli dissero: Ecco, i tuoi discepoli stanno facendo quello che non è lecito fare in giorno di sabato. Ed egli rispose: Non avete letto quello che fece Davide quando ebbe fame insieme ai suoi compagni? Come entrò nella casa di Dio e mangiarono i pani dell'offerta, che non era lecito mangiare né a lui né ai suoi compagni, ma solo ai sacerdoti? O non avete letto nella Legge che nei giorni di sabato i sacerdoti nel tempio infrangono il sabato e tuttavia sono senza colpa? Ora io vi dico che qui c'è qualcosa più grande del tempio. Se aveste compreso che cosa significa: Misericordia io voglio e non sacrificio, non avreste condannato individui senza colpa. Perché il Figlio dell'uomo è signore del sabato. </w:t>
      </w:r>
    </w:p>
    <w:p w14:paraId="776499C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Allontanatosi di là, andò nella loro sinagoga. Ed ecco, c'era un uomo che aveva una mano inaridita, ed essi chiesero a Gesù: E` permesso curare di sabato? Dicevano ciò per accusarlo. Ed egli disse loro: Chi tra voi, avendo una pecora, se questa gli cade di sabato in una fossa, non l'afferra e la tira fuori? Ora, quanto è più prezioso un uomo di una pecora! Perciò è permesso fare del bene anche di sabato. E rivolto all'uomo, gli disse: Stendi la mano. Egli la stese, e quella ritornò sana come l'altra. I farisei però, usciti, tennero consiglio contro di lui per toglierlo di mezzo. Ma Gesù, saputolo, si allontanò di là. Molti lo seguirono ed egli guarì tutti, ordinando loro di non divulgarlo, perché si adempisse ciò che era stato detto dal profeta Isaia: Ecco il mio servo che io ho scelto; il mio prediletto, nel quale mi sono compiaciuto. Porrò il mio spirito sopra di lui e annunzierà la giustizia alle genti. Non </w:t>
      </w:r>
      <w:r w:rsidRPr="00F76FB5">
        <w:rPr>
          <w:rFonts w:ascii="Arial" w:eastAsia="Times New Roman" w:hAnsi="Arial"/>
          <w:bCs/>
          <w:i/>
          <w:iCs/>
          <w:sz w:val="24"/>
          <w:szCs w:val="20"/>
          <w:lang w:eastAsia="it-IT"/>
        </w:rPr>
        <w:lastRenderedPageBreak/>
        <w:t xml:space="preserve">contenderà, né griderà, né si udrà sulle piazze la sua voce. La canna infranta non spezzerà, non spegnerà il lucignolo fumigante, finché abbia fatto trionfare la giustizia; nel suo nome spereranno le genti. </w:t>
      </w:r>
    </w:p>
    <w:p w14:paraId="696D776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278ACF7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w:t>
      </w:r>
    </w:p>
    <w:p w14:paraId="1346A7C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Come potrebbe uno penetrare nella casa dell'uomo forte e rapirgli le sue cose, se prima non lo lega? Allora soltanto gli potrà saccheggiare la casa. 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18A068E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Allora alcuni scribi e farisei lo interrogarono: Maestro, vorremmo che tu ci facessi vedere un segno. Ed egli rispose: Una generazione perversa e adultera pretende un segno! Ma nessun segno le sarà dato, se non il segno di Giona profeta. Come infatti Giona rimase tre giorni e tre notti nel ventre del pesce, così il Figlio dell'uomo resterà tre giorni e tre notti nel cuore della terra. Quelli di Nìnive si alzeranno a giudicare questa generazione e la condanneranno, perché essi si convertirono alla predicazione di Giona. Ecco, ora qui c'è più di Giona! La regina del sud si leverà a giudicare questa generazione e la condannerà, perché essa venne dall'estremità della terra per ascoltare la sapienza di Salomone; ecco, ora qui c'è più di Salomone! </w:t>
      </w:r>
    </w:p>
    <w:p w14:paraId="5CE5EC7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Quando lo spirito immondo esce da un uomo, se ne va per luoghi aridi cercando sollievo, ma non ne trova. Allora dice: Ritornerò alla mia abitazione, da cui sono uscito. E tornato la trova vuota, spazzata e adorna. Allora va, si prende sette altri spiriti peggiori ed entra a </w:t>
      </w:r>
      <w:r w:rsidRPr="00F76FB5">
        <w:rPr>
          <w:rFonts w:ascii="Arial" w:eastAsia="Times New Roman" w:hAnsi="Arial"/>
          <w:bCs/>
          <w:i/>
          <w:iCs/>
          <w:sz w:val="24"/>
          <w:szCs w:val="20"/>
          <w:lang w:eastAsia="it-IT"/>
        </w:rPr>
        <w:lastRenderedPageBreak/>
        <w:t xml:space="preserve">prendervi dimora; e la nuova condizione di quell'uomo diventa peggiore della prima. Così avverrà anche a questa generazione perversa. </w:t>
      </w:r>
    </w:p>
    <w:p w14:paraId="7BAD7D0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Mentre egli parlava ancora alla folla, sua madre e i suoi fratelli, stando fuori in disparte, cercavano di parlargli. Qualcuno gli disse: Ecco di fuori tua madre e i tuoi fratelli che vogliono parlarti. Ed egli, rispondendo a chi lo informava, disse: Chi è mia madre e chi sono i miei fratelli? Poi stendendo la mano verso i suoi discepoli disse: Ecco mia madre ed ecco i miei fratelli; perché chiunque fa la volontà del Padre mio che è nei cieli, questi è per me fratello, sorella e madre”. </w:t>
      </w:r>
    </w:p>
    <w:p w14:paraId="49A3442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Il cuore, non la bocca, è la fonte della parola. Ogni impostura sulle labbra, tradisce un peccato del cuore. Chi purifica il cuore, purifica anche le labbra. Le labbra impure manifestano un cuore impuro, peccaminoso, inquinato da ogni genere di male.  Ultima annotazione è questa: il cuore puro cerca la verità e l’accoglie; il cuore impuro la evita, la respinge, la rifiuta. Il rifiuto è proporzionato al peccato. Più grande è il peccato, più grande è il rifiuto. Esso arriva, può arrivare fino ad uccidere colui che porta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della vita.  È quanto è avvenuto con Cristo Gesù ed avviene con i martiri cristiani. </w:t>
      </w:r>
    </w:p>
    <w:p w14:paraId="177B2DE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[19] Tali sono quelli che provocano divisioni, gente materiale, privi dello Spirito.</w:t>
      </w:r>
    </w:p>
    <w:p w14:paraId="6B9D535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divisione all’interno della comunità cristiana è un altro segno che ci consente di sapere chi si comporta ed agisce da impostore, da chi semplicemente ancora non è giunto alla perfezione della verità in Lui. San Paolo nella Lettera ai Galati così dice delle opere secondo la carne, distinguendole da quelle secondo lo Spirito:</w:t>
      </w:r>
    </w:p>
    <w:p w14:paraId="0D93B2B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Galati - cap. 5,1-26: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Non avete più nulla a che fare con Cristo voi che cercate la giustificazione nella legge; siete decaduti dalla grazia. </w:t>
      </w:r>
    </w:p>
    <w:p w14:paraId="763CA6B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Noi infatti per virtù dello Spirito, attendiamo dalla fede la giustificazione che speriamo. Poiché in Cristo Gesù non è la circoncisione che conta o la non circoncisione, ma la fede che opera per mezzo della carità. Correvate così bene; chi vi ha tagliato la strada che non obbedite più alla verità? Questa persuasione non viene sicuramente da colui che vi chiama! Un po’ di lievito fa fermentare tutta la pasta. </w:t>
      </w:r>
    </w:p>
    <w:p w14:paraId="0FD3D0A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sono fiducioso per voi nel Signore che non penserete diversamente; ma chi vi turba, subirà la sua condanna, chiunque egli sia. Quanto a me, fratelli, se io predico ancora la circoncisione, perché sono tuttora perseguitato? E` dunque annullato lo scandalo della croce? Dovrebbero farsi mutilare coloro che vi turbano. </w:t>
      </w:r>
    </w:p>
    <w:p w14:paraId="4BF9912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Voi infatti, fratelli, siete stati chiamati a libertà. Purché questa libertà non divenga un pretesto per vivere secondo la carne, ma mediante la </w:t>
      </w:r>
      <w:r w:rsidRPr="00F76FB5">
        <w:rPr>
          <w:rFonts w:ascii="Arial" w:eastAsia="Times New Roman" w:hAnsi="Arial"/>
          <w:bCs/>
          <w:i/>
          <w:iCs/>
          <w:sz w:val="24"/>
          <w:szCs w:val="20"/>
          <w:lang w:eastAsia="it-IT"/>
        </w:rPr>
        <w:lastRenderedPageBreak/>
        <w:t xml:space="preserve">carità siate a servizio gli uni degli altri. Tutta la legge infatti trova la sua pienezza in un solo precetto: amerai il prossimo tuo come te stesso. </w:t>
      </w:r>
    </w:p>
    <w:p w14:paraId="40418AB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se vi mordete e divorate a vicenda, guardate almeno di non distruggervi del tutto gli uni gli altri! Vi dico dunque: camminate secondo lo Spirito e non sarete portati a soddisfare i desideri della carne; la carne infatti ha desideri contrari allo Spirito e lo Spirito ha desideri contrari alla carne; queste cose si oppongono a vicenda, sicché voi non fate quello che vorreste. </w:t>
      </w:r>
    </w:p>
    <w:p w14:paraId="2D742FC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se vi lasciate guidare dallo Spirito, non siete più sotto la legge.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5D59CB3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58D5183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Cosa è in verità, nella sua essenza più vera, la divisione? Essa è la distruzione dell’unità all’interno del corpo di Cristo. Chiunque divide il corpo di Cristo, si divide da Cristo. Chi separa Cristo, si separa da Cristo.  Poiché è lo Spirito del Signore che forma il corpo di Cristo, lo fa vivere nella verità e nella santità, chi separa e divide il corpo di Cristo, separandosi e dividendosi da Cristo, costui attesta che lo Spirito non è in lui. Se fosse in lui, anche lui compirebbe le opere dello Spirito e le opere dello Spirito Santo sono una sola: edificare l’unità del corpo di Cristo, edificare il corpo di Cristo in unità, chiamare in questa unità ogni uomo, di ogni razza, tribù, popolo e lingua. Giuda chiama tutti costoro che dividono l’unità del corpo di Cristo gente materiale. È gente materiale perché vive di sola materialità, non vive secondo la purezza e l’essenza della verità che è tutta spirituale, opera dello Spirito Santo nel suo cuore. Essendo gente materiale, tutti costoro sono anche privi dello Spirito Santo. Se avessero lo Spirito Santo, vivrebbero anche secondo lo Spirito del Signore. Chi non vive secondo lo Spirito di Dio, attesta che lo Spirito di Dio non è in lui. Questo pensiero, o verità, Paolo la esprime con somma chiarezza anche nella Prima Lettera ai Corinzi.</w:t>
      </w:r>
    </w:p>
    <w:p w14:paraId="020E50F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Prima lettera ai Corinzi - cap. 1,1-31: “Paolo, chiamato ad essere apostolo di Gesù Cristo per volontà di Dio, e il fratello Sòstene, alla Chiesa di Dio che è in Corinto, a coloro che sono stati santificati in Cristo Gesù, chiamati ad essere santi insieme a tutti quelli che in ogni luogo invocano il nome del Signore nostro Gesù Cristo, Signore nostro e loro: grazia a voi e pace da Dio Padre nostro e dal Signore Gesù Cristo. </w:t>
      </w:r>
    </w:p>
    <w:p w14:paraId="7A44F7E8"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Ringrazio continuamente il mio Dio per voi, a motivo della grazia di Dio che vi è stata data in Cristo Gesù, perché in lui siete stati arricchiti di tutti i doni, quelli della parola e quelli della scienza. La testimonianza di Cristo si è infatti stabilita tra voi così saldamente, che nessun dono di grazia più vi manca, mentre aspettate la manifestazione del Signore nostro Gesù Cristo. Egli vi confermerà sino alla fine, irreprensibili nel giorno del Signore nostro Gesù Cristo: fedele è Dio, dal quale siete stati chiamati alla comunione del Figlio suo Gesù Cristo, Signore nostro! </w:t>
      </w:r>
    </w:p>
    <w:p w14:paraId="42E779D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Vi esorto pertanto, fratelli, per il nome del Signore nostro Gesù Cristo, ad essere tutti unanimi nel parlare, perché non vi siano divisioni tra voi, ma siate in perfetta unione di pensiero e d'intenti. </w:t>
      </w:r>
    </w:p>
    <w:p w14:paraId="453B0A7F"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Mi è stato segnalato infatti a vostro riguardo, fratelli, dalla gente di Cloe, che vi sono discordie tra voi. Mi riferisco al fatto che ciascuno di voi dice: Io sono di Paolo, Io invece sono di Apollo, E io di Cefa, E io di Cristo!. </w:t>
      </w:r>
    </w:p>
    <w:p w14:paraId="050E839B"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Cristo è stato forse diviso? Forse Paolo è stato crocifisso per voi, o è nel nome di Paolo che siete stati battezzati? Ringrazio Dio di non aver battezzato nessuno di voi, se non Crispo e Gaio, perché nessuno possa dire che siete stati battezzati nel mio nome. Ho battezzato, è vero, anche la famiglia di Stefana, ma degli altri non so se abbia battezzato alcuno. Cristo infatti non mi ha mandato a battezzare, ma a predicare il vangelo; non però con un discorso sapiente, perché non venga resa vana la croce di Cristo. </w:t>
      </w:r>
    </w:p>
    <w:p w14:paraId="18DB802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La parola della croce infatti è stoltezza per quelli che vanno in perdizione, ma per quelli che si salvano, per noi, è potenza di Dio. 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E mentre i Giudei chiedono i miracoli e i Greci cercano la sapienza, noi predichiamo Cristo crocifisso, scandalo per i Giudei, stoltezza per i pagani; ma per coloro che sono chiamati, sia Giudei che Greci, predichiamo Cristo potenza di Dio e sapienza di Dio. </w:t>
      </w:r>
    </w:p>
    <w:p w14:paraId="37CFACB6"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Perché ciò che è stoltezza di Dio è più sapiente degli uomini, e ciò che è debolezza di Dio è più forte degli uomini. Considerate infatti la vostra chiamata, fratelli: non ci sono tra voi molti sapienti secondo la carne, non molti potenti, non molti nobili. Ma Dio ha scelto ciò che nel mondo è stolto per confondere i sapienti, Dio ha scelto ciò che nel mondo è debole per confondere i forti, </w:t>
      </w:r>
    </w:p>
    <w:p w14:paraId="35218E78"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Dio ha scelto ciò che nel mondo è ignobile e disprezzato e ciò che è nulla per ridurre a nulla le cose che sono, perché nessun uomo possa gloriarsi davanti a Dio. Ed è per lui che voi siete in Cristo Gesù, il quale </w:t>
      </w:r>
      <w:r w:rsidRPr="00F76FB5">
        <w:rPr>
          <w:rFonts w:ascii="Arial" w:eastAsia="Times New Roman" w:hAnsi="Arial"/>
          <w:i/>
          <w:iCs/>
          <w:sz w:val="24"/>
          <w:szCs w:val="20"/>
          <w:lang w:eastAsia="it-IT"/>
        </w:rPr>
        <w:lastRenderedPageBreak/>
        <w:t xml:space="preserve">per opera di Dio è diventato per noi sapienza, giustizia, santificazione e redenzione, perché, come sta scritto: Chi si vanta si vanti nel Signore. </w:t>
      </w:r>
    </w:p>
    <w:p w14:paraId="63636EF4"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Prima lettera ai Corinzi - cap. 2,1-16: “Anch'io, o fratelli, quando sono venuto tra voi, non mi sono presentato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78A46CE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Ora, noi non abbiamo ricevuto lo spirito del mondo, ma lo Spirito di Dio per conoscere tutto ciò che Dio ci ha donato. </w:t>
      </w:r>
    </w:p>
    <w:p w14:paraId="56F34AE3"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Di queste cose noi parliamo, non con un linguaggio suggerito dalla sapienza umana, ma insegnato dallo Spirito, esprimendo cose spirituali in termini spirituali. L'uomo naturale però non comprende le cose dello Spirito di Dio; esse sono follia per lui, e non è capace di intenderle, perché se ne può giudicare solo per mezzo dello Spirito. L'uomo spirituale invece giudica ogni cosa, senza poter essere giudicato da nessuno. Chi infatti ha conosciuto il pensiero del Signore in modo da poterlo dirigere? Ora, noi abbiamo il pensiero di Cristo. </w:t>
      </w:r>
    </w:p>
    <w:p w14:paraId="4E8CC64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Prima lettera ai Corinzi - cap. 3,1-23: “Io, fratelli, sinora non ho potuto parlare a voi come a uomini spirituali, ma come ad esseri carnali, come a neonati in Cristo. Vi ho dato da bere latte, non un nutrimento solido, perché non ne eravate capaci. E neanche ora lo siete; perché siete ancora carnali: dal momento che c'è tra voi invidia e discordia, non siete forse carnali e non vi comportate in maniera tutta umana? </w:t>
      </w:r>
    </w:p>
    <w:p w14:paraId="09A037AA"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Quando uno dice: Io sono di Paolo, e un altro: Io sono di Apollo, non vi dimostrate semplicemente uomini? Ma che cosa è mai Apollo? Cosa è Paolo? Ministri attraverso i quali siete venuti alla fede e ciascuno secondo che il Signore gli ha concesso. Io ho piantato, Apollo ha irrigato, ma è Dio che ha fatto crescere. Ora né chi pianta, né chi irriga </w:t>
      </w:r>
      <w:r w:rsidRPr="00F76FB5">
        <w:rPr>
          <w:rFonts w:ascii="Arial" w:eastAsia="Times New Roman" w:hAnsi="Arial"/>
          <w:i/>
          <w:iCs/>
          <w:sz w:val="24"/>
          <w:szCs w:val="20"/>
          <w:lang w:eastAsia="it-IT"/>
        </w:rPr>
        <w:lastRenderedPageBreak/>
        <w:t xml:space="preserve">è qualche cosa, ma Dio che fa crescere. Non c'è differenza tra chi pianta e chi irriga, ma ciascuno riceverà la sua mercede secondo il proprio lavoro. Siamo infatti collaboratori di Dio, e voi siete il campo di Dio, l'edificio di Dio. </w:t>
      </w:r>
    </w:p>
    <w:p w14:paraId="6284375E"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Secondo la grazia di Dio che mi è stata data, come un sapiente architetto io ho posto il fondamento; un altro poi vi costruisce sopra. Ma ciascuno stia attento come costruisce. Infatti nessuno può porre un fondamento diverso da quello che già vi si trova, che è Gesù Cristo. E se, sopra questo fondamento, si costruisce con oro, argento, pietre preziose, legno, fieno, paglia, l'opera di ciascuno sarà ben visibile: la farà conoscere quel giorno che si manifesterà col fuoco, e il fuoco proverà la qualità dell'opera di ciascuno. Se l'opera che uno costruì sul fondamento resisterà, costui ne riceverà una ricompensa; ma se l'opera finirà bruciata, sarà punito: tuttavia egli si salverà, però come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prende i sapienti per mezzo della loro astuzia. E ancora: Il Signore sa che i disegni dei sapienti sono vani. Quindi nessuno ponga la sua gloria negli uomini, perché tutto è vostro: Paolo, Apollo, Cefa, il mondo, la vita, la morte, il presente, il futuro: tutto è vostro! Ma voi siete di Cristo e Cristo è di Dio. </w:t>
      </w:r>
    </w:p>
    <w:p w14:paraId="054CFD59"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Prima lettera ai Corinzi - cap. 4,1-21: “Ognuno ci consideri come ministri di Cristo e amministratori dei misteri di Dio. Ora, quanto si richiede negli amministratori è che ognuno risulti fedele. A me però, poco importa di venir giudicato da voi o da un consesso umano; anzi, io neppure giudico me stesso, perché anche se non sono consapevole di colpa alcuna non per questo sono giustificato. Il mio giudice è il Signore! Non vogliate perciò giudicare nulla prima del tempo, finché venga il Signore. Egli metterà in luce i segreti delle tenebre e manifesterà le intenzioni dei cuori; allora ciascuno avrà la sua lode da Dio. </w:t>
      </w:r>
    </w:p>
    <w:p w14:paraId="759FFDE5"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Queste cose, fratelli, le ho applicate a modo di esempio a me e ad Apollo per vostro profitto perché impariate nelle nostre persone a stare a ciò che è scritto e non vi gonfiate d'orgoglio a favore di uno contro un altro. Chi dunque ti ha dato questo privilegio? Che cosa mai possiedi che tu non abbia ricevuto? E se l'hai ricevuto, perché te ne vanti come non l'avessi ricevuto? </w:t>
      </w:r>
    </w:p>
    <w:p w14:paraId="15DC2DBC"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Già siete sazi, già siete diventati ricchi; senza di noi già siete diventati re. Magari foste diventati re! Così anche noi potremmo regnare con voi. Ritengo infatti che Dio abbia messo noi, gli apostoli, all'ultimo posto, come condannati a morte, poiché siamo diventati spettacolo al mondo, agli angeli e agli uomini. Noi stolti a causa di Cristo, voi </w:t>
      </w:r>
      <w:r w:rsidRPr="00F76FB5">
        <w:rPr>
          <w:rFonts w:ascii="Arial" w:eastAsia="Times New Roman" w:hAnsi="Arial"/>
          <w:i/>
          <w:iCs/>
          <w:sz w:val="24"/>
          <w:szCs w:val="20"/>
          <w:lang w:eastAsia="it-IT"/>
        </w:rPr>
        <w:lastRenderedPageBreak/>
        <w:t xml:space="preserve">sapienti in Cristo; noi deboli, voi forti; voi onorati, noi disprezzati. Fino a questo momento soffriamo la fame, la sete, la nudità, veniamo schiaffeggiati,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perché sono io che vi ho generato in Cristo Gesù, mediante il vangelo. Vi esorto dunque, fatevi miei imitatori! </w:t>
      </w:r>
    </w:p>
    <w:p w14:paraId="3AD33C5F" w14:textId="77777777" w:rsidR="00F76FB5" w:rsidRPr="00F76FB5" w:rsidRDefault="00F76FB5" w:rsidP="00F76FB5">
      <w:pPr>
        <w:spacing w:after="120" w:line="240" w:lineRule="auto"/>
        <w:ind w:left="567" w:right="567"/>
        <w:jc w:val="both"/>
        <w:rPr>
          <w:rFonts w:ascii="Arial" w:eastAsia="Times New Roman" w:hAnsi="Arial"/>
          <w:i/>
          <w:iCs/>
          <w:sz w:val="24"/>
          <w:szCs w:val="20"/>
          <w:lang w:eastAsia="it-IT"/>
        </w:rPr>
      </w:pPr>
      <w:r w:rsidRPr="00F76FB5">
        <w:rPr>
          <w:rFonts w:ascii="Arial" w:eastAsia="Times New Roman" w:hAnsi="Arial"/>
          <w:i/>
          <w:iCs/>
          <w:sz w:val="24"/>
          <w:szCs w:val="20"/>
          <w:lang w:eastAsia="it-IT"/>
        </w:rPr>
        <w:t xml:space="preserve">Per questo appunto vi ho mandato Timòteo, mio figlio diletto e fedele nel Signore: egli vi richiamerà alla memoria le vie che vi ho indicato in Cristo, come insegno dappertutto in ogni Chiesa. Come se io non dovessi più venire da voi, alcuni hanno preso a gonfiarsi d'orgoglio. Ma verrò presto, se piacerà al Signore, e mi renderò conto allora non già delle parole di quelli, gonfi di orgoglio, ma di ciò che veramente sanno fare, perché il regno di Dio non consiste in parole, ma in potenza. Che volete? Debbo venire a voi con il bastone, o con amore e con spirito di dolcezza? </w:t>
      </w:r>
    </w:p>
    <w:p w14:paraId="54BFCF6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Lo Spirito Santo trasforma l’uomo da essere materiale, carnale, in essere spirituale, tutto conforme al corpo spirituale di Cristo Gesù, del quale è stato costituito parte, fatto cioè una cosa sola. Chi è spirituale, vive secondo lo Spirito e lo Spirito è prima di tutto Spirito di comunione e di unità, Spirito di verità e di santità, Spirito che ci è stato dato per l’edificazione del corpo di Cristo in unità sulla nostra terra e nel cielo. Uno è lo Spirito Santo, uno è il corpo di Cristo, una è la Chiesa, uno è il popolo di Dio, una è la verità, una la fede, una la comunione, una la carità che devono regnare nella nostra mente e nel nostro corpo.</w:t>
      </w:r>
    </w:p>
    <w:p w14:paraId="5D84291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Chi separa e chi si separa da questa unità attesta e manifesta che lo Spirito di Dio non abita in lui. Se è privo dello Spirito, lui è semplicemente uomo carnale, come dice Paolo, oppure uomo materiale come attesta Giuda.  Chi è nello Spirito Santo, riconosce lo Spirito Santo nelle opere e nelle parole di Cristo Gesù, ma anche nelle parole e nelle opere degli Apostoli di Cristo Gesù. Chi non è nello Spirito Santo non riconosce lo Spirito che opera in Cristo e nella Chiesa, si separa da Cristo e dalla Chiesa. Non solo si separa lui, personalmente, opera e crea divisioni all’interno dell’unico corpo. Lui opera per portare fuori del corpo di Cristo tutti coloro che vi dimorano.  Chi fa questo attesta che lui è semplicemente materiale, carne. Lo Spirito di Dio non dimora in lui. Lo Spirito di Dio non lo guida e non lo muove. </w:t>
      </w:r>
    </w:p>
    <w:p w14:paraId="3229113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[20] Ma voi, carissimi, costruite il vostro edificio spirituale sopra la vostra santissima fede, pregate mediante lo Spirito Santo, </w:t>
      </w:r>
    </w:p>
    <w:p w14:paraId="6C85B40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Ora Giuda dona </w:t>
      </w:r>
      <w:r w:rsidRPr="00F76FB5">
        <w:rPr>
          <w:rFonts w:ascii="Arial" w:eastAsia="Times New Roman" w:hAnsi="Arial"/>
          <w:b/>
          <w:bCs/>
          <w:sz w:val="24"/>
          <w:szCs w:val="20"/>
          <w:lang w:eastAsia="it-IT"/>
        </w:rPr>
        <w:t>la regola</w:t>
      </w:r>
      <w:r w:rsidRPr="00F76FB5">
        <w:rPr>
          <w:rFonts w:ascii="Arial" w:eastAsia="Times New Roman" w:hAnsi="Arial"/>
          <w:sz w:val="24"/>
          <w:szCs w:val="20"/>
          <w:lang w:eastAsia="it-IT"/>
        </w:rPr>
        <w:t xml:space="preserve"> perché ognuno possa edificarsi come corpo di Cristo, nell’unità, nella santità, nella verità, nell’amore e nella santità della vita. Prima di tutto ognuno deve convincersi di questo: lui fa parte di un edificio spirituale. Questo edificio spirituale è il tempio di Dio. Di questo edificio spirituale ce ne parla Pietro nella sua Prima Lettera. Ecco in quali termini:</w:t>
      </w:r>
    </w:p>
    <w:p w14:paraId="605977D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Prima lettera di Pietro - cap. 2,1-25: “Deposta dunque ogni malizia e ogni frode e ipocrisia, le gelosie e ogni maldicenza, come bambini appena nati bramate il puro latte spirituale, per crescere con esso verso la salvezza: se davvero avete già gustato come è buono il Signore. </w:t>
      </w:r>
    </w:p>
    <w:p w14:paraId="63567B2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07BF1BB4"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49967306"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w:t>
      </w:r>
    </w:p>
    <w:p w14:paraId="2BC7949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w:t>
      </w:r>
      <w:r w:rsidRPr="00F76FB5">
        <w:rPr>
          <w:rFonts w:ascii="Arial" w:eastAsia="Times New Roman" w:hAnsi="Arial"/>
          <w:bCs/>
          <w:i/>
          <w:iCs/>
          <w:sz w:val="24"/>
          <w:szCs w:val="20"/>
          <w:lang w:eastAsia="it-IT"/>
        </w:rPr>
        <w:lastRenderedPageBreak/>
        <w:t xml:space="preserve">stati guariti. Eravate erranti come pecore, ma ora siete tornati al pastore e guardiano delle vostre anime”. </w:t>
      </w:r>
    </w:p>
    <w:p w14:paraId="229BE51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Pietro ci dice cosa è questo edificio spirituale e come bisogna edificarlo. Ci dona le regole. Ultima e prima di queste regole è guardare a Cristo Gesù, per vivere come Lui è vissuto e fare ogni cosa imitandolo. Anche Giuda dona le regole. </w:t>
      </w:r>
      <w:r w:rsidRPr="00F76FB5">
        <w:rPr>
          <w:rFonts w:ascii="Arial" w:eastAsia="Times New Roman" w:hAnsi="Arial"/>
          <w:i/>
          <w:sz w:val="24"/>
          <w:szCs w:val="20"/>
          <w:lang w:eastAsia="it-IT"/>
        </w:rPr>
        <w:t>La prima di queste regole è: costruite il vostro edificio spirituale sopra la vostra santissima fede”</w:t>
      </w:r>
      <w:r w:rsidRPr="00F76FB5">
        <w:rPr>
          <w:rFonts w:ascii="Arial" w:eastAsia="Times New Roman" w:hAnsi="Arial"/>
          <w:sz w:val="24"/>
          <w:szCs w:val="20"/>
          <w:lang w:eastAsia="it-IT"/>
        </w:rPr>
        <w:t xml:space="preserve">.  La fede nasce dalla Parola annunziata e accolta. </w:t>
      </w:r>
      <w:r w:rsidRPr="00F76FB5">
        <w:rPr>
          <w:rFonts w:ascii="Arial" w:eastAsia="Times New Roman" w:hAnsi="Arial"/>
          <w:i/>
          <w:sz w:val="24"/>
          <w:szCs w:val="20"/>
          <w:lang w:eastAsia="it-IT"/>
        </w:rPr>
        <w:t>La Parola annunziata e accolta è quella degli Apostoli</w:t>
      </w:r>
      <w:r w:rsidRPr="00F76FB5">
        <w:rPr>
          <w:rFonts w:ascii="Arial" w:eastAsia="Times New Roman" w:hAnsi="Arial"/>
          <w:sz w:val="24"/>
          <w:szCs w:val="20"/>
          <w:lang w:eastAsia="it-IT"/>
        </w:rPr>
        <w:t xml:space="preserve">. Non c’è fede dove non c’è, non esiste, viene calpestata, annullata, modificata, trasformata, vanificata la Parola di Gesù dataci per mezzo degli Apostoli. Dove non c’è l’Apostolo del Signore a fondamento visibile della nostra fede, lì non c’è fede. </w:t>
      </w:r>
    </w:p>
    <w:p w14:paraId="51B01F0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Giuda, esortando tutti a costruire l’edificio spirituale sulla </w:t>
      </w:r>
      <w:r w:rsidRPr="00F76FB5">
        <w:rPr>
          <w:rFonts w:ascii="Arial" w:eastAsia="Times New Roman" w:hAnsi="Arial"/>
          <w:i/>
          <w:sz w:val="24"/>
          <w:szCs w:val="20"/>
          <w:lang w:eastAsia="it-IT"/>
        </w:rPr>
        <w:t>“vostra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santissima fede”</w:t>
      </w:r>
      <w:r w:rsidRPr="00F76FB5">
        <w:rPr>
          <w:rFonts w:ascii="Arial" w:eastAsia="Times New Roman" w:hAnsi="Arial"/>
          <w:sz w:val="24"/>
          <w:szCs w:val="20"/>
          <w:lang w:eastAsia="it-IT"/>
        </w:rPr>
        <w:t xml:space="preserve">, altro non dice, non può dire, né vuole dire se non questo: </w:t>
      </w:r>
      <w:r w:rsidRPr="00F76FB5">
        <w:rPr>
          <w:rFonts w:ascii="Arial" w:eastAsia="Times New Roman" w:hAnsi="Arial"/>
          <w:i/>
          <w:sz w:val="24"/>
          <w:szCs w:val="20"/>
          <w:lang w:eastAsia="it-IT"/>
        </w:rPr>
        <w:t>vivete in perfetta comunione di verità con gli Apostoli del Signore</w:t>
      </w:r>
      <w:r w:rsidRPr="00F76FB5">
        <w:rPr>
          <w:rFonts w:ascii="Arial" w:eastAsia="Times New Roman" w:hAnsi="Arial"/>
          <w:sz w:val="24"/>
          <w:szCs w:val="20"/>
          <w:lang w:eastAsia="it-IT"/>
        </w:rPr>
        <w:t>. Sono loro la garanzia della vostra fede. Se vi distaccate da loro, voi costruite senza fede. Se costruite senza fede, distruggete l’edificio spirituale, non lo edificate. Non può edificare se stesso, chi si edifica senza la fede, perché senza l’Apostolo del Signore e contro la Parola di verità e di salvezza che lui annunzia.</w:t>
      </w:r>
    </w:p>
    <w:p w14:paraId="6CA27B6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Questa regola obbliga sempre, in ogni momento, in ogni luogo. Chi è senza questa regola, sappia che sta distruggendo se stesso.</w:t>
      </w:r>
    </w:p>
    <w:p w14:paraId="3064D29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Senza questa prima regola</w:t>
      </w:r>
      <w:r w:rsidRPr="00F76FB5">
        <w:rPr>
          <w:rFonts w:ascii="Arial" w:eastAsia="Times New Roman" w:hAnsi="Arial"/>
          <w:sz w:val="24"/>
          <w:szCs w:val="20"/>
          <w:lang w:eastAsia="it-IT"/>
        </w:rPr>
        <w:t xml:space="preserve">, le altre non hanno significato, importanza, valore. Le altre sono vane, perché manca l’edificio da costruire. </w:t>
      </w:r>
    </w:p>
    <w:p w14:paraId="26EEEEB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La seconda regola</w:t>
      </w:r>
      <w:r w:rsidRPr="00F76FB5">
        <w:rPr>
          <w:rFonts w:ascii="Arial" w:eastAsia="Times New Roman" w:hAnsi="Arial"/>
          <w:sz w:val="24"/>
          <w:szCs w:val="20"/>
          <w:lang w:eastAsia="it-IT"/>
        </w:rPr>
        <w:t xml:space="preserve"> è: </w:t>
      </w:r>
      <w:r w:rsidRPr="00F76FB5">
        <w:rPr>
          <w:rFonts w:ascii="Arial" w:eastAsia="Times New Roman" w:hAnsi="Arial"/>
          <w:i/>
          <w:sz w:val="24"/>
          <w:szCs w:val="20"/>
          <w:lang w:eastAsia="it-IT"/>
        </w:rPr>
        <w:t>“Pregate mediante lo Spirito Santo”</w:t>
      </w:r>
      <w:r w:rsidRPr="00F76FB5">
        <w:rPr>
          <w:rFonts w:ascii="Arial" w:eastAsia="Times New Roman" w:hAnsi="Arial"/>
          <w:sz w:val="24"/>
          <w:szCs w:val="20"/>
          <w:lang w:eastAsia="it-IT"/>
        </w:rPr>
        <w:t>. Cosa significa in verità pregare mediante lo Spirito? Significa una cosa sola: pregare nella verità dello Spirito e secondo la verità dello stesso Spirito Santo. Ora la verità dello Spirito Santo è una sola: edificare il corpo di Cristo sulla nostra terra. Pregare mediante lo Spirito significa allora pregare lasciandoci edificare come unico corpo di Cristo, ma anche pregare dal corpo e nel corpo di Cristo. Pregare per l’unità del corpo di Cristo, edificando noi stessi questa unità per mezzo dell’unico Spirito del Signore.</w:t>
      </w:r>
    </w:p>
    <w:p w14:paraId="374823B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Prega mediante lo Spirito Santo chi si lascia condurre da Lui verso la verità tutta intera, nella santità e nella grazia che vengono da Lui. Prega mediante lo Spirito chi lascia che sia lo Spirito a parlare in lui e lo Spirito parla e prega secondo i desideri e i pensieri di Dio. Ma qual è l’unico pensiero di Dio in ordine alla nostra vita? Che noi diveniamo perfetti in Cristo. Che formiamo con Lui un solo corpo santissimo, edificando noi stessi nella santità. Ecco quanto insegna anche Paolo nella Lettera ai Romani.</w:t>
      </w:r>
    </w:p>
    <w:p w14:paraId="658E0EE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8,1-39: “Non c'è dunque più nessuna condanna per quelli che sono in Cristo Gesù. Poiché la legge dello Spirito che dà vita in Cristo Gesù ti ha liberato dalla legge del peccato e della morte. </w:t>
      </w:r>
    </w:p>
    <w:p w14:paraId="15DE5FF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w:t>
      </w:r>
      <w:r w:rsidRPr="00F76FB5">
        <w:rPr>
          <w:rFonts w:ascii="Arial" w:eastAsia="Times New Roman" w:hAnsi="Arial"/>
          <w:bCs/>
          <w:i/>
          <w:iCs/>
          <w:sz w:val="24"/>
          <w:szCs w:val="20"/>
          <w:lang w:eastAsia="it-IT"/>
        </w:rPr>
        <w:lastRenderedPageBreak/>
        <w:t xml:space="preserve">adempisse in noi, che non camminiamo secondo la carne ma secondo lo Spirito. </w:t>
      </w:r>
    </w:p>
    <w:p w14:paraId="0F14CC2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w:t>
      </w:r>
    </w:p>
    <w:p w14:paraId="2BE9590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32082480"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voi non avete ricevuto uno spirito da schiavi per ricadere nella paura, ma avete ricevuto uno spirito da figli adottivi per mezzo del quale gridiamo: Abbà, Padre! Lo Spirito stesso attesta al nostro spirito che siamo figli di Dio. </w:t>
      </w:r>
    </w:p>
    <w:p w14:paraId="7D6D119F"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w:t>
      </w:r>
    </w:p>
    <w:p w14:paraId="5C49F9C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w:t>
      </w:r>
    </w:p>
    <w:p w14:paraId="1CFFE1E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Allo stesso modo anche lo Spirito viene in aiuto alla nostra debolezza, perché nemmeno sappiamo che cosa sia conveniente domandare, ma lo Spirito stesso intercede con insistenza per noi, con gemiti inesprimibili; e colui che scruta i cuori sa quali sono i desideri dello </w:t>
      </w:r>
      <w:r w:rsidRPr="00F76FB5">
        <w:rPr>
          <w:rFonts w:ascii="Arial" w:eastAsia="Times New Roman" w:hAnsi="Arial"/>
          <w:bCs/>
          <w:i/>
          <w:iCs/>
          <w:sz w:val="24"/>
          <w:szCs w:val="20"/>
          <w:lang w:eastAsia="it-IT"/>
        </w:rPr>
        <w:lastRenderedPageBreak/>
        <w:t xml:space="preserve">Spirito, poiché egli intercede per i credenti secondo i disegni di Dio. 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giorno, siamo trattati come pecore da macello. </w:t>
      </w:r>
    </w:p>
    <w:p w14:paraId="1F89D42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059D8ED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Pregare mediante lo Spirito Santo è chiedere la stessa forza e la stessa grazia di Cristo Gesù per portare a compimento il sacrificio della nostra vita. Ma qual è il primo sacrificio da offrire a Dio? Quello di rinnegare noi stessi, i nostri pensieri, le nostre verità, i nostri desideri, le nostre aspirazioni, al fine di abbracciare e di vivere solo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che Dio ci ha fatto conoscere per mezzo dei suoi Apostoli. Il primo sacrificio è proprio questo: spogliarci della nostra mente e dei nostri pensieri per assumere i pensieri di Dio che ci sono dati mediante la predicazione apostolica del glorioso Vangelo di Cristo Gesù. Prega mediante lo Spirito Santo chi si abbandona pienamente, totalmente a Lui, perché sia Lui a guidarlo nella pienezza e nella totalità della volontà di Dio, nella Chiesa, in comunione con la verità che lo stesso Spirito ci dona per mezzo degli Apostoli del Signore. </w:t>
      </w:r>
    </w:p>
    <w:p w14:paraId="087E062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[21] conservatevi nell'amore di Dio, attendendo la misericordia del Signore nostro Gesù Cristo per la vita eterna. </w:t>
      </w:r>
    </w:p>
    <w:p w14:paraId="65BDFE0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questo versetto 21 Giuda ci dona altre due regole per l’edificazione del nostro edificio spirituale. </w:t>
      </w:r>
    </w:p>
    <w:p w14:paraId="44C7047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La terza regola</w:t>
      </w:r>
      <w:r w:rsidRPr="00F76FB5">
        <w:rPr>
          <w:rFonts w:ascii="Arial" w:eastAsia="Times New Roman" w:hAnsi="Arial"/>
          <w:sz w:val="24"/>
          <w:szCs w:val="20"/>
          <w:lang w:eastAsia="it-IT"/>
        </w:rPr>
        <w:t xml:space="preserve"> così vuole: </w:t>
      </w:r>
      <w:r w:rsidRPr="00F76FB5">
        <w:rPr>
          <w:rFonts w:ascii="Arial" w:eastAsia="Times New Roman" w:hAnsi="Arial"/>
          <w:i/>
          <w:sz w:val="24"/>
          <w:szCs w:val="20"/>
          <w:lang w:eastAsia="it-IT"/>
        </w:rPr>
        <w:t>“Conservatevi nell’amore di Dio”</w:t>
      </w:r>
      <w:r w:rsidRPr="00F76FB5">
        <w:rPr>
          <w:rFonts w:ascii="Arial" w:eastAsia="Times New Roman" w:hAnsi="Arial"/>
          <w:sz w:val="24"/>
          <w:szCs w:val="20"/>
          <w:lang w:eastAsia="it-IT"/>
        </w:rPr>
        <w:t xml:space="preserve">.  Si conserva nell’amore di Dio chi mette ogni impegno a compiere la volontà di Dio. Nessuno può dire di amare il Signore se si pone fuori della volontà di Dio.  Amare è obbedire. Obbedire è ascoltare. Ascoltare è mettere in pratica. Cosa?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di vita che Dio ha fatto risuonare nel mondo per mezzo del suo unico Figlio Cristo Signore e che Cristo Signore ha affidato ai suoi Apostoli perché la facessero risuonare per tutta l’estensione della terra fino alla fine dei secoli.</w:t>
      </w:r>
    </w:p>
    <w:p w14:paraId="2202623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lastRenderedPageBreak/>
        <w:t xml:space="preserve">Chi vuole amare sa cosa deve fare. Vivere </w:t>
      </w: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di Dio secondo l’insegnamento degli Apostoli. In questo amore bisogna sempre conservarsi. Bisogna conservarsi perché c’è il pericolo di uscire fuori di esso. Si esce da questo amore ogni qualvolta si ascolta una parola di falsità, di eresia, di errore, di menzogna e la si mette nel cuore, seguendola.  Ogni parola non di Dio che entra nel nostro cuore, è una parola che ci fa cadere dall’amore puro verso il Signore.  Ogni parola non di Dio che prende corpo in noi, è una parola che ci strappa dall’amore di Dio e da amici di Dio ci fa suoi nemici.</w:t>
      </w:r>
    </w:p>
    <w:p w14:paraId="507E481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Amore e Parola di Dio sono una cosa sola. Come una cosa sola sono Amore e Vangelo, ma anche una cosa sola devono essere Amore e Chiesa, Amore e Apostoli. La separazione dalla Chiesa, dagli Apostoli fa sì che noi ci poniamo fuori dell’amore di Dio. La Chiesa e gli Apostoli sono la </w:t>
      </w:r>
      <w:r w:rsidRPr="00F76FB5">
        <w:rPr>
          <w:rFonts w:ascii="Arial" w:eastAsia="Times New Roman" w:hAnsi="Arial"/>
          <w:i/>
          <w:sz w:val="24"/>
          <w:szCs w:val="20"/>
          <w:lang w:eastAsia="it-IT"/>
        </w:rPr>
        <w:t xml:space="preserve">via </w:t>
      </w:r>
      <w:r w:rsidRPr="00F76FB5">
        <w:rPr>
          <w:rFonts w:ascii="Arial" w:eastAsia="Times New Roman" w:hAnsi="Arial"/>
          <w:sz w:val="24"/>
          <w:szCs w:val="20"/>
          <w:lang w:eastAsia="it-IT"/>
        </w:rPr>
        <w:t xml:space="preserve">attraverso la quale noi possiamo raggiungere il vero Cristo che è </w:t>
      </w:r>
      <w:r w:rsidRPr="00F76FB5">
        <w:rPr>
          <w:rFonts w:ascii="Arial" w:eastAsia="Times New Roman" w:hAnsi="Arial"/>
          <w:i/>
          <w:sz w:val="24"/>
          <w:szCs w:val="20"/>
          <w:lang w:eastAsia="it-IT"/>
        </w:rPr>
        <w:t xml:space="preserve">l’unica via </w:t>
      </w:r>
      <w:r w:rsidRPr="00F76FB5">
        <w:rPr>
          <w:rFonts w:ascii="Arial" w:eastAsia="Times New Roman" w:hAnsi="Arial"/>
          <w:sz w:val="24"/>
          <w:szCs w:val="20"/>
          <w:lang w:eastAsia="it-IT"/>
        </w:rPr>
        <w:t xml:space="preserve">che ci conduce al Padre.  Per la Chiesa a Cristo, per Cristo al Padre. Lo abbiamo già detto: tutte le eresie, tutte le falsità, tutte le menzogne hanno un unico fine, un solo scopo: separarci dalla via: o di Cristo, o della Chiesa; o dalla Persona di Cristo, o dal Corpo di Cristo.  Senza Cristo e senza la Chiesa che ci conduce a Cristo non possiamo più amare il Padre secondo verità.  Siamo fuori del vero amore. Siamo incamminati sulla via della carne, della materia, perché senza Cristo e senza la Chiesa siamo anche senza lo Spirito Santo, che è Spirito di Cristo e della Chiesa, per condurre a Cristo nella Chiesa ogni uomo. </w:t>
      </w:r>
    </w:p>
    <w:p w14:paraId="17A0AD7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La quarta invece dice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“Attendendo la misericordia del Signore nostro Gesù Cristo per la vita eterna”</w:t>
      </w:r>
      <w:r w:rsidRPr="00F76FB5">
        <w:rPr>
          <w:rFonts w:ascii="Arial" w:eastAsia="Times New Roman" w:hAnsi="Arial"/>
          <w:sz w:val="24"/>
          <w:szCs w:val="20"/>
          <w:lang w:eastAsia="it-IT"/>
        </w:rPr>
        <w:t xml:space="preserve">. Si attende la misericordia di Dio camminando speditamente verso il suo regno eterno, vivendo da veri pellegrini sulla terra per essere accolti da Dio nelle sue dimore eterne. La misericordia di Dio è la sua grazia con la quale oggi ci giustifica, perché viviamo di Cristo e con Cristo. La misericordia di Dio è anche la sua grazia con la quale domani ci aprirà le porte della vita eterna. Il cristiano deve attendere l’una e l’altra misericordia. Deve attendere la misericordia che è grazia di salvezza, di redenzione, di giustificazione, di santificazione. Ma anche deve attendere la misericordia che è grazia e dono del regno eterno, cioè del Paradiso e della risurrezione gloriosa del suo corpo nel corpo e per il corpo del Signore Gesù. Il cristiano deve vivere con questa speranza. Questa speranza deve muoverlo, condurlo verso una santità sempre più grande e un amore sempre più pieno.  Il cristiano attende la misericordia lasciandosi trasformare in misericordia di Dio per i suoi fratelli, ma anche indicando al mondo intero dove lo conduce la sua fede, la verità nella quale egli vive. Attendendo la misericordia si fa povero in spirito, libero per il regno di Dio sulla terra e nel cielo. </w:t>
      </w:r>
    </w:p>
    <w:p w14:paraId="0A2A910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[22] Convincete quelli che sono vacillanti, </w:t>
      </w:r>
    </w:p>
    <w:p w14:paraId="1E0AB69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È questa la quinta regola</w:t>
      </w:r>
      <w:r w:rsidRPr="00F76FB5">
        <w:rPr>
          <w:rFonts w:ascii="Arial" w:eastAsia="Times New Roman" w:hAnsi="Arial"/>
          <w:sz w:val="24"/>
          <w:szCs w:val="20"/>
          <w:lang w:eastAsia="it-IT"/>
        </w:rPr>
        <w:t xml:space="preserve"> per l’edificazione dell’edificio spirituale: </w:t>
      </w:r>
      <w:r w:rsidRPr="00F76FB5">
        <w:rPr>
          <w:rFonts w:ascii="Arial" w:eastAsia="Times New Roman" w:hAnsi="Arial"/>
          <w:i/>
          <w:sz w:val="24"/>
          <w:szCs w:val="20"/>
          <w:lang w:eastAsia="it-IT"/>
        </w:rPr>
        <w:t>“Convincete quelli che sono vacillanti”</w:t>
      </w:r>
      <w:r w:rsidRPr="00F76FB5">
        <w:rPr>
          <w:rFonts w:ascii="Arial" w:eastAsia="Times New Roman" w:hAnsi="Arial"/>
          <w:sz w:val="24"/>
          <w:szCs w:val="20"/>
          <w:lang w:eastAsia="it-IT"/>
        </w:rPr>
        <w:t xml:space="preserve">.  L’edificio spirituale è fatto da tutti coloro che sono stati battezzati nella morte e nella risurrezione di Gesù Signore. Ogni cristiano è una pietra viva di questo edificio spirituale. Questo edificio splende in bellezza, in santità, in verità, in esemplarità, se la costruzione è unitaria, se cioè ognuno vi mette la sua parte e nel modo più bello e più santo. Se è uno solo o pochi che edificano l’edificio spirituale e i molti tralasciano di edificarlo, questo edificio non </w:t>
      </w:r>
      <w:r w:rsidRPr="00F76FB5">
        <w:rPr>
          <w:rFonts w:ascii="Arial" w:eastAsia="Times New Roman" w:hAnsi="Arial"/>
          <w:sz w:val="24"/>
          <w:szCs w:val="20"/>
          <w:lang w:eastAsia="it-IT"/>
        </w:rPr>
        <w:lastRenderedPageBreak/>
        <w:t>brillerà di certo per bellezza di cielo e per santità. Potrebbe diventare anche scandalo e pietra di inciampo per il mondo intero. Sappiamo la potenza distruttrice dello scandalo cristiano ed il cristiano dona sempre scandalo quando non costruisce il suo edificio spirituale.</w:t>
      </w:r>
    </w:p>
    <w:p w14:paraId="1C0BEB7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Cosa fare perché tutti edifichino questa costruzione santa?  Ognuno, prima di ogni cosa, deve mettere ogni saggezza, ogni sapienza, ogni intelligenza, ogni volontà, cuore, corpo, sentimenti, anima e spirito per edificare in tutto secondo la volontà di Dio la parte che gli è stata riservata in sorte. Facendo questo, deve divenire stimolo, incoraggiamento, convinzione per tutti coloro che sono vacillanti, per coloro cioè che oggi edificano e domani non edificano più, un giorno lavorano e mille si riposano, concedendosi al vizio e al peccato. Ognuno deve divenire la forza dell’altro, sapendo però che nessuno potrà fare questo, se lui stesso non è esemplare in tutto, modello di vera costruzione dell’edificio di Dio sulla nostra terra. Divenendo modello ed esempio in tutto, con la preghiera e con la parola, unta però della saggezza e sapienza dello Spirito Santo, il cristiano diviene stimolo, perché tutti edifichino la loro parte di edificio.</w:t>
      </w:r>
    </w:p>
    <w:p w14:paraId="1056076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Questo lavoro di convincimento non dovrà mai essere interrotto, anzi tutto deve essere operato perché l’altro riprenda il suo lavoro iniziato, ma non portato a compimento. Anzi, tutto deve essere fatto perché il lavoro mai si interrompa. </w:t>
      </w:r>
    </w:p>
    <w:p w14:paraId="4F67EBD0" w14:textId="77777777" w:rsidR="00F76FB5" w:rsidRPr="00F76FB5" w:rsidRDefault="00F76FB5" w:rsidP="00F76FB5">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F76FB5">
          <w:rPr>
            <w:rFonts w:ascii="Arial" w:eastAsia="Times New Roman" w:hAnsi="Arial"/>
            <w:sz w:val="24"/>
            <w:szCs w:val="20"/>
            <w:lang w:eastAsia="it-IT"/>
          </w:rPr>
          <w:t>La Parola</w:t>
        </w:r>
      </w:smartTag>
      <w:r w:rsidRPr="00F76FB5">
        <w:rPr>
          <w:rFonts w:ascii="Arial" w:eastAsia="Times New Roman" w:hAnsi="Arial"/>
          <w:sz w:val="24"/>
          <w:szCs w:val="20"/>
          <w:lang w:eastAsia="it-IT"/>
        </w:rPr>
        <w:t xml:space="preserve"> nella Chiesa deve servire proprio a questo: a ricominciare, se qualcosa si è interrotto; a continuare, se già si sta lavorando. È questo un obbligo di tutti verso tutti. Ognuno deve essere convincimento per gli altri. Lo potrà fare se si saprà rendere credibile. </w:t>
      </w:r>
    </w:p>
    <w:p w14:paraId="60CE772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forza della Chiesa è proprio questa: </w:t>
      </w:r>
      <w:r w:rsidRPr="00F76FB5">
        <w:rPr>
          <w:rFonts w:ascii="Arial" w:eastAsia="Times New Roman" w:hAnsi="Arial"/>
          <w:i/>
          <w:sz w:val="24"/>
          <w:szCs w:val="20"/>
          <w:lang w:eastAsia="it-IT"/>
        </w:rPr>
        <w:t>l’unione delle forze che diviene una sola forza irresistibile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L’unione delle voci che si fa una sola voce. L’unione dei cuori che si fa un solo cuore. L’unione delle menti che diviene una sola mente che pensa secondo il pensiero di Dio. </w:t>
      </w:r>
      <w:r w:rsidRPr="00F76FB5">
        <w:rPr>
          <w:rFonts w:ascii="Arial" w:eastAsia="Times New Roman" w:hAnsi="Arial"/>
          <w:sz w:val="24"/>
          <w:szCs w:val="20"/>
          <w:lang w:eastAsia="it-IT"/>
        </w:rPr>
        <w:t xml:space="preserve">Questa è la forza della Chiesa. In questa forza ognuno deve entrare. A questo bisogna convincere. Ma bisogna convincere ad entrare in questa forza divenendo noi per primi parte di questa forza.  Il convincimento è frutto dell’amore di Dio che pervade un cuore e lo attrae verso la verità tutta intera e in questa verità vuole portare, attrarre ogni uomo. </w:t>
      </w:r>
    </w:p>
    <w:p w14:paraId="6BBD34C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[23] altri salvateli strappandoli dal fuoco, di altri infine abbiate compassione con timore, guardandovi perfino dalla veste contaminata dalla loro carne.</w:t>
      </w:r>
    </w:p>
    <w:p w14:paraId="549DD56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questo versetto 23 sono dettate le ultime regole per l’edificazione del nostro edificio spirituale.  </w:t>
      </w:r>
    </w:p>
    <w:p w14:paraId="4610FC6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La sesta regola dice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“Altri salvateli strappandoli dal fuoco”. </w:t>
      </w:r>
      <w:r w:rsidRPr="00F76FB5">
        <w:rPr>
          <w:rFonts w:ascii="Arial" w:eastAsia="Times New Roman" w:hAnsi="Arial"/>
          <w:sz w:val="24"/>
          <w:szCs w:val="20"/>
          <w:lang w:eastAsia="it-IT"/>
        </w:rPr>
        <w:t>Questa sesta regola ci suggerisce un’azione di forza, di potenza. Ci sono i vacillanti. Questi devono essere convinti a perseverare con sempre più grande alacrità. Per costoro sovente è sufficiente una sola parola, un invito, una esortazione, un incitamento, un incoraggiamento. Ma ci sono anche coloro che sono caduti dalla fede, dalla verità, dall’amore. Sono caduti per fragilità e non certo per malvagità, per cattiveria, o per peccato contro lo Spirito Santo.</w:t>
      </w:r>
    </w:p>
    <w:p w14:paraId="14AEE9E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Per quanti sono caduti occorre tutta la forza dello Spirito Santo e la sua potenza. Bisogna liberare questi dal peccato, dalla loro condizione di falsità e di errore. Per questi una parola blanda non serve. Serve invece una parola forte, </w:t>
      </w:r>
      <w:r w:rsidRPr="00F76FB5">
        <w:rPr>
          <w:rFonts w:ascii="Arial" w:eastAsia="Times New Roman" w:hAnsi="Arial"/>
          <w:sz w:val="24"/>
          <w:szCs w:val="20"/>
          <w:lang w:eastAsia="it-IT"/>
        </w:rPr>
        <w:lastRenderedPageBreak/>
        <w:t>autorevole, che sia capace di portare colui che è caduto nuovamente sulla via della vita eterna. Per la salvezza di costoro bisogna invocare lo Spirito Santo che ci indichi la via giusta, altrimenti ogni azione diventa inefficace. Con costoro una cosa soprattutto non bisogna fare mai: giustificare il loro peccato, rendendolo una cosa da niente. Il peccato bisogna mostrarlo loro nella sua gravità senza giustificazione alcuna.  La cosa sempre da osservare è questa: a costoro bisogna parlare dalla pienezza della verità di Cristo Gesù e dello Spirito Santo. A costoro bisogna però parlare dalla pienezza della nostra santità in Cristo Gesù nello Spirito Santo. Parlando loro con la pienezza della verità, della carità, della santità è possibile strapparli dal fuoco del male e del peccato.</w:t>
      </w:r>
    </w:p>
    <w:p w14:paraId="15504CD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In questa opera occorre molta autorevolezza. L’altro deve vedere chi lo salva come un vero salvatore e non uno che lo fa per convenienza, o per altre ragioni, o motivi umani. Le motivazioni umane in questa opera di salvezza non contano, non servono, non producono. L’altro deve essere messo dinanzi alla sua falsità e alla verità di Cristo e dello Spirito Santo. </w:t>
      </w:r>
    </w:p>
    <w:p w14:paraId="44A17D1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La settima regola</w:t>
      </w:r>
      <w:r w:rsidRPr="00F76FB5">
        <w:rPr>
          <w:rFonts w:ascii="Arial" w:eastAsia="Times New Roman" w:hAnsi="Arial"/>
          <w:sz w:val="24"/>
          <w:szCs w:val="20"/>
          <w:lang w:eastAsia="it-IT"/>
        </w:rPr>
        <w:t xml:space="preserve"> è di protezione per quanti sono già edificio di Dio perché lo rimangano sempre: </w:t>
      </w:r>
      <w:r w:rsidRPr="00F76FB5">
        <w:rPr>
          <w:rFonts w:ascii="Arial" w:eastAsia="Times New Roman" w:hAnsi="Arial"/>
          <w:i/>
          <w:sz w:val="24"/>
          <w:szCs w:val="20"/>
          <w:lang w:eastAsia="it-IT"/>
        </w:rPr>
        <w:t xml:space="preserve">“Di altri infine abbiate compassione con timore, guardandovi perfino dalla veste contaminata dalla loro carne”. </w:t>
      </w:r>
      <w:r w:rsidRPr="00F76FB5">
        <w:rPr>
          <w:rFonts w:ascii="Arial" w:eastAsia="Times New Roman" w:hAnsi="Arial"/>
          <w:sz w:val="24"/>
          <w:szCs w:val="20"/>
          <w:lang w:eastAsia="it-IT"/>
        </w:rPr>
        <w:t>Costoro sono gli uomini empi che sono caduti nel peccato contro lo Spirito Santo. Avere compassione con timore, significa pregare per la loro sorte eterna, sapendo che sarà cosa assai difficile. Non sapendo noi quando uno incorre nel peccato contro lo Spirito Santo, essendo il giudizio solo di Dio e mai dell’uomo, di nessun uomo – solo del profeta può essere questo giudizio se il Signore glielo rivela – dobbiamo sempre sperare nella loro salvezza. È questa la compassione che dobbiamo avere di loro. La compassione deve essere accompagnata dal timore e il timore è uno solo: il timor di Dio. Dobbiamo fare ogni cosa secondo la volontà di Dio, non secondo la nostra volontà. Ora è proprio della volontà di Dio che ogni uomo si converta e viva e per la loro vita noi tutti dobbiamo pregare.</w:t>
      </w:r>
    </w:p>
    <w:p w14:paraId="0249E90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In altre parole: tutto ciò che il cristiano fa ed opera, deve farlo partendo sempre da Dio, mai da se stesso. Il cristiano è colui che non ha volontà propria, non ha pensieri propri, non ha giudizi propri. Il cristiano si lascia condurre solo dalla volontà di Dio, dalla verità di Dio, dai pensieri di Dio. Se ha volontà propria, pensieri propri, desideri propri, giudizi propri, ancora è poco cristiano. Dalla volontà di Dio – ed è questo il timore – il cristiano vuole la salvezza e per questo prega, ha compassione, misericordia, amore. Ma mentre ha compassione per l’altro, deve averla anche per la sua anima. Poiché costoro sono nemici della verità e si oppongono ad essa con ogni falsità, lui deve stare lontano da loro per non essere deformato nella verità dal loro pensiero falso.</w:t>
      </w:r>
    </w:p>
    <w:p w14:paraId="687C7D9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questo il motivo per cui bisogna </w:t>
      </w:r>
      <w:r w:rsidRPr="00F76FB5">
        <w:rPr>
          <w:rFonts w:ascii="Arial" w:eastAsia="Times New Roman" w:hAnsi="Arial"/>
          <w:i/>
          <w:sz w:val="24"/>
          <w:szCs w:val="20"/>
          <w:lang w:eastAsia="it-IT"/>
        </w:rPr>
        <w:t xml:space="preserve">guardarsi persino dalla veste contaminata dalla loro carne. </w:t>
      </w:r>
      <w:r w:rsidRPr="00F76FB5">
        <w:rPr>
          <w:rFonts w:ascii="Arial" w:eastAsia="Times New Roman" w:hAnsi="Arial"/>
          <w:sz w:val="24"/>
          <w:szCs w:val="20"/>
          <w:lang w:eastAsia="it-IT"/>
        </w:rPr>
        <w:t xml:space="preserve">Bisogna guardarsi per non contaminarsi di falsità, di menzogna, di errore, di eresie, di ogni altro travisamento della Parola di Dio. È facile che un pensiero falso entri nella mente. È sufficiente che uno solo di questi pensieri vi entri per rovinare tutta la verità che faticosamente è stata edificata in essa in anni e anni di lavoro. Guardarsi è comando di Dio, è sua volontà. Si prega per loro, si ha compassione di loro, ma anche si sta lontano da loro per non venir coinvolti nei loro peccati e nelle loro falsità. Chi cade dalla verità, in nessun modo potrà </w:t>
      </w:r>
      <w:r w:rsidRPr="00F76FB5">
        <w:rPr>
          <w:rFonts w:ascii="Arial" w:eastAsia="Times New Roman" w:hAnsi="Arial"/>
          <w:sz w:val="24"/>
          <w:szCs w:val="20"/>
          <w:lang w:eastAsia="it-IT"/>
        </w:rPr>
        <w:lastRenderedPageBreak/>
        <w:t>mai aiutare gli altri ad entrare in essa. Non cadere dalla verità è la prima regola per chi vuole edificare la verità nei cuori.</w:t>
      </w:r>
    </w:p>
    <w:p w14:paraId="0AE9F1F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Questa regola non è contro la carità, è per la carità. È carità dare la verità che salva ad ogni uomo. Per vivere questa carità bisogna stare lontano da tutti coloro che sono i propugnatori e i propagatori della falsità nel mondo.  Qui si parla naturalmente di coloro che una volta erano nella verità e poi l’hanno abbandonata, rinnegando Cristo e disprezzandolo. Questa regola non vale per tutti coloro che sono nella falsità, ma non per loro colpa. Sono caduti dalla verità proprio perché non hanno osservato questa regola e si sono lasciati raggirare, ingannare, tentare. Costoro, se sono di buona volontà, possono ritornare sulla retta via, possono riprendere il cammino della verità interrotta.  Se dalla caduta dalla verità costoro sono anch’essi diventati oppositori e disprezzano Cristo e la sua Parola, anche per costoro la regola va applicata. Chi è dichiaratamente nemico di Cristo Gesù non può essere amico del cristiano. L’amicizia è nella verità di Cristo ed è nell’amicizia di Cristo e si è amici di Cristo se si è nella verità di Cristo. </w:t>
      </w:r>
    </w:p>
    <w:p w14:paraId="4BF4ED8B" w14:textId="77777777" w:rsidR="00F76FB5" w:rsidRPr="00F76FB5" w:rsidRDefault="00F76FB5" w:rsidP="00F76FB5">
      <w:pPr>
        <w:spacing w:after="120" w:line="240" w:lineRule="auto"/>
        <w:jc w:val="both"/>
        <w:rPr>
          <w:rFonts w:ascii="Arial" w:eastAsia="Times New Roman" w:hAnsi="Arial"/>
          <w:sz w:val="24"/>
          <w:szCs w:val="20"/>
          <w:lang w:eastAsia="it-IT"/>
        </w:rPr>
      </w:pPr>
    </w:p>
    <w:p w14:paraId="0E49D2A7"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798" w:name="_Toc62148457"/>
      <w:bookmarkStart w:id="799" w:name="_Toc189214285"/>
      <w:r w:rsidRPr="00F76FB5">
        <w:rPr>
          <w:rFonts w:ascii="Arial" w:eastAsia="Times New Roman" w:hAnsi="Arial" w:cs="Arial"/>
          <w:b/>
          <w:sz w:val="24"/>
          <w:szCs w:val="24"/>
          <w:lang w:eastAsia="it-IT"/>
        </w:rPr>
        <w:t>GLORIA A CRISTO</w:t>
      </w:r>
      <w:bookmarkEnd w:id="798"/>
      <w:bookmarkEnd w:id="799"/>
    </w:p>
    <w:p w14:paraId="41230C6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 xml:space="preserve">[24] A colui che può preservarvi da ogni caduta e farvi comparire davanti alla sua gloria senza difetti e nella letizia, </w:t>
      </w:r>
    </w:p>
    <w:p w14:paraId="789F02E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chiusura di questa Lettera in tutto è simile a quella che troviamo nella Lettera ai Romani. Ecco come Paolo chiude la sua Lettera:</w:t>
      </w:r>
    </w:p>
    <w:p w14:paraId="073E9EE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Lettera ai Romani - cap. 16,1-27: “Vi raccomando Febe, nostra sorella, diaconessa della Chiesa di Cencre: ricevetela nel Signore, come si conviene ai credenti, e assistetela in qualunque cosa abbia bisogno; anch'essa infatti ha protetto molti, e anche me stesso. </w:t>
      </w:r>
    </w:p>
    <w:p w14:paraId="0862AEB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Salutate Prisca e Aquila, miei collaboratori in Cristo Gesù; per salvarmi la vita essi hanno rischiato la loro testa, e ad essi non io soltanto sono grato, ma tutte le Chiese dei Gentili; salutate anche la comunità che si riunisce nella loro casa. Salutate il mio caro Epèneto, primizia dell'Asia per Cristo. </w:t>
      </w:r>
    </w:p>
    <w:p w14:paraId="4CD4FE5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Salutate Maria, che ha faticato molto per voi. Salutate Andronìco e Giunia, miei parenti e compagni di prigionia; sono degli apostoli insigni che erano in Cristo già prima di me. </w:t>
      </w:r>
    </w:p>
    <w:p w14:paraId="222F20DC"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Salutate Ampliato, mio diletto nel Signore. Salutate Urbano, nostro collaboratore in Cristo, e il mio caro Stachi. Salutate Apelle che ha dato buona prova in Cristo. Salutate i familiari di Aristòbulo. Salutate Erodione, mio parente. Salutate quelli della casa di Narcìso che sono nel Signore. Salutate Trifèna e Trifòsa che hanno lavorato per il Signore. Salutate la carissima Pèrside che ha lavorato per il Signore. </w:t>
      </w:r>
    </w:p>
    <w:p w14:paraId="050C610E"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Salutate Rufo, questo eletto nel Signore, e la madre sua che è anche mia. Salutate Asìncrito, Flegonte, Erme, Pàtroba, Erma e i fratelli che sono con loro. Salutate Filòlogo e Giulia, Nèreo e sua sorella e </w:t>
      </w:r>
      <w:r w:rsidRPr="00F76FB5">
        <w:rPr>
          <w:rFonts w:ascii="Arial" w:eastAsia="Times New Roman" w:hAnsi="Arial"/>
          <w:bCs/>
          <w:i/>
          <w:iCs/>
          <w:sz w:val="24"/>
          <w:szCs w:val="20"/>
          <w:lang w:eastAsia="it-IT"/>
        </w:rPr>
        <w:lastRenderedPageBreak/>
        <w:t xml:space="preserve">Olimpas e tutti i credenti che sono con loro. Salutatevi gli uni gli altri con il bacio santo. Vi salutano tutte le chiese di Cristo. </w:t>
      </w:r>
    </w:p>
    <w:p w14:paraId="46F4145A"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Mi raccomando poi, fratelli, di ben guardarvi da coloro che provocano divisioni e ostacoli contro la dottrina che avete appreso: tenetevi lontani da loro. Costoro, infatti, non servono Cristo nostro Signore, ma il proprio ventre e con un parlare solenne e lusinghiero ingannano il cuore dei semplici. La fama della vostra obbedienza è giunta dovunque; mentre quindi mi rallegro di voi, voglio che siate saggi nel bene e immuni dal male. </w:t>
      </w:r>
    </w:p>
    <w:p w14:paraId="1CBD985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Il Dio della pace stritolerà ben presto satana sotto i vostri piedi. La grazia del Signor nostro Gesù Cristo sia con voi. Vi saluta Timòteo mio collaboratore, e con lui Lucio, Giasone, Sosìpatro, miei parenti. Vi saluto nel Signore anch'io, Terzo, che ho scritto la lettera. Vi saluta Gaio, che ospita me e tutta la comunità. Vi salutano Erasto, tesoriere della città, e il fratello Quarto. </w:t>
      </w:r>
    </w:p>
    <w:p w14:paraId="308AEF31"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w:t>
      </w:r>
    </w:p>
    <w:p w14:paraId="5D07089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Paolo saluta tutti e poi innalza a Dio il suo inno di lode. Dona a Lui ogni gloria per i secoli eterni. Anche Giuda dona gloria eterna a Dio. La dona per mezzo di Cristo Gesù. Omette i saluti, perché lui non scrive ad una comunità particolare, ma a tutti i cristiani, agli eletti di Dio.  C’è una perfetta sintonia e unità tra Giuda e Paolo, una sola voce, un solo inno di gloria e di benedizione.  Esaminando frase per frase questo saluto finale di Giuda, possiamo giungere ad una perfetta, esemplare confessione di fede, ad una verità che è essenza e compendio della nostra fede in Dio e nel Signore nostro Gesù Cristo. </w:t>
      </w:r>
    </w:p>
    <w:p w14:paraId="71E2326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 colui che può preservarvi da ogni caduta: </w:t>
      </w:r>
      <w:r w:rsidRPr="00F76FB5">
        <w:rPr>
          <w:rFonts w:ascii="Arial" w:eastAsia="Times New Roman" w:hAnsi="Arial"/>
          <w:sz w:val="24"/>
          <w:szCs w:val="20"/>
          <w:lang w:eastAsia="it-IT"/>
        </w:rPr>
        <w:t xml:space="preserve">Dio è colui che può preservaci da ogni caduta. Lui può. La sua potenza, o la sua forza, da sola non è sufficiente. Occorre anche la volontà dell’uomo di non cadere. Questa volontà deve divenire impegno, ma anche deve trasformarsi in preghiera. La preghiera deve essere senza interruzione, diuturna. Continuamente si è esposti alla tentazione, continuamente bisogna pregare, continuamente bisogna impegnarsi, vigilando e non dormendo. Se Dio può, Dio anche vuole preservarci da ogni caduta. Chi cade, cade solo per sua colpa. Cade perché non ha osservato le regole dell’edificazione nella santità perfetta del suo edificio spirituale. Chi cade, cade solo per propria colpa. Cade per sua responsabilità. Questa è la verità. Altre verità sono solo falsità addotte a giustificazione del proprio peccato e della propria fragilità. L’unica verità è questa: possiamo vivere senza peccato. Possiamo perché Dio può preservarci da ogni caduta. </w:t>
      </w:r>
    </w:p>
    <w:p w14:paraId="0DB431D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 farvi comparire davanti alla sua gloria senza difetti e nella letizia: </w:t>
      </w:r>
      <w:r w:rsidRPr="00F76FB5">
        <w:rPr>
          <w:rFonts w:ascii="Arial" w:eastAsia="Times New Roman" w:hAnsi="Arial"/>
          <w:sz w:val="24"/>
          <w:szCs w:val="20"/>
          <w:lang w:eastAsia="it-IT"/>
        </w:rPr>
        <w:t xml:space="preserve">Dio non solo può preservarci da ogni caduta, può anche farci comparire dinanzi alla sua gloria senza difetti e nella letizia.  La prima verità ci annunziava che possiamo </w:t>
      </w:r>
      <w:r w:rsidRPr="00F76FB5">
        <w:rPr>
          <w:rFonts w:ascii="Arial" w:eastAsia="Times New Roman" w:hAnsi="Arial"/>
          <w:sz w:val="24"/>
          <w:szCs w:val="20"/>
          <w:lang w:eastAsia="it-IT"/>
        </w:rPr>
        <w:lastRenderedPageBreak/>
        <w:t>non peccare. La seconda verità ci annunzia che possiamo farci santi, possiamo raggiungere la perfezione nella fede, nella carità, nella speranza. Possiamo essere uomini e donne che fanno di ogni Parola del Vangelo la loro vita.  Possiamo fare tutto questo non per le nostre forze, o perché la nostra natura sia capace ormai di produrre frutti così eccelsi. Lo possiamo perché Dio lo può. Dio può santificarci in ogni cosa. Se Dio può, noi dobbiamo volerlo. Se noi lo vogliamo realmente, Dio di certo ci santificherà. È verità: non solo Dio ci chiama alla santificazione, ha anche la potenza di santificarci. Se questa verità prende vita in noi, di sicuro possiamo cambiare vita, possiamo progredire di virtù in virtù.  Lo possiamo perché Dio può operare tutto questo in noi. Questa deve essere la nostra fede. Questa anche la confessione della nostra fede. Questa verità diviene confessione solo nella nostra santificazione, altrimenti è una verità che rimane non fede, perché non è divenuta fede in noi. La gloria dinanzi alla quale dobbiamo comparire è la sua luce eterna, il suo splendore che contempleremo con gli occhi dello spirito, quando saremo dinanzi al suo cospetto, nel Cielo. Senza difetti significa perfezione nella santità. Nella letizia significa la gioia piena che è data al nostro spirito che ha raggiunto la sua santificazione. La santità dona gioia eterna, gaudio infinito. È la gioia e il gaudio stesso che avvolgono la natura divina. Non c’è gioia vera se non è partecipazione della gioia eterna di Dio e questa gioia è data solo nella santità. È la gioia della santità.</w:t>
      </w:r>
    </w:p>
    <w:p w14:paraId="54E90DB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76FB5">
        <w:rPr>
          <w:rFonts w:ascii="Arial" w:eastAsia="Times New Roman" w:hAnsi="Arial"/>
          <w:b/>
          <w:sz w:val="24"/>
          <w:szCs w:val="20"/>
          <w:lang w:eastAsia="it-IT"/>
        </w:rPr>
        <w:t>[25] all'unico Dio, nostro salvatore, per mezzo di Gesù Cristo nostro Signore, gloria, maestà, forza e potenza prima di ogni tempo, ora e sempre. Amen!</w:t>
      </w:r>
    </w:p>
    <w:p w14:paraId="0BBF6AE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Così continua il versetto 25:</w:t>
      </w:r>
    </w:p>
    <w:p w14:paraId="49745EA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All'unico Dio, nostro salvatore: </w:t>
      </w:r>
      <w:r w:rsidRPr="00F76FB5">
        <w:rPr>
          <w:rFonts w:ascii="Arial" w:eastAsia="Times New Roman" w:hAnsi="Arial"/>
          <w:sz w:val="24"/>
          <w:szCs w:val="20"/>
          <w:lang w:eastAsia="it-IT"/>
        </w:rPr>
        <w:t xml:space="preserve">Dio è uno, uno solo. Altri Dei non esistono. Questo Dio, che è uno e uno solo, è anche il solo salvatore dell’uomo, di ogni uomo. Non c’è salvezza se non in questo unico Dio e da questo unico Dio.  L’unicità di Dio è essenza costitutiva della fede cristiana. Come essenza costitutiva è la salvezza che viene da Lui. Non è l’uomo che può salvarsi da sé. È Dio il solo che può salvare l’uomo. La salvezza è dono, grazia, evento che si compie nell’uomo per misericordia di Dio verso la creatura da Lui fatta a sua immagine e somiglianza. Da questa verità nasce la missione. Senza questa verità la missione non ha ragion d’essere. A che serve una missione, se la salvezza viene all’uomo per altre vie, siano esse nell’uomo o fuori dell’uomo? La missione si giustifica a motivo dell’unicità del Dio che salva e il Dio che salva è solo il Dio dei cristiani. </w:t>
      </w:r>
    </w:p>
    <w:p w14:paraId="106024D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Per mezzo di Gesù Cristo nostro Signore: </w:t>
      </w:r>
      <w:r w:rsidRPr="00F76FB5">
        <w:rPr>
          <w:rFonts w:ascii="Arial" w:eastAsia="Times New Roman" w:hAnsi="Arial"/>
          <w:sz w:val="24"/>
          <w:szCs w:val="20"/>
          <w:lang w:eastAsia="it-IT"/>
        </w:rPr>
        <w:t xml:space="preserve">Quest’unico Dio che è nostro salvatore ci salva però per mezzo di Gesù Cristo nostro Signore. La salvezza è da Dio ma per mezzo di Cristo, che è nostro Signore. È Lui che porta la salvezza di Dio sulla nostra terra. La porta attraverso la sua morte e la sua risurrezione. La porta inserendoci in Lui e facendoci vivere con Lui e per Lui. La salvezza di Dio è per mezzo di Cristo Gesù nostro Signore, ma anche è in Cristo e con Cristo, nel suo corpo che è la Chiesa. Chiunque dovesse confessare che Dio è il suo unico salvatore, ma esclude Cristo dal compimento della salvezza, costui non ha salvezza, perché Dio ci salva per mezzo di Cristo Gesù. Non c’è altro nome sotto il Cielo nel quale è stabilito che possiamo essere salvati se non nel Nome di Gesù </w:t>
      </w:r>
      <w:r w:rsidRPr="00F76FB5">
        <w:rPr>
          <w:rFonts w:ascii="Arial" w:eastAsia="Times New Roman" w:hAnsi="Arial"/>
          <w:sz w:val="24"/>
          <w:szCs w:val="20"/>
          <w:lang w:eastAsia="it-IT"/>
        </w:rPr>
        <w:lastRenderedPageBreak/>
        <w:t>Cristo il Nazareno.  Troviamo in questo inno di gloria i due elementi costitutivi, l’essenza stessa della fede: unicità di Dio e unicità della salvezza per mezzo dell’unico e solo Gesù Cristo.  L’unico Dio, l’unico Cristo, l’unica salvezza avviene attraverso l’unica fede, che ha a fondamento l’unica Parola di Dio, il Vangelo. Così la fede è completa, perfetta: Un solo Dio, un solo Salvatore, un solo Mediatore, una sola fede, un solo Vangelo. Se una sola di queste verità viene esclusa, non c’è salvezza, non c’è redenzione, non c’è santificazione. L’uomo rimane nel suo peccato, nella sua incompiutezza, nella sua natura che è natura corrotta dalla colpa originale.</w:t>
      </w:r>
    </w:p>
    <w:p w14:paraId="5372A68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Gloria, maestà, forza e potenza: </w:t>
      </w:r>
      <w:r w:rsidRPr="00F76FB5">
        <w:rPr>
          <w:rFonts w:ascii="Arial" w:eastAsia="Times New Roman" w:hAnsi="Arial"/>
          <w:sz w:val="24"/>
          <w:szCs w:val="20"/>
          <w:lang w:eastAsia="it-IT"/>
        </w:rPr>
        <w:t>Al Dio unico, che noi confessiamo Padre del nostro Signore Gesù Cristo, nell’unità dello Spirito Santo, va la gloria, la maestà, la forza, la potenza. Lo si riconosce come Dio, lo si adora come Dio, lo si confessa come Dio. Gloria, maestà, forza e potenza esprimono l’essenza stessa di Dio e quindi conferendo tutto questo a Dio lo si riconosce e lo si confessa come vero ed unico Dio. Nei libri sia dell’Antico che del Nuovo Testamento questa stessa confessione è anche fatta per Cristo Gesù, il Verbo che si è fatto carne nel seno della Vergine Maria. Due esempi bastano a dimostrazione della vera divinità di Cristo.</w:t>
      </w:r>
    </w:p>
    <w:p w14:paraId="706B28A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5A03CE4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w:t>
      </w:r>
    </w:p>
    <w:p w14:paraId="5F0CA559"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parlava con alterigia.    </w:t>
      </w:r>
    </w:p>
    <w:p w14:paraId="03302C5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w:t>
      </w:r>
      <w:r w:rsidRPr="00F76FB5">
        <w:rPr>
          <w:rFonts w:ascii="Arial" w:eastAsia="Times New Roman" w:hAnsi="Arial"/>
          <w:bCs/>
          <w:i/>
          <w:iCs/>
          <w:sz w:val="24"/>
          <w:szCs w:val="20"/>
          <w:lang w:eastAsia="it-IT"/>
        </w:rPr>
        <w:lastRenderedPageBreak/>
        <w:t>guardare a causa delle parole superbe che quel corno proferiva, e vidi che la bestia fu uccisa e il suo corpo distrutto e gettato a bruciare sul fuoco. Alle altre bestie fu tolto il potere e fu loro concesso di prolungare 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w:t>
      </w:r>
    </w:p>
    <w:p w14:paraId="6A21B36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29EBB62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52B706A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5287E9E5"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Apocalisse - cap. 1,1-20: “Rivelazione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p>
    <w:p w14:paraId="4324E83B"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lastRenderedPageBreak/>
        <w:t xml:space="preserve">Giovanni alle sette Chiese che sono in Asia: grazia a voi e pace da Colui che è, che era e che viene, dai sette spiriti che stanno davanti al suo trono, e da Gesù Cristo, il testimone fedele, il primogenito dei morti e il principe dei re della terra. A Colui che ci ama e ci ha liberati dai nostri peccati con il suo sangue, che ha fatto di noi un regno di sacerdoti per il suo Dio e Padre, a lui la gloria e la potenza nei secoli dei secoli. Amen. Ecco, viene sulle nubi e ognuno lo vedrà; anche quelli che lo trafissero e tutte le nazioni della terra si batteranno per lui il petto. Sì, Amen! Io sono l'Alfa e l'Omega, dice il Signore Dio, Colui che è, che era e che viene, l'Onnipotente! </w:t>
      </w:r>
    </w:p>
    <w:p w14:paraId="79EE0ACD"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w:t>
      </w:r>
    </w:p>
    <w:p w14:paraId="3C2165D7"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 xml:space="preserve">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 Scrivi dunque le cose che hai visto, quelle che sono e quelle che accadranno dopo. Questo è il senso recondito delle sette stelle che hai visto nella mia destra e dei sette candelabri d'oro, eccolo: le sette stelle sono gli angeli delle sette Chiese e le sette lampade sono le sette Chiese. </w:t>
      </w:r>
    </w:p>
    <w:p w14:paraId="684CBD3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Cristo Gesù è di natura divina. Lui è Dio. La sua gloria è gloria di Dio. </w:t>
      </w:r>
    </w:p>
    <w:p w14:paraId="6305196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Prima di ogni tempo, ora e sempre: </w:t>
      </w:r>
      <w:r w:rsidRPr="00F76FB5">
        <w:rPr>
          <w:rFonts w:ascii="Arial" w:eastAsia="Times New Roman" w:hAnsi="Arial"/>
          <w:sz w:val="24"/>
          <w:szCs w:val="20"/>
          <w:lang w:eastAsia="it-IT"/>
        </w:rPr>
        <w:t>Gloria, maestà, forza e potenza sono senza inizio e senza fine, senza principio e senza termine. Sono eterne come eterno è Dio. Sono prima del tempo perché Dio è prima del tempo. Sono nel tempo perché Dio è nel tempo. Sono dopo il tempo perché Dio è dopo il tempo. Sono per sempre perché Dio è per sempre. L’eternità è del Padre, del Figlio e dello Spirito Santo. Loro sono prima del tempo, nel tempo, dopo il tempo. Eternamente loro sono Dio, l’unico Dio, senza principio e senza fine. La divinità di Cristo e quindi la sua eternità, la sua uguaglianza con Dio è dato essenziale della nostra fede.</w:t>
      </w:r>
    </w:p>
    <w:p w14:paraId="55ACD73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Amen!: </w:t>
      </w:r>
      <w:r w:rsidRPr="00F76FB5">
        <w:rPr>
          <w:rFonts w:ascii="Arial" w:eastAsia="Times New Roman" w:hAnsi="Arial"/>
          <w:sz w:val="24"/>
          <w:szCs w:val="20"/>
          <w:lang w:eastAsia="it-IT"/>
        </w:rPr>
        <w:t xml:space="preserve">È questo il sigillo all’inno di lode ed è manifestazione di fede, di tutta la fede che è nel cuore di Giuda. Amen vuol dire verità assoluta, indiscutibile, </w:t>
      </w:r>
      <w:r w:rsidRPr="00F76FB5">
        <w:rPr>
          <w:rFonts w:ascii="Arial" w:eastAsia="Times New Roman" w:hAnsi="Arial"/>
          <w:sz w:val="24"/>
          <w:szCs w:val="20"/>
          <w:lang w:eastAsia="it-IT"/>
        </w:rPr>
        <w:lastRenderedPageBreak/>
        <w:t>intramontabile, eterna. Eternamente è così. Nel tempo è così. Dopo il tempo sarà ancora così. È così in eterno perché eterna e immutabile è l’essenza del nostro Dio. Immutabile è Dio, immutabile è Cristo, immutabile la salvezza, immutabile anche la via della salvezza.  L’amen diviene così confessione di verità di quanto Giuda ha scritto a difesa della verità della salvezza che è in Cristo, per Cristo, con Cristo, nel suo corpo che è la Chiesa, nella Parola del Vangelo che gli Apostoli annunziano. L’amen sigilla la Lettera e le conferisce lo statuto di verità eterna e immutabile. Fuori di questa verità e di questo amen non c’è salvezza. Ognuno è invitato a rimanere in questo amen per tutti i giorni della sua vita.</w:t>
      </w:r>
    </w:p>
    <w:p w14:paraId="62C84AEA" w14:textId="77777777" w:rsidR="00F76FB5" w:rsidRPr="00F76FB5" w:rsidRDefault="00F76FB5" w:rsidP="00F76FB5">
      <w:pPr>
        <w:spacing w:after="120" w:line="240" w:lineRule="auto"/>
        <w:jc w:val="both"/>
        <w:rPr>
          <w:rFonts w:ascii="Arial" w:eastAsia="Times New Roman" w:hAnsi="Arial"/>
          <w:sz w:val="24"/>
          <w:szCs w:val="20"/>
          <w:lang w:eastAsia="it-IT"/>
        </w:rPr>
      </w:pPr>
    </w:p>
    <w:p w14:paraId="38EEE43A"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800" w:name="_Toc62148458"/>
      <w:bookmarkStart w:id="801" w:name="_Toc189214286"/>
      <w:r w:rsidRPr="00F76FB5">
        <w:rPr>
          <w:rFonts w:ascii="Arial" w:eastAsia="Times New Roman" w:hAnsi="Arial" w:cs="Arial"/>
          <w:b/>
          <w:sz w:val="24"/>
          <w:szCs w:val="24"/>
          <w:lang w:eastAsia="it-IT"/>
        </w:rPr>
        <w:t>COSTRUITE IL VOSTRO EDIFICIO SPIRITUALE</w:t>
      </w:r>
      <w:bookmarkEnd w:id="800"/>
      <w:bookmarkEnd w:id="801"/>
    </w:p>
    <w:p w14:paraId="3FB64A2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Servo di Gesù Cristo.</w:t>
      </w:r>
      <w:r w:rsidRPr="00F76FB5">
        <w:rPr>
          <w:rFonts w:ascii="Arial" w:eastAsia="Times New Roman" w:hAnsi="Arial"/>
          <w:bCs/>
          <w:sz w:val="24"/>
          <w:szCs w:val="20"/>
          <w:lang w:eastAsia="it-IT"/>
        </w:rPr>
        <w:t xml:space="preserve"> Anche Giuda, al pari di ogni altro, si definisce: servo di Cristo Gesù. </w:t>
      </w:r>
      <w:r w:rsidRPr="00F76FB5">
        <w:rPr>
          <w:rFonts w:ascii="Arial" w:eastAsia="Times New Roman" w:hAnsi="Arial"/>
          <w:bCs/>
          <w:i/>
          <w:sz w:val="24"/>
          <w:szCs w:val="20"/>
          <w:lang w:eastAsia="it-IT"/>
        </w:rPr>
        <w:t>È servo perché a Lui ha consegnato la sua volontà, allo stesso modo che Cristo è il Servo del Signore, perché venuto per fare la Volontà del Padre.</w:t>
      </w:r>
      <w:r w:rsidRPr="00F76FB5">
        <w:rPr>
          <w:rFonts w:ascii="Arial" w:eastAsia="Times New Roman" w:hAnsi="Arial"/>
          <w:bCs/>
          <w:sz w:val="24"/>
          <w:szCs w:val="20"/>
          <w:lang w:eastAsia="it-IT"/>
        </w:rPr>
        <w:t xml:space="preserve"> Si consegna la volontà a Cristo, consegnandola alla Sua Parola, al Suo Vangelo. </w:t>
      </w:r>
      <w:r w:rsidRPr="00F76FB5">
        <w:rPr>
          <w:rFonts w:ascii="Arial" w:eastAsia="Times New Roman" w:hAnsi="Arial"/>
          <w:bCs/>
          <w:i/>
          <w:sz w:val="24"/>
          <w:szCs w:val="20"/>
          <w:lang w:eastAsia="it-IT"/>
        </w:rPr>
        <w:t>Non è servo di Gesù Cristo chi non vive in tutto secondo la Parola di Cristo, chi non obbedisce in tutto alla Parola, chi non ascolta la Parola, chi non annunzia e non ricorda la Parola.</w:t>
      </w:r>
      <w:r w:rsidRPr="00F76FB5">
        <w:rPr>
          <w:rFonts w:ascii="Arial" w:eastAsia="Times New Roman" w:hAnsi="Arial"/>
          <w:bCs/>
          <w:sz w:val="24"/>
          <w:szCs w:val="20"/>
          <w:lang w:eastAsia="it-IT"/>
        </w:rPr>
        <w:t xml:space="preserve"> Il vero, santo rapporto con Cristo è nella, secondo e per la Parola. </w:t>
      </w:r>
    </w:p>
    <w:p w14:paraId="4F47A62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Agli Eletti che vivono nell’amore di Dio Padre. </w:t>
      </w:r>
      <w:r w:rsidRPr="00F76FB5">
        <w:rPr>
          <w:rFonts w:ascii="Arial" w:eastAsia="Times New Roman" w:hAnsi="Arial"/>
          <w:bCs/>
          <w:sz w:val="24"/>
          <w:szCs w:val="20"/>
          <w:lang w:eastAsia="it-IT"/>
        </w:rPr>
        <w:t xml:space="preserve">Che sono stati preservati per Gesù Cristo. Si è eletti da Dio, per vivere nell’amore di Dio. Si vive nell’amore di Dio in un solo modo: compiendo la Sua Volontà. </w:t>
      </w:r>
      <w:r w:rsidRPr="00F76FB5">
        <w:rPr>
          <w:rFonts w:ascii="Arial" w:eastAsia="Times New Roman" w:hAnsi="Arial"/>
          <w:bCs/>
          <w:i/>
          <w:sz w:val="24"/>
          <w:szCs w:val="20"/>
          <w:lang w:eastAsia="it-IT"/>
        </w:rPr>
        <w:t>È questo il fine dell’elezione: vivere in tutto secondo la Parola di Dio che è stata data a noi in Cristo, per mezzo degli Apostoli.</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Dio elegge in Cristo, preserva per Cristo.</w:t>
      </w:r>
      <w:r w:rsidRPr="00F76FB5">
        <w:rPr>
          <w:rFonts w:ascii="Arial" w:eastAsia="Times New Roman" w:hAnsi="Arial"/>
          <w:bCs/>
          <w:sz w:val="24"/>
          <w:szCs w:val="20"/>
          <w:lang w:eastAsia="it-IT"/>
        </w:rPr>
        <w:t xml:space="preserve"> Ci elegge e ci preserva per Cristo Gesù. Noi siamo di Cristo, siamo per Cristo, siamo in Cristo. È questa la Volontà del Padre. Se siamo di Cristo, viviamo nel Suo amore. Siamo nella Sua Volontà. Si è in Cristo, se si è nel Vangelo. </w:t>
      </w:r>
      <w:r w:rsidRPr="00F76FB5">
        <w:rPr>
          <w:rFonts w:ascii="Arial" w:eastAsia="Times New Roman" w:hAnsi="Arial"/>
          <w:bCs/>
          <w:i/>
          <w:sz w:val="24"/>
          <w:szCs w:val="20"/>
          <w:lang w:eastAsia="it-IT"/>
        </w:rPr>
        <w:t>Si è nell’amore di Dio Padre, se si è nella Parola di Cristo.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Parola ci fa essere nell’amore di Dio Padre, ma anche la via attraverso la quale Dio Padre ci vuole preservare per Cristo Gesù.</w:t>
      </w:r>
      <w:r w:rsidRPr="00F76FB5">
        <w:rPr>
          <w:rFonts w:ascii="Arial" w:eastAsia="Times New Roman" w:hAnsi="Arial"/>
          <w:bCs/>
          <w:sz w:val="24"/>
          <w:szCs w:val="20"/>
          <w:lang w:eastAsia="it-IT"/>
        </w:rPr>
        <w:t xml:space="preserve"> È questo il mistero grande della nostra vita. Entrando nella Parola, il cristiano a poco a poco vive nel mistero e vivendolo lo comprende. Più lo vive e più lo comprende. Più lo comprende e più ama viverlo in pienezza di obbedienza, di ascolto, di trasmissione. </w:t>
      </w:r>
    </w:p>
    <w:p w14:paraId="0ABD831B"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Annunzia tutta la verità di Dio chi la conosce tutta. </w:t>
      </w:r>
      <w:r w:rsidRPr="00F76FB5">
        <w:rPr>
          <w:rFonts w:ascii="Arial" w:eastAsia="Times New Roman" w:hAnsi="Arial"/>
          <w:bCs/>
          <w:sz w:val="24"/>
          <w:szCs w:val="20"/>
          <w:lang w:eastAsia="it-IT"/>
        </w:rPr>
        <w:t xml:space="preserve">La conosce tutta chi la fa tutta. Tra annunzio della Parola e conoscenza di essa vi deve essere una perfetta corrispondenza. Così anche perfetta corrispondenza vi deve essere tra annunzio e vita. </w:t>
      </w:r>
      <w:r w:rsidRPr="00F76FB5">
        <w:rPr>
          <w:rFonts w:ascii="Arial" w:eastAsia="Times New Roman" w:hAnsi="Arial"/>
          <w:bCs/>
          <w:i/>
          <w:sz w:val="24"/>
          <w:szCs w:val="20"/>
          <w:lang w:eastAsia="it-IT"/>
        </w:rPr>
        <w:t>Conoscenza, vita, annunzio devono essere una cosa sola, una sola realtà nel cristiano.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Il cristiano deve assolvere ad un triplice compito: conoscere tutta la Parola di Cristo, crescendo ogni giorno in una sapienza sempre più grande; vivere tutta la Parola di Cristo, crescendo in grazia e fortificandosi in essa; annunziando tutta la Parola di Cristo, in ogni momento della sua vita, crescendo nell’amore di salvezza per i suoi fratelli.</w:t>
      </w:r>
      <w:r w:rsidRPr="00F76FB5">
        <w:rPr>
          <w:rFonts w:ascii="Arial" w:eastAsia="Times New Roman" w:hAnsi="Arial"/>
          <w:bCs/>
          <w:sz w:val="24"/>
          <w:szCs w:val="20"/>
          <w:lang w:eastAsia="it-IT"/>
        </w:rPr>
        <w:t xml:space="preserve"> La santità vera è l’assolvimento di questa triplice vocazione. L’assenza in un punto, manifesta la non perfetta, o non esistenza degli altri due. </w:t>
      </w:r>
    </w:p>
    <w:p w14:paraId="235B55F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lastRenderedPageBreak/>
        <w:t xml:space="preserve">Una è la volontà del Padre. </w:t>
      </w:r>
      <w:r w:rsidRPr="00F76FB5">
        <w:rPr>
          <w:rFonts w:ascii="Arial" w:eastAsia="Times New Roman" w:hAnsi="Arial"/>
          <w:sz w:val="24"/>
          <w:szCs w:val="20"/>
          <w:lang w:eastAsia="it-IT"/>
        </w:rPr>
        <w:t xml:space="preserve">Dio Padre, Cristo Gesù, Spirito Santo, Chiesa, Apostoli, ogni singolo cristiano donano una sola Parola: la Volontà del Padre. La volontà del Padre è una. </w:t>
      </w:r>
      <w:r w:rsidRPr="00F76FB5">
        <w:rPr>
          <w:rFonts w:ascii="Arial" w:eastAsia="Times New Roman" w:hAnsi="Arial"/>
          <w:i/>
          <w:sz w:val="24"/>
          <w:szCs w:val="20"/>
          <w:lang w:eastAsia="it-IT"/>
        </w:rPr>
        <w:t>Cristo Gesù l’ha data in pienezza e in pienezza l’ha anche realizzata.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Lo Spirito Santo conduce la Chiesa verso la pienezza di conoscenza e di vita secondo la Parola.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Gli Apostoli si lasciano guidare dallo Spirito Santo verso la verità tutta intera assieme ad ogni singolo discepolo di Gesù.</w:t>
      </w:r>
      <w:r w:rsidRPr="00F76FB5">
        <w:rPr>
          <w:rFonts w:ascii="Arial" w:eastAsia="Times New Roman" w:hAnsi="Arial"/>
          <w:sz w:val="24"/>
          <w:szCs w:val="20"/>
          <w:lang w:eastAsia="it-IT"/>
        </w:rPr>
        <w:t xml:space="preserve"> Loro però hanno anche il mandato da parte di Cristo di separare sempre, fino alla consumazione dei secoli, ciò che è Volontà di Dio da ciò che invece è solo volontà dell’uomo; ciò che è ispirazione che viene dal Cielo da quanto invece è solo pensiero della terra. </w:t>
      </w:r>
    </w:p>
    <w:p w14:paraId="01FE80B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Misericordia. Pace. Carità. In abbondanza. </w:t>
      </w:r>
      <w:r w:rsidRPr="00F76FB5">
        <w:rPr>
          <w:rFonts w:ascii="Arial" w:eastAsia="Times New Roman" w:hAnsi="Arial"/>
          <w:sz w:val="24"/>
          <w:szCs w:val="20"/>
          <w:lang w:eastAsia="it-IT"/>
        </w:rPr>
        <w:t xml:space="preserve">Questi beni sono il frutto per noi dell’offerta che Cristo Gesù ha fatto di sé al Padre. Sono questi beni la nostra salvezza. </w:t>
      </w:r>
      <w:r w:rsidRPr="00F76FB5">
        <w:rPr>
          <w:rFonts w:ascii="Arial" w:eastAsia="Times New Roman" w:hAnsi="Arial"/>
          <w:i/>
          <w:sz w:val="24"/>
          <w:szCs w:val="20"/>
          <w:lang w:eastAsia="it-IT"/>
        </w:rPr>
        <w:t>Questi beni non solo bisogna possederli in abbondanza.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In abbondanza si possiedono perché in abbondanza bisogna donarli al mondo intero.</w:t>
      </w:r>
      <w:r w:rsidRPr="00F76FB5">
        <w:rPr>
          <w:rFonts w:ascii="Arial" w:eastAsia="Times New Roman" w:hAnsi="Arial"/>
          <w:sz w:val="24"/>
          <w:szCs w:val="20"/>
          <w:lang w:eastAsia="it-IT"/>
        </w:rPr>
        <w:t xml:space="preserve"> Il cristiano è colui che riceve e dona, si lascia arricchire da Dio e si svuota per arricchire il mondo intero. </w:t>
      </w:r>
      <w:r w:rsidRPr="00F76FB5">
        <w:rPr>
          <w:rFonts w:ascii="Arial" w:eastAsia="Times New Roman" w:hAnsi="Arial"/>
          <w:i/>
          <w:sz w:val="24"/>
          <w:szCs w:val="20"/>
          <w:lang w:eastAsia="it-IT"/>
        </w:rPr>
        <w:t xml:space="preserve">Con la misericordia </w:t>
      </w:r>
      <w:r w:rsidRPr="00F76FB5">
        <w:rPr>
          <w:rFonts w:ascii="Arial" w:eastAsia="Times New Roman" w:hAnsi="Arial"/>
          <w:sz w:val="24"/>
          <w:szCs w:val="20"/>
          <w:lang w:eastAsia="it-IT"/>
        </w:rPr>
        <w:t xml:space="preserve">fa della sua vita un dono di amore. </w:t>
      </w:r>
      <w:r w:rsidRPr="00F76FB5">
        <w:rPr>
          <w:rFonts w:ascii="Arial" w:eastAsia="Times New Roman" w:hAnsi="Arial"/>
          <w:i/>
          <w:sz w:val="24"/>
          <w:szCs w:val="20"/>
          <w:lang w:eastAsia="it-IT"/>
        </w:rPr>
        <w:t xml:space="preserve">Con la pace </w:t>
      </w:r>
      <w:r w:rsidRPr="00F76FB5">
        <w:rPr>
          <w:rFonts w:ascii="Arial" w:eastAsia="Times New Roman" w:hAnsi="Arial"/>
          <w:sz w:val="24"/>
          <w:szCs w:val="20"/>
          <w:lang w:eastAsia="it-IT"/>
        </w:rPr>
        <w:t xml:space="preserve">vive ogni rapporto nell’amore di Dio e dei fratelli. </w:t>
      </w:r>
      <w:r w:rsidRPr="00F76FB5">
        <w:rPr>
          <w:rFonts w:ascii="Arial" w:eastAsia="Times New Roman" w:hAnsi="Arial"/>
          <w:i/>
          <w:sz w:val="24"/>
          <w:szCs w:val="20"/>
          <w:lang w:eastAsia="it-IT"/>
        </w:rPr>
        <w:t xml:space="preserve">Con la carità </w:t>
      </w:r>
      <w:r w:rsidRPr="00F76FB5">
        <w:rPr>
          <w:rFonts w:ascii="Arial" w:eastAsia="Times New Roman" w:hAnsi="Arial"/>
          <w:sz w:val="24"/>
          <w:szCs w:val="20"/>
          <w:lang w:eastAsia="it-IT"/>
        </w:rPr>
        <w:t xml:space="preserve">offre la sua vita a Dio perché ne faccia un sacrificio di salvezza per il mondo intero. </w:t>
      </w:r>
      <w:r w:rsidRPr="00F76FB5">
        <w:rPr>
          <w:rFonts w:ascii="Arial" w:eastAsia="Times New Roman" w:hAnsi="Arial"/>
          <w:i/>
          <w:sz w:val="24"/>
          <w:szCs w:val="20"/>
          <w:lang w:eastAsia="it-IT"/>
        </w:rPr>
        <w:t xml:space="preserve">Misericordia, pace e carità sono vere se </w:t>
      </w:r>
      <w:r w:rsidRPr="00F76FB5">
        <w:rPr>
          <w:rFonts w:ascii="Arial" w:eastAsia="Times New Roman" w:hAnsi="Arial"/>
          <w:sz w:val="24"/>
          <w:szCs w:val="20"/>
          <w:lang w:eastAsia="it-IT"/>
        </w:rPr>
        <w:t xml:space="preserve">sono la misericordia, la pace e la carità di Dio, date a noi in Cristo Gesù per il suo sacrificio, offerte al mondo intero per la sua salvezza. </w:t>
      </w:r>
    </w:p>
    <w:p w14:paraId="1B9C89A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Il Vangelo: unica e perenne via di pace.</w:t>
      </w:r>
      <w:r w:rsidRPr="00F76FB5">
        <w:rPr>
          <w:rFonts w:ascii="Arial" w:eastAsia="Times New Roman" w:hAnsi="Arial"/>
          <w:bCs/>
          <w:sz w:val="24"/>
          <w:szCs w:val="20"/>
          <w:lang w:eastAsia="it-IT"/>
        </w:rPr>
        <w:t xml:space="preserve"> Il Vangelo </w:t>
      </w:r>
      <w:r w:rsidRPr="00F76FB5">
        <w:rPr>
          <w:rFonts w:ascii="Arial" w:eastAsia="Times New Roman" w:hAnsi="Arial"/>
          <w:bCs/>
          <w:i/>
          <w:sz w:val="24"/>
          <w:szCs w:val="20"/>
          <w:lang w:eastAsia="it-IT"/>
        </w:rPr>
        <w:t>è l’unica e sola perenne via di pace</w:t>
      </w:r>
      <w:r w:rsidRPr="00F76FB5">
        <w:rPr>
          <w:rFonts w:ascii="Arial" w:eastAsia="Times New Roman" w:hAnsi="Arial"/>
          <w:bCs/>
          <w:sz w:val="24"/>
          <w:szCs w:val="20"/>
          <w:lang w:eastAsia="it-IT"/>
        </w:rPr>
        <w:t xml:space="preserve">, perché esso fa sì che ogni cristiano metta la sua vita a servizio esclusivo della salvezza dell’altro. Per la vita dell’altro il cristiano è disposto anche a morire. Muore però facendo della sua vita un’offerta al Padre per la pace dei suoi carnefici. Muore chiedendo al Padre che non imputi il peccato a quanti lo stanno uccidendo. </w:t>
      </w:r>
      <w:r w:rsidRPr="00F76FB5">
        <w:rPr>
          <w:rFonts w:ascii="Arial" w:eastAsia="Times New Roman" w:hAnsi="Arial"/>
          <w:bCs/>
          <w:i/>
          <w:sz w:val="24"/>
          <w:szCs w:val="20"/>
          <w:lang w:eastAsia="it-IT"/>
        </w:rPr>
        <w:t>Il Vangelo è l’unica e sola via di pace perché è la sola Parola che ci annunzia la Pace, dono di Dio, in Cristo Gesù, per opera dello Spirito Santo, nella mediazione di grazia e di verità della Chiesa, e nella Chiesa, di ogni cristiano.</w:t>
      </w:r>
      <w:r w:rsidRPr="00F76FB5">
        <w:rPr>
          <w:rFonts w:ascii="Arial" w:eastAsia="Times New Roman" w:hAnsi="Arial"/>
          <w:bCs/>
          <w:sz w:val="24"/>
          <w:szCs w:val="20"/>
          <w:lang w:eastAsia="it-IT"/>
        </w:rPr>
        <w:t xml:space="preserve"> Il Vangelo </w:t>
      </w:r>
      <w:r w:rsidRPr="00F76FB5">
        <w:rPr>
          <w:rFonts w:ascii="Arial" w:eastAsia="Times New Roman" w:hAnsi="Arial"/>
          <w:bCs/>
          <w:i/>
          <w:sz w:val="24"/>
          <w:szCs w:val="20"/>
          <w:lang w:eastAsia="it-IT"/>
        </w:rPr>
        <w:t xml:space="preserve">è l’unica e sola via di pace </w:t>
      </w:r>
      <w:r w:rsidRPr="00F76FB5">
        <w:rPr>
          <w:rFonts w:ascii="Arial" w:eastAsia="Times New Roman" w:hAnsi="Arial"/>
          <w:bCs/>
          <w:sz w:val="24"/>
          <w:szCs w:val="20"/>
          <w:lang w:eastAsia="it-IT"/>
        </w:rPr>
        <w:t xml:space="preserve">perché esso solo insegna all’uomo la via della vera giustizia: rimanere sempre nella Volontà di Dio, anche a prezzo e a costo della nostra vita. </w:t>
      </w:r>
    </w:p>
    <w:p w14:paraId="5F58B23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Nella carità, Dio si fa dono, Lui stesso. </w:t>
      </w:r>
      <w:r w:rsidRPr="00F76FB5">
        <w:rPr>
          <w:rFonts w:ascii="Arial" w:eastAsia="Times New Roman" w:hAnsi="Arial"/>
          <w:sz w:val="24"/>
          <w:szCs w:val="20"/>
          <w:lang w:eastAsia="it-IT"/>
        </w:rPr>
        <w:t xml:space="preserve">La carità è Dio, perché Dio è carità. La carità di Dio è amore eterno ed infinito. </w:t>
      </w:r>
      <w:r w:rsidRPr="00F76FB5">
        <w:rPr>
          <w:rFonts w:ascii="Arial" w:eastAsia="Times New Roman" w:hAnsi="Arial"/>
          <w:i/>
          <w:sz w:val="24"/>
          <w:szCs w:val="20"/>
          <w:lang w:eastAsia="it-IT"/>
        </w:rPr>
        <w:t>Nella carità Dio si fa dono di vita per l’universo intero.</w:t>
      </w:r>
      <w:r w:rsidRPr="00F76FB5">
        <w:rPr>
          <w:rFonts w:ascii="Arial" w:eastAsia="Times New Roman" w:hAnsi="Arial"/>
          <w:sz w:val="24"/>
          <w:szCs w:val="20"/>
          <w:lang w:eastAsia="it-IT"/>
        </w:rPr>
        <w:t xml:space="preserve"> Con la creazione Dio dona l’esistenza ad ogni cosa. La dona attraverso la sua Parola creatrice. Egli dice e le cose sono. Nella Redenzione Dio si fa dono all’uomo. </w:t>
      </w:r>
      <w:r w:rsidRPr="00F76FB5">
        <w:rPr>
          <w:rFonts w:ascii="Arial" w:eastAsia="Times New Roman" w:hAnsi="Arial"/>
          <w:i/>
          <w:sz w:val="24"/>
          <w:szCs w:val="20"/>
          <w:lang w:eastAsia="it-IT"/>
        </w:rPr>
        <w:t>All’uomo, per amore dona se stesso.</w:t>
      </w:r>
      <w:r w:rsidRPr="00F76FB5">
        <w:rPr>
          <w:rFonts w:ascii="Arial" w:eastAsia="Times New Roman" w:hAnsi="Arial"/>
          <w:sz w:val="24"/>
          <w:szCs w:val="20"/>
          <w:lang w:eastAsia="it-IT"/>
        </w:rPr>
        <w:t xml:space="preserve"> In questo dono lo rende partecipe della sua divina natura. Il dono di Dio all’uomo non è solamente spirituale, esso è anche reale. </w:t>
      </w:r>
      <w:r w:rsidRPr="00F76FB5">
        <w:rPr>
          <w:rFonts w:ascii="Arial" w:eastAsia="Times New Roman" w:hAnsi="Arial"/>
          <w:i/>
          <w:sz w:val="24"/>
          <w:szCs w:val="20"/>
          <w:lang w:eastAsia="it-IT"/>
        </w:rPr>
        <w:t>È reale e sofferto.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Il dono che Dio fa di se stesso all’uomo è Cristo Crocifisso per la salvezza.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Cristo Crocifisso è la carità più alta di Dio per l’uomo.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Cristo Crocifisso è la carità cui deve tendere ogni suo discepolo.</w:t>
      </w:r>
      <w:r w:rsidRPr="00F76FB5">
        <w:rPr>
          <w:rFonts w:ascii="Arial" w:eastAsia="Times New Roman" w:hAnsi="Arial"/>
          <w:sz w:val="24"/>
          <w:szCs w:val="20"/>
          <w:lang w:eastAsia="it-IT"/>
        </w:rPr>
        <w:t xml:space="preserve"> Chi vuole amare secondo Dio, in Cristo, deve amare donando al mondo la sua vita. La vita del mondo è dalla carità dei cristiani. </w:t>
      </w:r>
    </w:p>
    <w:p w14:paraId="68B9D8D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Combattere per la fede trasmessa ai credenti una volta per tutte. </w:t>
      </w:r>
      <w:r w:rsidRPr="00F76FB5">
        <w:rPr>
          <w:rFonts w:ascii="Arial" w:eastAsia="Times New Roman" w:hAnsi="Arial"/>
          <w:sz w:val="24"/>
          <w:szCs w:val="20"/>
          <w:lang w:eastAsia="it-IT"/>
        </w:rPr>
        <w:t xml:space="preserve">Il cristiano è chiamato a combattere per la fede. Lo deve fare ogni qualvolta essa viene esposta al pericolo. </w:t>
      </w:r>
      <w:r w:rsidRPr="00F76FB5">
        <w:rPr>
          <w:rFonts w:ascii="Arial" w:eastAsia="Times New Roman" w:hAnsi="Arial"/>
          <w:i/>
          <w:sz w:val="24"/>
          <w:szCs w:val="20"/>
          <w:lang w:eastAsia="it-IT"/>
        </w:rPr>
        <w:t xml:space="preserve">È in pericolo la fede quando la si vuole mutare, travisare, </w:t>
      </w:r>
      <w:r w:rsidRPr="00F76FB5">
        <w:rPr>
          <w:rFonts w:ascii="Arial" w:eastAsia="Times New Roman" w:hAnsi="Arial"/>
          <w:i/>
          <w:sz w:val="24"/>
          <w:szCs w:val="20"/>
          <w:lang w:eastAsia="it-IT"/>
        </w:rPr>
        <w:lastRenderedPageBreak/>
        <w:t>annullare immettendo in essa la falsità, l’errore, l’eresia.</w:t>
      </w:r>
      <w:r w:rsidRPr="00F76FB5">
        <w:rPr>
          <w:rFonts w:ascii="Arial" w:eastAsia="Times New Roman" w:hAnsi="Arial"/>
          <w:sz w:val="24"/>
          <w:szCs w:val="20"/>
          <w:lang w:eastAsia="it-IT"/>
        </w:rPr>
        <w:t xml:space="preserve"> Il vero cristiano non solo vive lui di retta e santa fede. Il vero cristiano combatte perché la fede rimanga sempre nella sua più grande purezza. </w:t>
      </w:r>
      <w:r w:rsidRPr="00F76FB5">
        <w:rPr>
          <w:rFonts w:ascii="Arial" w:eastAsia="Times New Roman" w:hAnsi="Arial"/>
          <w:i/>
          <w:sz w:val="24"/>
          <w:szCs w:val="20"/>
          <w:lang w:eastAsia="it-IT"/>
        </w:rPr>
        <w:t>Lotta perché essa venga trasmessa al mondo intero integra e pura sempre.</w:t>
      </w:r>
      <w:r w:rsidRPr="00F76FB5">
        <w:rPr>
          <w:rFonts w:ascii="Arial" w:eastAsia="Times New Roman" w:hAnsi="Arial"/>
          <w:sz w:val="24"/>
          <w:szCs w:val="20"/>
          <w:lang w:eastAsia="it-IT"/>
        </w:rPr>
        <w:t xml:space="preserve"> Il cristiano combatte per la fede, perché sa che essa è una sola: quella che fu trasmessa una volta per tutte per mezzo dei Santi Apostoli di Cristo Gesù. La difesa della purezza della fede è ministero di ogni cristiano. Ogni cristiano è chiamato a dare la vita per preservare la fede da ogni impurità. </w:t>
      </w:r>
    </w:p>
    <w:p w14:paraId="3CBFDF4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fede sempre esposta. </w:t>
      </w:r>
      <w:r w:rsidRPr="00F76FB5">
        <w:rPr>
          <w:rFonts w:ascii="Arial" w:eastAsia="Times New Roman" w:hAnsi="Arial"/>
          <w:sz w:val="24"/>
          <w:szCs w:val="20"/>
          <w:lang w:eastAsia="it-IT"/>
        </w:rPr>
        <w:t xml:space="preserve">La fede è sempre esposta ad ogni impurità, fino al completo svuotamento in essa della verità che salva, a motivo della falsità di quanti si sono lasciati corrompere dal peccato e nei peccati trascorrono la loro vita. </w:t>
      </w:r>
      <w:r w:rsidRPr="00F76FB5">
        <w:rPr>
          <w:rFonts w:ascii="Arial" w:eastAsia="Times New Roman" w:hAnsi="Arial"/>
          <w:i/>
          <w:sz w:val="24"/>
          <w:szCs w:val="20"/>
          <w:lang w:eastAsia="it-IT"/>
        </w:rPr>
        <w:t>Chi si accanisce contro la fede per distruggerla in se stessa e nei cuori è sicuramente un uomo di peccato, di falsità, di inganno.</w:t>
      </w:r>
      <w:r w:rsidRPr="00F76FB5">
        <w:rPr>
          <w:rFonts w:ascii="Arial" w:eastAsia="Times New Roman" w:hAnsi="Arial"/>
          <w:sz w:val="24"/>
          <w:szCs w:val="20"/>
          <w:lang w:eastAsia="it-IT"/>
        </w:rPr>
        <w:t xml:space="preserve"> È un uomo che non cerca la verità. La verità non abita in lui. </w:t>
      </w:r>
      <w:r w:rsidRPr="00F76FB5">
        <w:rPr>
          <w:rFonts w:ascii="Arial" w:eastAsia="Times New Roman" w:hAnsi="Arial"/>
          <w:i/>
          <w:sz w:val="24"/>
          <w:szCs w:val="20"/>
          <w:lang w:eastAsia="it-IT"/>
        </w:rPr>
        <w:t>È il peccato la forza di distruzione della retta fede.</w:t>
      </w:r>
      <w:r w:rsidRPr="00F76FB5">
        <w:rPr>
          <w:rFonts w:ascii="Arial" w:eastAsia="Times New Roman" w:hAnsi="Arial"/>
          <w:sz w:val="24"/>
          <w:szCs w:val="20"/>
          <w:lang w:eastAsia="it-IT"/>
        </w:rPr>
        <w:t xml:space="preserve"> Peccato e verità si scacciano a vicenda. Il peccato scaccia la verità, la crocifigge. La verità crocifigge il peccato. </w:t>
      </w:r>
    </w:p>
    <w:p w14:paraId="27E4C13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Individui empi. </w:t>
      </w:r>
      <w:r w:rsidRPr="00F76FB5">
        <w:rPr>
          <w:rFonts w:ascii="Arial" w:eastAsia="Times New Roman" w:hAnsi="Arial"/>
          <w:bCs/>
          <w:sz w:val="24"/>
          <w:szCs w:val="20"/>
          <w:lang w:eastAsia="it-IT"/>
        </w:rPr>
        <w:t xml:space="preserve">Che trovano pretesto alla loro dissolutezza nella grazia di Dio. Rinnegando il nostro unico padrone e signore Gesù Cristo. C’è una eresia che è a fondamento di ogni errore, di ogni falsità, di ogni menzogna contro la rivelazione. </w:t>
      </w:r>
      <w:r w:rsidRPr="00F76FB5">
        <w:rPr>
          <w:rFonts w:ascii="Arial" w:eastAsia="Times New Roman" w:hAnsi="Arial"/>
          <w:bCs/>
          <w:i/>
          <w:sz w:val="24"/>
          <w:szCs w:val="20"/>
          <w:lang w:eastAsia="it-IT"/>
        </w:rPr>
        <w:t>L’eresia è questa: Cristo è venuto per togliere il peccato del mondo.</w:t>
      </w:r>
      <w:r w:rsidRPr="00F76FB5">
        <w:rPr>
          <w:rFonts w:ascii="Arial" w:eastAsia="Times New Roman" w:hAnsi="Arial"/>
          <w:bCs/>
          <w:sz w:val="24"/>
          <w:szCs w:val="20"/>
          <w:lang w:eastAsia="it-IT"/>
        </w:rPr>
        <w:t xml:space="preserve"> Lo ha tolto appendendolo alla croce. </w:t>
      </w:r>
      <w:r w:rsidRPr="00F76FB5">
        <w:rPr>
          <w:rFonts w:ascii="Arial" w:eastAsia="Times New Roman" w:hAnsi="Arial"/>
          <w:bCs/>
          <w:i/>
          <w:sz w:val="24"/>
          <w:szCs w:val="20"/>
          <w:lang w:eastAsia="it-IT"/>
        </w:rPr>
        <w:t>Poiché il peccato è stato cancellato, è stato vinto, è stato tolto da Cristo, esso può vivere nelle nostre membra a causa della grazia di Cristo che sempre lo perdona, lo cancella, lo toglie.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L’uomo lo commette e Dio lo toglie per grazia.</w:t>
      </w:r>
      <w:r w:rsidRPr="00F76FB5">
        <w:rPr>
          <w:rFonts w:ascii="Arial" w:eastAsia="Times New Roman" w:hAnsi="Arial"/>
          <w:bCs/>
          <w:sz w:val="24"/>
          <w:szCs w:val="20"/>
          <w:lang w:eastAsia="it-IT"/>
        </w:rPr>
        <w:t xml:space="preserve"> Questa eresia distrugge tutta la salvezza di Cristo. </w:t>
      </w:r>
      <w:r w:rsidRPr="00F76FB5">
        <w:rPr>
          <w:rFonts w:ascii="Arial" w:eastAsia="Times New Roman" w:hAnsi="Arial"/>
          <w:bCs/>
          <w:i/>
          <w:sz w:val="24"/>
          <w:szCs w:val="20"/>
          <w:lang w:eastAsia="it-IT"/>
        </w:rPr>
        <w:t>Non solo: distrugge tutto il Vangelo, poiché lo dichiara inutile quanto alla salvezza.</w:t>
      </w:r>
      <w:r w:rsidRPr="00F76FB5">
        <w:rPr>
          <w:rFonts w:ascii="Arial" w:eastAsia="Times New Roman" w:hAnsi="Arial"/>
          <w:bCs/>
          <w:sz w:val="24"/>
          <w:szCs w:val="20"/>
          <w:lang w:eastAsia="it-IT"/>
        </w:rPr>
        <w:t xml:space="preserve"> La salvezza è dalla grazia, non più dalla verità. La salvezza è per grazia e la grazia ormai ci è stata donata. È giusto chiedersi: </w:t>
      </w:r>
      <w:r w:rsidRPr="00F76FB5">
        <w:rPr>
          <w:rFonts w:ascii="Arial" w:eastAsia="Times New Roman" w:hAnsi="Arial"/>
          <w:bCs/>
          <w:i/>
          <w:sz w:val="24"/>
          <w:szCs w:val="20"/>
          <w:lang w:eastAsia="it-IT"/>
        </w:rPr>
        <w:t xml:space="preserve">perché questa eresia di questi uomini empi rinnega il nostro unico padrone e signore Gesù Cristo? </w:t>
      </w:r>
      <w:r w:rsidRPr="00F76FB5">
        <w:rPr>
          <w:rFonts w:ascii="Arial" w:eastAsia="Times New Roman" w:hAnsi="Arial"/>
          <w:bCs/>
          <w:sz w:val="24"/>
          <w:szCs w:val="20"/>
          <w:lang w:eastAsia="it-IT"/>
        </w:rPr>
        <w:t>Risposta:</w:t>
      </w:r>
    </w:p>
    <w:p w14:paraId="0DD442F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grazia non è data per coprire il peccato, ma per toglierlo. </w:t>
      </w:r>
      <w:r w:rsidRPr="00F76FB5">
        <w:rPr>
          <w:rFonts w:ascii="Arial" w:eastAsia="Times New Roman" w:hAnsi="Arial"/>
          <w:sz w:val="24"/>
          <w:szCs w:val="20"/>
          <w:lang w:eastAsia="it-IT"/>
        </w:rPr>
        <w:t xml:space="preserve">La falsità di questa eresia si smaschera con grande facilità. Cristo non è venuto per togliere in sé il peccato. Lui peccati non ne aveva. </w:t>
      </w:r>
      <w:r w:rsidRPr="00F76FB5">
        <w:rPr>
          <w:rFonts w:ascii="Arial" w:eastAsia="Times New Roman" w:hAnsi="Arial"/>
          <w:i/>
          <w:sz w:val="24"/>
          <w:szCs w:val="20"/>
          <w:lang w:eastAsia="it-IT"/>
        </w:rPr>
        <w:t>Lui è venuto per togliere il peccato dal mondo.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Lo si toglie dal mondo, togliendolo da ogni cristiano, da ogni uomo: oggi, domani, sempre.</w:t>
      </w:r>
      <w:r w:rsidRPr="00F76FB5">
        <w:rPr>
          <w:rFonts w:ascii="Arial" w:eastAsia="Times New Roman" w:hAnsi="Arial"/>
          <w:sz w:val="24"/>
          <w:szCs w:val="20"/>
          <w:lang w:eastAsia="it-IT"/>
        </w:rPr>
        <w:t xml:space="preserve"> Se il peccato vive in un solo cristiano, esso non è tolto; non è tolto perché non è stato vinto. </w:t>
      </w:r>
      <w:r w:rsidRPr="00F76FB5">
        <w:rPr>
          <w:rFonts w:ascii="Arial" w:eastAsia="Times New Roman" w:hAnsi="Arial"/>
          <w:i/>
          <w:sz w:val="24"/>
          <w:szCs w:val="20"/>
          <w:lang w:eastAsia="it-IT"/>
        </w:rPr>
        <w:t>A questa eresia si risponde con due semplici parole: Cristo Gesù non è venuto solamente perché il nostro peccato fosse perdonato; è venuto perché fosse anche tolto e perché noi lo potessimo togliere in ogni sua più piccola manifestazione ci ha donato la sua grazia.</w:t>
      </w:r>
      <w:r w:rsidRPr="00F76FB5">
        <w:rPr>
          <w:rFonts w:ascii="Arial" w:eastAsia="Times New Roman" w:hAnsi="Arial"/>
          <w:sz w:val="24"/>
          <w:szCs w:val="20"/>
          <w:lang w:eastAsia="it-IT"/>
        </w:rPr>
        <w:t xml:space="preserve"> La grazia è grazia di perdono del peccato, ma è anche grazia di fortezza contro il peccato. Il peccato si toglie e al suo posto si mette la verità. </w:t>
      </w:r>
      <w:r w:rsidRPr="00F76FB5">
        <w:rPr>
          <w:rFonts w:ascii="Arial" w:eastAsia="Times New Roman" w:hAnsi="Arial"/>
          <w:i/>
          <w:sz w:val="24"/>
          <w:szCs w:val="20"/>
          <w:lang w:eastAsia="it-IT"/>
        </w:rPr>
        <w:t>Cosa è la verità: è la nostra vita portata interamente nel Vangelo, nelle Beatitudini, nei Comandamenti.</w:t>
      </w:r>
      <w:r w:rsidRPr="00F76FB5">
        <w:rPr>
          <w:rFonts w:ascii="Arial" w:eastAsia="Times New Roman" w:hAnsi="Arial"/>
          <w:sz w:val="24"/>
          <w:szCs w:val="20"/>
          <w:lang w:eastAsia="it-IT"/>
        </w:rPr>
        <w:t xml:space="preserve"> La vocazione nuova dell’uomo è quella di vivere tutto il Vangelo. </w:t>
      </w:r>
      <w:r w:rsidRPr="00F76FB5">
        <w:rPr>
          <w:rFonts w:ascii="Arial" w:eastAsia="Times New Roman" w:hAnsi="Arial"/>
          <w:i/>
          <w:sz w:val="24"/>
          <w:szCs w:val="20"/>
          <w:lang w:eastAsia="it-IT"/>
        </w:rPr>
        <w:t>Il peccato è tutto ciò che è contrario al Vangelo.</w:t>
      </w:r>
      <w:r w:rsidRPr="00F76FB5">
        <w:rPr>
          <w:rFonts w:ascii="Arial" w:eastAsia="Times New Roman" w:hAnsi="Arial"/>
          <w:sz w:val="24"/>
          <w:szCs w:val="20"/>
          <w:lang w:eastAsia="it-IT"/>
        </w:rPr>
        <w:t xml:space="preserve"> Il peccato si perdona ma per essere tolto. La grazia ci è donata per vivere tutta la verità che è in Cristo Gesù, nella sua Parola, nel suo Vangelo. </w:t>
      </w:r>
    </w:p>
    <w:p w14:paraId="23194F6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Chi distrugge Cristo da Cristo sarà distrutto. </w:t>
      </w:r>
      <w:r w:rsidRPr="00F76FB5">
        <w:rPr>
          <w:rFonts w:ascii="Arial" w:eastAsia="Times New Roman" w:hAnsi="Arial"/>
          <w:bCs/>
          <w:sz w:val="24"/>
          <w:szCs w:val="20"/>
          <w:lang w:eastAsia="it-IT"/>
        </w:rPr>
        <w:t xml:space="preserve">Chi distrugge Cristo distrugge anche l‘uomo. Nessuno deve farsi illusioni. Chi distrugge Cristo si distrugge. </w:t>
      </w:r>
      <w:r w:rsidRPr="00F76FB5">
        <w:rPr>
          <w:rFonts w:ascii="Arial" w:eastAsia="Times New Roman" w:hAnsi="Arial"/>
          <w:bCs/>
          <w:i/>
          <w:sz w:val="24"/>
          <w:szCs w:val="20"/>
          <w:lang w:eastAsia="it-IT"/>
        </w:rPr>
        <w:t xml:space="preserve">Chi </w:t>
      </w:r>
      <w:r w:rsidRPr="00F76FB5">
        <w:rPr>
          <w:rFonts w:ascii="Arial" w:eastAsia="Times New Roman" w:hAnsi="Arial"/>
          <w:bCs/>
          <w:i/>
          <w:sz w:val="24"/>
          <w:szCs w:val="20"/>
          <w:lang w:eastAsia="it-IT"/>
        </w:rPr>
        <w:lastRenderedPageBreak/>
        <w:t>distrugge Cristo, non distrugge solo se stesso, distrugge ogni altro uomo.</w:t>
      </w:r>
      <w:r w:rsidRPr="00F76FB5">
        <w:rPr>
          <w:rFonts w:ascii="Arial" w:eastAsia="Times New Roman" w:hAnsi="Arial"/>
          <w:bCs/>
          <w:sz w:val="24"/>
          <w:szCs w:val="20"/>
          <w:lang w:eastAsia="it-IT"/>
        </w:rPr>
        <w:t xml:space="preserve"> Cristo è la verità e la grazia di ogni uomo. </w:t>
      </w:r>
      <w:r w:rsidRPr="00F76FB5">
        <w:rPr>
          <w:rFonts w:ascii="Arial" w:eastAsia="Times New Roman" w:hAnsi="Arial"/>
          <w:bCs/>
          <w:i/>
          <w:sz w:val="24"/>
          <w:szCs w:val="20"/>
          <w:lang w:eastAsia="it-IT"/>
        </w:rPr>
        <w:t>Chi distrugge Cristo nella sua verità, si distrugge nella verità del suo essere.</w:t>
      </w:r>
      <w:r w:rsidRPr="00F76FB5">
        <w:rPr>
          <w:rFonts w:ascii="Arial" w:eastAsia="Times New Roman" w:hAnsi="Arial"/>
          <w:bCs/>
          <w:sz w:val="24"/>
          <w:szCs w:val="20"/>
          <w:lang w:eastAsia="it-IT"/>
        </w:rPr>
        <w:t xml:space="preserve"> Egli ritorna nella sua perdizione che lo condurrà alla rovina eterna. </w:t>
      </w:r>
      <w:r w:rsidRPr="00F76FB5">
        <w:rPr>
          <w:rFonts w:ascii="Arial" w:eastAsia="Times New Roman" w:hAnsi="Arial"/>
          <w:bCs/>
          <w:i/>
          <w:sz w:val="24"/>
          <w:szCs w:val="20"/>
          <w:lang w:eastAsia="it-IT"/>
        </w:rPr>
        <w:t>Chi si distrugge nella sua verità, nella verità del suo essere, diviene una mina di distruzione per tutti coloro che si lasceranno attrarre dalla sua falsità, menzogna e calunnia su Cristo Gesù.</w:t>
      </w:r>
      <w:r w:rsidRPr="00F76FB5">
        <w:rPr>
          <w:rFonts w:ascii="Arial" w:eastAsia="Times New Roman" w:hAnsi="Arial"/>
          <w:bCs/>
          <w:sz w:val="24"/>
          <w:szCs w:val="20"/>
          <w:lang w:eastAsia="it-IT"/>
        </w:rPr>
        <w:t xml:space="preserve"> Chi distrugge Cristo non è distrutto direttamente da Cristo. È distrutto dal suo peccato, dalla sua falsità, dai suoi vizi, dalla sua empietà. </w:t>
      </w:r>
    </w:p>
    <w:p w14:paraId="1D08D8B3"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verità di Cristo è la verità dell’uomo. </w:t>
      </w:r>
      <w:r w:rsidRPr="00F76FB5">
        <w:rPr>
          <w:rFonts w:ascii="Arial" w:eastAsia="Times New Roman" w:hAnsi="Arial"/>
          <w:bCs/>
          <w:sz w:val="24"/>
          <w:szCs w:val="20"/>
          <w:lang w:eastAsia="it-IT"/>
        </w:rPr>
        <w:t xml:space="preserve">Gli eretici sono i più grandi nemici dell’uomo. Cristo Gesù è la verità che fa vero ogni uomo. </w:t>
      </w:r>
      <w:r w:rsidRPr="00F76FB5">
        <w:rPr>
          <w:rFonts w:ascii="Arial" w:eastAsia="Times New Roman" w:hAnsi="Arial"/>
          <w:bCs/>
          <w:i/>
          <w:sz w:val="24"/>
          <w:szCs w:val="20"/>
          <w:lang w:eastAsia="it-IT"/>
        </w:rPr>
        <w:t>Ogni verità dell’uomo è in Cristo Gesù, solo in Lui, nel Suo Vangelo, nella Sua Parola.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Gli eretici, distruggendo Cristo nella Sua Verità, impediscono all’uomo ogni accesso alla Verità che li libera, li salva, li redime, li santifica, li rende pienamente se stessi nel tempo e nell’eternità.</w:t>
      </w:r>
      <w:r w:rsidRPr="00F76FB5">
        <w:rPr>
          <w:rFonts w:ascii="Arial" w:eastAsia="Times New Roman" w:hAnsi="Arial"/>
          <w:bCs/>
          <w:sz w:val="24"/>
          <w:szCs w:val="20"/>
          <w:lang w:eastAsia="it-IT"/>
        </w:rPr>
        <w:t xml:space="preserve"> Gli eretici, distruggendo la vita di ogni uomo, sono i più grandi nemici dell’umanità. Distruggendo la verità di Cristo, impediscono all’uomo di essere veramente uomo. Lo condannano alla sua non umanità. Questa è la potenza del peccato. </w:t>
      </w:r>
      <w:r w:rsidRPr="00F76FB5">
        <w:rPr>
          <w:rFonts w:ascii="Arial" w:eastAsia="Times New Roman" w:hAnsi="Arial"/>
          <w:bCs/>
          <w:i/>
          <w:sz w:val="24"/>
          <w:szCs w:val="20"/>
          <w:lang w:eastAsia="it-IT"/>
        </w:rPr>
        <w:t>Che forse satana con la sua menzogna non condannò l’uomo a non essere più l’uomo secondo Dio, fatto da Lui a sua immagine e somiglianza?</w:t>
      </w:r>
      <w:r w:rsidRPr="00F76FB5">
        <w:rPr>
          <w:rFonts w:ascii="Arial" w:eastAsia="Times New Roman" w:hAnsi="Arial"/>
          <w:bCs/>
          <w:sz w:val="24"/>
          <w:szCs w:val="20"/>
          <w:lang w:eastAsia="it-IT"/>
        </w:rPr>
        <w:t xml:space="preserve"> Questo dovrebbe pensare ogni falsario della verità di Cristo. Lui è falsario della vera umanità di se stesso e di ogni altro uomo. </w:t>
      </w:r>
    </w:p>
    <w:p w14:paraId="776E052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grazia è data per compiere tutta la volontà del Padre. </w:t>
      </w:r>
      <w:r w:rsidRPr="00F76FB5">
        <w:rPr>
          <w:rFonts w:ascii="Arial" w:eastAsia="Times New Roman" w:hAnsi="Arial"/>
          <w:sz w:val="24"/>
          <w:szCs w:val="20"/>
          <w:lang w:eastAsia="it-IT"/>
        </w:rPr>
        <w:t xml:space="preserve">Questa verità è già stata affermata con sufficiente chiarezza. </w:t>
      </w:r>
      <w:r w:rsidRPr="00F76FB5">
        <w:rPr>
          <w:rFonts w:ascii="Arial" w:eastAsia="Times New Roman" w:hAnsi="Arial"/>
          <w:i/>
          <w:sz w:val="24"/>
          <w:szCs w:val="20"/>
          <w:lang w:eastAsia="it-IT"/>
        </w:rPr>
        <w:t>È giusto ribadire che la grazia è data, viene data perché noi viviamo tutta la volontà del Padre.</w:t>
      </w:r>
      <w:r w:rsidRPr="00F76FB5">
        <w:rPr>
          <w:rFonts w:ascii="Arial" w:eastAsia="Times New Roman" w:hAnsi="Arial"/>
          <w:sz w:val="24"/>
          <w:szCs w:val="20"/>
          <w:lang w:eastAsia="it-IT"/>
        </w:rPr>
        <w:t xml:space="preserve"> Tutta la Volontà del Padre è il Vangelo, la cui sintesi mirabile è il Discorso della Montagna. </w:t>
      </w:r>
      <w:r w:rsidRPr="00F76FB5">
        <w:rPr>
          <w:rFonts w:ascii="Arial" w:eastAsia="Times New Roman" w:hAnsi="Arial"/>
          <w:i/>
          <w:sz w:val="24"/>
          <w:szCs w:val="20"/>
          <w:lang w:eastAsia="it-IT"/>
        </w:rPr>
        <w:t>La grazia ci è data perché ogni uomo diventi l’uomo delle beatitudini e della verità di Cristo.</w:t>
      </w:r>
      <w:r w:rsidRPr="00F76FB5">
        <w:rPr>
          <w:rFonts w:ascii="Arial" w:eastAsia="Times New Roman" w:hAnsi="Arial"/>
          <w:sz w:val="24"/>
          <w:szCs w:val="20"/>
          <w:lang w:eastAsia="it-IT"/>
        </w:rPr>
        <w:t xml:space="preserve"> La grazia ci viene data perché tutti raggiungiamo la più alta santità. </w:t>
      </w:r>
    </w:p>
    <w:p w14:paraId="52C94106"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salvezza è dalla fede. </w:t>
      </w:r>
      <w:r w:rsidRPr="00F76FB5">
        <w:rPr>
          <w:rFonts w:ascii="Arial" w:eastAsia="Times New Roman" w:hAnsi="Arial"/>
          <w:bCs/>
          <w:sz w:val="24"/>
          <w:szCs w:val="20"/>
          <w:lang w:eastAsia="it-IT"/>
        </w:rPr>
        <w:t xml:space="preserve">La fede è nella Parola. Dire che la salvezza è dalla fede equivale a dire che la salvezza è dalla Parola. </w:t>
      </w:r>
      <w:r w:rsidRPr="00F76FB5">
        <w:rPr>
          <w:rFonts w:ascii="Arial" w:eastAsia="Times New Roman" w:hAnsi="Arial"/>
          <w:bCs/>
          <w:i/>
          <w:sz w:val="24"/>
          <w:szCs w:val="20"/>
          <w:lang w:eastAsia="it-IT"/>
        </w:rPr>
        <w:t>È la Parola che genera la fede e la fede è alla Parola che ci viene annunziata.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Dove non c’è annunzio, o ricordo della Parola, lì neanche c’è fede.</w:t>
      </w:r>
      <w:r w:rsidRPr="00F76FB5">
        <w:rPr>
          <w:rFonts w:ascii="Arial" w:eastAsia="Times New Roman" w:hAnsi="Arial"/>
          <w:bCs/>
          <w:sz w:val="24"/>
          <w:szCs w:val="20"/>
          <w:lang w:eastAsia="it-IT"/>
        </w:rPr>
        <w:t xml:space="preserve"> Ora se la salvezza viene dalla fede, è giusto che ogni cristiano, per amore dei suoi fratelli, doni ad ogni uomo la Parola della fede. Non la dia una sola volta. La dia invece sempre, con costanza. </w:t>
      </w:r>
      <w:r w:rsidRPr="00F76FB5">
        <w:rPr>
          <w:rFonts w:ascii="Arial" w:eastAsia="Times New Roman" w:hAnsi="Arial"/>
          <w:bCs/>
          <w:i/>
          <w:sz w:val="24"/>
          <w:szCs w:val="20"/>
          <w:lang w:eastAsia="it-IT"/>
        </w:rPr>
        <w:t>È questa la sua missione sulla terra: far nascere la fede nei cuori attraverso il dono della Parola; rendere robusta la fede nei cuori attraverso il ricordo della Parola.</w:t>
      </w:r>
      <w:r w:rsidRPr="00F76FB5">
        <w:rPr>
          <w:rFonts w:ascii="Arial" w:eastAsia="Times New Roman" w:hAnsi="Arial"/>
          <w:bCs/>
          <w:sz w:val="24"/>
          <w:szCs w:val="20"/>
          <w:lang w:eastAsia="it-IT"/>
        </w:rPr>
        <w:t xml:space="preserve"> Chi dona la Parola dona la fede. Chi dona la fede dona la salvezza. Dona la salvezza perché mostra all’uomo la sua verità e le vie per divenire verità dell’unica verità che è Dio in Cristo Gesù. </w:t>
      </w:r>
    </w:p>
    <w:p w14:paraId="0DD06D82"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
          <w:iCs/>
          <w:sz w:val="24"/>
          <w:szCs w:val="20"/>
          <w:lang w:eastAsia="it-IT"/>
        </w:rPr>
        <w:t xml:space="preserve">Fece perire quelli che non vollero credere. </w:t>
      </w:r>
      <w:r w:rsidRPr="00F76FB5">
        <w:rPr>
          <w:rFonts w:ascii="Arial" w:eastAsia="Times New Roman" w:hAnsi="Arial"/>
          <w:bCs/>
          <w:i/>
          <w:sz w:val="24"/>
          <w:szCs w:val="20"/>
          <w:lang w:eastAsia="it-IT"/>
        </w:rPr>
        <w:t xml:space="preserve">La memoria storica fondamento della fede. </w:t>
      </w:r>
      <w:r w:rsidRPr="00F76FB5">
        <w:rPr>
          <w:rFonts w:ascii="Arial" w:eastAsia="Times New Roman" w:hAnsi="Arial"/>
          <w:bCs/>
          <w:sz w:val="24"/>
          <w:szCs w:val="20"/>
          <w:lang w:eastAsia="it-IT"/>
        </w:rPr>
        <w:t xml:space="preserve">L’errore propagandato dagli empi è questo: la grazia ha cancellato ogni peccato. Non è necessaria alcuna santità di vita. </w:t>
      </w:r>
      <w:r w:rsidRPr="00F76FB5">
        <w:rPr>
          <w:rFonts w:ascii="Arial" w:eastAsia="Times New Roman" w:hAnsi="Arial"/>
          <w:bCs/>
          <w:i/>
          <w:sz w:val="24"/>
          <w:szCs w:val="20"/>
          <w:lang w:eastAsia="it-IT"/>
        </w:rPr>
        <w:t>Poiché la grazia cancella il peccato, si può sempre continuare a peccare.</w:t>
      </w:r>
      <w:r w:rsidRPr="00F76FB5">
        <w:rPr>
          <w:rFonts w:ascii="Arial" w:eastAsia="Times New Roman" w:hAnsi="Arial"/>
          <w:bCs/>
          <w:sz w:val="24"/>
          <w:szCs w:val="20"/>
          <w:lang w:eastAsia="it-IT"/>
        </w:rPr>
        <w:t xml:space="preserve"> La grazia di Cristo Gesù ha tanta forza in sé da distruggere ogni peccato che noi commettiamo. </w:t>
      </w:r>
      <w:r w:rsidRPr="00F76FB5">
        <w:rPr>
          <w:rFonts w:ascii="Arial" w:eastAsia="Times New Roman" w:hAnsi="Arial"/>
          <w:bCs/>
          <w:i/>
          <w:sz w:val="24"/>
          <w:szCs w:val="20"/>
          <w:lang w:eastAsia="it-IT"/>
        </w:rPr>
        <w:t>Poiché la Scrittura è verità della Scrittura e la Rivelazione è verità della Rivelazione, Scrittura e Rivelazione attestano che non è così; attestano che ogni peccato è punito da Dio.</w:t>
      </w:r>
      <w:r w:rsidRPr="00F76FB5">
        <w:rPr>
          <w:rFonts w:ascii="Arial" w:eastAsia="Times New Roman" w:hAnsi="Arial"/>
          <w:bCs/>
          <w:sz w:val="24"/>
          <w:szCs w:val="20"/>
          <w:lang w:eastAsia="it-IT"/>
        </w:rPr>
        <w:t xml:space="preserve"> Il peccato è perdonato, ma nella conversione del cuore, nel pentimento, nella volontà risoluta di non peccare più, nella santa disposizione di vivere in tutto </w:t>
      </w:r>
      <w:r w:rsidRPr="00F76FB5">
        <w:rPr>
          <w:rFonts w:ascii="Arial" w:eastAsia="Times New Roman" w:hAnsi="Arial"/>
          <w:bCs/>
          <w:sz w:val="24"/>
          <w:szCs w:val="20"/>
          <w:lang w:eastAsia="it-IT"/>
        </w:rPr>
        <w:lastRenderedPageBreak/>
        <w:t xml:space="preserve">conformemente alla Volontà di Dio, manifestata ed espressa nei comandamenti. </w:t>
      </w:r>
      <w:r w:rsidRPr="00F76FB5">
        <w:rPr>
          <w:rFonts w:ascii="Arial" w:eastAsia="Times New Roman" w:hAnsi="Arial"/>
          <w:bCs/>
          <w:i/>
          <w:sz w:val="24"/>
          <w:szCs w:val="20"/>
          <w:lang w:eastAsia="it-IT"/>
        </w:rPr>
        <w:t>Chi legge la Scrittura sa che essa è tutta costellata di interventi puntuali di Dio atti a punire il peccato degli impenitenti, di tutti coloro che hanno ricusato di convertirsi e di credere nella verità della sua Parola.</w:t>
      </w:r>
      <w:r w:rsidRPr="00F76FB5">
        <w:rPr>
          <w:rFonts w:ascii="Arial" w:eastAsia="Times New Roman" w:hAnsi="Arial"/>
          <w:bCs/>
          <w:sz w:val="24"/>
          <w:szCs w:val="20"/>
          <w:lang w:eastAsia="it-IT"/>
        </w:rPr>
        <w:t xml:space="preserve"> O poniamo a fondamento della nostra fede la memoria storica della Scrittura, oppure le eresie divorano la nostra anima e conducono alla morte anche il nostro corpo. </w:t>
      </w:r>
    </w:p>
    <w:p w14:paraId="1005BE0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Senza fede si è prigionieri di se stessi. La fede è uscire da se stessi. </w:t>
      </w:r>
      <w:r w:rsidRPr="00F76FB5">
        <w:rPr>
          <w:rFonts w:ascii="Arial" w:eastAsia="Times New Roman" w:hAnsi="Arial"/>
          <w:sz w:val="24"/>
          <w:szCs w:val="20"/>
          <w:lang w:eastAsia="it-IT"/>
        </w:rPr>
        <w:t xml:space="preserve">La fede, che si poggia sul solido fondamento della Rivelazione, della Scrittura, come sua unica e sola memoria storica degli interventi di Dio, libera il cuore dell’uomo dal suo peccato, perché libera la mente dai suoi pensieri e la apre all’unica verità che dona salvezza. </w:t>
      </w:r>
      <w:r w:rsidRPr="00F76FB5">
        <w:rPr>
          <w:rFonts w:ascii="Arial" w:eastAsia="Times New Roman" w:hAnsi="Arial"/>
          <w:i/>
          <w:sz w:val="24"/>
          <w:szCs w:val="20"/>
          <w:lang w:eastAsia="it-IT"/>
        </w:rPr>
        <w:t>Senza retta e vera fede si è solo prigionieri di se stessi, dei propri pensieri, dei propri peccati, di quella cattiva volontà che ostinatamente si oppone a Dio, perché rifiuta la verità contenuta nella sua Parola.</w:t>
      </w:r>
      <w:r w:rsidRPr="00F76FB5">
        <w:rPr>
          <w:rFonts w:ascii="Arial" w:eastAsia="Times New Roman" w:hAnsi="Arial"/>
          <w:sz w:val="24"/>
          <w:szCs w:val="20"/>
          <w:lang w:eastAsia="it-IT"/>
        </w:rPr>
        <w:t xml:space="preserve"> Chi vuole essere libero, lo può ad una sola condizione: si faccia prigioniero della verità della fede e consumi la sua vita in questo carcere divino che è l’amore di Dio e la sua eterna carità per noi. </w:t>
      </w:r>
    </w:p>
    <w:p w14:paraId="475846B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grazia è per la verità. </w:t>
      </w:r>
      <w:r w:rsidRPr="00F76FB5">
        <w:rPr>
          <w:rFonts w:ascii="Arial" w:eastAsia="Times New Roman" w:hAnsi="Arial"/>
          <w:bCs/>
          <w:sz w:val="24"/>
          <w:szCs w:val="20"/>
          <w:lang w:eastAsia="it-IT"/>
        </w:rPr>
        <w:t xml:space="preserve">La verità è nella grazia. La grazia è nella verità. La tentazione è contro la verità. Se la tentazione è contro la grazia è per indebolire le difese della verità. Verità e grazia sono l’unico, indivisibile mistero di salvezza. </w:t>
      </w:r>
      <w:r w:rsidRPr="00F76FB5">
        <w:rPr>
          <w:rFonts w:ascii="Arial" w:eastAsia="Times New Roman" w:hAnsi="Arial"/>
          <w:bCs/>
          <w:i/>
          <w:sz w:val="24"/>
          <w:szCs w:val="20"/>
          <w:lang w:eastAsia="it-IT"/>
        </w:rPr>
        <w:t>La grazia è la vita della verità e la verità è la vita della grazia.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Senza grazia muore la verità; senza verità muore la grazia.</w:t>
      </w:r>
      <w:r w:rsidRPr="00F76FB5">
        <w:rPr>
          <w:rFonts w:ascii="Arial" w:eastAsia="Times New Roman" w:hAnsi="Arial"/>
          <w:bCs/>
          <w:sz w:val="24"/>
          <w:szCs w:val="20"/>
          <w:lang w:eastAsia="it-IT"/>
        </w:rPr>
        <w:t xml:space="preserve"> La tentazione è sempre finalizzata a togliere la verità dal nostro cuore. Come fa per toglierla dal cuore? Semplice: facendoci stare lontano dalla grazia. </w:t>
      </w:r>
      <w:r w:rsidRPr="00F76FB5">
        <w:rPr>
          <w:rFonts w:ascii="Arial" w:eastAsia="Times New Roman" w:hAnsi="Arial"/>
          <w:bCs/>
          <w:i/>
          <w:sz w:val="24"/>
          <w:szCs w:val="20"/>
          <w:lang w:eastAsia="it-IT"/>
        </w:rPr>
        <w:t>Ecco il cristianesimo odierno: è per molti versi un cristianesimo senza vera grazia.</w:t>
      </w:r>
      <w:r w:rsidRPr="00F76FB5">
        <w:rPr>
          <w:rFonts w:ascii="Arial" w:eastAsia="Times New Roman" w:hAnsi="Arial"/>
          <w:bCs/>
          <w:sz w:val="24"/>
          <w:szCs w:val="20"/>
          <w:lang w:eastAsia="it-IT"/>
        </w:rPr>
        <w:t xml:space="preserve"> Molti però si aggrappano alla grazia. Cosa fa la tentazione perché anche la grazia muoia e non produca frutti di vita eterna? Allontana dalla verità. </w:t>
      </w:r>
      <w:r w:rsidRPr="00F76FB5">
        <w:rPr>
          <w:rFonts w:ascii="Arial" w:eastAsia="Times New Roman" w:hAnsi="Arial"/>
          <w:bCs/>
          <w:i/>
          <w:sz w:val="24"/>
          <w:szCs w:val="20"/>
          <w:lang w:eastAsia="it-IT"/>
        </w:rPr>
        <w:t>Ecco allora il cristianesimo con la grazia senza però la verità.</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È questa l’abilità di satana: alcuni li orienta verso la grazia, ma senza la verità; altri li orienta verso la verità, ma senza la grazia.</w:t>
      </w:r>
      <w:r w:rsidRPr="00F76FB5">
        <w:rPr>
          <w:rFonts w:ascii="Arial" w:eastAsia="Times New Roman" w:hAnsi="Arial"/>
          <w:bCs/>
          <w:sz w:val="24"/>
          <w:szCs w:val="20"/>
          <w:lang w:eastAsia="it-IT"/>
        </w:rPr>
        <w:t xml:space="preserve"> Così facendo, uccide insieme e grazia e verità e viene preclusa ogni via di salvezza. </w:t>
      </w:r>
    </w:p>
    <w:p w14:paraId="209EE14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Il giudizio sugli Angeli. </w:t>
      </w:r>
      <w:r w:rsidRPr="00F76FB5">
        <w:rPr>
          <w:rFonts w:ascii="Arial" w:eastAsia="Times New Roman" w:hAnsi="Arial"/>
          <w:bCs/>
          <w:sz w:val="24"/>
          <w:szCs w:val="20"/>
          <w:lang w:eastAsia="it-IT"/>
        </w:rPr>
        <w:t xml:space="preserve">Anche gli Angeli superbi sottoposti al giusto giudizio di Dio. La dignità degli angeli. Il giudizio di Dio sugli Angeli superbi, che sono creature superiori all’uomo, manifesta che Dio non fa preferenze di persone. </w:t>
      </w:r>
      <w:r w:rsidRPr="00F76FB5">
        <w:rPr>
          <w:rFonts w:ascii="Arial" w:eastAsia="Times New Roman" w:hAnsi="Arial"/>
          <w:bCs/>
          <w:i/>
          <w:sz w:val="24"/>
          <w:szCs w:val="20"/>
          <w:lang w:eastAsia="it-IT"/>
        </w:rPr>
        <w:t>Se ha giudicato gli Angeli la cui dignità è superiore alla nostra, di certo giudicherà anche ogni nostra azione.</w:t>
      </w:r>
      <w:r w:rsidRPr="00F76FB5">
        <w:rPr>
          <w:rFonts w:ascii="Arial" w:eastAsia="Times New Roman" w:hAnsi="Arial"/>
          <w:bCs/>
          <w:sz w:val="24"/>
          <w:szCs w:val="20"/>
          <w:lang w:eastAsia="it-IT"/>
        </w:rPr>
        <w:t xml:space="preserve"> Tutti coloro che annunziano una fede senza giudizio di Dio, o senza giusto giudizio di Dio, tutti costoro mentono e sanno di mentire. </w:t>
      </w:r>
      <w:r w:rsidRPr="00F76FB5">
        <w:rPr>
          <w:rFonts w:ascii="Arial" w:eastAsia="Times New Roman" w:hAnsi="Arial"/>
          <w:bCs/>
          <w:i/>
          <w:sz w:val="24"/>
          <w:szCs w:val="20"/>
          <w:lang w:eastAsia="it-IT"/>
        </w:rPr>
        <w:t>Sanno di mentire perché tutta la Scrittura è fondata sul giusto giudizio di Dio, che è un giudizio eterno ed irreversibile.</w:t>
      </w:r>
      <w:r w:rsidRPr="00F76FB5">
        <w:rPr>
          <w:rFonts w:ascii="Arial" w:eastAsia="Times New Roman" w:hAnsi="Arial"/>
          <w:bCs/>
          <w:sz w:val="24"/>
          <w:szCs w:val="20"/>
          <w:lang w:eastAsia="it-IT"/>
        </w:rPr>
        <w:t xml:space="preserve"> Gesù non solo ci dice che saremo giudicati da Dio, ci dice anche che dobbiamo rendere conto a Lui di ogni parola vana, o inutile proferita dalla nostra bocca. Ci dice anche che non sono i grandi misfatti che ci condurranno in perdizione, ma l’omissione nel fare il bene a quanti sono nel bisogno e versano in difficoltà. </w:t>
      </w:r>
    </w:p>
    <w:p w14:paraId="0A3657F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cattiveria è dalla non fede. </w:t>
      </w:r>
      <w:r w:rsidRPr="00F76FB5">
        <w:rPr>
          <w:rFonts w:ascii="Arial" w:eastAsia="Times New Roman" w:hAnsi="Arial"/>
          <w:sz w:val="24"/>
          <w:szCs w:val="20"/>
          <w:lang w:eastAsia="it-IT"/>
        </w:rPr>
        <w:t xml:space="preserve">La retta fede è tutta protesa alla purificazione del cuore. Quando c’è un cuore cattivo, che dice cattiverie, falsità, menzogne, ogni genere di inganno, è il segno che si è caduti dalla vera fede. </w:t>
      </w:r>
      <w:r w:rsidRPr="00F76FB5">
        <w:rPr>
          <w:rFonts w:ascii="Arial" w:eastAsia="Times New Roman" w:hAnsi="Arial"/>
          <w:i/>
          <w:sz w:val="24"/>
          <w:szCs w:val="20"/>
          <w:lang w:eastAsia="it-IT"/>
        </w:rPr>
        <w:t>Dove c’è la malvagità di un uomo lì non c’è mai, mai ci sarà vera fede nella Parola del Signore.</w:t>
      </w:r>
      <w:r w:rsidRPr="00F76FB5">
        <w:rPr>
          <w:rFonts w:ascii="Arial" w:eastAsia="Times New Roman" w:hAnsi="Arial"/>
          <w:sz w:val="24"/>
          <w:szCs w:val="20"/>
          <w:lang w:eastAsia="it-IT"/>
        </w:rPr>
        <w:t xml:space="preserve"> Non </w:t>
      </w:r>
      <w:r w:rsidRPr="00F76FB5">
        <w:rPr>
          <w:rFonts w:ascii="Arial" w:eastAsia="Times New Roman" w:hAnsi="Arial"/>
          <w:sz w:val="24"/>
          <w:szCs w:val="20"/>
          <w:lang w:eastAsia="it-IT"/>
        </w:rPr>
        <w:lastRenderedPageBreak/>
        <w:t xml:space="preserve">potrà essercene, perché la retta fede scaccia dal cuore ogni cattiveria e mette al suo posto bontà, misericordia, carità, verità. </w:t>
      </w:r>
    </w:p>
    <w:p w14:paraId="61D93E0C"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Abbandonarsi all’impudicizia.</w:t>
      </w:r>
      <w:r w:rsidRPr="00F76FB5">
        <w:rPr>
          <w:rFonts w:ascii="Arial" w:eastAsia="Times New Roman" w:hAnsi="Arial"/>
          <w:bCs/>
          <w:sz w:val="24"/>
          <w:szCs w:val="20"/>
          <w:lang w:eastAsia="it-IT"/>
        </w:rPr>
        <w:t xml:space="preserve"> Il vizio contro natura. Sodoma e Gomorra. Quando si cade dalla retta fede, per un uomo non ci sono più ostacoli al suo peccato. </w:t>
      </w:r>
      <w:r w:rsidRPr="00F76FB5">
        <w:rPr>
          <w:rFonts w:ascii="Arial" w:eastAsia="Times New Roman" w:hAnsi="Arial"/>
          <w:bCs/>
          <w:i/>
          <w:sz w:val="24"/>
          <w:szCs w:val="20"/>
          <w:lang w:eastAsia="it-IT"/>
        </w:rPr>
        <w:t>Senza fede, poiché nel cuore c’è assenza di grazia e di verità, l’uomo si può abbandonare ad ogni genere di iniquità, di impudicizia, di nefandezze, compreso il peccato contro natura.</w:t>
      </w:r>
      <w:r w:rsidRPr="00F76FB5">
        <w:rPr>
          <w:rFonts w:ascii="Arial" w:eastAsia="Times New Roman" w:hAnsi="Arial"/>
          <w:bCs/>
          <w:sz w:val="24"/>
          <w:szCs w:val="20"/>
          <w:lang w:eastAsia="it-IT"/>
        </w:rPr>
        <w:t xml:space="preserve"> Sono un esempio di tale abbandono al male Sodoma e Gomorra, due città nelle quali il male dilagava e nessun ostacolo veniva posto tra la coscienza e il peccato. </w:t>
      </w:r>
      <w:r w:rsidRPr="00F76FB5">
        <w:rPr>
          <w:rFonts w:ascii="Arial" w:eastAsia="Times New Roman" w:hAnsi="Arial"/>
          <w:bCs/>
          <w:i/>
          <w:sz w:val="24"/>
          <w:szCs w:val="20"/>
          <w:lang w:eastAsia="it-IT"/>
        </w:rPr>
        <w:t>Il cristiano non si meraviglia di nessun peccato che accade in questo mondo.</w:t>
      </w:r>
      <w:r w:rsidRPr="00F76FB5">
        <w:rPr>
          <w:rFonts w:ascii="Arial" w:eastAsia="Times New Roman" w:hAnsi="Arial"/>
          <w:bCs/>
          <w:sz w:val="24"/>
          <w:szCs w:val="20"/>
          <w:lang w:eastAsia="it-IT"/>
        </w:rPr>
        <w:t xml:space="preserve"> Egli sa che senza fede l’uomo è senza grazia e senza verità. Grazia e verità sono l’unico ostacolo al peccato, l’unica vittoria. Quando un uomo lascia la fede si consegna di per sé al male che è senza alcun freno. Tutti i mali, anche i più grandi e innominabili, si possono abbattere su di lui e divorarlo. </w:t>
      </w:r>
    </w:p>
    <w:p w14:paraId="662E4FB6"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L’uomo può conoscere il bene e il male morale</w:t>
      </w:r>
      <w:r w:rsidRPr="00F76FB5">
        <w:rPr>
          <w:rFonts w:ascii="Arial" w:eastAsia="Times New Roman" w:hAnsi="Arial"/>
          <w:bCs/>
          <w:sz w:val="24"/>
          <w:szCs w:val="20"/>
          <w:lang w:eastAsia="it-IT"/>
        </w:rPr>
        <w:t xml:space="preserve">. Il giudizio di Dio su ogni azione degli uomini ci rivela una verità: la possibilità per ogni uomo di conoscere il bene e il male. </w:t>
      </w:r>
      <w:r w:rsidRPr="00F76FB5">
        <w:rPr>
          <w:rFonts w:ascii="Arial" w:eastAsia="Times New Roman" w:hAnsi="Arial"/>
          <w:bCs/>
          <w:i/>
          <w:sz w:val="24"/>
          <w:szCs w:val="20"/>
          <w:lang w:eastAsia="it-IT"/>
        </w:rPr>
        <w:t>Una volta che lui è in grado di conoscere il bene e il male e anche in grado di aprirsi alla rivelazione che Dio sempre dona a coloro che lo cercano in semplicità e in purezza di intenzioni.</w:t>
      </w:r>
      <w:r w:rsidRPr="00F76FB5">
        <w:rPr>
          <w:rFonts w:ascii="Arial" w:eastAsia="Times New Roman" w:hAnsi="Arial"/>
          <w:bCs/>
          <w:sz w:val="24"/>
          <w:szCs w:val="20"/>
          <w:lang w:eastAsia="it-IT"/>
        </w:rPr>
        <w:t xml:space="preserve"> Nel dono della verità c’è anche il dono della grazia. Grazia e verità insieme sconfiggono il male e il peccato, fanno crescere un uomo in santità e in ogni perfezione morale. </w:t>
      </w:r>
      <w:r w:rsidRPr="00F76FB5">
        <w:rPr>
          <w:rFonts w:ascii="Arial" w:eastAsia="Times New Roman" w:hAnsi="Arial"/>
          <w:bCs/>
          <w:i/>
          <w:sz w:val="24"/>
          <w:szCs w:val="20"/>
          <w:lang w:eastAsia="it-IT"/>
        </w:rPr>
        <w:t>È sulla possibilità della conoscenza del bene e del male che si può innestare con facilità l’annunzio evangelico tutto finalizzato alla sconfitta del male nelle membra di un uomo.</w:t>
      </w:r>
      <w:r w:rsidRPr="00F76FB5">
        <w:rPr>
          <w:rFonts w:ascii="Arial" w:eastAsia="Times New Roman" w:hAnsi="Arial"/>
          <w:bCs/>
          <w:sz w:val="24"/>
          <w:szCs w:val="20"/>
          <w:lang w:eastAsia="it-IT"/>
        </w:rPr>
        <w:t xml:space="preserve"> Poiché naturalmente l’uomo è carente quanto a vittoria sul male, il Vangelo è annunzio di grazia, di vittoria sul male, di superamento di ogni peccato, di certezza di poter vivere ogni giustizia. </w:t>
      </w:r>
      <w:r w:rsidRPr="00F76FB5">
        <w:rPr>
          <w:rFonts w:ascii="Arial" w:eastAsia="Times New Roman" w:hAnsi="Arial"/>
          <w:bCs/>
          <w:i/>
          <w:sz w:val="24"/>
          <w:szCs w:val="20"/>
          <w:lang w:eastAsia="it-IT"/>
        </w:rPr>
        <w:t>È questa la straordinaria forza che l’annunzio del Vangelo contiene in sé.</w:t>
      </w:r>
      <w:r w:rsidRPr="00F76FB5">
        <w:rPr>
          <w:rFonts w:ascii="Arial" w:eastAsia="Times New Roman" w:hAnsi="Arial"/>
          <w:bCs/>
          <w:sz w:val="24"/>
          <w:szCs w:val="20"/>
          <w:lang w:eastAsia="it-IT"/>
        </w:rPr>
        <w:t xml:space="preserve"> Se lo annunziamo secondo pienezza di verità e di grazia, esso è capace di salvare molti uomini che soffrono per il male cui sono sottoposti e che ardono dalla volontà di liberarsene presto. </w:t>
      </w:r>
    </w:p>
    <w:p w14:paraId="19B4F4E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Dopo il peccato l’uomo è rimasto uomo.</w:t>
      </w:r>
      <w:r w:rsidRPr="00F76FB5">
        <w:rPr>
          <w:rFonts w:ascii="Arial" w:eastAsia="Times New Roman" w:hAnsi="Arial"/>
          <w:bCs/>
          <w:sz w:val="24"/>
          <w:szCs w:val="20"/>
          <w:lang w:eastAsia="it-IT"/>
        </w:rPr>
        <w:t xml:space="preserve"> Il giusto giudizio di Dio attesta che l’uomo è uomo dinanzi a Dio. Questa verità è il completamento di quanto detto finora. L’uomo dopo il peccato non è stato stravolto nella sua entità naturale. Non ha perso le caratteristiche essenziali della sua umanità. Non le ha perse perché Dio continua a trattarlo da uomo. </w:t>
      </w:r>
      <w:r w:rsidRPr="00F76FB5">
        <w:rPr>
          <w:rFonts w:ascii="Arial" w:eastAsia="Times New Roman" w:hAnsi="Arial"/>
          <w:bCs/>
          <w:i/>
          <w:sz w:val="24"/>
          <w:szCs w:val="20"/>
          <w:lang w:eastAsia="it-IT"/>
        </w:rPr>
        <w:t>Gli parla, gli si rivela, lo orienta, lo conduce, lo chiama, lo istruisce, lo illumina, lo fortifica, lo corregge, ma anche lo punisce.</w:t>
      </w:r>
      <w:r w:rsidRPr="00F76FB5">
        <w:rPr>
          <w:rFonts w:ascii="Arial" w:eastAsia="Times New Roman" w:hAnsi="Arial"/>
          <w:bCs/>
          <w:sz w:val="24"/>
          <w:szCs w:val="20"/>
          <w:lang w:eastAsia="it-IT"/>
        </w:rPr>
        <w:t xml:space="preserve"> Se lo punisce è segno che l’uomo è capace di discernere il bene e il male, di chiamare male il male e bene il bene. </w:t>
      </w:r>
      <w:r w:rsidRPr="00F76FB5">
        <w:rPr>
          <w:rFonts w:ascii="Arial" w:eastAsia="Times New Roman" w:hAnsi="Arial"/>
          <w:bCs/>
          <w:i/>
          <w:sz w:val="24"/>
          <w:szCs w:val="20"/>
          <w:lang w:eastAsia="it-IT"/>
        </w:rPr>
        <w:t>Se l’uomo è uomo dinanzi a Dio, deve esserlo anche dinanzi a se stesso.</w:t>
      </w:r>
      <w:r w:rsidRPr="00F76FB5">
        <w:rPr>
          <w:rFonts w:ascii="Arial" w:eastAsia="Times New Roman" w:hAnsi="Arial"/>
          <w:bCs/>
          <w:sz w:val="24"/>
          <w:szCs w:val="20"/>
          <w:lang w:eastAsia="it-IT"/>
        </w:rPr>
        <w:t xml:space="preserve"> Non può egli trattarsi, pensarsi, volersi non uomo. Si vuole non uomo, ogni qualvolta si abbandona al peccato e si dichiara inabile quanto al suo superamento. </w:t>
      </w:r>
      <w:r w:rsidRPr="00F76FB5">
        <w:rPr>
          <w:rFonts w:ascii="Arial" w:eastAsia="Times New Roman" w:hAnsi="Arial"/>
          <w:bCs/>
          <w:i/>
          <w:sz w:val="24"/>
          <w:szCs w:val="20"/>
          <w:lang w:eastAsia="it-IT"/>
        </w:rPr>
        <w:t>Il mistero di iniquità con tutta la sua potenza di male non è mai riuscito e mai riuscirà a far sì che un uomo non sia più uomo dinanzi a Dio e dinanzi a se stesso.</w:t>
      </w:r>
      <w:r w:rsidRPr="00F76FB5">
        <w:rPr>
          <w:rFonts w:ascii="Arial" w:eastAsia="Times New Roman" w:hAnsi="Arial"/>
          <w:bCs/>
          <w:sz w:val="24"/>
          <w:szCs w:val="20"/>
          <w:lang w:eastAsia="it-IT"/>
        </w:rPr>
        <w:t xml:space="preserve"> Se è uomo, deve agire da uomo. Agisce da uomo se discerne il bene dal male, ma anche se desidera che il male sia sconfitto e il bene fatto prosperare. </w:t>
      </w:r>
    </w:p>
    <w:p w14:paraId="4E23F817"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
          <w:sz w:val="24"/>
          <w:szCs w:val="20"/>
          <w:lang w:eastAsia="it-IT"/>
        </w:rPr>
        <w:t xml:space="preserve">Contaminano il corpo. </w:t>
      </w:r>
      <w:r w:rsidRPr="00F76FB5">
        <w:rPr>
          <w:rFonts w:ascii="Arial" w:eastAsia="Times New Roman" w:hAnsi="Arial"/>
          <w:bCs/>
          <w:sz w:val="24"/>
          <w:szCs w:val="20"/>
          <w:lang w:eastAsia="it-IT"/>
        </w:rPr>
        <w:t>Disprezzano il Signore. Insultano gli esseri gloriosi. Sotto la spinta dei loro sogni. Il peccato messo al posto di Dio</w:t>
      </w:r>
      <w:r w:rsidRPr="00F76FB5">
        <w:rPr>
          <w:rFonts w:ascii="Arial" w:eastAsia="Times New Roman" w:hAnsi="Arial"/>
          <w:bCs/>
          <w:i/>
          <w:sz w:val="24"/>
          <w:szCs w:val="20"/>
          <w:lang w:eastAsia="it-IT"/>
        </w:rPr>
        <w:t xml:space="preserve">. </w:t>
      </w:r>
      <w:r w:rsidRPr="00F76FB5">
        <w:rPr>
          <w:rFonts w:ascii="Arial" w:eastAsia="Times New Roman" w:hAnsi="Arial"/>
          <w:bCs/>
          <w:sz w:val="24"/>
          <w:szCs w:val="20"/>
          <w:lang w:eastAsia="it-IT"/>
        </w:rPr>
        <w:t xml:space="preserve">Succede tutto questo, </w:t>
      </w:r>
      <w:r w:rsidRPr="00F76FB5">
        <w:rPr>
          <w:rFonts w:ascii="Arial" w:eastAsia="Times New Roman" w:hAnsi="Arial"/>
          <w:bCs/>
          <w:sz w:val="24"/>
          <w:szCs w:val="20"/>
          <w:lang w:eastAsia="it-IT"/>
        </w:rPr>
        <w:lastRenderedPageBreak/>
        <w:t xml:space="preserve">quando l’uomo si dichiara non uomo e si abbandona ad ogni sorta di peccato, anche a quelli più orrendi e abominevoli. </w:t>
      </w:r>
      <w:r w:rsidRPr="00F76FB5">
        <w:rPr>
          <w:rFonts w:ascii="Arial" w:eastAsia="Times New Roman" w:hAnsi="Arial"/>
          <w:bCs/>
          <w:i/>
          <w:sz w:val="24"/>
          <w:szCs w:val="20"/>
          <w:lang w:eastAsia="it-IT"/>
        </w:rPr>
        <w:t>Tutto questo avviene a causa della falsità che si è insinuata nel cuore dell’uomo.</w:t>
      </w:r>
      <w:r w:rsidRPr="00F76FB5">
        <w:rPr>
          <w:rFonts w:ascii="Arial" w:eastAsia="Times New Roman" w:hAnsi="Arial"/>
          <w:bCs/>
          <w:sz w:val="24"/>
          <w:szCs w:val="20"/>
          <w:lang w:eastAsia="it-IT"/>
        </w:rPr>
        <w:t xml:space="preserve"> La falsità è potente veleno di morte. Essa non solo contamina il corpo e lo conduce alla morte anche fisica, quanto per essa si disprezza anche il Signore. </w:t>
      </w:r>
      <w:r w:rsidRPr="00F76FB5">
        <w:rPr>
          <w:rFonts w:ascii="Arial" w:eastAsia="Times New Roman" w:hAnsi="Arial"/>
          <w:bCs/>
          <w:i/>
          <w:sz w:val="24"/>
          <w:szCs w:val="20"/>
          <w:lang w:eastAsia="it-IT"/>
        </w:rPr>
        <w:t>Il Signore si disprezza perché si nega, si rifiuta, con confuta, si combatte la sua verità.</w:t>
      </w:r>
      <w:r w:rsidRPr="00F76FB5">
        <w:rPr>
          <w:rFonts w:ascii="Arial" w:eastAsia="Times New Roman" w:hAnsi="Arial"/>
          <w:bCs/>
          <w:sz w:val="24"/>
          <w:szCs w:val="20"/>
          <w:lang w:eastAsia="it-IT"/>
        </w:rPr>
        <w:t xml:space="preserve"> L’uomo in questo caso prende il posto di Dio, anzi è il suo peccato di idolatria che prende il posto di Dio. </w:t>
      </w:r>
      <w:r w:rsidRPr="00F76FB5">
        <w:rPr>
          <w:rFonts w:ascii="Arial" w:eastAsia="Times New Roman" w:hAnsi="Arial"/>
          <w:bCs/>
          <w:i/>
          <w:sz w:val="24"/>
          <w:szCs w:val="20"/>
          <w:lang w:eastAsia="it-IT"/>
        </w:rPr>
        <w:t>Gli essere gloriosi, che sono gli Angeli, si insultano perché mentre loro vengono dichiarati peccatori, gli uomini che peccano si dichiarano giusti.</w:t>
      </w:r>
      <w:r w:rsidRPr="00F76FB5">
        <w:rPr>
          <w:rFonts w:ascii="Arial" w:eastAsia="Times New Roman" w:hAnsi="Arial"/>
          <w:bCs/>
          <w:sz w:val="24"/>
          <w:szCs w:val="20"/>
          <w:lang w:eastAsia="it-IT"/>
        </w:rPr>
        <w:t xml:space="preserve"> Si accusano gli Angeli di peccato mentre si dichiara non peccato il peccato degli uomini. </w:t>
      </w:r>
      <w:r w:rsidRPr="00F76FB5">
        <w:rPr>
          <w:rFonts w:ascii="Arial" w:eastAsia="Times New Roman" w:hAnsi="Arial"/>
          <w:bCs/>
          <w:i/>
          <w:sz w:val="24"/>
          <w:szCs w:val="20"/>
          <w:lang w:eastAsia="it-IT"/>
        </w:rPr>
        <w:t>È questa la grande forza di male dell’eresia: ogni ordine morale e spirituale da essa viene distrutto.</w:t>
      </w:r>
      <w:r w:rsidRPr="00F76FB5">
        <w:rPr>
          <w:rFonts w:ascii="Arial" w:eastAsia="Times New Roman" w:hAnsi="Arial"/>
          <w:bCs/>
          <w:sz w:val="24"/>
          <w:szCs w:val="20"/>
          <w:lang w:eastAsia="it-IT"/>
        </w:rPr>
        <w:t xml:space="preserve"> Al suo posto c’è il caos sia morale che veritativo. </w:t>
      </w:r>
    </w:p>
    <w:p w14:paraId="54F170B5"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Quanto vale Dio ai nostri occhi? </w:t>
      </w:r>
      <w:r w:rsidRPr="00F76FB5">
        <w:rPr>
          <w:rFonts w:ascii="Arial" w:eastAsia="Times New Roman" w:hAnsi="Arial"/>
          <w:bCs/>
          <w:sz w:val="24"/>
          <w:szCs w:val="20"/>
          <w:lang w:eastAsia="it-IT"/>
        </w:rPr>
        <w:t xml:space="preserve">Quanto vale l’uomo agli occhi di Dio? Non vale una pecora integra e sana. L’uomo vale agli occhi di Dio la sua stessa vita. </w:t>
      </w:r>
      <w:r w:rsidRPr="00F76FB5">
        <w:rPr>
          <w:rFonts w:ascii="Arial" w:eastAsia="Times New Roman" w:hAnsi="Arial"/>
          <w:bCs/>
          <w:i/>
          <w:sz w:val="24"/>
          <w:szCs w:val="20"/>
          <w:lang w:eastAsia="it-IT"/>
        </w:rPr>
        <w:t>Lo attesta la morte in croce del Suo Figlio Unigenito, che è la Vita del Padre.</w:t>
      </w:r>
      <w:r w:rsidRPr="00F76FB5">
        <w:rPr>
          <w:rFonts w:ascii="Arial" w:eastAsia="Times New Roman" w:hAnsi="Arial"/>
          <w:bCs/>
          <w:sz w:val="24"/>
          <w:szCs w:val="20"/>
          <w:lang w:eastAsia="it-IT"/>
        </w:rPr>
        <w:t xml:space="preserve"> La stessa cosa non si può dire degli uomini. </w:t>
      </w:r>
      <w:r w:rsidRPr="00F76FB5">
        <w:rPr>
          <w:rFonts w:ascii="Arial" w:eastAsia="Times New Roman" w:hAnsi="Arial"/>
          <w:bCs/>
          <w:i/>
          <w:sz w:val="24"/>
          <w:szCs w:val="20"/>
          <w:lang w:eastAsia="it-IT"/>
        </w:rPr>
        <w:t>Quanto vale Dio ai nostri occhi?</w:t>
      </w:r>
      <w:r w:rsidRPr="00F76FB5">
        <w:rPr>
          <w:rFonts w:ascii="Arial" w:eastAsia="Times New Roman" w:hAnsi="Arial"/>
          <w:bCs/>
          <w:sz w:val="24"/>
          <w:szCs w:val="20"/>
          <w:lang w:eastAsia="it-IT"/>
        </w:rPr>
        <w:t xml:space="preserve"> Spesso niente. Non vale neanche una pecora sana. Se ne offre una malata. </w:t>
      </w:r>
      <w:r w:rsidRPr="00F76FB5">
        <w:rPr>
          <w:rFonts w:ascii="Arial" w:eastAsia="Times New Roman" w:hAnsi="Arial"/>
          <w:bCs/>
          <w:i/>
          <w:sz w:val="24"/>
          <w:szCs w:val="20"/>
          <w:lang w:eastAsia="it-IT"/>
        </w:rPr>
        <w:t>Non vale neanche un’ora di sacrificio domenicale per andare a Messa.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Non vale il tempo di una preghiera.</w:t>
      </w:r>
      <w:r w:rsidRPr="00F76FB5">
        <w:rPr>
          <w:rFonts w:ascii="Arial" w:eastAsia="Times New Roman" w:hAnsi="Arial"/>
          <w:bCs/>
          <w:sz w:val="24"/>
          <w:szCs w:val="20"/>
          <w:lang w:eastAsia="it-IT"/>
        </w:rPr>
        <w:t xml:space="preserve"> Quando nel cuore prende possesso il peccato, Dio perde ogni valore. Che l’uomo viva nel peccato lo attesta il non valore che ha Dio dinanzi ai suoi occhi. </w:t>
      </w:r>
    </w:p>
    <w:p w14:paraId="4D7DAE3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Il giudizio è solo di Dio. </w:t>
      </w:r>
      <w:r w:rsidRPr="00F76FB5">
        <w:rPr>
          <w:rFonts w:ascii="Arial" w:eastAsia="Times New Roman" w:hAnsi="Arial"/>
          <w:bCs/>
          <w:sz w:val="24"/>
          <w:szCs w:val="20"/>
          <w:lang w:eastAsia="it-IT"/>
        </w:rPr>
        <w:t xml:space="preserve">Giudicare e insultare è peccato ancora più grande. Dio ha riservato a sé ogni giudizio. Gli empi cosa fanno invece? </w:t>
      </w:r>
      <w:r w:rsidRPr="00F76FB5">
        <w:rPr>
          <w:rFonts w:ascii="Arial" w:eastAsia="Times New Roman" w:hAnsi="Arial"/>
          <w:bCs/>
          <w:i/>
          <w:sz w:val="24"/>
          <w:szCs w:val="20"/>
          <w:lang w:eastAsia="it-IT"/>
        </w:rPr>
        <w:t>Non solo giudicano, quanto anche insultano coloro che hanno peccato – in questo caso gli Angeli ribelli.</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Così facendo si coprono di un peccato ancora più grande.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Al peccato di giudizio si unisce il peccato di insulto.</w:t>
      </w:r>
      <w:r w:rsidRPr="00F76FB5">
        <w:rPr>
          <w:rFonts w:ascii="Arial" w:eastAsia="Times New Roman" w:hAnsi="Arial"/>
          <w:bCs/>
          <w:sz w:val="24"/>
          <w:szCs w:val="20"/>
          <w:lang w:eastAsia="it-IT"/>
        </w:rPr>
        <w:t xml:space="preserve"> Quando si insulta una creatura è l’opera di Dio che si insulta; in definitiva è Dio stesso che si insulta. Per questo il peccato è ancora più grande. </w:t>
      </w:r>
    </w:p>
    <w:p w14:paraId="699235D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Bestemmiano ciò che ignorano. </w:t>
      </w:r>
      <w:r w:rsidRPr="00F76FB5">
        <w:rPr>
          <w:rFonts w:ascii="Arial" w:eastAsia="Times New Roman" w:hAnsi="Arial"/>
          <w:sz w:val="24"/>
          <w:szCs w:val="20"/>
          <w:lang w:eastAsia="it-IT"/>
        </w:rPr>
        <w:t xml:space="preserve">Questa è vera stoltezza, vera insipienza, vera empietà. </w:t>
      </w:r>
      <w:r w:rsidRPr="00F76FB5">
        <w:rPr>
          <w:rFonts w:ascii="Arial" w:eastAsia="Times New Roman" w:hAnsi="Arial"/>
          <w:i/>
          <w:sz w:val="24"/>
          <w:szCs w:val="20"/>
          <w:lang w:eastAsia="it-IT"/>
        </w:rPr>
        <w:t>È anche perdita di ogni verità nel cuore.</w:t>
      </w:r>
      <w:r w:rsidRPr="00F76FB5">
        <w:rPr>
          <w:rFonts w:ascii="Arial" w:eastAsia="Times New Roman" w:hAnsi="Arial"/>
          <w:sz w:val="24"/>
          <w:szCs w:val="20"/>
          <w:lang w:eastAsia="it-IT"/>
        </w:rPr>
        <w:t xml:space="preserve"> Quando si arriva a bestemmiare ciò che si ignora, è il segno che l’uomo ha oltrepassato i limite del male e più non si governa nei suoi atti peccaminosi. </w:t>
      </w:r>
      <w:r w:rsidRPr="00F76FB5">
        <w:rPr>
          <w:rFonts w:ascii="Arial" w:eastAsia="Times New Roman" w:hAnsi="Arial"/>
          <w:i/>
          <w:sz w:val="24"/>
          <w:szCs w:val="20"/>
          <w:lang w:eastAsia="it-IT"/>
        </w:rPr>
        <w:t>È obbligo morale dell’uomo camminare nella verità, per agire sempre in conformità ad essa.</w:t>
      </w:r>
      <w:r w:rsidRPr="00F76FB5">
        <w:rPr>
          <w:rFonts w:ascii="Arial" w:eastAsia="Times New Roman" w:hAnsi="Arial"/>
          <w:sz w:val="24"/>
          <w:szCs w:val="20"/>
          <w:lang w:eastAsia="it-IT"/>
        </w:rPr>
        <w:t xml:space="preserve"> Quando è nella falsità, nell’errore, con l’empietà nel cuore, in questo caso tutto viene fatto senza verità. </w:t>
      </w:r>
      <w:r w:rsidRPr="00F76FB5">
        <w:rPr>
          <w:rFonts w:ascii="Arial" w:eastAsia="Times New Roman" w:hAnsi="Arial"/>
          <w:i/>
          <w:sz w:val="24"/>
          <w:szCs w:val="20"/>
          <w:lang w:eastAsia="it-IT"/>
        </w:rPr>
        <w:t>Verità è che Dio non vuole il male dell’uomo.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Verità è che Dio non provoca direttamente il male fisico.</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Verità è che la storia ha il suo corso che deve seguire perché Dio ha dato volontà e libero arbitrio all’uomo.</w:t>
      </w:r>
      <w:r w:rsidRPr="00F76FB5">
        <w:rPr>
          <w:rFonts w:ascii="Arial" w:eastAsia="Times New Roman" w:hAnsi="Arial"/>
          <w:sz w:val="24"/>
          <w:szCs w:val="20"/>
          <w:lang w:eastAsia="it-IT"/>
        </w:rPr>
        <w:t xml:space="preserve"> Quando un uomo cade nell’empietà, non solo non conosce la verità, neanche l’accetta e attribuisce a Dio ciò che è semplicemente dell’uomo, o corso della nostra storia. Di queste bestemmie la bocca dell’uomo è piena. </w:t>
      </w:r>
    </w:p>
    <w:p w14:paraId="2929927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verità fa l’uomo uomo. </w:t>
      </w:r>
      <w:r w:rsidRPr="00F76FB5">
        <w:rPr>
          <w:rFonts w:ascii="Arial" w:eastAsia="Times New Roman" w:hAnsi="Arial"/>
          <w:sz w:val="24"/>
          <w:szCs w:val="20"/>
          <w:lang w:eastAsia="it-IT"/>
        </w:rPr>
        <w:t xml:space="preserve">La verità fa l’uomo vero. Mai un uomo che si pone fuori della verità potrà divenire vero. La falsità non potrà mai fare un uomo vero. Falsità e verità si contendono l’uomo. </w:t>
      </w:r>
      <w:r w:rsidRPr="00F76FB5">
        <w:rPr>
          <w:rFonts w:ascii="Arial" w:eastAsia="Times New Roman" w:hAnsi="Arial"/>
          <w:i/>
          <w:sz w:val="24"/>
          <w:szCs w:val="20"/>
          <w:lang w:eastAsia="it-IT"/>
        </w:rPr>
        <w:t>Se nell’uomo entra la verità l’uomo si fa vero nel tempo e vi rimane per tutta l’eternità, se persevera in essa sino alla morte.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Se invece nel suo cuore si annida la falsità, egli diviene falso nel tempo e </w:t>
      </w:r>
      <w:r w:rsidRPr="00F76FB5">
        <w:rPr>
          <w:rFonts w:ascii="Arial" w:eastAsia="Times New Roman" w:hAnsi="Arial"/>
          <w:i/>
          <w:sz w:val="24"/>
          <w:szCs w:val="20"/>
          <w:lang w:eastAsia="it-IT"/>
        </w:rPr>
        <w:lastRenderedPageBreak/>
        <w:t>per tutta l’eternità.</w:t>
      </w:r>
      <w:r w:rsidRPr="00F76FB5">
        <w:rPr>
          <w:rFonts w:ascii="Arial" w:eastAsia="Times New Roman" w:hAnsi="Arial"/>
          <w:sz w:val="24"/>
          <w:szCs w:val="20"/>
          <w:lang w:eastAsia="it-IT"/>
        </w:rPr>
        <w:t xml:space="preserve"> A meno che non si converta alla verità e da essa si lasci trasformare tutta l’esistenza. </w:t>
      </w:r>
    </w:p>
    <w:p w14:paraId="3AE3B82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Lasciandosi governare dai sensi l’uomo rinuncia ad essere uomo. </w:t>
      </w:r>
      <w:r w:rsidRPr="00F76FB5">
        <w:rPr>
          <w:rFonts w:ascii="Arial" w:eastAsia="Times New Roman" w:hAnsi="Arial"/>
          <w:sz w:val="24"/>
          <w:szCs w:val="20"/>
          <w:lang w:eastAsia="it-IT"/>
        </w:rPr>
        <w:t xml:space="preserve">I sensi non possono in alcun modo governare l’uomo. Essi devono essere sempre governati dalla verità. </w:t>
      </w:r>
      <w:r w:rsidRPr="00F76FB5">
        <w:rPr>
          <w:rFonts w:ascii="Arial" w:eastAsia="Times New Roman" w:hAnsi="Arial"/>
          <w:i/>
          <w:sz w:val="24"/>
          <w:szCs w:val="20"/>
          <w:lang w:eastAsia="it-IT"/>
        </w:rPr>
        <w:t>La verità è dello spirito dell’uomo, non dei suoi sensi.</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Se i sensi prendono il sopravvento sull’uomo, questi lo condurranno di falsità in falsità, perché i sensi per natura corrono dietro il peccato, il vizio, la negazione e la stessa uccisione della verità.</w:t>
      </w:r>
      <w:r w:rsidRPr="00F76FB5">
        <w:rPr>
          <w:rFonts w:ascii="Arial" w:eastAsia="Times New Roman" w:hAnsi="Arial"/>
          <w:sz w:val="24"/>
          <w:szCs w:val="20"/>
          <w:lang w:eastAsia="it-IT"/>
        </w:rPr>
        <w:t xml:space="preserve"> La nostra è una società che giorno per giorno viene edificata e costruita sui sensi. È il segno che ha perso molto in spirito, in verità, in sostanza, in immagine di eternità. Chi si lascia governare dai sensi andrà di peccato in peccato e di vizio in vizio, fino alla morte eterna. </w:t>
      </w:r>
    </w:p>
    <w:p w14:paraId="4D1C14A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Caino, Balaam, Kore. </w:t>
      </w:r>
      <w:r w:rsidRPr="00F76FB5">
        <w:rPr>
          <w:rFonts w:ascii="Arial" w:eastAsia="Times New Roman" w:hAnsi="Arial"/>
          <w:sz w:val="24"/>
          <w:szCs w:val="20"/>
          <w:lang w:eastAsia="it-IT"/>
        </w:rPr>
        <w:t xml:space="preserve">Sono tre esempi nella Scrittura di uomini che non si sono lasciati governare dalla verità di Dio. </w:t>
      </w:r>
      <w:r w:rsidRPr="00F76FB5">
        <w:rPr>
          <w:rFonts w:ascii="Arial" w:eastAsia="Times New Roman" w:hAnsi="Arial"/>
          <w:i/>
          <w:sz w:val="24"/>
          <w:szCs w:val="20"/>
          <w:lang w:eastAsia="it-IT"/>
        </w:rPr>
        <w:t>Caino fu dominato dalla sua bramosia.</w:t>
      </w:r>
      <w:r w:rsidRPr="00F76FB5">
        <w:rPr>
          <w:rFonts w:ascii="Arial" w:eastAsia="Times New Roman" w:hAnsi="Arial"/>
          <w:sz w:val="24"/>
          <w:szCs w:val="20"/>
          <w:lang w:eastAsia="it-IT"/>
        </w:rPr>
        <w:t xml:space="preserve"> Il Signore gli aveva comandato di dominarla. Di sottoporla alla verità che era nel suo cuore. </w:t>
      </w:r>
      <w:r w:rsidRPr="00F76FB5">
        <w:rPr>
          <w:rFonts w:ascii="Arial" w:eastAsia="Times New Roman" w:hAnsi="Arial"/>
          <w:i/>
          <w:sz w:val="24"/>
          <w:szCs w:val="20"/>
          <w:lang w:eastAsia="it-IT"/>
        </w:rPr>
        <w:t>Balaam si lasciò tentare da un salario di iniquità.</w:t>
      </w:r>
      <w:r w:rsidRPr="00F76FB5">
        <w:rPr>
          <w:rFonts w:ascii="Arial" w:eastAsia="Times New Roman" w:hAnsi="Arial"/>
          <w:sz w:val="24"/>
          <w:szCs w:val="20"/>
          <w:lang w:eastAsia="it-IT"/>
        </w:rPr>
        <w:t xml:space="preserve"> Mai l’avarizia deve governare un uomo. Lo porterà a compiere le azioni più disoneste. </w:t>
      </w:r>
      <w:r w:rsidRPr="00F76FB5">
        <w:rPr>
          <w:rFonts w:ascii="Arial" w:eastAsia="Times New Roman" w:hAnsi="Arial"/>
          <w:i/>
          <w:sz w:val="24"/>
          <w:szCs w:val="20"/>
          <w:lang w:eastAsia="it-IT"/>
        </w:rPr>
        <w:t>Kore invece coltivò nel suo cuore invidia contro Mosè.</w:t>
      </w:r>
      <w:r w:rsidRPr="00F76FB5">
        <w:rPr>
          <w:rFonts w:ascii="Arial" w:eastAsia="Times New Roman" w:hAnsi="Arial"/>
          <w:sz w:val="24"/>
          <w:szCs w:val="20"/>
          <w:lang w:eastAsia="it-IT"/>
        </w:rPr>
        <w:t xml:space="preserve"> Questa invidia lo portò a scendere nell’inferno da vivo. La terra si aprì sotto di lui, per la preghiera di Mosè, e lo divorò. </w:t>
      </w:r>
    </w:p>
    <w:p w14:paraId="4951CAE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Ogni fratello è la nostra ricchezza. </w:t>
      </w:r>
      <w:r w:rsidRPr="00F76FB5">
        <w:rPr>
          <w:rFonts w:ascii="Arial" w:eastAsia="Times New Roman" w:hAnsi="Arial"/>
          <w:sz w:val="24"/>
          <w:szCs w:val="20"/>
          <w:lang w:eastAsia="it-IT"/>
        </w:rPr>
        <w:t xml:space="preserve">Ogni fratello è una ricchezza per noi, perché Dio lo ha costituito un portatore di doni per noi. Dal suo dono possiamo sempre arricchirci, perché ogni dono di Dio è per la nostra ricchezza, non per la nostra povertà. </w:t>
      </w:r>
      <w:r w:rsidRPr="00F76FB5">
        <w:rPr>
          <w:rFonts w:ascii="Arial" w:eastAsia="Times New Roman" w:hAnsi="Arial"/>
          <w:i/>
          <w:sz w:val="24"/>
          <w:szCs w:val="20"/>
          <w:lang w:eastAsia="it-IT"/>
        </w:rPr>
        <w:t>Per fare questo, per accogliere ogni fratello come una ricchezza, occorre che noi diveniamo poveri in spirito, ma anche che ci rivestiamo delle due principali virtù di Gesù Signore: l’umiltà e la mitezza del cuore, l’umiltà e la purezza, la santità dei sentimenti.</w:t>
      </w:r>
      <w:r w:rsidRPr="00F76FB5">
        <w:rPr>
          <w:rFonts w:ascii="Arial" w:eastAsia="Times New Roman" w:hAnsi="Arial"/>
          <w:sz w:val="24"/>
          <w:szCs w:val="20"/>
          <w:lang w:eastAsia="it-IT"/>
        </w:rPr>
        <w:t xml:space="preserve"> Questo mai potrà accadere se non mettiamo nel nostro cuore la più grande verità di Dio. </w:t>
      </w:r>
    </w:p>
    <w:p w14:paraId="61E2A1A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Ciò che si dona a Dio, Dio lo riveste di sé. </w:t>
      </w:r>
      <w:r w:rsidRPr="00F76FB5">
        <w:rPr>
          <w:rFonts w:ascii="Arial" w:eastAsia="Times New Roman" w:hAnsi="Arial"/>
          <w:sz w:val="24"/>
          <w:szCs w:val="20"/>
          <w:lang w:eastAsia="it-IT"/>
        </w:rPr>
        <w:t xml:space="preserve">Tutto ciò che è donato a Dio secondo santità, nella verità più piena, Dio lo riveste della sua grazia e della sua verità, e ne fa un dono che arricchisce il mondo intero. </w:t>
      </w:r>
      <w:r w:rsidRPr="00F76FB5">
        <w:rPr>
          <w:rFonts w:ascii="Arial" w:eastAsia="Times New Roman" w:hAnsi="Arial"/>
          <w:i/>
          <w:sz w:val="24"/>
          <w:szCs w:val="20"/>
          <w:lang w:eastAsia="it-IT"/>
        </w:rPr>
        <w:t>Anche un solo istante che noi doniamo a Dio secondo verità, da Dio è assunto e trasformato in un istante di salvezza eterna per noi e per gli altri.</w:t>
      </w:r>
      <w:r w:rsidRPr="00F76FB5">
        <w:rPr>
          <w:rFonts w:ascii="Arial" w:eastAsia="Times New Roman" w:hAnsi="Arial"/>
          <w:sz w:val="24"/>
          <w:szCs w:val="20"/>
          <w:lang w:eastAsia="it-IT"/>
        </w:rPr>
        <w:t xml:space="preserve"> Questa verità deve sempre regnare nel cuore del cristiano, in modo che possa fare della sua vita un’offerta pura, santa, gradita a Dio, sempre. </w:t>
      </w:r>
    </w:p>
    <w:p w14:paraId="4E60E01B"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La verità è la forza della fede. </w:t>
      </w:r>
      <w:r w:rsidRPr="00F76FB5">
        <w:rPr>
          <w:rFonts w:ascii="Arial" w:eastAsia="Times New Roman" w:hAnsi="Arial"/>
          <w:bCs/>
          <w:sz w:val="24"/>
          <w:szCs w:val="20"/>
          <w:lang w:eastAsia="it-IT"/>
        </w:rPr>
        <w:t xml:space="preserve">Culto e verità. Senza verità c’è solo illusione. Una fede senza verità, non è fede. Questa fede non salva. Un culto senza verità non è vero culto. Questo culto non salva. Senza verità c’è solo o illusione, o idolatria. </w:t>
      </w:r>
      <w:r w:rsidRPr="00F76FB5">
        <w:rPr>
          <w:rFonts w:ascii="Arial" w:eastAsia="Times New Roman" w:hAnsi="Arial"/>
          <w:bCs/>
          <w:i/>
          <w:sz w:val="24"/>
          <w:szCs w:val="20"/>
          <w:lang w:eastAsia="it-IT"/>
        </w:rPr>
        <w:t>La verità è la forza e la vita della fede, del culto, della carità, dell’apostolato, della pastorale, della teologia.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verità è la vita del cristianesimo e di tutto ciò che nel cristianesimo si opera e si vive.</w:t>
      </w:r>
      <w:r w:rsidRPr="00F76FB5">
        <w:rPr>
          <w:rFonts w:ascii="Arial" w:eastAsia="Times New Roman" w:hAnsi="Arial"/>
          <w:bCs/>
          <w:sz w:val="24"/>
          <w:szCs w:val="20"/>
          <w:lang w:eastAsia="it-IT"/>
        </w:rPr>
        <w:t xml:space="preserve"> Se si toglie la verità, tutto diviene vano, tutto si perde, tutto si fa inutile, tutto si trasforma in cammino verso la morte. Anche le cose più belle, più solenni, anche il culto nella sua magnificenza, senza la verità è solo opera morta, quando non è anche peccaminosa. </w:t>
      </w:r>
    </w:p>
    <w:p w14:paraId="7582547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Due volte morti: come uomini e come cristiani. </w:t>
      </w:r>
      <w:r w:rsidRPr="00F76FB5">
        <w:rPr>
          <w:rFonts w:ascii="Arial" w:eastAsia="Times New Roman" w:hAnsi="Arial"/>
          <w:sz w:val="24"/>
          <w:szCs w:val="20"/>
          <w:lang w:eastAsia="it-IT"/>
        </w:rPr>
        <w:t xml:space="preserve">Il cristiano che si consegna alla falsità, all’empietà è come se fosse morto due volte: è morto come uomo, </w:t>
      </w:r>
      <w:r w:rsidRPr="00F76FB5">
        <w:rPr>
          <w:rFonts w:ascii="Arial" w:eastAsia="Times New Roman" w:hAnsi="Arial"/>
          <w:sz w:val="24"/>
          <w:szCs w:val="20"/>
          <w:lang w:eastAsia="it-IT"/>
        </w:rPr>
        <w:lastRenderedPageBreak/>
        <w:t xml:space="preserve">chiamato a camminare nella verità del suo essere; ma è morto anche come cristiano, chiamato a camminare nella verità che è di Cristo Gesù e alla quale deve egli conformare tutta la sua vita. </w:t>
      </w:r>
      <w:r w:rsidRPr="00F76FB5">
        <w:rPr>
          <w:rFonts w:ascii="Arial" w:eastAsia="Times New Roman" w:hAnsi="Arial"/>
          <w:i/>
          <w:sz w:val="24"/>
          <w:szCs w:val="20"/>
          <w:lang w:eastAsia="it-IT"/>
        </w:rPr>
        <w:t>Di questa duplice morte egli è responsabile però come cristiano.</w:t>
      </w:r>
      <w:r w:rsidRPr="00F76FB5">
        <w:rPr>
          <w:rFonts w:ascii="Arial" w:eastAsia="Times New Roman" w:hAnsi="Arial"/>
          <w:sz w:val="24"/>
          <w:szCs w:val="20"/>
          <w:lang w:eastAsia="it-IT"/>
        </w:rPr>
        <w:t xml:space="preserve"> È responsabile di morte eterna. Egli sarà chiamato in giudizio per aver rinnegato il Giusto e il Santo, Cristo Gesù Signore nostro. </w:t>
      </w:r>
    </w:p>
    <w:p w14:paraId="23EFE95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Come onde selvagge del mare schiumano le loro brutture. </w:t>
      </w:r>
      <w:r w:rsidRPr="00F76FB5">
        <w:rPr>
          <w:rFonts w:ascii="Arial" w:eastAsia="Times New Roman" w:hAnsi="Arial"/>
          <w:bCs/>
          <w:sz w:val="24"/>
          <w:szCs w:val="20"/>
          <w:lang w:eastAsia="it-IT"/>
        </w:rPr>
        <w:t xml:space="preserve">Come astri erranti. È questa la vita cattiva, malvagia, inutile, peccaminosa dell’empio, di chi ha rinnegato Cristo Gesù, dopo averlo conosciuto. </w:t>
      </w:r>
      <w:r w:rsidRPr="00F76FB5">
        <w:rPr>
          <w:rFonts w:ascii="Arial" w:eastAsia="Times New Roman" w:hAnsi="Arial"/>
          <w:bCs/>
          <w:i/>
          <w:sz w:val="24"/>
          <w:szCs w:val="20"/>
          <w:lang w:eastAsia="it-IT"/>
        </w:rPr>
        <w:t xml:space="preserve">Come onda selvaggia </w:t>
      </w:r>
      <w:r w:rsidRPr="00F76FB5">
        <w:rPr>
          <w:rFonts w:ascii="Arial" w:eastAsia="Times New Roman" w:hAnsi="Arial"/>
          <w:bCs/>
          <w:sz w:val="24"/>
          <w:szCs w:val="20"/>
          <w:lang w:eastAsia="it-IT"/>
        </w:rPr>
        <w:t xml:space="preserve">getta in seno alla comunità cristiana e anche in seno all’umanità ogni bruttura di peccato, di cattiveria, di malvagità. </w:t>
      </w:r>
      <w:r w:rsidRPr="00F76FB5">
        <w:rPr>
          <w:rFonts w:ascii="Arial" w:eastAsia="Times New Roman" w:hAnsi="Arial"/>
          <w:bCs/>
          <w:i/>
          <w:sz w:val="24"/>
          <w:szCs w:val="20"/>
          <w:lang w:eastAsia="it-IT"/>
        </w:rPr>
        <w:t>Come astro errante</w:t>
      </w:r>
      <w:r w:rsidRPr="00F76FB5">
        <w:rPr>
          <w:rFonts w:ascii="Arial" w:eastAsia="Times New Roman" w:hAnsi="Arial"/>
          <w:bCs/>
          <w:sz w:val="24"/>
          <w:szCs w:val="20"/>
          <w:lang w:eastAsia="it-IT"/>
        </w:rPr>
        <w:t xml:space="preserve">, esce dall’orbita della verità e della grazia e precipita rovinosamente per la sua distruzione eterna. </w:t>
      </w:r>
      <w:r w:rsidRPr="00F76FB5">
        <w:rPr>
          <w:rFonts w:ascii="Arial" w:eastAsia="Times New Roman" w:hAnsi="Arial"/>
          <w:bCs/>
          <w:i/>
          <w:sz w:val="24"/>
          <w:szCs w:val="20"/>
          <w:lang w:eastAsia="it-IT"/>
        </w:rPr>
        <w:t>Chi cade nell’empietà non solo provoca la morte della sua anima, con la sua cattiveria e malvagità conduce altri nella sua stessa rovina.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Lucifero non solo rovinò se stesso, procurandosi con la sua superbia la morte eterna.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Divenuto pieno di invidia, condusse, tentandolo, anche l’uomo nella stessa rovina.</w:t>
      </w:r>
      <w:r w:rsidRPr="00F76FB5">
        <w:rPr>
          <w:rFonts w:ascii="Arial" w:eastAsia="Times New Roman" w:hAnsi="Arial"/>
          <w:bCs/>
          <w:sz w:val="24"/>
          <w:szCs w:val="20"/>
          <w:lang w:eastAsia="it-IT"/>
        </w:rPr>
        <w:t xml:space="preserve"> Questo ci fa dire che il male genera sempre male. Chi non vuole generare male, dal male si deve allontanare. Con il male deve tagliare netto. Deve togliere ogni contatto. </w:t>
      </w:r>
    </w:p>
    <w:p w14:paraId="45D8B09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caligine della tenebra eterna. </w:t>
      </w:r>
      <w:r w:rsidRPr="00F76FB5">
        <w:rPr>
          <w:rFonts w:ascii="Arial" w:eastAsia="Times New Roman" w:hAnsi="Arial"/>
          <w:sz w:val="24"/>
          <w:szCs w:val="20"/>
          <w:lang w:eastAsia="it-IT"/>
        </w:rPr>
        <w:t xml:space="preserve">La caligine della morte eterna è quanto attende l’empio. </w:t>
      </w:r>
      <w:r w:rsidRPr="00F76FB5">
        <w:rPr>
          <w:rFonts w:ascii="Arial" w:eastAsia="Times New Roman" w:hAnsi="Arial"/>
          <w:i/>
          <w:sz w:val="24"/>
          <w:szCs w:val="20"/>
          <w:lang w:eastAsia="it-IT"/>
        </w:rPr>
        <w:t>Chi abbandona la luce della verità e si consegna alle tenebre della falsità, dalle tenebre sarà divorato e condotto nelle tenebre eterne.</w:t>
      </w:r>
      <w:r w:rsidRPr="00F76FB5">
        <w:rPr>
          <w:rFonts w:ascii="Arial" w:eastAsia="Times New Roman" w:hAnsi="Arial"/>
          <w:sz w:val="24"/>
          <w:szCs w:val="20"/>
          <w:lang w:eastAsia="it-IT"/>
        </w:rPr>
        <w:t xml:space="preserve"> Lì ci sarà soltanto pianto e stridore di denti. </w:t>
      </w:r>
      <w:r w:rsidRPr="00F76FB5">
        <w:rPr>
          <w:rFonts w:ascii="Arial" w:eastAsia="Times New Roman" w:hAnsi="Arial"/>
          <w:i/>
          <w:sz w:val="24"/>
          <w:szCs w:val="20"/>
          <w:lang w:eastAsia="it-IT"/>
        </w:rPr>
        <w:t>La perdizione eterna è la più grande catastrofe che si abbatte su coloro che rinnegano la verità.</w:t>
      </w:r>
      <w:r w:rsidRPr="00F76FB5">
        <w:rPr>
          <w:rFonts w:ascii="Arial" w:eastAsia="Times New Roman" w:hAnsi="Arial"/>
          <w:sz w:val="24"/>
          <w:szCs w:val="20"/>
          <w:lang w:eastAsia="it-IT"/>
        </w:rPr>
        <w:t xml:space="preserve"> Chi sceglie le tenebre in vita, dalle tenebre sarà avvolto per tutta l’eternità. È questa la vera dannazione, la vera morte: la perdita della luce eterna. </w:t>
      </w:r>
    </w:p>
    <w:p w14:paraId="24FA4FFE"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giustizia: scudo di salvezza.</w:t>
      </w:r>
      <w:r w:rsidRPr="00F76FB5">
        <w:rPr>
          <w:rFonts w:ascii="Arial" w:eastAsia="Times New Roman" w:hAnsi="Arial"/>
          <w:bCs/>
          <w:sz w:val="24"/>
          <w:szCs w:val="20"/>
          <w:lang w:eastAsia="it-IT"/>
        </w:rPr>
        <w:t xml:space="preserve"> Chi vuole preservare la sua anima dal cadere nell’empietà, una volta che ha conosciuto la via della luce e della verità, deve quotidianamente crescere nella giustizia. </w:t>
      </w:r>
      <w:r w:rsidRPr="00F76FB5">
        <w:rPr>
          <w:rFonts w:ascii="Arial" w:eastAsia="Times New Roman" w:hAnsi="Arial"/>
          <w:bCs/>
          <w:i/>
          <w:sz w:val="24"/>
          <w:szCs w:val="20"/>
          <w:lang w:eastAsia="it-IT"/>
        </w:rPr>
        <w:t>Deve cioè vivere la sua vita sempre e comunque nella Parola.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Deve intesserla di Parola, fino a vivere tutto il Vangelo.</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Questa vita di verità, nella verità, per la verità diviene per lui uno scudo impenetrabile, una corazza capace di respingere ogni dardo infuocato del nemico.</w:t>
      </w:r>
      <w:r w:rsidRPr="00F76FB5">
        <w:rPr>
          <w:rFonts w:ascii="Arial" w:eastAsia="Times New Roman" w:hAnsi="Arial"/>
          <w:bCs/>
          <w:sz w:val="24"/>
          <w:szCs w:val="20"/>
          <w:lang w:eastAsia="it-IT"/>
        </w:rPr>
        <w:t xml:space="preserve"> Chi invece conosce la verità, ma non si veste di verità, perché non vive secondo la Parola del Signore, è perennemente esposto alle insidie dell’empio e con facilità cade nella sua falsità. </w:t>
      </w:r>
    </w:p>
    <w:p w14:paraId="31DB884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Chi nega un solo principio della fede, distrugge tutta la fede.</w:t>
      </w:r>
      <w:r w:rsidRPr="00F76FB5">
        <w:rPr>
          <w:rFonts w:ascii="Arial" w:eastAsia="Times New Roman" w:hAnsi="Arial"/>
          <w:bCs/>
          <w:sz w:val="24"/>
          <w:szCs w:val="20"/>
          <w:lang w:eastAsia="it-IT"/>
        </w:rPr>
        <w:t xml:space="preserve"> La fede è un complesso di verità che stanno armoniosamente legate l’una all’altra, ma anche riceventi forza di verità l’una dall’altra. </w:t>
      </w:r>
      <w:r w:rsidRPr="00F76FB5">
        <w:rPr>
          <w:rFonts w:ascii="Arial" w:eastAsia="Times New Roman" w:hAnsi="Arial"/>
          <w:bCs/>
          <w:i/>
          <w:sz w:val="24"/>
          <w:szCs w:val="20"/>
          <w:lang w:eastAsia="it-IT"/>
        </w:rPr>
        <w:t>Se uno distrugge una sola verità di fede, tutte le altre verità perdono di essenza, divengono verità senza valore di salvezza.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Un solo principio di fede, di verità di fede negato e tutta la fede viene distrutta.</w:t>
      </w:r>
      <w:r w:rsidRPr="00F76FB5">
        <w:rPr>
          <w:rFonts w:ascii="Arial" w:eastAsia="Times New Roman" w:hAnsi="Arial"/>
          <w:bCs/>
          <w:sz w:val="24"/>
          <w:szCs w:val="20"/>
          <w:lang w:eastAsia="it-IT"/>
        </w:rPr>
        <w:t xml:space="preserve"> Il complesso delle verità della fede si può paragonare ad un palloncino gonfiato. </w:t>
      </w:r>
      <w:r w:rsidRPr="00F76FB5">
        <w:rPr>
          <w:rFonts w:ascii="Arial" w:eastAsia="Times New Roman" w:hAnsi="Arial"/>
          <w:bCs/>
          <w:i/>
          <w:sz w:val="24"/>
          <w:szCs w:val="20"/>
          <w:lang w:eastAsia="it-IT"/>
        </w:rPr>
        <w:t>È sufficiente che si operi un solo minuscolo foro in una sola parte del palloncino e tutto il palloncino viene distrutto.</w:t>
      </w:r>
      <w:r w:rsidRPr="00F76FB5">
        <w:rPr>
          <w:rFonts w:ascii="Arial" w:eastAsia="Times New Roman" w:hAnsi="Arial"/>
          <w:bCs/>
          <w:sz w:val="24"/>
          <w:szCs w:val="20"/>
          <w:lang w:eastAsia="it-IT"/>
        </w:rPr>
        <w:t xml:space="preserve"> Questa è la potenza della falsità quando viene insinuata nella fede e nel suo complesso di verità. </w:t>
      </w:r>
    </w:p>
    <w:p w14:paraId="4E08172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Convincere gli empi della loro empietà. </w:t>
      </w:r>
      <w:r w:rsidRPr="00F76FB5">
        <w:rPr>
          <w:rFonts w:ascii="Arial" w:eastAsia="Times New Roman" w:hAnsi="Arial"/>
          <w:sz w:val="24"/>
          <w:szCs w:val="20"/>
          <w:lang w:eastAsia="it-IT"/>
        </w:rPr>
        <w:t xml:space="preserve">L’empio può essere convinto della sua empietà in due modi: restando noi nella pienezza della verità, in tutta la verità, respingendo ogni sua tentazione. La fermezza della nostra fede gli attesterà la sua falsità. </w:t>
      </w:r>
      <w:r w:rsidRPr="00F76FB5">
        <w:rPr>
          <w:rFonts w:ascii="Arial" w:eastAsia="Times New Roman" w:hAnsi="Arial"/>
          <w:i/>
          <w:sz w:val="24"/>
          <w:szCs w:val="20"/>
          <w:lang w:eastAsia="it-IT"/>
        </w:rPr>
        <w:t>La forza degli empi non è la loro empietà.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 xml:space="preserve">La forza degli empi è la </w:t>
      </w:r>
      <w:r w:rsidRPr="00F76FB5">
        <w:rPr>
          <w:rFonts w:ascii="Arial" w:eastAsia="Times New Roman" w:hAnsi="Arial"/>
          <w:i/>
          <w:sz w:val="24"/>
          <w:szCs w:val="20"/>
          <w:lang w:eastAsia="it-IT"/>
        </w:rPr>
        <w:lastRenderedPageBreak/>
        <w:t>fragilità, la pochezza della nostra fede.</w:t>
      </w:r>
      <w:r w:rsidRPr="00F76FB5">
        <w:rPr>
          <w:rFonts w:ascii="Arial" w:eastAsia="Times New Roman" w:hAnsi="Arial"/>
          <w:sz w:val="24"/>
          <w:szCs w:val="20"/>
          <w:lang w:eastAsia="it-IT"/>
        </w:rPr>
        <w:t xml:space="preserve"> È sufficiente che nessuno ascolti l’empio e lui dovrà andarsene da solo per la sua empietà. </w:t>
      </w:r>
      <w:r w:rsidRPr="00F76FB5">
        <w:rPr>
          <w:rFonts w:ascii="Arial" w:eastAsia="Times New Roman" w:hAnsi="Arial"/>
          <w:i/>
          <w:sz w:val="24"/>
          <w:szCs w:val="20"/>
          <w:lang w:eastAsia="it-IT"/>
        </w:rPr>
        <w:t>Il secondo modo è quello di mostrargli la sua empietà con la verità tutta intera della Scrittura.</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Se non si riesce a mostrargliela a lui, è sufficiente che la si mostri e si convincano i cristiani delle falsità che l’empietà genera e produce nel loro cuore.</w:t>
      </w:r>
      <w:r w:rsidRPr="00F76FB5">
        <w:rPr>
          <w:rFonts w:ascii="Arial" w:eastAsia="Times New Roman" w:hAnsi="Arial"/>
          <w:sz w:val="24"/>
          <w:szCs w:val="20"/>
          <w:lang w:eastAsia="it-IT"/>
        </w:rPr>
        <w:t xml:space="preserve"> Così operando si pone un argine potente contro il dilagare del male, della falsità, dell’errore. </w:t>
      </w:r>
    </w:p>
    <w:p w14:paraId="276D540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Giusto giudizio su parole ed opere. </w:t>
      </w:r>
      <w:r w:rsidRPr="00F76FB5">
        <w:rPr>
          <w:rFonts w:ascii="Arial" w:eastAsia="Times New Roman" w:hAnsi="Arial"/>
          <w:sz w:val="24"/>
          <w:szCs w:val="20"/>
          <w:lang w:eastAsia="it-IT"/>
        </w:rPr>
        <w:t xml:space="preserve">Anche questa è verità eterna rivelata da Dio e vale per ogni uomo. </w:t>
      </w:r>
      <w:r w:rsidRPr="00F76FB5">
        <w:rPr>
          <w:rFonts w:ascii="Arial" w:eastAsia="Times New Roman" w:hAnsi="Arial"/>
          <w:i/>
          <w:sz w:val="24"/>
          <w:szCs w:val="20"/>
          <w:lang w:eastAsia="it-IT"/>
        </w:rPr>
        <w:t>Nel giorno del giudizio, ogni uomo dovrà presentarsi al suo cospetto per essere da Lui giudicato secondo giusto giudizio su parole, opere ed anche omissioni.</w:t>
      </w:r>
      <w:r w:rsidRPr="00F76FB5">
        <w:rPr>
          <w:rFonts w:ascii="Arial" w:eastAsia="Times New Roman" w:hAnsi="Arial"/>
          <w:sz w:val="24"/>
          <w:szCs w:val="20"/>
          <w:lang w:eastAsia="it-IT"/>
        </w:rPr>
        <w:t xml:space="preserve"> L’omissione nella carità è anche materia di giudizio. Questa verità è assoluta. Chi nega questa verità, nega tutta la verità della Scrittura. Senza questa verità, nessun’altra verità ha valore o importanza per l’uomo. </w:t>
      </w:r>
    </w:p>
    <w:p w14:paraId="283DDCC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Giuda attinge la verità dalla storia.</w:t>
      </w:r>
      <w:r w:rsidRPr="00F76FB5">
        <w:rPr>
          <w:rFonts w:ascii="Arial" w:eastAsia="Times New Roman" w:hAnsi="Arial"/>
          <w:bCs/>
          <w:sz w:val="24"/>
          <w:szCs w:val="20"/>
          <w:lang w:eastAsia="it-IT"/>
        </w:rPr>
        <w:t xml:space="preserve"> La salvezza è dalla verità. La verità è dalla storia. La storia dalla quale si deve attingere la verità è solo la Storia Sacra, o la Scrittura, o gli interventi compiuti da Dio con fatti e con parole e che ci rivelano il suo vero modo di comportarsi e di relazionarsi con noi. </w:t>
      </w:r>
      <w:r w:rsidRPr="00F76FB5">
        <w:rPr>
          <w:rFonts w:ascii="Arial" w:eastAsia="Times New Roman" w:hAnsi="Arial"/>
          <w:bCs/>
          <w:i/>
          <w:sz w:val="24"/>
          <w:szCs w:val="20"/>
          <w:lang w:eastAsia="it-IT"/>
        </w:rPr>
        <w:t>Chi non si verifica con la Scrittura, mai potrà pervenire alla verità; mai potrà rimanere e perseverare nella verità sino alla fine.</w:t>
      </w:r>
      <w:r w:rsidRPr="00F76FB5">
        <w:rPr>
          <w:rFonts w:ascii="Arial" w:eastAsia="Times New Roman" w:hAnsi="Arial"/>
          <w:bCs/>
          <w:sz w:val="24"/>
          <w:szCs w:val="20"/>
          <w:lang w:eastAsia="it-IT"/>
        </w:rPr>
        <w:t xml:space="preserve"> Non c’è alcuna salvezza senza verità. Ma anche non c’è alcuna verità senza la Scrittura, o Storia Sacra. Chi conosce tutta la Scrittura, costui conosce la verità di Dio. Conosce la verità che dona salvezza eterna a chi l’accoglie con fede e con altrettanta fede la vive. </w:t>
      </w:r>
    </w:p>
    <w:p w14:paraId="684C5DC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Sobillatori pieni di acredine. </w:t>
      </w:r>
      <w:r w:rsidRPr="00F76FB5">
        <w:rPr>
          <w:rFonts w:ascii="Arial" w:eastAsia="Times New Roman" w:hAnsi="Arial"/>
          <w:bCs/>
          <w:sz w:val="24"/>
          <w:szCs w:val="20"/>
          <w:lang w:eastAsia="it-IT"/>
        </w:rPr>
        <w:t xml:space="preserve">Adulano per motivi interessati. Sappiamo chi sono gli empi, come agiscono e qual è il fine della loro empietà. Nel loro cuore non c’è amore per i fratelli. C’è acredine, invidia, avarizia, lussuria e ogni altro vizio e peccato. </w:t>
      </w:r>
      <w:r w:rsidRPr="00F76FB5">
        <w:rPr>
          <w:rFonts w:ascii="Arial" w:eastAsia="Times New Roman" w:hAnsi="Arial"/>
          <w:bCs/>
          <w:i/>
          <w:sz w:val="24"/>
          <w:szCs w:val="20"/>
          <w:lang w:eastAsia="it-IT"/>
        </w:rPr>
        <w:t>È il peccato che fomenta l’empietà ed è l’empietà che dona forza e vigore al peccato.</w:t>
      </w:r>
      <w:r w:rsidRPr="00F76FB5">
        <w:rPr>
          <w:rFonts w:ascii="Arial" w:eastAsia="Times New Roman" w:hAnsi="Arial"/>
          <w:bCs/>
          <w:sz w:val="24"/>
          <w:szCs w:val="20"/>
          <w:lang w:eastAsia="it-IT"/>
        </w:rPr>
        <w:t xml:space="preserve"> Uno è la forza dell’altra e l’altra è la forza dell’uno. Dove c’è empietà c’è peccato. </w:t>
      </w:r>
      <w:r w:rsidRPr="00F76FB5">
        <w:rPr>
          <w:rFonts w:ascii="Arial" w:eastAsia="Times New Roman" w:hAnsi="Arial"/>
          <w:bCs/>
          <w:i/>
          <w:sz w:val="24"/>
          <w:szCs w:val="20"/>
          <w:lang w:eastAsia="it-IT"/>
        </w:rPr>
        <w:t>Dove c’è peccato c’è empietà.</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Ogni parola che essi dicono la dicono per se stessi, per un loro interesse personale.</w:t>
      </w:r>
      <w:r w:rsidRPr="00F76FB5">
        <w:rPr>
          <w:rFonts w:ascii="Arial" w:eastAsia="Times New Roman" w:hAnsi="Arial"/>
          <w:bCs/>
          <w:sz w:val="24"/>
          <w:szCs w:val="20"/>
          <w:lang w:eastAsia="it-IT"/>
        </w:rPr>
        <w:t xml:space="preserve"> La dicono per poter continuare a rimanere nella loro empietà e nel loro peccato. </w:t>
      </w:r>
      <w:r w:rsidRPr="00F76FB5">
        <w:rPr>
          <w:rFonts w:ascii="Arial" w:eastAsia="Times New Roman" w:hAnsi="Arial"/>
          <w:bCs/>
          <w:i/>
          <w:sz w:val="24"/>
          <w:szCs w:val="20"/>
          <w:lang w:eastAsia="it-IT"/>
        </w:rPr>
        <w:t>L’empietà si può smascherare in un solo modo: con la conoscenza perfetta della verità della Scrittura.</w:t>
      </w:r>
      <w:r w:rsidRPr="00F76FB5">
        <w:rPr>
          <w:rFonts w:ascii="Arial" w:eastAsia="Times New Roman" w:hAnsi="Arial"/>
          <w:bCs/>
          <w:sz w:val="24"/>
          <w:szCs w:val="20"/>
          <w:lang w:eastAsia="it-IT"/>
        </w:rPr>
        <w:t xml:space="preserve"> Chi non possiede la verità, cade con facilità nell’empietà e nel peccato di chi non possiede la verità di Cristo Gesù. </w:t>
      </w:r>
    </w:p>
    <w:p w14:paraId="54B70CDC"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Ricordarsi le cose </w:t>
      </w:r>
      <w:r w:rsidRPr="00F76FB5">
        <w:rPr>
          <w:rFonts w:ascii="Arial" w:eastAsia="Times New Roman" w:hAnsi="Arial"/>
          <w:bCs/>
          <w:sz w:val="24"/>
          <w:szCs w:val="20"/>
          <w:lang w:eastAsia="it-IT"/>
        </w:rPr>
        <w:t xml:space="preserve">che furono predette dagli apostoli del Signore nostro Gesù Cristo. Ancora un suggerimento di verità per chi vuole preservarsi dal cadere nella falsità e nel peccato degli empi. </w:t>
      </w:r>
      <w:r w:rsidRPr="00F76FB5">
        <w:rPr>
          <w:rFonts w:ascii="Arial" w:eastAsia="Times New Roman" w:hAnsi="Arial"/>
          <w:bCs/>
          <w:i/>
          <w:sz w:val="24"/>
          <w:szCs w:val="20"/>
          <w:lang w:eastAsia="it-IT"/>
        </w:rPr>
        <w:t>Questo suggerimento ci invita a ricordarci di ogni parola proferita dagli Apostoli.</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loro parola è per tutti i cristiani il solo, l’unico principio, il fondamento della verità che salva.</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Quanto è in disaccordo con la loro parola, è di sicuro falsità che conduce alla rovina e l’anima e lo spirito e il corpo.</w:t>
      </w:r>
      <w:r w:rsidRPr="00F76FB5">
        <w:rPr>
          <w:rFonts w:ascii="Arial" w:eastAsia="Times New Roman" w:hAnsi="Arial"/>
          <w:bCs/>
          <w:sz w:val="24"/>
          <w:szCs w:val="20"/>
          <w:lang w:eastAsia="it-IT"/>
        </w:rPr>
        <w:t xml:space="preserve"> Attaccarsi alla sana dottrina, che nasce dalla sana conoscenza della parola degli Apostoli, è via maestra per non cadere in nessuna delle falsità che propongono gli empi e i falsari della fede. </w:t>
      </w:r>
    </w:p>
    <w:p w14:paraId="0D75452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Impostori che si comportano secondo le loro empie passioni.</w:t>
      </w:r>
      <w:r w:rsidRPr="00F76FB5">
        <w:rPr>
          <w:rFonts w:ascii="Arial" w:eastAsia="Times New Roman" w:hAnsi="Arial"/>
          <w:bCs/>
          <w:sz w:val="24"/>
          <w:szCs w:val="20"/>
          <w:lang w:eastAsia="it-IT"/>
        </w:rPr>
        <w:t xml:space="preserve"> Gente materiale. Privi dello Spirito. Ancora un’altra presentazione degli empi e della loro vita. </w:t>
      </w:r>
      <w:r w:rsidRPr="00F76FB5">
        <w:rPr>
          <w:rFonts w:ascii="Arial" w:eastAsia="Times New Roman" w:hAnsi="Arial"/>
          <w:bCs/>
          <w:i/>
          <w:sz w:val="24"/>
          <w:szCs w:val="20"/>
          <w:lang w:eastAsia="it-IT"/>
        </w:rPr>
        <w:t>Quando dal cuore esce la verità di Cristo Gesù, al suo posto vi entrano le passioni, esce la luce ed entra la materia, esce lo Spirito Santo ed entra la carne.</w:t>
      </w:r>
      <w:r w:rsidRPr="00F76FB5">
        <w:rPr>
          <w:rFonts w:ascii="Arial" w:eastAsia="Times New Roman" w:hAnsi="Arial"/>
          <w:bCs/>
          <w:sz w:val="24"/>
          <w:szCs w:val="20"/>
          <w:lang w:eastAsia="it-IT"/>
        </w:rPr>
        <w:t xml:space="preserve"> La situazione spirituale dell’anima è pessima. </w:t>
      </w:r>
      <w:r w:rsidRPr="00F76FB5">
        <w:rPr>
          <w:rFonts w:ascii="Arial" w:eastAsia="Times New Roman" w:hAnsi="Arial"/>
          <w:bCs/>
          <w:i/>
          <w:sz w:val="24"/>
          <w:szCs w:val="20"/>
          <w:lang w:eastAsia="it-IT"/>
        </w:rPr>
        <w:t xml:space="preserve">Questa può commettere ogni </w:t>
      </w:r>
      <w:r w:rsidRPr="00F76FB5">
        <w:rPr>
          <w:rFonts w:ascii="Arial" w:eastAsia="Times New Roman" w:hAnsi="Arial"/>
          <w:bCs/>
          <w:i/>
          <w:sz w:val="24"/>
          <w:szCs w:val="20"/>
          <w:lang w:eastAsia="it-IT"/>
        </w:rPr>
        <w:lastRenderedPageBreak/>
        <w:t>peccato, ogni nefandezza, ogni misfatto.</w:t>
      </w:r>
      <w:r w:rsidRPr="00F76FB5">
        <w:rPr>
          <w:rFonts w:ascii="Arial" w:eastAsia="Times New Roman" w:hAnsi="Arial"/>
          <w:bCs/>
          <w:sz w:val="24"/>
          <w:szCs w:val="20"/>
          <w:lang w:eastAsia="it-IT"/>
        </w:rPr>
        <w:t xml:space="preserve"> Manca in essa il timone sicuro della verità di Cristo che la conduce al bene. C’è in essa il timone del peccato che la conduce di peccato in peccato, fino alla morte eterna. </w:t>
      </w:r>
    </w:p>
    <w:p w14:paraId="66EA3B2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La divisione è nel corpo di Cristo. </w:t>
      </w:r>
      <w:r w:rsidRPr="00F76FB5">
        <w:rPr>
          <w:rFonts w:ascii="Arial" w:eastAsia="Times New Roman" w:hAnsi="Arial"/>
          <w:sz w:val="24"/>
          <w:szCs w:val="20"/>
          <w:lang w:eastAsia="it-IT"/>
        </w:rPr>
        <w:t xml:space="preserve">Gli empi dividono il corpo di Cristo, lo lacerano nella sua unità. Lacerandolo, non lo rendono più testimoniante dinanzi al mondo. Si dicono Corpo di Cristo, ma non vivono da Corpo di Cristo. </w:t>
      </w:r>
      <w:r w:rsidRPr="00F76FB5">
        <w:rPr>
          <w:rFonts w:ascii="Arial" w:eastAsia="Times New Roman" w:hAnsi="Arial"/>
          <w:i/>
          <w:sz w:val="24"/>
          <w:szCs w:val="20"/>
          <w:lang w:eastAsia="it-IT"/>
        </w:rPr>
        <w:t>Si proclamano cristiani, ma non vivono la verità che li ha fatti cristiani e li conserva cristiani.</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È facile sapere se c’è empietà intorno a noi.</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Dove c’è separazione, non unità nel corpo di Cristo, lì di sicuro c’è empietà.</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C’è empietà perché è in azione la carne e le sue opere.</w:t>
      </w:r>
      <w:r w:rsidRPr="00F76FB5">
        <w:rPr>
          <w:rFonts w:ascii="Arial" w:eastAsia="Times New Roman" w:hAnsi="Arial"/>
          <w:sz w:val="24"/>
          <w:szCs w:val="20"/>
          <w:lang w:eastAsia="it-IT"/>
        </w:rPr>
        <w:t xml:space="preserve"> Le opere della carne tradiscono e manifestano l’empietà che c’è nel cuore. I frutti dello Spirito Santo rivelano e attestano la verità e la carità che governa il corpo di Cristo. </w:t>
      </w:r>
      <w:r w:rsidRPr="00F76FB5">
        <w:rPr>
          <w:rFonts w:ascii="Arial" w:eastAsia="Times New Roman" w:hAnsi="Arial"/>
          <w:i/>
          <w:sz w:val="24"/>
          <w:szCs w:val="20"/>
          <w:lang w:eastAsia="it-IT"/>
        </w:rPr>
        <w:t>Chi vuol sapere chi è l’altro, guardi le sue opere.</w:t>
      </w:r>
      <w:r w:rsidRPr="00F76FB5">
        <w:rPr>
          <w:rFonts w:ascii="Arial" w:eastAsia="Times New Roman" w:hAnsi="Arial"/>
          <w:sz w:val="24"/>
          <w:szCs w:val="20"/>
          <w:lang w:eastAsia="it-IT"/>
        </w:rPr>
        <w:t xml:space="preserve"> L’opera rivela la natura dell’albero. Anche Gesù dice: dai loro frutti li riconoscerete.</w:t>
      </w:r>
    </w:p>
    <w:p w14:paraId="42EC7FDE"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Tutto è uno nella fede. </w:t>
      </w:r>
      <w:r w:rsidRPr="00F76FB5">
        <w:rPr>
          <w:rFonts w:ascii="Arial" w:eastAsia="Times New Roman" w:hAnsi="Arial"/>
          <w:bCs/>
          <w:sz w:val="24"/>
          <w:szCs w:val="20"/>
          <w:lang w:eastAsia="it-IT"/>
        </w:rPr>
        <w:t xml:space="preserve">Costruire l’edificio spirituale sopra la fede. Quando si lavora in unità, quando per l’unità si è pronti anche a sacrificare la propria vita, è il segno che si appartiene a Cristo, si è nella sua grazia, nella sua luce, nella sua Parola. </w:t>
      </w:r>
      <w:r w:rsidRPr="00F76FB5">
        <w:rPr>
          <w:rFonts w:ascii="Arial" w:eastAsia="Times New Roman" w:hAnsi="Arial"/>
          <w:bCs/>
          <w:i/>
          <w:sz w:val="24"/>
          <w:szCs w:val="20"/>
          <w:lang w:eastAsia="it-IT"/>
        </w:rPr>
        <w:t>Quando invece si vive nella separazione, nell’invidia, nella gelosia, nella falsità, è il segno che la verità di Cristo non abita in noi e noi non siamo nella sua Parola di santità e di grazia.</w:t>
      </w:r>
      <w:r w:rsidRPr="00F76FB5">
        <w:rPr>
          <w:rFonts w:ascii="Arial" w:eastAsia="Times New Roman" w:hAnsi="Arial"/>
          <w:bCs/>
          <w:sz w:val="24"/>
          <w:szCs w:val="20"/>
          <w:lang w:eastAsia="it-IT"/>
        </w:rPr>
        <w:t xml:space="preserve"> È verità: la retta e santa fede produce unità. </w:t>
      </w:r>
      <w:r w:rsidRPr="00F76FB5">
        <w:rPr>
          <w:rFonts w:ascii="Arial" w:eastAsia="Times New Roman" w:hAnsi="Arial"/>
          <w:bCs/>
          <w:i/>
          <w:sz w:val="24"/>
          <w:szCs w:val="20"/>
          <w:lang w:eastAsia="it-IT"/>
        </w:rPr>
        <w:t>Chi vuole attestare di essere nella retta e santa fede deve costruire l’edificio di Cristo Gesù, il suo Corpo, nell’unità e nella pace.</w:t>
      </w:r>
      <w:r w:rsidRPr="00F76FB5">
        <w:rPr>
          <w:rFonts w:ascii="Arial" w:eastAsia="Times New Roman" w:hAnsi="Arial"/>
          <w:bCs/>
          <w:sz w:val="24"/>
          <w:szCs w:val="20"/>
          <w:lang w:eastAsia="it-IT"/>
        </w:rPr>
        <w:t xml:space="preserve"> Chi non fa questo, attesta di lavorare per se stesso e chi lavora per se stesso è empio, senza verità, lontano dalla grazia di Dio. </w:t>
      </w:r>
    </w:p>
    <w:p w14:paraId="05F237A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Vivere in perfetta comunione con gli Apostoli del Signore.</w:t>
      </w:r>
      <w:r w:rsidRPr="00F76FB5">
        <w:rPr>
          <w:rFonts w:ascii="Arial" w:eastAsia="Times New Roman" w:hAnsi="Arial"/>
          <w:bCs/>
          <w:sz w:val="24"/>
          <w:szCs w:val="20"/>
          <w:lang w:eastAsia="it-IT"/>
        </w:rPr>
        <w:t xml:space="preserve"> Chi vuole preservarsi dal cadere in ogni genere di falsità, di errore, di ambiguità, di parzialità circa la verità della nostra santissima fede, </w:t>
      </w:r>
      <w:r w:rsidRPr="00F76FB5">
        <w:rPr>
          <w:rFonts w:ascii="Arial" w:eastAsia="Times New Roman" w:hAnsi="Arial"/>
          <w:bCs/>
          <w:i/>
          <w:sz w:val="24"/>
          <w:szCs w:val="20"/>
          <w:lang w:eastAsia="it-IT"/>
        </w:rPr>
        <w:t xml:space="preserve">deve mettere in atto un piccolissimo principio e ad esso deve rimanere fedele per tutta l’estensione della sua vita: la sua verità di fede deve essere quella degli Apostoli, la sua sana dottrina deve essere la sana dottrina degli Apostoli, il deposito della sua fede deve essere lo stesso deposito degli Apostoli, senza alcuna differenza. </w:t>
      </w:r>
      <w:r w:rsidRPr="00F76FB5">
        <w:rPr>
          <w:rFonts w:ascii="Arial" w:eastAsia="Times New Roman" w:hAnsi="Arial"/>
          <w:bCs/>
          <w:sz w:val="24"/>
          <w:szCs w:val="20"/>
          <w:lang w:eastAsia="it-IT"/>
        </w:rPr>
        <w:t xml:space="preserve">Per questo gli è necessario vivere sempre in comunione di fede e di verità con gli Apostoli del Signore. Se farà questo rimarrà per sempre nella verità e nella fede che donano salvezza, redenzione, giustificazione, perfetta santità. </w:t>
      </w:r>
    </w:p>
    <w:p w14:paraId="384E9B0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Pregare dal corpo e per il corpo di Cristo Gesù. </w:t>
      </w:r>
      <w:r w:rsidRPr="00F76FB5">
        <w:rPr>
          <w:rFonts w:ascii="Arial" w:eastAsia="Times New Roman" w:hAnsi="Arial"/>
          <w:sz w:val="24"/>
          <w:szCs w:val="20"/>
          <w:lang w:eastAsia="it-IT"/>
        </w:rPr>
        <w:t xml:space="preserve">La preghiera del cristiano deve essere fatta dal corpo di Cristo, cioè dalla comunione di verità, di fede, di santità con la Chiesa di Dio. </w:t>
      </w:r>
      <w:r w:rsidRPr="00F76FB5">
        <w:rPr>
          <w:rFonts w:ascii="Arial" w:eastAsia="Times New Roman" w:hAnsi="Arial"/>
          <w:i/>
          <w:sz w:val="24"/>
          <w:szCs w:val="20"/>
          <w:lang w:eastAsia="it-IT"/>
        </w:rPr>
        <w:t>Deve essere anche fatta per il bene del corpo di Cristo che è la Chiesa, per la sua crescita in sapienza e grazia, ma anche per la sua diffusione nel mondo.</w:t>
      </w:r>
      <w:r w:rsidRPr="00F76FB5">
        <w:rPr>
          <w:rFonts w:ascii="Arial" w:eastAsia="Times New Roman" w:hAnsi="Arial"/>
          <w:sz w:val="24"/>
          <w:szCs w:val="20"/>
          <w:lang w:eastAsia="it-IT"/>
        </w:rPr>
        <w:t xml:space="preserve"> Chi prega in comunione con la Chiesa, per la Chiesa, nella Chiesa pregherà sempre una preghiera che è secondo la volontà di Dio e per questo sarà anche sempre ascoltata dal Signore, secondo tempi e momenti riservati però alla sua scelta, alla sua sapienza. </w:t>
      </w:r>
    </w:p>
    <w:p w14:paraId="3A9E115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Conservarsi nell’amore di Dio. </w:t>
      </w:r>
      <w:r w:rsidRPr="00F76FB5">
        <w:rPr>
          <w:rFonts w:ascii="Arial" w:eastAsia="Times New Roman" w:hAnsi="Arial"/>
          <w:sz w:val="24"/>
          <w:szCs w:val="20"/>
          <w:lang w:eastAsia="it-IT"/>
        </w:rPr>
        <w:t xml:space="preserve">Altra regola che il cristiano non dovrà mai dimenticare è questa: egli dovrà vigilare sulla sua vita perché questa venga sempre conservata nell’amore di Dio. </w:t>
      </w:r>
      <w:r w:rsidRPr="00F76FB5">
        <w:rPr>
          <w:rFonts w:ascii="Arial" w:eastAsia="Times New Roman" w:hAnsi="Arial"/>
          <w:i/>
          <w:sz w:val="24"/>
          <w:szCs w:val="20"/>
          <w:lang w:eastAsia="it-IT"/>
        </w:rPr>
        <w:t>Questo può avvenire in un solo modo: rimanendo sempre nell’osservanza della Parola del Vangelo.</w:t>
      </w:r>
      <w:r w:rsidRPr="00F76FB5">
        <w:rPr>
          <w:rFonts w:ascii="Arial" w:eastAsia="Times New Roman" w:hAnsi="Arial"/>
          <w:sz w:val="24"/>
          <w:szCs w:val="20"/>
          <w:lang w:eastAsia="it-IT"/>
        </w:rPr>
        <w:t xml:space="preserve"> Il cristiano pone la </w:t>
      </w:r>
      <w:r w:rsidRPr="00F76FB5">
        <w:rPr>
          <w:rFonts w:ascii="Arial" w:eastAsia="Times New Roman" w:hAnsi="Arial"/>
          <w:sz w:val="24"/>
          <w:szCs w:val="20"/>
          <w:lang w:eastAsia="it-IT"/>
        </w:rPr>
        <w:lastRenderedPageBreak/>
        <w:t xml:space="preserve">sua vita nella Parola. La Parola vissuta lo conserva nell’amore di Dio, perché lo conserva nell’osservanza della Volontà del Signore. Ama Dio chi compie la sua volontà. Questa è l’unica e sola regola dell’amore secondo Dio. </w:t>
      </w:r>
    </w:p>
    <w:p w14:paraId="5D0C207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Attendendo la misericordia del Signore nostro Gesù Cristo. </w:t>
      </w:r>
      <w:r w:rsidRPr="00F76FB5">
        <w:rPr>
          <w:rFonts w:ascii="Arial" w:eastAsia="Times New Roman" w:hAnsi="Arial"/>
          <w:sz w:val="24"/>
          <w:szCs w:val="20"/>
          <w:lang w:eastAsia="it-IT"/>
        </w:rPr>
        <w:t xml:space="preserve">Il cristiano sa che la vita sulla terra è un attimo, un istante. </w:t>
      </w:r>
      <w:r w:rsidRPr="00F76FB5">
        <w:rPr>
          <w:rFonts w:ascii="Arial" w:eastAsia="Times New Roman" w:hAnsi="Arial"/>
          <w:i/>
          <w:sz w:val="24"/>
          <w:szCs w:val="20"/>
          <w:lang w:eastAsia="it-IT"/>
        </w:rPr>
        <w:t>Sapendo questo, egli vive attendendo che il Signore manifesti in lui tutta la sua misericordia, attende cioè che venga e lo porti con sé nella gloria del Cielo.</w:t>
      </w:r>
      <w:r w:rsidRPr="00F76FB5">
        <w:rPr>
          <w:rFonts w:ascii="Arial" w:eastAsia="Times New Roman" w:hAnsi="Arial"/>
          <w:sz w:val="24"/>
          <w:szCs w:val="20"/>
          <w:lang w:eastAsia="it-IT"/>
        </w:rPr>
        <w:t xml:space="preserve"> Finché il cristiano non avrà raggiunto il Cielo dovrà stare sempre in guardia, dovrà essere vigilante, dovrà mettere ogni attenzione perché mai esca dall’osservanza della Parola. </w:t>
      </w:r>
      <w:r w:rsidRPr="00F76FB5">
        <w:rPr>
          <w:rFonts w:ascii="Arial" w:eastAsia="Times New Roman" w:hAnsi="Arial"/>
          <w:i/>
          <w:sz w:val="24"/>
          <w:szCs w:val="20"/>
          <w:lang w:eastAsia="it-IT"/>
        </w:rPr>
        <w:t>La Parola osservata è la porta che introduce il cristiano in Paradiso.</w:t>
      </w:r>
      <w:r w:rsidRPr="00F76FB5">
        <w:rPr>
          <w:rFonts w:ascii="Arial" w:eastAsia="Times New Roman" w:hAnsi="Arial"/>
          <w:sz w:val="24"/>
          <w:szCs w:val="20"/>
          <w:lang w:eastAsia="it-IT"/>
        </w:rPr>
        <w:t xml:space="preserve"> Si attende la misericordia di Dio, o del Signore nostro Gesù Cristo, vivendo tutta la nostra misericordia a favore dei fratelli, secondo il Comando di Cristo Gesù. </w:t>
      </w:r>
    </w:p>
    <w:p w14:paraId="3546DB6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Ama chi vive </w:t>
      </w:r>
      <w:smartTag w:uri="urn:schemas-microsoft-com:office:smarttags" w:element="PersonName">
        <w:smartTagPr>
          <w:attr w:name="ProductID" w:val="la Parola"/>
        </w:smartTagPr>
        <w:r w:rsidRPr="00F76FB5">
          <w:rPr>
            <w:rFonts w:ascii="Arial" w:eastAsia="Times New Roman" w:hAnsi="Arial"/>
            <w:b/>
            <w:sz w:val="24"/>
            <w:szCs w:val="20"/>
            <w:lang w:eastAsia="it-IT"/>
          </w:rPr>
          <w:t>la Parola</w:t>
        </w:r>
      </w:smartTag>
      <w:r w:rsidRPr="00F76FB5">
        <w:rPr>
          <w:rFonts w:ascii="Arial" w:eastAsia="Times New Roman" w:hAnsi="Arial"/>
          <w:b/>
          <w:sz w:val="24"/>
          <w:szCs w:val="20"/>
          <w:lang w:eastAsia="it-IT"/>
        </w:rPr>
        <w:t xml:space="preserve"> secondo l’insegnamento degli Apostoli. </w:t>
      </w:r>
      <w:r w:rsidRPr="00F76FB5">
        <w:rPr>
          <w:rFonts w:ascii="Arial" w:eastAsia="Times New Roman" w:hAnsi="Arial"/>
          <w:bCs/>
          <w:sz w:val="24"/>
          <w:szCs w:val="20"/>
          <w:lang w:eastAsia="it-IT"/>
        </w:rPr>
        <w:t xml:space="preserve">Una cosa sola: amore, Vangelo, Apostoli. Uno dei problemi più seri che la Chiesa dovrà sempre tenere presente dinanzi ai suoi occhi, per dargli una soluzione di verità, di santità, di assoluta chiarezza è il rapporto tra amore, Vangelo, Apostoli. </w:t>
      </w:r>
      <w:r w:rsidRPr="00F76FB5">
        <w:rPr>
          <w:rFonts w:ascii="Arial" w:eastAsia="Times New Roman" w:hAnsi="Arial"/>
          <w:bCs/>
          <w:i/>
          <w:sz w:val="24"/>
          <w:szCs w:val="20"/>
          <w:lang w:eastAsia="it-IT"/>
        </w:rPr>
        <w:t>Molti dicono di amare senza Vangelo e senza Apostoli.</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Molti altri dicono di amare secondo il Vangelo ma senza gli Apostoli.</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Altri ancora affermano che è possibile amare con gli Apostoli ma senza il Vangelo.</w:t>
      </w:r>
      <w:r w:rsidRPr="00F76FB5">
        <w:rPr>
          <w:rFonts w:ascii="Arial" w:eastAsia="Times New Roman" w:hAnsi="Arial"/>
          <w:bCs/>
          <w:sz w:val="24"/>
          <w:szCs w:val="20"/>
          <w:lang w:eastAsia="it-IT"/>
        </w:rPr>
        <w:t xml:space="preserve"> Tutte queste affermazioni sono false, bugiarde, menzognere. </w:t>
      </w:r>
      <w:r w:rsidRPr="00F76FB5">
        <w:rPr>
          <w:rFonts w:ascii="Arial" w:eastAsia="Times New Roman" w:hAnsi="Arial"/>
          <w:bCs/>
          <w:i/>
          <w:sz w:val="24"/>
          <w:szCs w:val="20"/>
          <w:lang w:eastAsia="it-IT"/>
        </w:rPr>
        <w:t>Si a</w:t>
      </w:r>
      <w:r w:rsidRPr="00F76FB5">
        <w:rPr>
          <w:rFonts w:ascii="Arial" w:eastAsia="Times New Roman" w:hAnsi="Arial"/>
          <w:bCs/>
          <w:i/>
          <w:sz w:val="24"/>
          <w:szCs w:val="20"/>
          <w:lang w:val="en-US" w:eastAsia="it-IT"/>
        </w:rPr>
        <w:t xml:space="preserve">ma </w:t>
      </w:r>
      <w:r w:rsidRPr="00F76FB5">
        <w:rPr>
          <w:rFonts w:ascii="Arial" w:eastAsia="Times New Roman" w:hAnsi="Arial"/>
          <w:bCs/>
          <w:i/>
          <w:sz w:val="24"/>
          <w:szCs w:val="20"/>
          <w:lang w:eastAsia="it-IT"/>
        </w:rPr>
        <w:t>secondo verità, secondo Dio se si rimane sempre nell’unità di: amore, Vangelo, Apostoli.</w:t>
      </w:r>
      <w:r w:rsidRPr="00F76FB5">
        <w:rPr>
          <w:rFonts w:ascii="Arial" w:eastAsia="Times New Roman" w:hAnsi="Arial"/>
          <w:bCs/>
          <w:sz w:val="24"/>
          <w:szCs w:val="20"/>
          <w:lang w:eastAsia="it-IT"/>
        </w:rPr>
        <w:t xml:space="preserve"> Se una sola di queste tre realtà viene a mancare, l’amore necessariamente prima o poi diverrà un falso amore, perché manca della sola Regola dell’amore che è il Vangelo, ma anche manca della sola Regola che separa il vero amore evangelico dal falso amore evangelico che sono gli Apostoli. </w:t>
      </w:r>
      <w:r w:rsidRPr="00F76FB5">
        <w:rPr>
          <w:rFonts w:ascii="Arial" w:eastAsia="Times New Roman" w:hAnsi="Arial"/>
          <w:bCs/>
          <w:i/>
          <w:sz w:val="24"/>
          <w:szCs w:val="20"/>
          <w:lang w:eastAsia="it-IT"/>
        </w:rPr>
        <w:t>A loro Gesù ha conferito il mandato del sano, retto, equo discernimento.</w:t>
      </w:r>
      <w:r w:rsidRPr="00F76FB5">
        <w:rPr>
          <w:rFonts w:ascii="Arial" w:eastAsia="Times New Roman" w:hAnsi="Arial"/>
          <w:bCs/>
          <w:sz w:val="24"/>
          <w:szCs w:val="20"/>
          <w:lang w:eastAsia="it-IT"/>
        </w:rPr>
        <w:t xml:space="preserve"> Se gli Apostoli non discernono, l’amore prima o poi diverrà amore umano e non più divino. </w:t>
      </w:r>
    </w:p>
    <w:p w14:paraId="7A5C24FB"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Lo Spirito di Cristo e della Chiesa. </w:t>
      </w:r>
      <w:r w:rsidRPr="00F76FB5">
        <w:rPr>
          <w:rFonts w:ascii="Arial" w:eastAsia="Times New Roman" w:hAnsi="Arial"/>
          <w:bCs/>
          <w:sz w:val="24"/>
          <w:szCs w:val="20"/>
          <w:lang w:eastAsia="it-IT"/>
        </w:rPr>
        <w:t xml:space="preserve">La forza della Chiesa è la sua unità. La verità della Chiesa poggia sull’opera dello Spirito Santo. </w:t>
      </w:r>
      <w:r w:rsidRPr="00F76FB5">
        <w:rPr>
          <w:rFonts w:ascii="Arial" w:eastAsia="Times New Roman" w:hAnsi="Arial"/>
          <w:bCs/>
          <w:i/>
          <w:sz w:val="24"/>
          <w:szCs w:val="20"/>
          <w:lang w:eastAsia="it-IT"/>
        </w:rPr>
        <w:t>Lo Spirito di Dio agisce sulla Chiesa in una duplice modalità: dall’interno e dall’esterno, per mezzo di ogni uomo della Chiesa, ma anche per ciò che avviene fuori della stessa Chiesa.</w:t>
      </w:r>
      <w:r w:rsidRPr="00F76FB5">
        <w:rPr>
          <w:rFonts w:ascii="Arial" w:eastAsia="Times New Roman" w:hAnsi="Arial"/>
          <w:bCs/>
          <w:sz w:val="24"/>
          <w:szCs w:val="20"/>
          <w:lang w:eastAsia="it-IT"/>
        </w:rPr>
        <w:t xml:space="preserve"> Lo Spirito muove la Chiesa nella storia; la Chiesa discerne l’opera che lo Spirito suscita nella storia. </w:t>
      </w:r>
      <w:r w:rsidRPr="00F76FB5">
        <w:rPr>
          <w:rFonts w:ascii="Arial" w:eastAsia="Times New Roman" w:hAnsi="Arial"/>
          <w:bCs/>
          <w:i/>
          <w:sz w:val="24"/>
          <w:szCs w:val="20"/>
          <w:lang w:eastAsia="it-IT"/>
        </w:rPr>
        <w:t>La Chiesa opera mossa dallo Spirito all’interno e all’esterno di sé.</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La Chiesa discerne e separa mozione dello Spirito da ogni infiltrazione di pensiero umano contrario alla verità dello Spirito Santo.</w:t>
      </w:r>
      <w:r w:rsidRPr="00F76FB5">
        <w:rPr>
          <w:rFonts w:ascii="Arial" w:eastAsia="Times New Roman" w:hAnsi="Arial"/>
          <w:bCs/>
          <w:sz w:val="24"/>
          <w:szCs w:val="20"/>
          <w:lang w:eastAsia="it-IT"/>
        </w:rPr>
        <w:t xml:space="preserve"> Lo Spirito e la Chiesa in una unità mirabile sono la forza del cammino del Vangelo nel mondo. </w:t>
      </w:r>
      <w:r w:rsidRPr="00F76FB5">
        <w:rPr>
          <w:rFonts w:ascii="Arial" w:eastAsia="Times New Roman" w:hAnsi="Arial"/>
          <w:bCs/>
          <w:i/>
          <w:sz w:val="24"/>
          <w:szCs w:val="20"/>
          <w:lang w:eastAsia="it-IT"/>
        </w:rPr>
        <w:t>La forza della Chiesa è la sua perenne unità e unione con lo Spirito Santo.</w:t>
      </w:r>
      <w:r w:rsidRPr="00F76FB5">
        <w:rPr>
          <w:rFonts w:ascii="Arial" w:eastAsia="Times New Roman" w:hAnsi="Arial"/>
          <w:bCs/>
          <w:sz w:val="24"/>
          <w:szCs w:val="20"/>
          <w:lang w:eastAsia="it-IT"/>
        </w:rPr>
        <w:t xml:space="preserve"> Quando questa unione ed unità viene ad infrangersi c’è l’eresia, l’errore, la falsità, il non cammino del Vangelo. </w:t>
      </w:r>
      <w:r w:rsidRPr="00F76FB5">
        <w:rPr>
          <w:rFonts w:ascii="Arial" w:eastAsia="Times New Roman" w:hAnsi="Arial"/>
          <w:bCs/>
          <w:i/>
          <w:sz w:val="24"/>
          <w:szCs w:val="20"/>
          <w:lang w:eastAsia="it-IT"/>
        </w:rPr>
        <w:t>Ogni qualvolta ci si distacca da questa unità e unione di Spirito Santo e di Chiesa e ci si costituisce chiesa a parte, anche qui c’è solo eresia, falsità, errore, menzogna.</w:t>
      </w:r>
      <w:r w:rsidRPr="00F76FB5">
        <w:rPr>
          <w:rFonts w:ascii="Arial" w:eastAsia="Times New Roman" w:hAnsi="Arial"/>
          <w:bCs/>
          <w:sz w:val="24"/>
          <w:szCs w:val="20"/>
          <w:lang w:eastAsia="it-IT"/>
        </w:rPr>
        <w:t xml:space="preserve"> Non c’è il cammino del Vangelo nella storia. È questa la legge del cammino del Vangelo nella storia: Lo Spirito e la Chiesa, la Chiesa nello Spirito Santo, lo Spirito Santo nella Chiesa, senza che la Chiesa annulli lo Spirito, senza che lo Spirito annulli la Chiesa: insieme sempre, Chiesa e Spirito Santo. </w:t>
      </w:r>
    </w:p>
    <w:p w14:paraId="3C03A93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lastRenderedPageBreak/>
        <w:t xml:space="preserve">Convincere quelli che sono vacillanti. </w:t>
      </w:r>
      <w:r w:rsidRPr="00F76FB5">
        <w:rPr>
          <w:rFonts w:ascii="Arial" w:eastAsia="Times New Roman" w:hAnsi="Arial"/>
          <w:bCs/>
          <w:sz w:val="24"/>
          <w:szCs w:val="20"/>
          <w:lang w:eastAsia="it-IT"/>
        </w:rPr>
        <w:t xml:space="preserve">Altri salvateli strappandoli dal fuoco. Di altri infine abbiate compassione con timore. Guardatevi perfino dalla veste contaminata dalla loro carne. I cristiani hanno dei compiti, o delle missioni, non solo verso il mondo esterno alla Chiesa, ma anche all’interno della stessa Chiesa. </w:t>
      </w:r>
      <w:r w:rsidRPr="00F76FB5">
        <w:rPr>
          <w:rFonts w:ascii="Arial" w:eastAsia="Times New Roman" w:hAnsi="Arial"/>
          <w:bCs/>
          <w:i/>
          <w:sz w:val="24"/>
          <w:szCs w:val="20"/>
          <w:lang w:eastAsia="it-IT"/>
        </w:rPr>
        <w:t>La Chiesa vive in una duplice modalità: crescendo al suo interno nella verità e nella grazia, espandendosi all’esterno per aggregare nuovi figli al popolo del Signore.</w:t>
      </w:r>
      <w:r w:rsidRPr="00F76FB5">
        <w:rPr>
          <w:rFonts w:ascii="Arial" w:eastAsia="Times New Roman" w:hAnsi="Arial"/>
          <w:bCs/>
          <w:sz w:val="24"/>
          <w:szCs w:val="20"/>
          <w:lang w:eastAsia="it-IT"/>
        </w:rPr>
        <w:t xml:space="preserve"> All’interno della comunità cristiana ci sono tanti che arrestano il loro cammino, si stancano, vacillano nella fede. </w:t>
      </w:r>
      <w:r w:rsidRPr="00F76FB5">
        <w:rPr>
          <w:rFonts w:ascii="Arial" w:eastAsia="Times New Roman" w:hAnsi="Arial"/>
          <w:bCs/>
          <w:i/>
          <w:sz w:val="24"/>
          <w:szCs w:val="20"/>
          <w:lang w:eastAsia="it-IT"/>
        </w:rPr>
        <w:t>Costoro devono essere quotidianamente convinti a riprendere il cammino.</w:t>
      </w:r>
      <w:r w:rsidRPr="00F76FB5">
        <w:rPr>
          <w:rFonts w:ascii="Arial" w:eastAsia="Times New Roman" w:hAnsi="Arial"/>
          <w:bCs/>
          <w:sz w:val="24"/>
          <w:szCs w:val="20"/>
          <w:lang w:eastAsia="it-IT"/>
        </w:rPr>
        <w:t xml:space="preserve"> È il lungo lavoro del convincimento, dell’incitamento, della persuasione, del ripetuto invito a fare del Vangelo la propria vita. Questo lavoro non finisce mai. Esso deve iniziare sempre, come fosse il primo giorno. </w:t>
      </w:r>
      <w:r w:rsidRPr="00F76FB5">
        <w:rPr>
          <w:rFonts w:ascii="Arial" w:eastAsia="Times New Roman" w:hAnsi="Arial"/>
          <w:bCs/>
          <w:i/>
          <w:sz w:val="24"/>
          <w:szCs w:val="20"/>
          <w:lang w:eastAsia="it-IT"/>
        </w:rPr>
        <w:t>Altri invece si abbandonano al peccato, alla trasgressione, ad una vita contraria alla fede.</w:t>
      </w:r>
      <w:r w:rsidRPr="00F76FB5">
        <w:rPr>
          <w:rFonts w:ascii="Arial" w:eastAsia="Times New Roman" w:hAnsi="Arial"/>
          <w:bCs/>
          <w:sz w:val="24"/>
          <w:szCs w:val="20"/>
          <w:lang w:eastAsia="it-IT"/>
        </w:rPr>
        <w:t xml:space="preserve"> Anche su questi bisogna intervenire con carità e con fermezza perché vengano strappati dalla morte eterna. </w:t>
      </w:r>
      <w:r w:rsidRPr="00F76FB5">
        <w:rPr>
          <w:rFonts w:ascii="Arial" w:eastAsia="Times New Roman" w:hAnsi="Arial"/>
          <w:bCs/>
          <w:i/>
          <w:sz w:val="24"/>
          <w:szCs w:val="20"/>
          <w:lang w:eastAsia="it-IT"/>
        </w:rPr>
        <w:t>Da altri infine bisogna stare lontani.</w:t>
      </w:r>
      <w:r w:rsidRPr="00F76FB5">
        <w:rPr>
          <w:rFonts w:ascii="Arial" w:eastAsia="Times New Roman" w:hAnsi="Arial"/>
          <w:bCs/>
          <w:sz w:val="24"/>
          <w:szCs w:val="20"/>
          <w:lang w:eastAsia="it-IT"/>
        </w:rPr>
        <w:t xml:space="preserve"> Sono tutti coloro che hanno rinnegato Cristo e quotidianamente lavorano perché la comunità si distrugga nella sua verità e nella sua grazia. Si ha compassione di loro a motivo della loro sorte eterna già segnata. </w:t>
      </w:r>
      <w:r w:rsidRPr="00F76FB5">
        <w:rPr>
          <w:rFonts w:ascii="Arial" w:eastAsia="Times New Roman" w:hAnsi="Arial"/>
          <w:bCs/>
          <w:i/>
          <w:sz w:val="24"/>
          <w:szCs w:val="20"/>
          <w:lang w:eastAsia="it-IT"/>
        </w:rPr>
        <w:t>Si ha compassione con timore, lasciando ogni cosa alla volontà di Dio.</w:t>
      </w:r>
      <w:r w:rsidRPr="00F76FB5">
        <w:rPr>
          <w:rFonts w:ascii="Arial" w:eastAsia="Times New Roman" w:hAnsi="Arial"/>
          <w:bCs/>
          <w:sz w:val="24"/>
          <w:szCs w:val="20"/>
          <w:lang w:eastAsia="it-IT"/>
        </w:rPr>
        <w:t xml:space="preserve"> Con altri infine bisogna rompere ogni comunione. Bisogna stare lontano da loro a motivo dei loro peccati. Se viviamo in comunione prima o poi ci conducono nei loro stessi peccati e per noi è la morte eterna. </w:t>
      </w:r>
      <w:r w:rsidRPr="00F76FB5">
        <w:rPr>
          <w:rFonts w:ascii="Arial" w:eastAsia="Times New Roman" w:hAnsi="Arial"/>
          <w:bCs/>
          <w:i/>
          <w:sz w:val="24"/>
          <w:szCs w:val="20"/>
          <w:lang w:eastAsia="it-IT"/>
        </w:rPr>
        <w:t>Quando è in serio pericolo di perdizione la nostra anima, allora è obbligo la rottura della comunione di vita.</w:t>
      </w:r>
      <w:r w:rsidRPr="00F76FB5">
        <w:rPr>
          <w:rFonts w:ascii="Arial" w:eastAsia="Times New Roman" w:hAnsi="Arial"/>
          <w:bCs/>
          <w:sz w:val="24"/>
          <w:szCs w:val="20"/>
          <w:lang w:eastAsia="it-IT"/>
        </w:rPr>
        <w:t xml:space="preserve"> Resta la comunione con Dio in loro favore che è comunione di salvezza e di redenzione. </w:t>
      </w:r>
      <w:r w:rsidRPr="00F76FB5">
        <w:rPr>
          <w:rFonts w:ascii="Arial" w:eastAsia="Times New Roman" w:hAnsi="Arial"/>
          <w:bCs/>
          <w:i/>
          <w:sz w:val="24"/>
          <w:szCs w:val="20"/>
          <w:lang w:eastAsia="it-IT"/>
        </w:rPr>
        <w:t>La preghiera si affida a Dio perché salvi la sua Chiesa dai loro peccati.</w:t>
      </w:r>
      <w:r w:rsidRPr="00F76FB5">
        <w:rPr>
          <w:rFonts w:ascii="Arial" w:eastAsia="Times New Roman" w:hAnsi="Arial"/>
          <w:bCs/>
          <w:sz w:val="24"/>
          <w:szCs w:val="20"/>
          <w:lang w:eastAsia="it-IT"/>
        </w:rPr>
        <w:t xml:space="preserve"> Come il Signore salverà la sua Chiesa fa parte del mistero della grazia e a Dio ci si abbandona fiduciosi, tenendoci però sempre lontano da ogni loro possibile contaminazione. </w:t>
      </w:r>
    </w:p>
    <w:p w14:paraId="737FA2E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Dio può preservare da ogni caduta. </w:t>
      </w:r>
      <w:r w:rsidRPr="00F76FB5">
        <w:rPr>
          <w:rFonts w:ascii="Arial" w:eastAsia="Times New Roman" w:hAnsi="Arial"/>
          <w:sz w:val="24"/>
          <w:szCs w:val="20"/>
          <w:lang w:eastAsia="it-IT"/>
        </w:rPr>
        <w:t xml:space="preserve">È, questa, vera fede. Chi la possiede si salva, perché la trasforma in preghiera intensa, continua, fiduciosa. </w:t>
      </w:r>
      <w:r w:rsidRPr="00F76FB5">
        <w:rPr>
          <w:rFonts w:ascii="Arial" w:eastAsia="Times New Roman" w:hAnsi="Arial"/>
          <w:i/>
          <w:sz w:val="24"/>
          <w:szCs w:val="20"/>
          <w:lang w:eastAsia="it-IT"/>
        </w:rPr>
        <w:t>Fede e preghiera, preghiera e fede fanno sì che il cristiano non vacilli mai dalla fede, mai cada nel peccato.</w:t>
      </w:r>
      <w:r w:rsidRPr="00F76FB5">
        <w:rPr>
          <w:rFonts w:ascii="Arial" w:eastAsia="Times New Roman" w:hAnsi="Arial"/>
          <w:sz w:val="24"/>
          <w:szCs w:val="20"/>
          <w:lang w:eastAsia="it-IT"/>
        </w:rPr>
        <w:t xml:space="preserve"> Fanno anche sì che il cristiano progredisca in grazia e in verità per tutti i giorni della sua vita. </w:t>
      </w:r>
    </w:p>
    <w:p w14:paraId="0298944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Senza difetti. In letizia. </w:t>
      </w:r>
      <w:r w:rsidRPr="00F76FB5">
        <w:rPr>
          <w:rFonts w:ascii="Arial" w:eastAsia="Times New Roman" w:hAnsi="Arial"/>
          <w:sz w:val="24"/>
          <w:szCs w:val="20"/>
          <w:lang w:eastAsia="it-IT"/>
        </w:rPr>
        <w:t xml:space="preserve">Sono, queste, due virtù necessarie perché la nostra fede sia sempre testimoniante. </w:t>
      </w:r>
      <w:r w:rsidRPr="00F76FB5">
        <w:rPr>
          <w:rFonts w:ascii="Arial" w:eastAsia="Times New Roman" w:hAnsi="Arial"/>
          <w:i/>
          <w:sz w:val="24"/>
          <w:szCs w:val="20"/>
          <w:lang w:eastAsia="it-IT"/>
        </w:rPr>
        <w:t>Il cristiano deve essere esemplare in tutto e per questo è invitato a vivere senza difetti, senza vizi, senza peccati.</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Inoltre deve conservare in ogni momento la letizia del suo spirito, che è gioia vera, intensa.</w:t>
      </w:r>
      <w:r w:rsidRPr="00F76FB5">
        <w:rPr>
          <w:rFonts w:ascii="Arial" w:eastAsia="Times New Roman" w:hAnsi="Arial"/>
          <w:sz w:val="24"/>
          <w:szCs w:val="20"/>
          <w:lang w:eastAsia="it-IT"/>
        </w:rPr>
        <w:t xml:space="preserve"> È la gioia di chi sa di essere stato redento da Cristo; di chi sa anche che Cristo lo libererà sempre da ogni male e lo può sempre conservare nella pace. </w:t>
      </w:r>
    </w:p>
    <w:p w14:paraId="327CB85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All’unico Dio nostro salvatore. </w:t>
      </w:r>
      <w:r w:rsidRPr="00F76FB5">
        <w:rPr>
          <w:rFonts w:ascii="Arial" w:eastAsia="Times New Roman" w:hAnsi="Arial"/>
          <w:bCs/>
          <w:sz w:val="24"/>
          <w:szCs w:val="20"/>
          <w:lang w:eastAsia="it-IT"/>
        </w:rPr>
        <w:t xml:space="preserve">Per mezzo di Gesù Cristo Signore. Gloria, Maestà, forza e potenza. Prima di ogni tempo. Ora e sempre. Dio è uno, unico, è uno nella Sostanza, trino nelle Persone Divine. </w:t>
      </w:r>
      <w:r w:rsidRPr="00F76FB5">
        <w:rPr>
          <w:rFonts w:ascii="Arial" w:eastAsia="Times New Roman" w:hAnsi="Arial"/>
          <w:bCs/>
          <w:i/>
          <w:sz w:val="24"/>
          <w:szCs w:val="20"/>
          <w:lang w:eastAsia="it-IT"/>
        </w:rPr>
        <w:t>Questo Dio Unico, Uno, Trino, è anche l’unico e il solo Salvatore del mondo, di ogni uomo.</w:t>
      </w:r>
      <w:r w:rsidRPr="00F76FB5">
        <w:rPr>
          <w:rFonts w:ascii="Arial" w:eastAsia="Times New Roman" w:hAnsi="Arial"/>
          <w:bCs/>
          <w:sz w:val="24"/>
          <w:szCs w:val="20"/>
          <w:lang w:eastAsia="it-IT"/>
        </w:rPr>
        <w:t xml:space="preserve"> Non c’è altro Dio se non il Dio Uno e Trino. Non c’è altro Salvatore se non il Dio Uno e Trino. </w:t>
      </w:r>
      <w:r w:rsidRPr="00F76FB5">
        <w:rPr>
          <w:rFonts w:ascii="Arial" w:eastAsia="Times New Roman" w:hAnsi="Arial"/>
          <w:bCs/>
          <w:i/>
          <w:sz w:val="24"/>
          <w:szCs w:val="20"/>
          <w:lang w:eastAsia="it-IT"/>
        </w:rPr>
        <w:t>Al nostro Dio che ci ha salvato sono dovuti ogni gloria, onore, maestà, forza e potenza.</w:t>
      </w:r>
      <w:r w:rsidRPr="00F76FB5">
        <w:rPr>
          <w:rFonts w:ascii="Arial" w:eastAsia="Times New Roman" w:hAnsi="Arial"/>
          <w:bCs/>
          <w:sz w:val="24"/>
          <w:szCs w:val="20"/>
          <w:lang w:eastAsia="it-IT"/>
        </w:rPr>
        <w:t xml:space="preserve"> Queste qualità divine sono solo sue, di nessun altro. Ogni altro Dio, che non è il Dio Uno e Trino, non è il vero Dio, non può possedere queste qualità divine. </w:t>
      </w:r>
      <w:r w:rsidRPr="00F76FB5">
        <w:rPr>
          <w:rFonts w:ascii="Arial" w:eastAsia="Times New Roman" w:hAnsi="Arial"/>
          <w:bCs/>
          <w:i/>
          <w:sz w:val="24"/>
          <w:szCs w:val="20"/>
          <w:lang w:eastAsia="it-IT"/>
        </w:rPr>
        <w:t xml:space="preserve">Ogni altro Dio che non è il Dio che ha come suo unico mediatore tra noi e Lui il suo </w:t>
      </w:r>
      <w:r w:rsidRPr="00F76FB5">
        <w:rPr>
          <w:rFonts w:ascii="Arial" w:eastAsia="Times New Roman" w:hAnsi="Arial"/>
          <w:bCs/>
          <w:i/>
          <w:sz w:val="24"/>
          <w:szCs w:val="20"/>
          <w:lang w:eastAsia="it-IT"/>
        </w:rPr>
        <w:lastRenderedPageBreak/>
        <w:t>Figlio Unigenito, Gesù Cristo nostro Signore, non è il vero Dio.</w:t>
      </w:r>
      <w:r w:rsidRPr="00F76FB5">
        <w:rPr>
          <w:rFonts w:ascii="Arial" w:eastAsia="Times New Roman" w:hAnsi="Arial"/>
          <w:bCs/>
          <w:sz w:val="24"/>
          <w:szCs w:val="20"/>
          <w:lang w:eastAsia="it-IT"/>
        </w:rPr>
        <w:t xml:space="preserve"> Chi non va a Dio per mezzo di Gesù Cristo, non va al vero Dio. </w:t>
      </w:r>
      <w:r w:rsidRPr="00F76FB5">
        <w:rPr>
          <w:rFonts w:ascii="Arial" w:eastAsia="Times New Roman" w:hAnsi="Arial"/>
          <w:bCs/>
          <w:i/>
          <w:sz w:val="24"/>
          <w:szCs w:val="20"/>
          <w:lang w:eastAsia="it-IT"/>
        </w:rPr>
        <w:t>La gloria, la maestà, la forza e la potenza sono qualità eterne di Dio.</w:t>
      </w:r>
      <w:r w:rsidRPr="00F76FB5">
        <w:rPr>
          <w:rFonts w:ascii="Arial" w:eastAsia="Times New Roman" w:hAnsi="Arial"/>
          <w:bCs/>
          <w:sz w:val="24"/>
          <w:szCs w:val="20"/>
          <w:lang w:eastAsia="it-IT"/>
        </w:rPr>
        <w:t xml:space="preserve"> Dio è così prima del tempo, nel tempo degli uomini, dopo il tempo, ora e sempre. </w:t>
      </w:r>
      <w:r w:rsidRPr="00F76FB5">
        <w:rPr>
          <w:rFonts w:ascii="Arial" w:eastAsia="Times New Roman" w:hAnsi="Arial"/>
          <w:bCs/>
          <w:i/>
          <w:sz w:val="24"/>
          <w:szCs w:val="20"/>
          <w:lang w:eastAsia="it-IT"/>
        </w:rPr>
        <w:t>Tutto è da Lui, tutto per Lui, tutto con Lui.</w:t>
      </w:r>
      <w:r w:rsidRPr="00F76FB5">
        <w:rPr>
          <w:rFonts w:ascii="Arial" w:eastAsia="Times New Roman" w:hAnsi="Arial"/>
          <w:bCs/>
          <w:sz w:val="24"/>
          <w:szCs w:val="20"/>
          <w:lang w:eastAsia="it-IT"/>
        </w:rPr>
        <w:t xml:space="preserve"> Tutto deve ritornare a Lui sotto forme di confessione di fede. Questa confessione deve elevarsi a Lui dal cristiano nella Chiesa. </w:t>
      </w:r>
    </w:p>
    <w:p w14:paraId="75B9A27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Amen. </w:t>
      </w:r>
      <w:r w:rsidRPr="00F76FB5">
        <w:rPr>
          <w:rFonts w:ascii="Arial" w:eastAsia="Times New Roman" w:hAnsi="Arial"/>
          <w:sz w:val="24"/>
          <w:szCs w:val="20"/>
          <w:lang w:eastAsia="it-IT"/>
        </w:rPr>
        <w:t xml:space="preserve">L’amen è vera professione di fede. L’amen è una professione di fede stabile, indistruttibile, per sempre. L’amen è anche esclusione di ogni altra fede. </w:t>
      </w:r>
      <w:r w:rsidRPr="00F76FB5">
        <w:rPr>
          <w:rFonts w:ascii="Arial" w:eastAsia="Times New Roman" w:hAnsi="Arial"/>
          <w:i/>
          <w:sz w:val="24"/>
          <w:szCs w:val="20"/>
          <w:lang w:eastAsia="it-IT"/>
        </w:rPr>
        <w:t>Questa fede si deve trasformare in preghiera e la preghiera del cristiano è secondo questa fede, solo secondo questa fede: oggi e sempre, prima del tempo, nel tempo e fuori del tempo, ora e sempre.</w:t>
      </w:r>
      <w:r w:rsidRPr="00F76FB5">
        <w:rPr>
          <w:rFonts w:ascii="Arial" w:eastAsia="Times New Roman" w:hAnsi="Arial"/>
          <w:sz w:val="24"/>
          <w:szCs w:val="20"/>
          <w:lang w:eastAsia="it-IT"/>
        </w:rPr>
        <w:t xml:space="preserve"> Il cristiano loda Dio, lo glorifica, per Cristo, nello Spirito Santo, per tutti i secoli dei secoli.</w:t>
      </w:r>
    </w:p>
    <w:p w14:paraId="6D99FE60" w14:textId="77777777" w:rsidR="00F76FB5" w:rsidRPr="00F76FB5" w:rsidRDefault="00F76FB5" w:rsidP="00F76FB5">
      <w:pPr>
        <w:spacing w:after="120" w:line="240" w:lineRule="auto"/>
        <w:jc w:val="both"/>
        <w:rPr>
          <w:rFonts w:ascii="Arial" w:eastAsia="Times New Roman" w:hAnsi="Arial"/>
          <w:sz w:val="24"/>
          <w:szCs w:val="20"/>
          <w:lang w:eastAsia="it-IT"/>
        </w:rPr>
      </w:pPr>
    </w:p>
    <w:p w14:paraId="47C09898" w14:textId="77777777" w:rsidR="00F76FB5" w:rsidRPr="00F76FB5" w:rsidRDefault="00F76FB5" w:rsidP="00F76FB5">
      <w:pPr>
        <w:spacing w:after="120" w:line="240" w:lineRule="auto"/>
        <w:jc w:val="both"/>
        <w:rPr>
          <w:rFonts w:ascii="Arial" w:eastAsia="Times New Roman" w:hAnsi="Arial" w:cs="Arial"/>
          <w:b/>
          <w:sz w:val="24"/>
          <w:szCs w:val="24"/>
          <w:lang w:eastAsia="it-IT"/>
        </w:rPr>
      </w:pPr>
      <w:bookmarkStart w:id="802" w:name="_Toc62148459"/>
      <w:bookmarkStart w:id="803" w:name="_Toc189214287"/>
      <w:r w:rsidRPr="00F76FB5">
        <w:rPr>
          <w:rFonts w:ascii="Arial" w:eastAsia="Times New Roman" w:hAnsi="Arial" w:cs="Arial"/>
          <w:b/>
          <w:sz w:val="24"/>
          <w:szCs w:val="24"/>
          <w:lang w:eastAsia="it-IT"/>
        </w:rPr>
        <w:t>CONCLUSIONE</w:t>
      </w:r>
      <w:bookmarkEnd w:id="802"/>
      <w:bookmarkEnd w:id="803"/>
    </w:p>
    <w:p w14:paraId="42AAD27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Giuda in questa sua Lettera </w:t>
      </w:r>
      <w:r w:rsidRPr="00F76FB5">
        <w:rPr>
          <w:rFonts w:ascii="Arial" w:eastAsia="Times New Roman" w:hAnsi="Arial"/>
          <w:i/>
          <w:sz w:val="24"/>
          <w:szCs w:val="20"/>
          <w:lang w:eastAsia="it-IT"/>
        </w:rPr>
        <w:t xml:space="preserve">ci ha fornito dei principi </w:t>
      </w:r>
      <w:r w:rsidRPr="00F76FB5">
        <w:rPr>
          <w:rFonts w:ascii="Arial" w:eastAsia="Times New Roman" w:hAnsi="Arial"/>
          <w:sz w:val="24"/>
          <w:szCs w:val="20"/>
          <w:lang w:eastAsia="it-IT"/>
        </w:rPr>
        <w:t xml:space="preserve">che se osservati fedelmente possono in ogni circostanza </w:t>
      </w:r>
      <w:r w:rsidRPr="00F76FB5">
        <w:rPr>
          <w:rFonts w:ascii="Arial" w:eastAsia="Times New Roman" w:hAnsi="Arial"/>
          <w:i/>
          <w:sz w:val="24"/>
          <w:szCs w:val="20"/>
          <w:lang w:eastAsia="it-IT"/>
        </w:rPr>
        <w:t xml:space="preserve">preservare il cristiano da ogni tentazione contro la verità della fede </w:t>
      </w:r>
      <w:r w:rsidRPr="00F76FB5">
        <w:rPr>
          <w:rFonts w:ascii="Arial" w:eastAsia="Times New Roman" w:hAnsi="Arial"/>
          <w:sz w:val="24"/>
          <w:szCs w:val="20"/>
          <w:lang w:eastAsia="it-IT"/>
        </w:rPr>
        <w:t xml:space="preserve">che di certo alla fine si trasformerà in tentazione </w:t>
      </w:r>
      <w:r w:rsidRPr="00F76FB5">
        <w:rPr>
          <w:rFonts w:ascii="Arial" w:eastAsia="Times New Roman" w:hAnsi="Arial"/>
          <w:i/>
          <w:sz w:val="24"/>
          <w:szCs w:val="20"/>
          <w:lang w:eastAsia="it-IT"/>
        </w:rPr>
        <w:t xml:space="preserve">contro la santità e la moralità </w:t>
      </w:r>
      <w:r w:rsidRPr="00F76FB5">
        <w:rPr>
          <w:rFonts w:ascii="Arial" w:eastAsia="Times New Roman" w:hAnsi="Arial"/>
          <w:sz w:val="24"/>
          <w:szCs w:val="20"/>
          <w:lang w:eastAsia="it-IT"/>
        </w:rPr>
        <w:t xml:space="preserve">che nascono dalla Parola di Dio, santamente ascoltata e vissuta.  Questi principi, se </w:t>
      </w:r>
      <w:r w:rsidRPr="00F76FB5">
        <w:rPr>
          <w:rFonts w:ascii="Arial" w:eastAsia="Times New Roman" w:hAnsi="Arial"/>
          <w:i/>
          <w:sz w:val="24"/>
          <w:szCs w:val="20"/>
          <w:lang w:eastAsia="it-IT"/>
        </w:rPr>
        <w:t>santamente compresi e messi nel cuore</w:t>
      </w:r>
      <w:r w:rsidRPr="00F76FB5">
        <w:rPr>
          <w:rFonts w:ascii="Arial" w:eastAsia="Times New Roman" w:hAnsi="Arial"/>
          <w:sz w:val="24"/>
          <w:szCs w:val="20"/>
          <w:lang w:eastAsia="it-IT"/>
        </w:rPr>
        <w:t xml:space="preserve">, </w:t>
      </w:r>
      <w:r w:rsidRPr="00F76FB5">
        <w:rPr>
          <w:rFonts w:ascii="Arial" w:eastAsia="Times New Roman" w:hAnsi="Arial"/>
          <w:i/>
          <w:sz w:val="24"/>
          <w:szCs w:val="20"/>
          <w:lang w:eastAsia="it-IT"/>
        </w:rPr>
        <w:t>se osservati con costanza e perseveranza</w:t>
      </w:r>
      <w:r w:rsidRPr="00F76FB5">
        <w:rPr>
          <w:rFonts w:ascii="Arial" w:eastAsia="Times New Roman" w:hAnsi="Arial"/>
          <w:sz w:val="24"/>
          <w:szCs w:val="20"/>
          <w:lang w:eastAsia="it-IT"/>
        </w:rPr>
        <w:t xml:space="preserve">, conducono il cristiano nel Regno eterno di Dio, nel Paradiso. </w:t>
      </w:r>
    </w:p>
    <w:p w14:paraId="2E58F181"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
          <w:sz w:val="24"/>
          <w:szCs w:val="20"/>
          <w:lang w:eastAsia="it-IT"/>
        </w:rPr>
        <w:t>Primo principio:</w:t>
      </w:r>
      <w:r w:rsidRPr="00F76FB5">
        <w:rPr>
          <w:rFonts w:ascii="Arial" w:eastAsia="Times New Roman" w:hAnsi="Arial"/>
          <w:b/>
          <w:sz w:val="24"/>
          <w:szCs w:val="20"/>
          <w:u w:val="single"/>
          <w:lang w:eastAsia="it-IT"/>
        </w:rPr>
        <w:t xml:space="preserve"> </w:t>
      </w:r>
      <w:r w:rsidRPr="00F76FB5">
        <w:rPr>
          <w:rFonts w:ascii="Arial" w:eastAsia="Times New Roman" w:hAnsi="Arial"/>
          <w:bCs/>
          <w:sz w:val="24"/>
          <w:szCs w:val="20"/>
          <w:lang w:eastAsia="it-IT"/>
        </w:rPr>
        <w:t xml:space="preserve">Siamo preservati per grazia nella fede. La perseveranza, che è preservazione della fede da ogni male, errore, peccato, </w:t>
      </w:r>
      <w:r w:rsidRPr="00F76FB5">
        <w:rPr>
          <w:rFonts w:ascii="Arial" w:eastAsia="Times New Roman" w:hAnsi="Arial"/>
          <w:bCs/>
          <w:i/>
          <w:sz w:val="24"/>
          <w:szCs w:val="20"/>
          <w:lang w:eastAsia="it-IT"/>
        </w:rPr>
        <w:t xml:space="preserve">è grazia di Dio. </w:t>
      </w:r>
      <w:r w:rsidRPr="00F76FB5">
        <w:rPr>
          <w:rFonts w:ascii="Arial" w:eastAsia="Times New Roman" w:hAnsi="Arial"/>
          <w:bCs/>
          <w:sz w:val="24"/>
          <w:szCs w:val="20"/>
          <w:lang w:eastAsia="it-IT"/>
        </w:rPr>
        <w:t xml:space="preserve">Se è grazia di Dio, </w:t>
      </w:r>
      <w:r w:rsidRPr="00F76FB5">
        <w:rPr>
          <w:rFonts w:ascii="Arial" w:eastAsia="Times New Roman" w:hAnsi="Arial"/>
          <w:bCs/>
          <w:i/>
          <w:sz w:val="24"/>
          <w:szCs w:val="20"/>
          <w:lang w:eastAsia="it-IT"/>
        </w:rPr>
        <w:t xml:space="preserve">bisogna che essa venga attinta con costanza, perseveranza, con insistenza, senza mai stancarsi. </w:t>
      </w:r>
      <w:r w:rsidRPr="00F76FB5">
        <w:rPr>
          <w:rFonts w:ascii="Arial" w:eastAsia="Times New Roman" w:hAnsi="Arial"/>
          <w:bCs/>
          <w:sz w:val="24"/>
          <w:szCs w:val="20"/>
          <w:lang w:eastAsia="it-IT"/>
        </w:rPr>
        <w:t xml:space="preserve">La fede è dono. </w:t>
      </w:r>
      <w:r w:rsidRPr="00F76FB5">
        <w:rPr>
          <w:rFonts w:ascii="Arial" w:eastAsia="Times New Roman" w:hAnsi="Arial"/>
          <w:bCs/>
          <w:i/>
          <w:sz w:val="24"/>
          <w:szCs w:val="20"/>
          <w:lang w:eastAsia="it-IT"/>
        </w:rPr>
        <w:t xml:space="preserve">Tutto ciò che è vita secondo la fede, è dono che discende da Dio.  </w:t>
      </w:r>
      <w:r w:rsidRPr="00F76FB5">
        <w:rPr>
          <w:rFonts w:ascii="Arial" w:eastAsia="Times New Roman" w:hAnsi="Arial"/>
          <w:bCs/>
          <w:sz w:val="24"/>
          <w:szCs w:val="20"/>
          <w:lang w:eastAsia="it-IT"/>
        </w:rPr>
        <w:t xml:space="preserve">Se il cristiano lo cerca, lo desidera, lo vuole, lo brama, arde per il suo possesso e trasforma in preghiera questo suo vivo anelito di sempre più grande grazia, </w:t>
      </w:r>
      <w:r w:rsidRPr="00F76FB5">
        <w:rPr>
          <w:rFonts w:ascii="Arial" w:eastAsia="Times New Roman" w:hAnsi="Arial"/>
          <w:bCs/>
          <w:i/>
          <w:sz w:val="24"/>
          <w:szCs w:val="20"/>
          <w:lang w:eastAsia="it-IT"/>
        </w:rPr>
        <w:t xml:space="preserve">il Signore dall’alto dei Cieli verrà in suo soccorso e lo ricolmerà di ogni dono, necessario alla fede per fruttificare e per condurre il cristiano in Paradiso. </w:t>
      </w:r>
      <w:r w:rsidRPr="00F76FB5">
        <w:rPr>
          <w:rFonts w:ascii="Arial" w:eastAsia="Times New Roman" w:hAnsi="Arial"/>
          <w:bCs/>
          <w:sz w:val="24"/>
          <w:szCs w:val="20"/>
          <w:lang w:eastAsia="it-IT"/>
        </w:rPr>
        <w:t xml:space="preserve">Grazia e preghiera devono essere una cosa sola. </w:t>
      </w:r>
      <w:r w:rsidRPr="00F76FB5">
        <w:rPr>
          <w:rFonts w:ascii="Arial" w:eastAsia="Times New Roman" w:hAnsi="Arial"/>
          <w:bCs/>
          <w:i/>
          <w:sz w:val="24"/>
          <w:szCs w:val="20"/>
          <w:lang w:eastAsia="it-IT"/>
        </w:rPr>
        <w:t>Se manca la preghiera, di sicuro mancherà la grazia</w:t>
      </w:r>
      <w:r w:rsidRPr="00F76FB5">
        <w:rPr>
          <w:rFonts w:ascii="Arial" w:eastAsia="Times New Roman" w:hAnsi="Arial"/>
          <w:bCs/>
          <w:sz w:val="24"/>
          <w:szCs w:val="20"/>
          <w:lang w:eastAsia="it-IT"/>
        </w:rPr>
        <w:t xml:space="preserve">. Se manca la grazia, è segno che è venuta meno la preghiera. </w:t>
      </w:r>
      <w:r w:rsidRPr="00F76FB5">
        <w:rPr>
          <w:rFonts w:ascii="Arial" w:eastAsia="Times New Roman" w:hAnsi="Arial"/>
          <w:bCs/>
          <w:i/>
          <w:sz w:val="24"/>
          <w:szCs w:val="20"/>
          <w:lang w:eastAsia="it-IT"/>
        </w:rPr>
        <w:t>Fede, grazia, preghiera devono essere una cosa sola</w:t>
      </w:r>
      <w:r w:rsidRPr="00F76FB5">
        <w:rPr>
          <w:rFonts w:ascii="Arial" w:eastAsia="Times New Roman" w:hAnsi="Arial"/>
          <w:bCs/>
          <w:sz w:val="24"/>
          <w:szCs w:val="20"/>
          <w:lang w:eastAsia="it-IT"/>
        </w:rPr>
        <w:t xml:space="preserve">. Finché saranno una cosa sola vivranno una alimentandosi dell’altra. Quando non saranno più una cosa sola, la mancanza di una condurrà a sicura morte spirituale le altre due. È questa la legge della perseveranza: </w:t>
      </w:r>
      <w:r w:rsidRPr="00F76FB5">
        <w:rPr>
          <w:rFonts w:ascii="Arial" w:eastAsia="Times New Roman" w:hAnsi="Arial"/>
          <w:bCs/>
          <w:i/>
          <w:sz w:val="24"/>
          <w:szCs w:val="20"/>
          <w:lang w:eastAsia="it-IT"/>
        </w:rPr>
        <w:t xml:space="preserve">unità di fede, di grazia e di preghiera.  </w:t>
      </w:r>
      <w:r w:rsidRPr="00F76FB5">
        <w:rPr>
          <w:rFonts w:ascii="Arial" w:eastAsia="Times New Roman" w:hAnsi="Arial"/>
          <w:bCs/>
          <w:sz w:val="24"/>
          <w:szCs w:val="20"/>
          <w:lang w:eastAsia="it-IT"/>
        </w:rPr>
        <w:t xml:space="preserve">Chi insegna questa unità, </w:t>
      </w:r>
      <w:r w:rsidRPr="00F76FB5">
        <w:rPr>
          <w:rFonts w:ascii="Arial" w:eastAsia="Times New Roman" w:hAnsi="Arial"/>
          <w:bCs/>
          <w:i/>
          <w:sz w:val="24"/>
          <w:szCs w:val="20"/>
          <w:lang w:eastAsia="it-IT"/>
        </w:rPr>
        <w:t xml:space="preserve">insegna anche la perseveranza, insegna a conservare ben salda la fede nella quale è la salvezza. </w:t>
      </w:r>
    </w:p>
    <w:p w14:paraId="2535A646"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
          <w:sz w:val="24"/>
          <w:szCs w:val="20"/>
          <w:lang w:eastAsia="it-IT"/>
        </w:rPr>
        <w:t xml:space="preserve">Secondo principio: </w:t>
      </w:r>
      <w:r w:rsidRPr="00F76FB5">
        <w:rPr>
          <w:rFonts w:ascii="Arial" w:eastAsia="Times New Roman" w:hAnsi="Arial"/>
          <w:bCs/>
          <w:sz w:val="24"/>
          <w:szCs w:val="20"/>
          <w:lang w:eastAsia="it-IT"/>
        </w:rPr>
        <w:t xml:space="preserve">La dissolutezza morale è sempre segno di dissolutezza nella verità della fede. Quando il cristiano si accorge che in lui la sua vita morale comincia a dissolversi e che il peccato ha già conquistato il suo cuore, </w:t>
      </w:r>
      <w:r w:rsidRPr="00F76FB5">
        <w:rPr>
          <w:rFonts w:ascii="Arial" w:eastAsia="Times New Roman" w:hAnsi="Arial"/>
          <w:bCs/>
          <w:i/>
          <w:sz w:val="24"/>
          <w:szCs w:val="20"/>
          <w:lang w:eastAsia="it-IT"/>
        </w:rPr>
        <w:t>è il segno che la verità di Cristo, la fede in Lui si è anche dissolta</w:t>
      </w:r>
      <w:r w:rsidRPr="00F76FB5">
        <w:rPr>
          <w:rFonts w:ascii="Arial" w:eastAsia="Times New Roman" w:hAnsi="Arial"/>
          <w:bCs/>
          <w:sz w:val="24"/>
          <w:szCs w:val="20"/>
          <w:lang w:eastAsia="it-IT"/>
        </w:rPr>
        <w:t xml:space="preserve">. Insieme stanno, insieme cadono, insieme crescono, insieme deperiscono. </w:t>
      </w:r>
      <w:r w:rsidRPr="00F76FB5">
        <w:rPr>
          <w:rFonts w:ascii="Arial" w:eastAsia="Times New Roman" w:hAnsi="Arial"/>
          <w:bCs/>
          <w:i/>
          <w:sz w:val="24"/>
          <w:szCs w:val="20"/>
          <w:lang w:eastAsia="it-IT"/>
        </w:rPr>
        <w:t>Fede e morale sono una cosa sola</w:t>
      </w:r>
      <w:r w:rsidRPr="00F76FB5">
        <w:rPr>
          <w:rFonts w:ascii="Arial" w:eastAsia="Times New Roman" w:hAnsi="Arial"/>
          <w:bCs/>
          <w:sz w:val="24"/>
          <w:szCs w:val="20"/>
          <w:lang w:eastAsia="it-IT"/>
        </w:rPr>
        <w:t xml:space="preserve">. Sono l’una l’albero e l’altra il frutto. Se secca l’albero, seccano anche i frutti. Se sono seccati i frutti è perché l’albero è malato. </w:t>
      </w:r>
      <w:r w:rsidRPr="00F76FB5">
        <w:rPr>
          <w:rFonts w:ascii="Arial" w:eastAsia="Times New Roman" w:hAnsi="Arial"/>
          <w:bCs/>
          <w:i/>
          <w:sz w:val="24"/>
          <w:szCs w:val="20"/>
          <w:lang w:eastAsia="it-IT"/>
        </w:rPr>
        <w:t xml:space="preserve">Chi vuole intervenire efficacemente deve operare sulla fede, perché tutto è dalla fede. È errore grave </w:t>
      </w:r>
      <w:r w:rsidRPr="00F76FB5">
        <w:rPr>
          <w:rFonts w:ascii="Arial" w:eastAsia="Times New Roman" w:hAnsi="Arial"/>
          <w:bCs/>
          <w:i/>
          <w:sz w:val="24"/>
          <w:szCs w:val="20"/>
          <w:lang w:eastAsia="it-IT"/>
        </w:rPr>
        <w:lastRenderedPageBreak/>
        <w:t>pensare di guarire i frutti quando l’albero è secco</w:t>
      </w:r>
      <w:r w:rsidRPr="00F76FB5">
        <w:rPr>
          <w:rFonts w:ascii="Arial" w:eastAsia="Times New Roman" w:hAnsi="Arial"/>
          <w:bCs/>
          <w:sz w:val="24"/>
          <w:szCs w:val="20"/>
          <w:lang w:eastAsia="it-IT"/>
        </w:rPr>
        <w:t xml:space="preserve">. Si perde inutilmente il tempo, si opera invano, si fa un’azione stolta, insipiente, non intelligente. Di queste azioni oggi se ne compiono molte. </w:t>
      </w:r>
      <w:r w:rsidRPr="00F76FB5">
        <w:rPr>
          <w:rFonts w:ascii="Arial" w:eastAsia="Times New Roman" w:hAnsi="Arial"/>
          <w:bCs/>
          <w:i/>
          <w:sz w:val="24"/>
          <w:szCs w:val="20"/>
          <w:lang w:eastAsia="it-IT"/>
        </w:rPr>
        <w:t xml:space="preserve">Si lavora, ma invano, perché si insiste sulle opere, sui frutti, mentre la fede è malata. Non solo è malata, è morta. </w:t>
      </w:r>
      <w:r w:rsidRPr="00F76FB5">
        <w:rPr>
          <w:rFonts w:ascii="Arial" w:eastAsia="Times New Roman" w:hAnsi="Arial"/>
          <w:bCs/>
          <w:sz w:val="24"/>
          <w:szCs w:val="20"/>
          <w:lang w:eastAsia="it-IT"/>
        </w:rPr>
        <w:t xml:space="preserve">Ci troviamo dinanzi ad un mondo senza più fede. </w:t>
      </w:r>
      <w:r w:rsidRPr="00F76FB5">
        <w:rPr>
          <w:rFonts w:ascii="Arial" w:eastAsia="Times New Roman" w:hAnsi="Arial"/>
          <w:bCs/>
          <w:i/>
          <w:sz w:val="24"/>
          <w:szCs w:val="20"/>
          <w:lang w:eastAsia="it-IT"/>
        </w:rPr>
        <w:t xml:space="preserve">Chi vuole incidere profondamente sulla morale, deve fare un’opera di nuova piantagione della fede nei cuori. </w:t>
      </w:r>
      <w:r w:rsidRPr="00F76FB5">
        <w:rPr>
          <w:rFonts w:ascii="Arial" w:eastAsia="Times New Roman" w:hAnsi="Arial"/>
          <w:bCs/>
          <w:sz w:val="24"/>
          <w:szCs w:val="20"/>
          <w:lang w:eastAsia="it-IT"/>
        </w:rPr>
        <w:t xml:space="preserve">Impiantare la fede però non è opera di un giorno. </w:t>
      </w:r>
      <w:r w:rsidRPr="00F76FB5">
        <w:rPr>
          <w:rFonts w:ascii="Arial" w:eastAsia="Times New Roman" w:hAnsi="Arial"/>
          <w:bCs/>
          <w:i/>
          <w:sz w:val="24"/>
          <w:szCs w:val="20"/>
          <w:lang w:eastAsia="it-IT"/>
        </w:rPr>
        <w:t xml:space="preserve">Occorrono anni e anni di duro lavoro, di sacrificio, di abnegazione, di immolazione. Spesso un’intera vita non è sufficiente </w:t>
      </w:r>
      <w:r w:rsidRPr="00F76FB5">
        <w:rPr>
          <w:rFonts w:ascii="Arial" w:eastAsia="Times New Roman" w:hAnsi="Arial"/>
          <w:bCs/>
          <w:sz w:val="24"/>
          <w:szCs w:val="20"/>
          <w:lang w:eastAsia="it-IT"/>
        </w:rPr>
        <w:t xml:space="preserve">per quest’opera di rinnovamento della fede nel cuore dei credenti. </w:t>
      </w:r>
      <w:r w:rsidRPr="00F76FB5">
        <w:rPr>
          <w:rFonts w:ascii="Arial" w:eastAsia="Times New Roman" w:hAnsi="Arial"/>
          <w:bCs/>
          <w:i/>
          <w:sz w:val="24"/>
          <w:szCs w:val="20"/>
          <w:lang w:eastAsia="it-IT"/>
        </w:rPr>
        <w:t>Questa è però l’unica via possibile</w:t>
      </w:r>
      <w:r w:rsidRPr="00F76FB5">
        <w:rPr>
          <w:rFonts w:ascii="Arial" w:eastAsia="Times New Roman" w:hAnsi="Arial"/>
          <w:bCs/>
          <w:sz w:val="24"/>
          <w:szCs w:val="20"/>
          <w:lang w:eastAsia="it-IT"/>
        </w:rPr>
        <w:t xml:space="preserve">, se si vuole riportare la sana moralità nel cuore dell’uomo.  Quando ci si accorge che </w:t>
      </w:r>
      <w:r w:rsidRPr="00F76FB5">
        <w:rPr>
          <w:rFonts w:ascii="Arial" w:eastAsia="Times New Roman" w:hAnsi="Arial"/>
          <w:bCs/>
          <w:i/>
          <w:sz w:val="24"/>
          <w:szCs w:val="20"/>
          <w:lang w:eastAsia="it-IT"/>
        </w:rPr>
        <w:t xml:space="preserve">c’è dissolutezza morale, è il segno che c’è un manco di fede, o come semplice calo di essa, o come smarrimento, o addirittura come morte. </w:t>
      </w:r>
    </w:p>
    <w:p w14:paraId="16389F0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Terzo principio: </w:t>
      </w:r>
      <w:r w:rsidRPr="00F76FB5">
        <w:rPr>
          <w:rFonts w:ascii="Arial" w:eastAsia="Times New Roman" w:hAnsi="Arial"/>
          <w:bCs/>
          <w:sz w:val="24"/>
          <w:szCs w:val="20"/>
          <w:lang w:eastAsia="it-IT"/>
        </w:rPr>
        <w:t xml:space="preserve">Una verità della Scrittura non è la verità della Scrittura. Spesso la tentazione contro la fede si presenta al cristiano, </w:t>
      </w:r>
      <w:r w:rsidRPr="00F76FB5">
        <w:rPr>
          <w:rFonts w:ascii="Arial" w:eastAsia="Times New Roman" w:hAnsi="Arial"/>
          <w:bCs/>
          <w:i/>
          <w:sz w:val="24"/>
          <w:szCs w:val="20"/>
          <w:lang w:eastAsia="it-IT"/>
        </w:rPr>
        <w:t xml:space="preserve">annunziandogli una verità della Scrittura come unico suo principio di azione, o di moralità. </w:t>
      </w:r>
      <w:r w:rsidRPr="00F76FB5">
        <w:rPr>
          <w:rFonts w:ascii="Arial" w:eastAsia="Times New Roman" w:hAnsi="Arial"/>
          <w:bCs/>
          <w:sz w:val="24"/>
          <w:szCs w:val="20"/>
          <w:lang w:eastAsia="it-IT"/>
        </w:rPr>
        <w:t xml:space="preserve">Si vince questa tentazione in due modi: </w:t>
      </w:r>
      <w:r w:rsidRPr="00F76FB5">
        <w:rPr>
          <w:rFonts w:ascii="Arial" w:eastAsia="Times New Roman" w:hAnsi="Arial"/>
          <w:bCs/>
          <w:i/>
          <w:sz w:val="24"/>
          <w:szCs w:val="20"/>
          <w:lang w:eastAsia="it-IT"/>
        </w:rPr>
        <w:t xml:space="preserve">comprendendo bene il significato di quanto la Scrittura attraverso quel passo ci vuole insegnare. </w:t>
      </w:r>
      <w:r w:rsidRPr="00F76FB5">
        <w:rPr>
          <w:rFonts w:ascii="Arial" w:eastAsia="Times New Roman" w:hAnsi="Arial"/>
          <w:bCs/>
          <w:sz w:val="24"/>
          <w:szCs w:val="20"/>
          <w:lang w:eastAsia="it-IT"/>
        </w:rPr>
        <w:t xml:space="preserve">Questa regola è semplicissima e la si può sempre applicare. L’altro modo è quello del confronto della verità che ci viene annunziata, o proclamata come esclusiva per la fede, con tutta la verità della Scrittura. Ci si accorgerà che la singola frase, o verità, o principio, o regola di fede e di moralità </w:t>
      </w:r>
      <w:r w:rsidRPr="00F76FB5">
        <w:rPr>
          <w:rFonts w:ascii="Arial" w:eastAsia="Times New Roman" w:hAnsi="Arial"/>
          <w:bCs/>
          <w:i/>
          <w:sz w:val="24"/>
          <w:szCs w:val="20"/>
          <w:lang w:eastAsia="it-IT"/>
        </w:rPr>
        <w:t xml:space="preserve">è in stridente contrasto con tutta la verità della Scrittura. </w:t>
      </w:r>
      <w:r w:rsidRPr="00F76FB5">
        <w:rPr>
          <w:rFonts w:ascii="Arial" w:eastAsia="Times New Roman" w:hAnsi="Arial"/>
          <w:bCs/>
          <w:sz w:val="24"/>
          <w:szCs w:val="20"/>
          <w:lang w:eastAsia="it-IT"/>
        </w:rPr>
        <w:t xml:space="preserve">Se è in evidente contrasto, non è perché la Scrittura insegna cose differenti, </w:t>
      </w:r>
      <w:r w:rsidRPr="00F76FB5">
        <w:rPr>
          <w:rFonts w:ascii="Arial" w:eastAsia="Times New Roman" w:hAnsi="Arial"/>
          <w:bCs/>
          <w:i/>
          <w:sz w:val="24"/>
          <w:szCs w:val="20"/>
          <w:lang w:eastAsia="it-IT"/>
        </w:rPr>
        <w:t xml:space="preserve">ma perché noi le abbiamo donato un significato differente. </w:t>
      </w:r>
      <w:r w:rsidRPr="00F76FB5">
        <w:rPr>
          <w:rFonts w:ascii="Arial" w:eastAsia="Times New Roman" w:hAnsi="Arial"/>
          <w:bCs/>
          <w:sz w:val="24"/>
          <w:szCs w:val="20"/>
          <w:lang w:eastAsia="it-IT"/>
        </w:rPr>
        <w:t xml:space="preserve">Si riporti la singola affermazione nel complesso delle verità della Scrittura </w:t>
      </w:r>
      <w:r w:rsidRPr="00F76FB5">
        <w:rPr>
          <w:rFonts w:ascii="Arial" w:eastAsia="Times New Roman" w:hAnsi="Arial"/>
          <w:bCs/>
          <w:i/>
          <w:sz w:val="24"/>
          <w:szCs w:val="20"/>
          <w:lang w:eastAsia="it-IT"/>
        </w:rPr>
        <w:t xml:space="preserve">e anche essa riceverà la sua giusta luce, il suo esatto splendore, il suo preciso significato che è di salvezza, </w:t>
      </w:r>
      <w:r w:rsidRPr="00F76FB5">
        <w:rPr>
          <w:rFonts w:ascii="Arial" w:eastAsia="Times New Roman" w:hAnsi="Arial"/>
          <w:bCs/>
          <w:sz w:val="24"/>
          <w:szCs w:val="20"/>
          <w:lang w:eastAsia="it-IT"/>
        </w:rPr>
        <w:t xml:space="preserve">ma alla maniera di Dio non certo alla maniera degli uomini. Sono molti coloro che cadono su questo terzo principio. L’eresia </w:t>
      </w:r>
      <w:r w:rsidRPr="00F76FB5">
        <w:rPr>
          <w:rFonts w:ascii="Arial" w:eastAsia="Times New Roman" w:hAnsi="Arial"/>
          <w:bCs/>
          <w:i/>
          <w:sz w:val="24"/>
          <w:szCs w:val="20"/>
          <w:lang w:eastAsia="it-IT"/>
        </w:rPr>
        <w:t xml:space="preserve">trova il suo fondamento proprio sulla trasgressione di esso. </w:t>
      </w:r>
      <w:r w:rsidRPr="00F76FB5">
        <w:rPr>
          <w:rFonts w:ascii="Arial" w:eastAsia="Times New Roman" w:hAnsi="Arial"/>
          <w:bCs/>
          <w:sz w:val="24"/>
          <w:szCs w:val="20"/>
          <w:lang w:eastAsia="it-IT"/>
        </w:rPr>
        <w:t xml:space="preserve">Questo ci deve mettere in guardia, in stato perenne di vigilanza. Mai si deve fondare la verità di Dio </w:t>
      </w:r>
      <w:r w:rsidRPr="00F76FB5">
        <w:rPr>
          <w:rFonts w:ascii="Arial" w:eastAsia="Times New Roman" w:hAnsi="Arial"/>
          <w:bCs/>
          <w:i/>
          <w:sz w:val="24"/>
          <w:szCs w:val="20"/>
          <w:lang w:eastAsia="it-IT"/>
        </w:rPr>
        <w:t xml:space="preserve">su una sola frase della Scrittura, o su una sola verità </w:t>
      </w:r>
      <w:r w:rsidRPr="00F76FB5">
        <w:rPr>
          <w:rFonts w:ascii="Arial" w:eastAsia="Times New Roman" w:hAnsi="Arial"/>
          <w:bCs/>
          <w:sz w:val="24"/>
          <w:szCs w:val="20"/>
          <w:lang w:eastAsia="it-IT"/>
        </w:rPr>
        <w:t xml:space="preserve">che essa annunzia e proclama, anche se vera, giusta, santa. La verità della Scrittura </w:t>
      </w:r>
      <w:r w:rsidRPr="00F76FB5">
        <w:rPr>
          <w:rFonts w:ascii="Arial" w:eastAsia="Times New Roman" w:hAnsi="Arial"/>
          <w:bCs/>
          <w:i/>
          <w:sz w:val="24"/>
          <w:szCs w:val="20"/>
          <w:lang w:eastAsia="it-IT"/>
        </w:rPr>
        <w:t xml:space="preserve">è sempre “binaria”: </w:t>
      </w:r>
      <w:r w:rsidRPr="00F76FB5">
        <w:rPr>
          <w:rFonts w:ascii="Arial" w:eastAsia="Times New Roman" w:hAnsi="Arial"/>
          <w:bCs/>
          <w:sz w:val="24"/>
          <w:szCs w:val="20"/>
          <w:lang w:eastAsia="it-IT"/>
        </w:rPr>
        <w:t xml:space="preserve">la scelta di una sola verità con l’esclusione dell’altra ci pone già nell’eresia. Il peccato è peccato. </w:t>
      </w:r>
      <w:r w:rsidRPr="00F76FB5">
        <w:rPr>
          <w:rFonts w:ascii="Arial" w:eastAsia="Times New Roman" w:hAnsi="Arial"/>
          <w:bCs/>
          <w:i/>
          <w:sz w:val="24"/>
          <w:szCs w:val="20"/>
          <w:lang w:eastAsia="it-IT"/>
        </w:rPr>
        <w:t xml:space="preserve">Il peccato senza la grazia porta alla disperazione.  </w:t>
      </w:r>
      <w:r w:rsidRPr="00F76FB5">
        <w:rPr>
          <w:rFonts w:ascii="Arial" w:eastAsia="Times New Roman" w:hAnsi="Arial"/>
          <w:bCs/>
          <w:sz w:val="24"/>
          <w:szCs w:val="20"/>
          <w:lang w:eastAsia="it-IT"/>
        </w:rPr>
        <w:t xml:space="preserve">La grazia è grazia. </w:t>
      </w:r>
      <w:r w:rsidRPr="00F76FB5">
        <w:rPr>
          <w:rFonts w:ascii="Arial" w:eastAsia="Times New Roman" w:hAnsi="Arial"/>
          <w:bCs/>
          <w:i/>
          <w:sz w:val="24"/>
          <w:szCs w:val="20"/>
          <w:lang w:eastAsia="it-IT"/>
        </w:rPr>
        <w:t xml:space="preserve">La grazia senza il pentimento conduce al peccato contro lo Spirito Santo della presunzione di salvarsi senza meriti. </w:t>
      </w:r>
      <w:r w:rsidRPr="00F76FB5">
        <w:rPr>
          <w:rFonts w:ascii="Arial" w:eastAsia="Times New Roman" w:hAnsi="Arial"/>
          <w:bCs/>
          <w:sz w:val="24"/>
          <w:szCs w:val="20"/>
          <w:lang w:eastAsia="it-IT"/>
        </w:rPr>
        <w:t xml:space="preserve">Il perdono è perdono. </w:t>
      </w:r>
      <w:r w:rsidRPr="00F76FB5">
        <w:rPr>
          <w:rFonts w:ascii="Arial" w:eastAsia="Times New Roman" w:hAnsi="Arial"/>
          <w:bCs/>
          <w:i/>
          <w:sz w:val="24"/>
          <w:szCs w:val="20"/>
          <w:lang w:eastAsia="it-IT"/>
        </w:rPr>
        <w:t xml:space="preserve">Il perdono senza togliere il peccato dal nostro corpo, rivestendoci della sane e sante virtù, distrugge l’opera di Cristo Gesù che non è venuto per perdonare solamente il peccato, è venuto per perdonarlo e per toglierlo.  </w:t>
      </w:r>
      <w:r w:rsidRPr="00F76FB5">
        <w:rPr>
          <w:rFonts w:ascii="Arial" w:eastAsia="Times New Roman" w:hAnsi="Arial"/>
          <w:bCs/>
          <w:sz w:val="24"/>
          <w:szCs w:val="20"/>
          <w:lang w:eastAsia="it-IT"/>
        </w:rPr>
        <w:t xml:space="preserve">Oggi l’eresia si è impadronita delle menti. </w:t>
      </w:r>
      <w:r w:rsidRPr="00F76FB5">
        <w:rPr>
          <w:rFonts w:ascii="Arial" w:eastAsia="Times New Roman" w:hAnsi="Arial"/>
          <w:bCs/>
          <w:i/>
          <w:sz w:val="24"/>
          <w:szCs w:val="20"/>
          <w:lang w:eastAsia="it-IT"/>
        </w:rPr>
        <w:t>L’immoralità dilagante è il frutto di questa eresia</w:t>
      </w:r>
      <w:r w:rsidRPr="00F76FB5">
        <w:rPr>
          <w:rFonts w:ascii="Arial" w:eastAsia="Times New Roman" w:hAnsi="Arial"/>
          <w:bCs/>
          <w:sz w:val="24"/>
          <w:szCs w:val="20"/>
          <w:lang w:eastAsia="it-IT"/>
        </w:rPr>
        <w:t xml:space="preserve">. Chi sa questo, sa anche che è dalla Parola, dal Vangelo, dalla Verità tutta intera che bisogna iniziare se si vuole portare sana moralità nei cuori. </w:t>
      </w:r>
    </w:p>
    <w:p w14:paraId="153A847A"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Quarto principio: </w:t>
      </w:r>
      <w:r w:rsidRPr="00F76FB5">
        <w:rPr>
          <w:rFonts w:ascii="Arial" w:eastAsia="Times New Roman" w:hAnsi="Arial"/>
          <w:bCs/>
          <w:sz w:val="24"/>
          <w:szCs w:val="20"/>
          <w:lang w:eastAsia="it-IT"/>
        </w:rPr>
        <w:t xml:space="preserve">Tutta la conoscenza della Scrittura dona la verità della Scrittura. Antico e Nuovo Testamento sono l’unica rivelazione di Dio, l’unica verità del Signore. </w:t>
      </w:r>
      <w:r w:rsidRPr="00F76FB5">
        <w:rPr>
          <w:rFonts w:ascii="Arial" w:eastAsia="Times New Roman" w:hAnsi="Arial"/>
          <w:bCs/>
          <w:i/>
          <w:sz w:val="24"/>
          <w:szCs w:val="20"/>
          <w:lang w:eastAsia="it-IT"/>
        </w:rPr>
        <w:t xml:space="preserve">Ogni Libro, ogni Capitolo, ogni Versetto del Nuovo e dell’Antico </w:t>
      </w:r>
      <w:r w:rsidRPr="00F76FB5">
        <w:rPr>
          <w:rFonts w:ascii="Arial" w:eastAsia="Times New Roman" w:hAnsi="Arial"/>
          <w:bCs/>
          <w:sz w:val="24"/>
          <w:szCs w:val="20"/>
          <w:lang w:eastAsia="it-IT"/>
        </w:rPr>
        <w:t xml:space="preserve">dona intelligenza alle altre parti. Chi vuole conoscere secondo verità la rivelazione di Dio, </w:t>
      </w:r>
      <w:r w:rsidRPr="00F76FB5">
        <w:rPr>
          <w:rFonts w:ascii="Arial" w:eastAsia="Times New Roman" w:hAnsi="Arial"/>
          <w:bCs/>
          <w:i/>
          <w:sz w:val="24"/>
          <w:szCs w:val="20"/>
          <w:lang w:eastAsia="it-IT"/>
        </w:rPr>
        <w:t xml:space="preserve">deve mettere ogni impegno a conoscere tutta la Scrittura. </w:t>
      </w:r>
      <w:r w:rsidRPr="00F76FB5">
        <w:rPr>
          <w:rFonts w:ascii="Arial" w:eastAsia="Times New Roman" w:hAnsi="Arial"/>
          <w:bCs/>
          <w:sz w:val="24"/>
          <w:szCs w:val="20"/>
          <w:lang w:eastAsia="it-IT"/>
        </w:rPr>
        <w:t xml:space="preserve">Tutta la Scrittura </w:t>
      </w:r>
      <w:r w:rsidRPr="00F76FB5">
        <w:rPr>
          <w:rFonts w:ascii="Arial" w:eastAsia="Times New Roman" w:hAnsi="Arial"/>
          <w:bCs/>
          <w:sz w:val="24"/>
          <w:szCs w:val="20"/>
          <w:lang w:eastAsia="it-IT"/>
        </w:rPr>
        <w:lastRenderedPageBreak/>
        <w:t xml:space="preserve">però non si legge con la propria intelligenza, o sapienza, </w:t>
      </w:r>
      <w:r w:rsidRPr="00F76FB5">
        <w:rPr>
          <w:rFonts w:ascii="Arial" w:eastAsia="Times New Roman" w:hAnsi="Arial"/>
          <w:bCs/>
          <w:i/>
          <w:sz w:val="24"/>
          <w:szCs w:val="20"/>
          <w:lang w:eastAsia="it-IT"/>
        </w:rPr>
        <w:t xml:space="preserve">ma con l’intelligenza e sapienza della Chiesa che è Intelligenza e Sapienza di Spirito Santo. </w:t>
      </w:r>
      <w:r w:rsidRPr="00F76FB5">
        <w:rPr>
          <w:rFonts w:ascii="Arial" w:eastAsia="Times New Roman" w:hAnsi="Arial"/>
          <w:bCs/>
          <w:sz w:val="24"/>
          <w:szCs w:val="20"/>
          <w:lang w:eastAsia="it-IT"/>
        </w:rPr>
        <w:t xml:space="preserve">Questa verità ci obbliga a deporre ogni personale comprensione, spiegazione, interpretazione della Scrittura </w:t>
      </w:r>
      <w:r w:rsidRPr="00F76FB5">
        <w:rPr>
          <w:rFonts w:ascii="Arial" w:eastAsia="Times New Roman" w:hAnsi="Arial"/>
          <w:bCs/>
          <w:i/>
          <w:sz w:val="24"/>
          <w:szCs w:val="20"/>
          <w:lang w:eastAsia="it-IT"/>
        </w:rPr>
        <w:t>per aprirci alla comprensione, spiegazione, interpretazione della Chiesa. Tutta la Scrittura è spiegata da tutta la Chiesa</w:t>
      </w:r>
      <w:r w:rsidRPr="00F76FB5">
        <w:rPr>
          <w:rFonts w:ascii="Arial" w:eastAsia="Times New Roman" w:hAnsi="Arial"/>
          <w:bCs/>
          <w:sz w:val="24"/>
          <w:szCs w:val="20"/>
          <w:lang w:eastAsia="it-IT"/>
        </w:rPr>
        <w:t xml:space="preserve">. Non solo dalla Chiesa di ieri, ma anche dalla Chiesa di oggi e di domani. </w:t>
      </w:r>
      <w:r w:rsidRPr="00F76FB5">
        <w:rPr>
          <w:rFonts w:ascii="Arial" w:eastAsia="Times New Roman" w:hAnsi="Arial"/>
          <w:bCs/>
          <w:i/>
          <w:sz w:val="24"/>
          <w:szCs w:val="20"/>
          <w:lang w:eastAsia="it-IT"/>
        </w:rPr>
        <w:t xml:space="preserve">Fermarsi alla spiegazione, o interpretazione, o comprensione della Chiesa di ieri </w:t>
      </w:r>
      <w:r w:rsidRPr="00F76FB5">
        <w:rPr>
          <w:rFonts w:ascii="Arial" w:eastAsia="Times New Roman" w:hAnsi="Arial"/>
          <w:bCs/>
          <w:sz w:val="24"/>
          <w:szCs w:val="20"/>
          <w:lang w:eastAsia="it-IT"/>
        </w:rPr>
        <w:t xml:space="preserve">non è conoscenza vera della Scrittura, della Rivelazione, della Verità. </w:t>
      </w:r>
      <w:r w:rsidRPr="00F76FB5">
        <w:rPr>
          <w:rFonts w:ascii="Arial" w:eastAsia="Times New Roman" w:hAnsi="Arial"/>
          <w:bCs/>
          <w:i/>
          <w:sz w:val="24"/>
          <w:szCs w:val="20"/>
          <w:lang w:eastAsia="it-IT"/>
        </w:rPr>
        <w:t>Fermarsi, o assolutizzare un momento della comprensione che la Chiesa ci ha fornito della Rivelazione</w:t>
      </w:r>
      <w:r w:rsidRPr="00F76FB5">
        <w:rPr>
          <w:rFonts w:ascii="Arial" w:eastAsia="Times New Roman" w:hAnsi="Arial"/>
          <w:bCs/>
          <w:sz w:val="24"/>
          <w:szCs w:val="20"/>
          <w:lang w:eastAsia="it-IT"/>
        </w:rPr>
        <w:t xml:space="preserve">, neanche questa comprensione è la Verità della Scrittura. </w:t>
      </w:r>
      <w:r w:rsidRPr="00F76FB5">
        <w:rPr>
          <w:rFonts w:ascii="Arial" w:eastAsia="Times New Roman" w:hAnsi="Arial"/>
          <w:bCs/>
          <w:i/>
          <w:sz w:val="24"/>
          <w:szCs w:val="20"/>
          <w:lang w:eastAsia="it-IT"/>
        </w:rPr>
        <w:t>Oggi lo Spirito Santo parla alla Chiesa</w:t>
      </w:r>
      <w:r w:rsidRPr="00F76FB5">
        <w:rPr>
          <w:rFonts w:ascii="Arial" w:eastAsia="Times New Roman" w:hAnsi="Arial"/>
          <w:bCs/>
          <w:sz w:val="24"/>
          <w:szCs w:val="20"/>
          <w:lang w:eastAsia="it-IT"/>
        </w:rPr>
        <w:t xml:space="preserve">. Oggi la Chiesa deve parlare al cuore degli uomini. </w:t>
      </w:r>
      <w:r w:rsidRPr="00F76FB5">
        <w:rPr>
          <w:rFonts w:ascii="Arial" w:eastAsia="Times New Roman" w:hAnsi="Arial"/>
          <w:bCs/>
          <w:i/>
          <w:sz w:val="24"/>
          <w:szCs w:val="20"/>
          <w:lang w:eastAsia="it-IT"/>
        </w:rPr>
        <w:t xml:space="preserve">Oggi lo Spirito Santo conduce la Chiesa verso la verità tutta intera, oggi la Chiesa deve predicare, annunziare il dono dello Spirito </w:t>
      </w:r>
      <w:r w:rsidRPr="00F76FB5">
        <w:rPr>
          <w:rFonts w:ascii="Arial" w:eastAsia="Times New Roman" w:hAnsi="Arial"/>
          <w:bCs/>
          <w:sz w:val="24"/>
          <w:szCs w:val="20"/>
          <w:lang w:eastAsia="it-IT"/>
        </w:rPr>
        <w:t xml:space="preserve">a quanti vogliono divenire veri della stessa verità dello Spirito del Signore. Scrittura e Chiesa, devono sempre mettersi nell’attualità verso la quale le conduce lo Spirito del Signore, </w:t>
      </w:r>
      <w:r w:rsidRPr="00F76FB5">
        <w:rPr>
          <w:rFonts w:ascii="Arial" w:eastAsia="Times New Roman" w:hAnsi="Arial"/>
          <w:bCs/>
          <w:i/>
          <w:sz w:val="24"/>
          <w:szCs w:val="20"/>
          <w:lang w:eastAsia="it-IT"/>
        </w:rPr>
        <w:t xml:space="preserve">altrimenti il cuore dell’uomo diventa sordo, non ascolta, si distacca. Il cuore dell’uomo si distacca dalla Chiesa che si è distaccata dallo Spirito Santo </w:t>
      </w:r>
      <w:r w:rsidRPr="00F76FB5">
        <w:rPr>
          <w:rFonts w:ascii="Arial" w:eastAsia="Times New Roman" w:hAnsi="Arial"/>
          <w:bCs/>
          <w:sz w:val="24"/>
          <w:szCs w:val="20"/>
          <w:lang w:eastAsia="it-IT"/>
        </w:rPr>
        <w:t xml:space="preserve">e la Chiesa si distacca sempre dallo Spirito quando non lo ascolta con immediatezza in quest’ora particolare della sua storia e della storia dell’umanità. La Chiesa ora sa cosa fare se vuole essere ascoltata dagli uomini: </w:t>
      </w:r>
      <w:r w:rsidRPr="00F76FB5">
        <w:rPr>
          <w:rFonts w:ascii="Arial" w:eastAsia="Times New Roman" w:hAnsi="Arial"/>
          <w:bCs/>
          <w:i/>
          <w:sz w:val="24"/>
          <w:szCs w:val="20"/>
          <w:lang w:eastAsia="it-IT"/>
        </w:rPr>
        <w:t>deve essa porsi in perenne ascolto dello Spirito Santo</w:t>
      </w:r>
      <w:r w:rsidRPr="00F76FB5">
        <w:rPr>
          <w:rFonts w:ascii="Arial" w:eastAsia="Times New Roman" w:hAnsi="Arial"/>
          <w:bCs/>
          <w:sz w:val="24"/>
          <w:szCs w:val="20"/>
          <w:lang w:eastAsia="it-IT"/>
        </w:rPr>
        <w:t xml:space="preserve">, che le dona oggi la comprensione della Scrittura e la introduce nella pienezza della vera fede. </w:t>
      </w:r>
    </w:p>
    <w:p w14:paraId="00F8EC21"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Quinto principio: </w:t>
      </w:r>
      <w:r w:rsidRPr="00F76FB5">
        <w:rPr>
          <w:rFonts w:ascii="Arial" w:eastAsia="Times New Roman" w:hAnsi="Arial"/>
          <w:bCs/>
          <w:sz w:val="24"/>
          <w:szCs w:val="20"/>
          <w:lang w:eastAsia="it-IT"/>
        </w:rPr>
        <w:t xml:space="preserve">Ogni interesse personale è fonte di inquinamento della fede. Chi vuole vivere sempre nella pienezza della verità, della fede, della morale </w:t>
      </w:r>
      <w:r w:rsidRPr="00F76FB5">
        <w:rPr>
          <w:rFonts w:ascii="Arial" w:eastAsia="Times New Roman" w:hAnsi="Arial"/>
          <w:bCs/>
          <w:i/>
          <w:sz w:val="24"/>
          <w:szCs w:val="20"/>
          <w:lang w:eastAsia="it-IT"/>
        </w:rPr>
        <w:t xml:space="preserve">deve liberarsi da ogni interesse personale, umano, terreno nelle cose della fede. </w:t>
      </w:r>
      <w:r w:rsidRPr="00F76FB5">
        <w:rPr>
          <w:rFonts w:ascii="Arial" w:eastAsia="Times New Roman" w:hAnsi="Arial"/>
          <w:bCs/>
          <w:sz w:val="24"/>
          <w:szCs w:val="20"/>
          <w:lang w:eastAsia="it-IT"/>
        </w:rPr>
        <w:t xml:space="preserve">La fede insegna ad ogni uomo </w:t>
      </w:r>
      <w:r w:rsidRPr="00F76FB5">
        <w:rPr>
          <w:rFonts w:ascii="Arial" w:eastAsia="Times New Roman" w:hAnsi="Arial"/>
          <w:bCs/>
          <w:i/>
          <w:sz w:val="24"/>
          <w:szCs w:val="20"/>
          <w:lang w:eastAsia="it-IT"/>
        </w:rPr>
        <w:t xml:space="preserve">come divenire in Cristo un sacrificio di salvezza, un’oblazione, un’offerta gradita al Signore. </w:t>
      </w:r>
      <w:r w:rsidRPr="00F76FB5">
        <w:rPr>
          <w:rFonts w:ascii="Arial" w:eastAsia="Times New Roman" w:hAnsi="Arial"/>
          <w:bCs/>
          <w:sz w:val="24"/>
          <w:szCs w:val="20"/>
          <w:lang w:eastAsia="it-IT"/>
        </w:rPr>
        <w:t xml:space="preserve">L’oblazione è dono totale di sé fino alla morte e alla morte di croce. </w:t>
      </w:r>
      <w:r w:rsidRPr="00F76FB5">
        <w:rPr>
          <w:rFonts w:ascii="Arial" w:eastAsia="Times New Roman" w:hAnsi="Arial"/>
          <w:bCs/>
          <w:i/>
          <w:sz w:val="24"/>
          <w:szCs w:val="20"/>
          <w:lang w:eastAsia="it-IT"/>
        </w:rPr>
        <w:t xml:space="preserve">L’oblazione è dono ed ogni dono presuppone uno spogliarsi di sé, un rinnegamento, un annichilimento, una piena privazione, o liberazione. </w:t>
      </w:r>
      <w:r w:rsidRPr="00F76FB5">
        <w:rPr>
          <w:rFonts w:ascii="Arial" w:eastAsia="Times New Roman" w:hAnsi="Arial"/>
          <w:bCs/>
          <w:sz w:val="24"/>
          <w:szCs w:val="20"/>
          <w:lang w:eastAsia="it-IT"/>
        </w:rPr>
        <w:t xml:space="preserve">Questa via esige che il cristiano raggiunga la più alta perfezione nell’acquisizione della povertà in spirito, </w:t>
      </w:r>
      <w:r w:rsidRPr="00F76FB5">
        <w:rPr>
          <w:rFonts w:ascii="Arial" w:eastAsia="Times New Roman" w:hAnsi="Arial"/>
          <w:bCs/>
          <w:i/>
          <w:sz w:val="24"/>
          <w:szCs w:val="20"/>
          <w:lang w:eastAsia="it-IT"/>
        </w:rPr>
        <w:t>attraverso la quale non solo si libera dalla ricchezza materiale, ma anche da quella spirituale</w:t>
      </w:r>
      <w:r w:rsidRPr="00F76FB5">
        <w:rPr>
          <w:rFonts w:ascii="Arial" w:eastAsia="Times New Roman" w:hAnsi="Arial"/>
          <w:bCs/>
          <w:sz w:val="24"/>
          <w:szCs w:val="20"/>
          <w:lang w:eastAsia="it-IT"/>
        </w:rPr>
        <w:t xml:space="preserve">, che è ricerca della propria gloria, anche attraverso l’esercizio del ministero, ordinato e non, carismatico e non. Anche il più piccolo interesse personale </w:t>
      </w:r>
      <w:r w:rsidRPr="00F76FB5">
        <w:rPr>
          <w:rFonts w:ascii="Arial" w:eastAsia="Times New Roman" w:hAnsi="Arial"/>
          <w:bCs/>
          <w:i/>
          <w:sz w:val="24"/>
          <w:szCs w:val="20"/>
          <w:lang w:eastAsia="it-IT"/>
        </w:rPr>
        <w:t xml:space="preserve">può esporre la nostra fede all’inquinamento veritativo. </w:t>
      </w:r>
      <w:r w:rsidRPr="00F76FB5">
        <w:rPr>
          <w:rFonts w:ascii="Arial" w:eastAsia="Times New Roman" w:hAnsi="Arial"/>
          <w:bCs/>
          <w:sz w:val="24"/>
          <w:szCs w:val="20"/>
          <w:lang w:eastAsia="it-IT"/>
        </w:rPr>
        <w:t xml:space="preserve">Se la fede si inquina nella verità, </w:t>
      </w:r>
      <w:r w:rsidRPr="00F76FB5">
        <w:rPr>
          <w:rFonts w:ascii="Arial" w:eastAsia="Times New Roman" w:hAnsi="Arial"/>
          <w:bCs/>
          <w:i/>
          <w:sz w:val="24"/>
          <w:szCs w:val="20"/>
          <w:lang w:eastAsia="it-IT"/>
        </w:rPr>
        <w:t xml:space="preserve">di certo accelererà il suo inquinamento nella moralità. Inquinamento nella verità e nella moralità rendono assai debole la fede </w:t>
      </w:r>
      <w:r w:rsidRPr="00F76FB5">
        <w:rPr>
          <w:rFonts w:ascii="Arial" w:eastAsia="Times New Roman" w:hAnsi="Arial"/>
          <w:bCs/>
          <w:sz w:val="24"/>
          <w:szCs w:val="20"/>
          <w:lang w:eastAsia="it-IT"/>
        </w:rPr>
        <w:t xml:space="preserve">e questa al primo vero attacco dell’eresia, della falsità, della menzogna, dell’ambiguità si può con facilità perdere. Chi non vuole perdere la fede deve perciò mettere ogni attenzione non solo ad acquisire la più grande povertà in spirito, </w:t>
      </w:r>
      <w:r w:rsidRPr="00F76FB5">
        <w:rPr>
          <w:rFonts w:ascii="Arial" w:eastAsia="Times New Roman" w:hAnsi="Arial"/>
          <w:bCs/>
          <w:i/>
          <w:sz w:val="24"/>
          <w:szCs w:val="20"/>
          <w:lang w:eastAsia="it-IT"/>
        </w:rPr>
        <w:t xml:space="preserve">in essa deve crescere ogni giorno, </w:t>
      </w:r>
      <w:r w:rsidRPr="00F76FB5">
        <w:rPr>
          <w:rFonts w:ascii="Arial" w:eastAsia="Times New Roman" w:hAnsi="Arial"/>
          <w:bCs/>
          <w:sz w:val="24"/>
          <w:szCs w:val="20"/>
          <w:lang w:eastAsia="it-IT"/>
        </w:rPr>
        <w:t xml:space="preserve">perché sarà per questa beatitudine che la vera fede produrrà in lui frutti di vita eterna. La ricchezza spirituale difficile da estirpare è senza dubbio la superbia. </w:t>
      </w:r>
      <w:r w:rsidRPr="00F76FB5">
        <w:rPr>
          <w:rFonts w:ascii="Arial" w:eastAsia="Times New Roman" w:hAnsi="Arial"/>
          <w:bCs/>
          <w:i/>
          <w:sz w:val="24"/>
          <w:szCs w:val="20"/>
          <w:lang w:eastAsia="it-IT"/>
        </w:rPr>
        <w:t xml:space="preserve">Alla superbia si aggiunge la concupiscenza: sia degli occhi che della carne. </w:t>
      </w:r>
      <w:r w:rsidRPr="00F76FB5">
        <w:rPr>
          <w:rFonts w:ascii="Arial" w:eastAsia="Times New Roman" w:hAnsi="Arial"/>
          <w:bCs/>
          <w:sz w:val="24"/>
          <w:szCs w:val="20"/>
          <w:lang w:eastAsia="it-IT"/>
        </w:rPr>
        <w:t xml:space="preserve">Su queste tre ricchezze il cristiano deve lavorare perché si trasformino nella più grande povertà in spirito e ciò </w:t>
      </w:r>
      <w:r w:rsidRPr="00F76FB5">
        <w:rPr>
          <w:rFonts w:ascii="Arial" w:eastAsia="Times New Roman" w:hAnsi="Arial"/>
          <w:bCs/>
          <w:i/>
          <w:sz w:val="24"/>
          <w:szCs w:val="20"/>
          <w:lang w:eastAsia="it-IT"/>
        </w:rPr>
        <w:t>in umiltà, in purezza del cuore, in fame e sete di verità, di giustizia, di santità</w:t>
      </w:r>
      <w:r w:rsidRPr="00F76FB5">
        <w:rPr>
          <w:rFonts w:ascii="Arial" w:eastAsia="Times New Roman" w:hAnsi="Arial"/>
          <w:bCs/>
          <w:sz w:val="24"/>
          <w:szCs w:val="20"/>
          <w:lang w:eastAsia="it-IT"/>
        </w:rPr>
        <w:t>.</w:t>
      </w:r>
    </w:p>
    <w:p w14:paraId="68875D1E"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lastRenderedPageBreak/>
        <w:t xml:space="preserve">Sesto principio: </w:t>
      </w:r>
      <w:r w:rsidRPr="00F76FB5">
        <w:rPr>
          <w:rFonts w:ascii="Arial" w:eastAsia="Times New Roman" w:hAnsi="Arial"/>
          <w:bCs/>
          <w:sz w:val="24"/>
          <w:szCs w:val="20"/>
          <w:lang w:eastAsia="it-IT"/>
        </w:rPr>
        <w:t xml:space="preserve">Come la caduta dalla fede viene dall’uomo, così il suo ristabilimento, il suo consolidamento, il suo ritorno, o semplicemente la sua venuta alla fede, viene anche dall’uomo. Questo principio ci dice </w:t>
      </w:r>
      <w:r w:rsidRPr="00F76FB5">
        <w:rPr>
          <w:rFonts w:ascii="Arial" w:eastAsia="Times New Roman" w:hAnsi="Arial"/>
          <w:bCs/>
          <w:i/>
          <w:sz w:val="24"/>
          <w:szCs w:val="20"/>
          <w:lang w:eastAsia="it-IT"/>
        </w:rPr>
        <w:t>quanto sia importante l’opera dell’uomo in ordine al ristabilimento della fede</w:t>
      </w:r>
      <w:r w:rsidRPr="00F76FB5">
        <w:rPr>
          <w:rFonts w:ascii="Arial" w:eastAsia="Times New Roman" w:hAnsi="Arial"/>
          <w:bCs/>
          <w:sz w:val="24"/>
          <w:szCs w:val="20"/>
          <w:lang w:eastAsia="it-IT"/>
        </w:rPr>
        <w:t xml:space="preserve">. </w:t>
      </w:r>
      <w:r w:rsidRPr="00F76FB5">
        <w:rPr>
          <w:rFonts w:ascii="Arial" w:eastAsia="Times New Roman" w:hAnsi="Arial"/>
          <w:bCs/>
          <w:i/>
          <w:sz w:val="24"/>
          <w:szCs w:val="20"/>
          <w:lang w:eastAsia="it-IT"/>
        </w:rPr>
        <w:t xml:space="preserve">Ci insegna </w:t>
      </w:r>
      <w:r w:rsidRPr="00F76FB5">
        <w:rPr>
          <w:rFonts w:ascii="Arial" w:eastAsia="Times New Roman" w:hAnsi="Arial"/>
          <w:bCs/>
          <w:sz w:val="24"/>
          <w:szCs w:val="20"/>
          <w:lang w:eastAsia="it-IT"/>
        </w:rPr>
        <w:t xml:space="preserve">che l’azione del singolo non è ininfluente al fine di riportare la fede nei cuori, in ogni cuore. </w:t>
      </w:r>
      <w:r w:rsidRPr="00F76FB5">
        <w:rPr>
          <w:rFonts w:ascii="Arial" w:eastAsia="Times New Roman" w:hAnsi="Arial"/>
          <w:bCs/>
          <w:i/>
          <w:sz w:val="24"/>
          <w:szCs w:val="20"/>
          <w:lang w:eastAsia="it-IT"/>
        </w:rPr>
        <w:t xml:space="preserve">Ci ammaestra </w:t>
      </w:r>
      <w:r w:rsidRPr="00F76FB5">
        <w:rPr>
          <w:rFonts w:ascii="Arial" w:eastAsia="Times New Roman" w:hAnsi="Arial"/>
          <w:bCs/>
          <w:sz w:val="24"/>
          <w:szCs w:val="20"/>
          <w:lang w:eastAsia="it-IT"/>
        </w:rPr>
        <w:t xml:space="preserve">sulla nostra grande carità che dobbiamo vivere se vogliamo che non solo la fede non muoia nei cuori, ma anche che in essi cresca con ogni abbondanza di fruttificazione.  </w:t>
      </w:r>
      <w:r w:rsidRPr="00F76FB5">
        <w:rPr>
          <w:rFonts w:ascii="Arial" w:eastAsia="Times New Roman" w:hAnsi="Arial"/>
          <w:bCs/>
          <w:i/>
          <w:sz w:val="24"/>
          <w:szCs w:val="20"/>
          <w:lang w:eastAsia="it-IT"/>
        </w:rPr>
        <w:t>Per un uomo la fede si perde. Per un uomo la fede si ritrova</w:t>
      </w:r>
      <w:r w:rsidRPr="00F76FB5">
        <w:rPr>
          <w:rFonts w:ascii="Arial" w:eastAsia="Times New Roman" w:hAnsi="Arial"/>
          <w:bCs/>
          <w:sz w:val="24"/>
          <w:szCs w:val="20"/>
          <w:lang w:eastAsia="it-IT"/>
        </w:rPr>
        <w:t xml:space="preserve">. Come un uomo mette ogni opera per distruggere la fede negli altri, così un uomo deve mettere ogni opera per riportarla, o per seminarla nei cuori. </w:t>
      </w:r>
      <w:r w:rsidRPr="00F76FB5">
        <w:rPr>
          <w:rFonts w:ascii="Arial" w:eastAsia="Times New Roman" w:hAnsi="Arial"/>
          <w:bCs/>
          <w:i/>
          <w:sz w:val="24"/>
          <w:szCs w:val="20"/>
          <w:lang w:eastAsia="it-IT"/>
        </w:rPr>
        <w:t>Chi distrugge la fede lo fa spinto dalla sua cattiveria e malvagità</w:t>
      </w:r>
      <w:r w:rsidRPr="00F76FB5">
        <w:rPr>
          <w:rFonts w:ascii="Arial" w:eastAsia="Times New Roman" w:hAnsi="Arial"/>
          <w:bCs/>
          <w:sz w:val="24"/>
          <w:szCs w:val="20"/>
          <w:lang w:eastAsia="it-IT"/>
        </w:rPr>
        <w:t xml:space="preserve">. Chi la rimette, o la porta, o la semina, o la crea deve farlo spinto dalla grande carità di Cristo Gesù. Con una differenza: </w:t>
      </w:r>
      <w:r w:rsidRPr="00F76FB5">
        <w:rPr>
          <w:rFonts w:ascii="Arial" w:eastAsia="Times New Roman" w:hAnsi="Arial"/>
          <w:bCs/>
          <w:i/>
          <w:sz w:val="24"/>
          <w:szCs w:val="20"/>
          <w:lang w:eastAsia="it-IT"/>
        </w:rPr>
        <w:t xml:space="preserve">distruggere la fede è facile perché chi distrugge la fede opera secondo la carne dell’uomo e questa è già di per sé incline al male, al peccato, alla trasgressione, al rinnegamento di Dio, all’idolatria. </w:t>
      </w:r>
      <w:r w:rsidRPr="00F76FB5">
        <w:rPr>
          <w:rFonts w:ascii="Arial" w:eastAsia="Times New Roman" w:hAnsi="Arial"/>
          <w:bCs/>
          <w:sz w:val="24"/>
          <w:szCs w:val="20"/>
          <w:lang w:eastAsia="it-IT"/>
        </w:rPr>
        <w:t xml:space="preserve">Costruire la fede invece </w:t>
      </w:r>
      <w:r w:rsidRPr="00F76FB5">
        <w:rPr>
          <w:rFonts w:ascii="Arial" w:eastAsia="Times New Roman" w:hAnsi="Arial"/>
          <w:bCs/>
          <w:i/>
          <w:sz w:val="24"/>
          <w:szCs w:val="20"/>
          <w:lang w:eastAsia="it-IT"/>
        </w:rPr>
        <w:t>è opera difficile</w:t>
      </w:r>
      <w:r w:rsidRPr="00F76FB5">
        <w:rPr>
          <w:rFonts w:ascii="Arial" w:eastAsia="Times New Roman" w:hAnsi="Arial"/>
          <w:bCs/>
          <w:sz w:val="24"/>
          <w:szCs w:val="20"/>
          <w:lang w:eastAsia="it-IT"/>
        </w:rPr>
        <w:t xml:space="preserve">, perché è donare all’uomo un’altra natura, un’altra essenza, un’altra vita. </w:t>
      </w:r>
      <w:r w:rsidRPr="00F76FB5">
        <w:rPr>
          <w:rFonts w:ascii="Arial" w:eastAsia="Times New Roman" w:hAnsi="Arial"/>
          <w:bCs/>
          <w:i/>
          <w:sz w:val="24"/>
          <w:szCs w:val="20"/>
          <w:lang w:eastAsia="it-IT"/>
        </w:rPr>
        <w:t xml:space="preserve">È renderlo partecipe della natura divina, perché viva sempre in conformità alla natura nuova di cui è stato reso partecipe. </w:t>
      </w:r>
      <w:r w:rsidRPr="00F76FB5">
        <w:rPr>
          <w:rFonts w:ascii="Arial" w:eastAsia="Times New Roman" w:hAnsi="Arial"/>
          <w:bCs/>
          <w:sz w:val="24"/>
          <w:szCs w:val="20"/>
          <w:lang w:eastAsia="it-IT"/>
        </w:rPr>
        <w:t xml:space="preserve">Questa natura però è di Dio, non è sua. </w:t>
      </w:r>
      <w:r w:rsidRPr="00F76FB5">
        <w:rPr>
          <w:rFonts w:ascii="Arial" w:eastAsia="Times New Roman" w:hAnsi="Arial"/>
          <w:bCs/>
          <w:i/>
          <w:sz w:val="24"/>
          <w:szCs w:val="20"/>
          <w:lang w:eastAsia="it-IT"/>
        </w:rPr>
        <w:t xml:space="preserve">A questa natura deve essere legato sempre con ferma volontà e rinsaldato con una santità sempre più forte. Quest’opera la può compiere solo chi si lascia animare dalla stessa carità di Cristo Gesù </w:t>
      </w:r>
      <w:r w:rsidRPr="00F76FB5">
        <w:rPr>
          <w:rFonts w:ascii="Arial" w:eastAsia="Times New Roman" w:hAnsi="Arial"/>
          <w:bCs/>
          <w:sz w:val="24"/>
          <w:szCs w:val="20"/>
          <w:lang w:eastAsia="it-IT"/>
        </w:rPr>
        <w:t xml:space="preserve">e offre la vita fino al sacrificio di sé, fino alla consumazione totale, anche con il versamento del sangue. Una verità deve essere fissa, stabile, incisa nel cuore sempre: </w:t>
      </w:r>
      <w:r w:rsidRPr="00F76FB5">
        <w:rPr>
          <w:rFonts w:ascii="Arial" w:eastAsia="Times New Roman" w:hAnsi="Arial"/>
          <w:bCs/>
          <w:i/>
          <w:sz w:val="24"/>
          <w:szCs w:val="20"/>
          <w:lang w:eastAsia="it-IT"/>
        </w:rPr>
        <w:t xml:space="preserve">se il cristiano non si fa costruttore della fede nei cuori, questi si lasceranno sempre conquistare dalla falsità, dall’errore, dall’eresia. </w:t>
      </w:r>
      <w:r w:rsidRPr="00F76FB5">
        <w:rPr>
          <w:rFonts w:ascii="Arial" w:eastAsia="Times New Roman" w:hAnsi="Arial"/>
          <w:bCs/>
          <w:sz w:val="24"/>
          <w:szCs w:val="20"/>
          <w:lang w:eastAsia="it-IT"/>
        </w:rPr>
        <w:t xml:space="preserve">Se il cristiano si impegna, lavora, non si stanca, soprattutto crede, ama la salvezza dei suoi fratelli come l’ha amata e la ama Gesù Signore, </w:t>
      </w:r>
      <w:r w:rsidRPr="00F76FB5">
        <w:rPr>
          <w:rFonts w:ascii="Arial" w:eastAsia="Times New Roman" w:hAnsi="Arial"/>
          <w:bCs/>
          <w:i/>
          <w:sz w:val="24"/>
          <w:szCs w:val="20"/>
          <w:lang w:eastAsia="it-IT"/>
        </w:rPr>
        <w:t xml:space="preserve">di sicuro la fede risplenderà nei cuori e la vita nuova fruttificherà sulla terra. </w:t>
      </w:r>
      <w:r w:rsidRPr="00F76FB5">
        <w:rPr>
          <w:rFonts w:ascii="Arial" w:eastAsia="Times New Roman" w:hAnsi="Arial"/>
          <w:bCs/>
          <w:sz w:val="24"/>
          <w:szCs w:val="20"/>
          <w:lang w:eastAsia="it-IT"/>
        </w:rPr>
        <w:t xml:space="preserve">È questione di fede: </w:t>
      </w:r>
      <w:r w:rsidRPr="00F76FB5">
        <w:rPr>
          <w:rFonts w:ascii="Arial" w:eastAsia="Times New Roman" w:hAnsi="Arial"/>
          <w:bCs/>
          <w:i/>
          <w:sz w:val="24"/>
          <w:szCs w:val="20"/>
          <w:lang w:eastAsia="it-IT"/>
        </w:rPr>
        <w:t>ogni cristiano è strumento di Dio per portare la vera fede sulla terra</w:t>
      </w:r>
      <w:r w:rsidRPr="00F76FB5">
        <w:rPr>
          <w:rFonts w:ascii="Arial" w:eastAsia="Times New Roman" w:hAnsi="Arial"/>
          <w:bCs/>
          <w:sz w:val="24"/>
          <w:szCs w:val="20"/>
          <w:lang w:eastAsia="it-IT"/>
        </w:rPr>
        <w:t>. Se lui non vive questa sua missione, il mondo non solo non si rivestirà di fede; quanti sono rivestiti, possono anche cadere dalla fede e ritornare nella loro idolatria di un tempo e nell’immoralità che è il frutto di ogni idolatria.</w:t>
      </w:r>
    </w:p>
    <w:p w14:paraId="2C0C2B68"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 xml:space="preserve">Settimo principio: </w:t>
      </w:r>
      <w:r w:rsidRPr="00F76FB5">
        <w:rPr>
          <w:rFonts w:ascii="Arial" w:eastAsia="Times New Roman" w:hAnsi="Arial"/>
          <w:bCs/>
          <w:sz w:val="24"/>
          <w:szCs w:val="20"/>
          <w:lang w:eastAsia="it-IT"/>
        </w:rPr>
        <w:t xml:space="preserve">La staticità nella fede apre le porte ad ogni falsità ed eresia, ad ogni errore ed ambiguità nella verità della salvezza. È, questa, la verità più difficile da accogliere, perché è difficile comprenderla. Con facilità la si sottovaluta, fino a negarne l’importanza, o la stessa validità. Come ogni organismo vivente ha bisogno di una sana alimentazione per crescere e per produrre frutti, così dicasi della fede. </w:t>
      </w:r>
      <w:r w:rsidRPr="00F76FB5">
        <w:rPr>
          <w:rFonts w:ascii="Arial" w:eastAsia="Times New Roman" w:hAnsi="Arial"/>
          <w:bCs/>
          <w:i/>
          <w:sz w:val="24"/>
          <w:szCs w:val="20"/>
          <w:lang w:eastAsia="it-IT"/>
        </w:rPr>
        <w:t>Se un organismo vivente non si nutre</w:t>
      </w:r>
      <w:r w:rsidRPr="00F76FB5">
        <w:rPr>
          <w:rFonts w:ascii="Arial" w:eastAsia="Times New Roman" w:hAnsi="Arial"/>
          <w:bCs/>
          <w:sz w:val="24"/>
          <w:szCs w:val="20"/>
          <w:lang w:eastAsia="it-IT"/>
        </w:rPr>
        <w:t xml:space="preserve">, deperisce, muore, si decompone, si dissolve, si perdono le tracce della sua esistenza. </w:t>
      </w:r>
      <w:r w:rsidRPr="00F76FB5">
        <w:rPr>
          <w:rFonts w:ascii="Arial" w:eastAsia="Times New Roman" w:hAnsi="Arial"/>
          <w:bCs/>
          <w:i/>
          <w:sz w:val="24"/>
          <w:szCs w:val="20"/>
          <w:lang w:eastAsia="it-IT"/>
        </w:rPr>
        <w:t>Così è della fede</w:t>
      </w:r>
      <w:r w:rsidRPr="00F76FB5">
        <w:rPr>
          <w:rFonts w:ascii="Arial" w:eastAsia="Times New Roman" w:hAnsi="Arial"/>
          <w:bCs/>
          <w:sz w:val="24"/>
          <w:szCs w:val="20"/>
          <w:lang w:eastAsia="it-IT"/>
        </w:rPr>
        <w:t xml:space="preserve">. Chi quotidianamente non cresce in essa, chi non progredisce di verità in verità, di grazia in grazia, di sapienza in sapienza, di santità in santità, e cade in una staticità della sua fede e della sua verità, </w:t>
      </w:r>
      <w:r w:rsidRPr="00F76FB5">
        <w:rPr>
          <w:rFonts w:ascii="Arial" w:eastAsia="Times New Roman" w:hAnsi="Arial"/>
          <w:bCs/>
          <w:i/>
          <w:sz w:val="24"/>
          <w:szCs w:val="20"/>
          <w:lang w:eastAsia="it-IT"/>
        </w:rPr>
        <w:t xml:space="preserve">a poco a poco sente la debolezza, avverte la non forza dinanzi alla tentazione, al dubbio, all’incertezza. </w:t>
      </w:r>
      <w:r w:rsidRPr="00F76FB5">
        <w:rPr>
          <w:rFonts w:ascii="Arial" w:eastAsia="Times New Roman" w:hAnsi="Arial"/>
          <w:bCs/>
          <w:sz w:val="24"/>
          <w:szCs w:val="20"/>
          <w:lang w:eastAsia="it-IT"/>
        </w:rPr>
        <w:t xml:space="preserve">Se non corre subito ai ripari, dopo qualche giorno si è già in coma profondo, si è in via di morte. </w:t>
      </w:r>
      <w:r w:rsidRPr="00F76FB5">
        <w:rPr>
          <w:rFonts w:ascii="Arial" w:eastAsia="Times New Roman" w:hAnsi="Arial"/>
          <w:bCs/>
          <w:i/>
          <w:sz w:val="24"/>
          <w:szCs w:val="20"/>
          <w:lang w:eastAsia="it-IT"/>
        </w:rPr>
        <w:t>Muore quella fede, quella verità che è lasciata senza nutrimento</w:t>
      </w:r>
      <w:r w:rsidRPr="00F76FB5">
        <w:rPr>
          <w:rFonts w:ascii="Arial" w:eastAsia="Times New Roman" w:hAnsi="Arial"/>
          <w:bCs/>
          <w:sz w:val="24"/>
          <w:szCs w:val="20"/>
          <w:lang w:eastAsia="it-IT"/>
        </w:rPr>
        <w:t xml:space="preserve"> e il nutrimento della fede è la Parola di Cristo Gesù secondo il sano insegnamento degli Apostoli, è anche la grazia che si attinge nei sacramenti e nella preghiera. </w:t>
      </w:r>
    </w:p>
    <w:p w14:paraId="69E9FC1C" w14:textId="77777777" w:rsidR="00F76FB5" w:rsidRPr="00F76FB5" w:rsidRDefault="00F76FB5" w:rsidP="00F76FB5">
      <w:pPr>
        <w:spacing w:after="120" w:line="240" w:lineRule="auto"/>
        <w:jc w:val="both"/>
        <w:rPr>
          <w:rFonts w:ascii="Arial" w:eastAsia="Times New Roman" w:hAnsi="Arial"/>
          <w:bCs/>
          <w:i/>
          <w:sz w:val="24"/>
          <w:szCs w:val="20"/>
          <w:lang w:eastAsia="it-IT"/>
        </w:rPr>
      </w:pPr>
      <w:r w:rsidRPr="00F76FB5">
        <w:rPr>
          <w:rFonts w:ascii="Arial" w:eastAsia="Times New Roman" w:hAnsi="Arial"/>
          <w:bCs/>
          <w:sz w:val="24"/>
          <w:szCs w:val="20"/>
          <w:lang w:eastAsia="it-IT"/>
        </w:rPr>
        <w:lastRenderedPageBreak/>
        <w:t xml:space="preserve">Il cristiano questo deve sapere: o mette ogni impegno per il nutrimento integrale della sua fede: </w:t>
      </w:r>
      <w:r w:rsidRPr="00F76FB5">
        <w:rPr>
          <w:rFonts w:ascii="Arial" w:eastAsia="Times New Roman" w:hAnsi="Arial"/>
          <w:bCs/>
          <w:i/>
          <w:sz w:val="24"/>
          <w:szCs w:val="20"/>
          <w:lang w:eastAsia="it-IT"/>
        </w:rPr>
        <w:t xml:space="preserve">Parola e grazia, oppure di sicuro incorrerà nella morte. La fede scomparirà in lui e al suo posto sorgerà ogni specie di idolatria, di falsità, di credenza. </w:t>
      </w:r>
      <w:r w:rsidRPr="00F76FB5">
        <w:rPr>
          <w:rFonts w:ascii="Arial" w:eastAsia="Times New Roman" w:hAnsi="Arial"/>
          <w:bCs/>
          <w:sz w:val="24"/>
          <w:szCs w:val="20"/>
          <w:lang w:eastAsia="it-IT"/>
        </w:rPr>
        <w:t xml:space="preserve">Il segno che la fede è morta è dato anche </w:t>
      </w:r>
      <w:r w:rsidRPr="00F76FB5">
        <w:rPr>
          <w:rFonts w:ascii="Arial" w:eastAsia="Times New Roman" w:hAnsi="Arial"/>
          <w:bCs/>
          <w:i/>
          <w:sz w:val="24"/>
          <w:szCs w:val="20"/>
          <w:lang w:eastAsia="it-IT"/>
        </w:rPr>
        <w:t>dalla religiosità che ha preso il suo posto</w:t>
      </w:r>
      <w:r w:rsidRPr="00F76FB5">
        <w:rPr>
          <w:rFonts w:ascii="Arial" w:eastAsia="Times New Roman" w:hAnsi="Arial"/>
          <w:bCs/>
          <w:sz w:val="24"/>
          <w:szCs w:val="20"/>
          <w:lang w:eastAsia="it-IT"/>
        </w:rPr>
        <w:t xml:space="preserve">.  La religiosità ha questo di particolare: </w:t>
      </w:r>
      <w:r w:rsidRPr="00F76FB5">
        <w:rPr>
          <w:rFonts w:ascii="Arial" w:eastAsia="Times New Roman" w:hAnsi="Arial"/>
          <w:bCs/>
          <w:i/>
          <w:sz w:val="24"/>
          <w:szCs w:val="20"/>
          <w:lang w:eastAsia="it-IT"/>
        </w:rPr>
        <w:t xml:space="preserve">essa è capace non solo di fagocitare la fede, quanto anche di narcotizzarla. </w:t>
      </w:r>
      <w:r w:rsidRPr="00F76FB5">
        <w:rPr>
          <w:rFonts w:ascii="Arial" w:eastAsia="Times New Roman" w:hAnsi="Arial"/>
          <w:bCs/>
          <w:sz w:val="24"/>
          <w:szCs w:val="20"/>
          <w:lang w:eastAsia="it-IT"/>
        </w:rPr>
        <w:t xml:space="preserve">Nell’uno e nell’altro caso </w:t>
      </w:r>
      <w:r w:rsidRPr="00F76FB5">
        <w:rPr>
          <w:rFonts w:ascii="Arial" w:eastAsia="Times New Roman" w:hAnsi="Arial"/>
          <w:bCs/>
          <w:i/>
          <w:sz w:val="24"/>
          <w:szCs w:val="20"/>
          <w:lang w:eastAsia="it-IT"/>
        </w:rPr>
        <w:t>è segno di fede non esistente, di fede scomparsa dal cuore. La debolezza della fede non solo conduce alla morte della fede che si possiede, diviene anche impossibilità di essere creatori di fede nel cuore dei fratelli.</w:t>
      </w:r>
      <w:r w:rsidRPr="00F76FB5">
        <w:rPr>
          <w:rFonts w:ascii="Arial" w:eastAsia="Times New Roman" w:hAnsi="Arial"/>
          <w:bCs/>
          <w:sz w:val="24"/>
          <w:szCs w:val="20"/>
          <w:lang w:eastAsia="it-IT"/>
        </w:rPr>
        <w:t xml:space="preserve"> Inoltre si è anche scandalo per gli altri, per il mondo intero e in questo modo si contribuisce con grave responsabilità dinanzi a Dio alla non venuta alla fede di molti cuori.  Si evitano tutti questi peccati in un solo modo: </w:t>
      </w:r>
      <w:r w:rsidRPr="00F76FB5">
        <w:rPr>
          <w:rFonts w:ascii="Arial" w:eastAsia="Times New Roman" w:hAnsi="Arial"/>
          <w:bCs/>
          <w:i/>
          <w:sz w:val="24"/>
          <w:szCs w:val="20"/>
          <w:lang w:eastAsia="it-IT"/>
        </w:rPr>
        <w:t xml:space="preserve">lavorando per una fede forte, viva, tenace, solida, robusta, resistente contro ogni tentazione. </w:t>
      </w:r>
      <w:r w:rsidRPr="00F76FB5">
        <w:rPr>
          <w:rFonts w:ascii="Arial" w:eastAsia="Times New Roman" w:hAnsi="Arial"/>
          <w:bCs/>
          <w:sz w:val="24"/>
          <w:szCs w:val="20"/>
          <w:lang w:eastAsia="it-IT"/>
        </w:rPr>
        <w:t xml:space="preserve">Chi possiede questa fede, di certo mai cadrà nell’eresia, mai si perderà nell’immoralità; </w:t>
      </w:r>
      <w:r w:rsidRPr="00F76FB5">
        <w:rPr>
          <w:rFonts w:ascii="Arial" w:eastAsia="Times New Roman" w:hAnsi="Arial"/>
          <w:bCs/>
          <w:i/>
          <w:sz w:val="24"/>
          <w:szCs w:val="20"/>
          <w:lang w:eastAsia="it-IT"/>
        </w:rPr>
        <w:t xml:space="preserve">sempre aiuterà i suoi fratelli ad entrare nella fede e a ritornarvi. </w:t>
      </w:r>
      <w:r w:rsidRPr="00F76FB5">
        <w:rPr>
          <w:rFonts w:ascii="Arial" w:eastAsia="Times New Roman" w:hAnsi="Arial"/>
          <w:bCs/>
          <w:sz w:val="24"/>
          <w:szCs w:val="20"/>
          <w:lang w:eastAsia="it-IT"/>
        </w:rPr>
        <w:t xml:space="preserve">Vergine Maria, Madre della Redenzione, </w:t>
      </w:r>
      <w:r w:rsidRPr="00F76FB5">
        <w:rPr>
          <w:rFonts w:ascii="Arial" w:eastAsia="Times New Roman" w:hAnsi="Arial"/>
          <w:bCs/>
          <w:i/>
          <w:sz w:val="24"/>
          <w:szCs w:val="20"/>
          <w:lang w:eastAsia="it-IT"/>
        </w:rPr>
        <w:t>Tu ci vuoi di fede forte, santa</w:t>
      </w:r>
      <w:r w:rsidRPr="00F76FB5">
        <w:rPr>
          <w:rFonts w:ascii="Arial" w:eastAsia="Times New Roman" w:hAnsi="Arial"/>
          <w:bCs/>
          <w:sz w:val="24"/>
          <w:szCs w:val="20"/>
          <w:lang w:eastAsia="it-IT"/>
        </w:rPr>
        <w:t xml:space="preserve">. Aiutaci ad entrare nella verità tutta intera cui ci conduce lo Spirito del Signore, per essere nel mondo come tu ci vuoi: </w:t>
      </w:r>
      <w:r w:rsidRPr="00F76FB5">
        <w:rPr>
          <w:rFonts w:ascii="Arial" w:eastAsia="Times New Roman" w:hAnsi="Arial"/>
          <w:bCs/>
          <w:i/>
          <w:sz w:val="24"/>
          <w:szCs w:val="20"/>
          <w:lang w:eastAsia="it-IT"/>
        </w:rPr>
        <w:t xml:space="preserve">Figli devoti, obbedienti, santi che donano ad ogni uomo la Parola di Tuo Figlio Gesù. </w:t>
      </w:r>
      <w:r w:rsidRPr="00F76FB5">
        <w:rPr>
          <w:rFonts w:ascii="Arial" w:eastAsia="Times New Roman" w:hAnsi="Arial"/>
          <w:bCs/>
          <w:sz w:val="24"/>
          <w:szCs w:val="20"/>
          <w:lang w:eastAsia="it-IT"/>
        </w:rPr>
        <w:t xml:space="preserve">Fa’ che ognuno di noi si convinca che ogni dono di fede </w:t>
      </w:r>
      <w:r w:rsidRPr="00F76FB5">
        <w:rPr>
          <w:rFonts w:ascii="Arial" w:eastAsia="Times New Roman" w:hAnsi="Arial"/>
          <w:bCs/>
          <w:i/>
          <w:sz w:val="24"/>
          <w:szCs w:val="20"/>
          <w:lang w:eastAsia="it-IT"/>
        </w:rPr>
        <w:t xml:space="preserve">è un frutto che matura sulla nostra fede e sulla nostra carità. </w:t>
      </w:r>
      <w:r w:rsidRPr="00F76FB5">
        <w:rPr>
          <w:rFonts w:ascii="Arial" w:eastAsia="Times New Roman" w:hAnsi="Arial"/>
          <w:bCs/>
          <w:sz w:val="24"/>
          <w:szCs w:val="20"/>
          <w:lang w:eastAsia="it-IT"/>
        </w:rPr>
        <w:t xml:space="preserve">Una fede morta non genera fede e una carità spenta non opera per il dono della vera fede. Questa verità sia, o Madre, </w:t>
      </w:r>
      <w:r w:rsidRPr="00F76FB5">
        <w:rPr>
          <w:rFonts w:ascii="Arial" w:eastAsia="Times New Roman" w:hAnsi="Arial"/>
          <w:bCs/>
          <w:i/>
          <w:sz w:val="24"/>
          <w:szCs w:val="20"/>
          <w:lang w:eastAsia="it-IT"/>
        </w:rPr>
        <w:t>la nostra verità, la nostra carità, il nostro amore</w:t>
      </w:r>
      <w:bookmarkStart w:id="804" w:name="_Toc62148354"/>
      <w:bookmarkStart w:id="805" w:name="_Toc55146185"/>
      <w:bookmarkStart w:id="806" w:name="_Toc58834166"/>
      <w:r w:rsidRPr="00F76FB5">
        <w:rPr>
          <w:rFonts w:ascii="Arial" w:eastAsia="Times New Roman" w:hAnsi="Arial"/>
          <w:bCs/>
          <w:i/>
          <w:sz w:val="24"/>
          <w:szCs w:val="20"/>
          <w:lang w:eastAsia="it-IT"/>
        </w:rPr>
        <w:t xml:space="preserve">. </w:t>
      </w:r>
    </w:p>
    <w:p w14:paraId="5079BB60" w14:textId="77777777" w:rsidR="00F76FB5" w:rsidRPr="00F76FB5" w:rsidRDefault="00F76FB5" w:rsidP="00F76FB5">
      <w:pPr>
        <w:spacing w:after="120" w:line="240" w:lineRule="auto"/>
        <w:jc w:val="both"/>
        <w:rPr>
          <w:rFonts w:ascii="Arial" w:eastAsia="Times New Roman" w:hAnsi="Arial"/>
          <w:b/>
          <w:i/>
          <w:sz w:val="24"/>
          <w:szCs w:val="20"/>
          <w:lang w:eastAsia="it-IT"/>
        </w:rPr>
      </w:pPr>
    </w:p>
    <w:p w14:paraId="69163FB8"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807" w:name="_Hlk189214091"/>
      <w:bookmarkStart w:id="808" w:name="_Toc193124479"/>
      <w:r w:rsidRPr="00F76FB5">
        <w:rPr>
          <w:rFonts w:ascii="Arial" w:eastAsia="Times New Roman" w:hAnsi="Arial" w:cs="Arial"/>
          <w:b/>
          <w:sz w:val="24"/>
          <w:szCs w:val="24"/>
          <w:lang w:eastAsia="it-IT"/>
        </w:rPr>
        <w:t>GIUDA 1-25</w:t>
      </w:r>
      <w:bookmarkEnd w:id="808"/>
    </w:p>
    <w:bookmarkEnd w:id="804"/>
    <w:bookmarkEnd w:id="807"/>
    <w:p w14:paraId="15975AA0"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 xml:space="preserve">Riflessione </w:t>
      </w:r>
    </w:p>
    <w:p w14:paraId="6A7C6B5D"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Per esortarvi a combattere per la fede</w:t>
      </w:r>
    </w:p>
    <w:p w14:paraId="422FB450" w14:textId="77777777" w:rsidR="00F76FB5" w:rsidRPr="00F76FB5" w:rsidRDefault="00F76FB5" w:rsidP="00F76FB5">
      <w:pPr>
        <w:spacing w:after="120" w:line="240" w:lineRule="auto"/>
        <w:ind w:left="567" w:right="567"/>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Deprecans supercertari semel traditae sanctis fidei</w:t>
      </w:r>
    </w:p>
    <w:p w14:paraId="3B253F9F" w14:textId="77777777" w:rsidR="00F76FB5" w:rsidRPr="00F76FB5" w:rsidRDefault="00F76FB5" w:rsidP="00F76FB5">
      <w:pPr>
        <w:spacing w:after="120" w:line="240" w:lineRule="auto"/>
        <w:ind w:left="567" w:right="567"/>
        <w:jc w:val="both"/>
        <w:rPr>
          <w:rFonts w:ascii="Arial" w:eastAsia="Times New Roman" w:hAnsi="Arial"/>
          <w:bCs/>
          <w:sz w:val="24"/>
          <w:szCs w:val="24"/>
          <w:lang w:val="la-Latn" w:eastAsia="it-IT"/>
        </w:rPr>
      </w:pPr>
      <w:r w:rsidRPr="00F76FB5">
        <w:rPr>
          <w:rFonts w:ascii="Greek" w:eastAsia="Times New Roman" w:hAnsi="Greek" w:cs="Greek"/>
          <w:bCs/>
          <w:sz w:val="24"/>
          <w:szCs w:val="24"/>
          <w:lang w:val="la-Latn" w:eastAsia="it-IT"/>
        </w:rPr>
        <w:t>parakalîn ™pagwn…zesqai tÍ ¤pax paradoqe…sV to‹j ¡g…oij p…stei.</w:t>
      </w:r>
    </w:p>
    <w:p w14:paraId="1F069972" w14:textId="77777777" w:rsidR="00F76FB5" w:rsidRPr="00F76FB5" w:rsidRDefault="00F76FB5" w:rsidP="00F76FB5">
      <w:pPr>
        <w:spacing w:after="120" w:line="240" w:lineRule="auto"/>
        <w:ind w:left="567" w:right="567"/>
        <w:jc w:val="both"/>
        <w:rPr>
          <w:rFonts w:ascii="Arial" w:eastAsia="Times New Roman" w:hAnsi="Arial"/>
          <w:bCs/>
          <w:i/>
          <w:iCs/>
          <w:sz w:val="24"/>
          <w:szCs w:val="20"/>
          <w:lang w:eastAsia="it-IT"/>
        </w:rPr>
      </w:pPr>
      <w:r w:rsidRPr="00F76FB5">
        <w:rPr>
          <w:rFonts w:ascii="Arial" w:eastAsia="Times New Roman" w:hAnsi="Arial"/>
          <w:bCs/>
          <w:i/>
          <w:iCs/>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5B39665B" w14:textId="77777777" w:rsidR="00F76FB5" w:rsidRPr="00F76FB5" w:rsidRDefault="00F76FB5" w:rsidP="00F76FB5">
      <w:pPr>
        <w:spacing w:after="120" w:line="240" w:lineRule="auto"/>
        <w:ind w:left="567" w:right="567"/>
        <w:jc w:val="both"/>
        <w:rPr>
          <w:rFonts w:ascii="Arial" w:eastAsia="Times New Roman" w:hAnsi="Arial"/>
          <w:bCs/>
          <w:sz w:val="24"/>
          <w:szCs w:val="20"/>
          <w:lang w:val="la-Latn" w:eastAsia="it-IT"/>
        </w:rPr>
      </w:pPr>
      <w:r w:rsidRPr="00F76FB5">
        <w:rPr>
          <w:rFonts w:ascii="Arial" w:eastAsia="Times New Roman" w:hAnsi="Arial"/>
          <w:bCs/>
          <w:sz w:val="24"/>
          <w:szCs w:val="20"/>
          <w:lang w:val="la-Latn" w:eastAsia="it-IT"/>
        </w:rPr>
        <w:t xml:space="preserve">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 </w:t>
      </w:r>
    </w:p>
    <w:p w14:paraId="441896E3" w14:textId="77777777" w:rsidR="00F76FB5" w:rsidRPr="00F76FB5" w:rsidRDefault="00F76FB5" w:rsidP="00F76FB5">
      <w:pPr>
        <w:spacing w:after="120" w:line="240" w:lineRule="auto"/>
        <w:ind w:left="567" w:right="567"/>
        <w:jc w:val="both"/>
        <w:rPr>
          <w:rFonts w:ascii="Times New Roman" w:eastAsia="Times New Roman" w:hAnsi="Times New Roman"/>
          <w:bCs/>
          <w:sz w:val="20"/>
          <w:szCs w:val="20"/>
          <w:lang w:eastAsia="it-IT"/>
        </w:rPr>
      </w:pPr>
      <w:r w:rsidRPr="00F76FB5">
        <w:rPr>
          <w:rFonts w:ascii="Greek" w:eastAsia="Times New Roman" w:hAnsi="Greek" w:cs="Greek"/>
          <w:bCs/>
          <w:sz w:val="28"/>
          <w:szCs w:val="26"/>
          <w:lang w:val="la-Latn" w:eastAsia="it-IT"/>
        </w:rPr>
        <w:t xml:space="preserve">'Agaphto…, p©san spoud¾n poioÚmenoj gr£fein Øm‹n perˆ tÁj koinÁj ¹mîn swthr…aj ¢n£gkhn œscon gr£yai Øm‹n parakalîn ™pagwn…zesqai tÍ ¤pax paradoqe…sV to‹j ¡g…oij </w:t>
      </w:r>
      <w:r w:rsidRPr="00F76FB5">
        <w:rPr>
          <w:rFonts w:ascii="Greek" w:eastAsia="Times New Roman" w:hAnsi="Greek" w:cs="Greek"/>
          <w:bCs/>
          <w:sz w:val="28"/>
          <w:szCs w:val="26"/>
          <w:lang w:val="la-Latn" w:eastAsia="it-IT"/>
        </w:rPr>
        <w:lastRenderedPageBreak/>
        <w:t xml:space="preserve">p…stei. pareisšdusan g£r tinej ¥nqrwpoi, oƒ p£lai progegrammšnoi e„j toàto tÕ kr…ma, ¢sebe‹j, t¾n toà qeoà ¹mîn c£rita metatiqšntej e„j ¢sšlgeian kaˆ tÕn mÒnon despÒthn kaˆ kÚrion ¹mîn 'Ihsoàn CristÕn ¢rnoÚmenoi. </w:t>
      </w:r>
      <w:r w:rsidRPr="00F76FB5">
        <w:rPr>
          <w:rFonts w:ascii="Arial" w:eastAsia="Times New Roman" w:hAnsi="Arial"/>
          <w:bCs/>
          <w:sz w:val="24"/>
          <w:szCs w:val="20"/>
          <w:lang w:eastAsia="it-IT"/>
        </w:rPr>
        <w:t>(Gd 1,3-4).</w:t>
      </w:r>
    </w:p>
    <w:p w14:paraId="7E615688" w14:textId="77777777" w:rsidR="00F76FB5" w:rsidRPr="00F76FB5" w:rsidRDefault="00F76FB5" w:rsidP="00F76FB5">
      <w:pPr>
        <w:autoSpaceDE w:val="0"/>
        <w:autoSpaceDN w:val="0"/>
        <w:adjustRightInd w:val="0"/>
        <w:spacing w:after="0" w:line="240" w:lineRule="auto"/>
        <w:rPr>
          <w:rFonts w:ascii="Greek" w:eastAsia="Times New Roman" w:hAnsi="Greek" w:cs="Greek"/>
          <w:sz w:val="26"/>
          <w:szCs w:val="26"/>
          <w:lang w:eastAsia="it-IT"/>
        </w:rPr>
      </w:pPr>
    </w:p>
    <w:p w14:paraId="774197F6"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Premessa</w:t>
      </w:r>
    </w:p>
    <w:p w14:paraId="2A6FC29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L’Apostolo Giuda scrive ai discepoli di Gesù esortandoli ad un super-combattimento – </w:t>
      </w:r>
      <w:r w:rsidRPr="00F76FB5">
        <w:rPr>
          <w:rFonts w:ascii="Arial" w:eastAsia="Times New Roman" w:hAnsi="Arial"/>
          <w:sz w:val="24"/>
          <w:szCs w:val="24"/>
          <w:lang w:val="la-Latn" w:eastAsia="it-IT"/>
        </w:rPr>
        <w:t>deprecans supercertari semel traditae sanctis fidei</w:t>
      </w:r>
      <w:r w:rsidRPr="00F76FB5">
        <w:rPr>
          <w:rFonts w:ascii="Arial" w:eastAsia="Times New Roman" w:hAnsi="Arial"/>
          <w:sz w:val="24"/>
          <w:szCs w:val="24"/>
          <w:lang w:eastAsia="it-IT"/>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1C89B975"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A9C8EB9"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31C4B84"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F89C78B"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Ma il dono di grazia non è come la caduta: se infatti per la caduta di uno solo tutti morirono, molto di più la grazia di Dio e il dono concesso </w:t>
      </w:r>
      <w:r w:rsidRPr="00F76FB5">
        <w:rPr>
          <w:rFonts w:ascii="Arial" w:eastAsia="Times New Roman" w:hAnsi="Arial"/>
          <w:bCs/>
          <w:i/>
          <w:iCs/>
          <w:sz w:val="24"/>
          <w:szCs w:val="24"/>
          <w:lang w:eastAsia="it-IT"/>
        </w:rPr>
        <w:lastRenderedPageBreak/>
        <w:t>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3B8E9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w:t>
      </w:r>
      <w:r w:rsidRPr="00F76FB5">
        <w:rPr>
          <w:rFonts w:ascii="Arial" w:eastAsia="Times New Roman" w:hAnsi="Arial"/>
          <w:i/>
          <w:iCs/>
          <w:sz w:val="24"/>
          <w:szCs w:val="24"/>
          <w:lang w:eastAsia="it-IT"/>
        </w:rPr>
        <w:lastRenderedPageBreak/>
        <w:t xml:space="preserve">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7CF861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L’Apostolo Paolo ogni giorno consuma se stesso in una triplice super-battaglia o super-combattimento. </w:t>
      </w:r>
    </w:p>
    <w:p w14:paraId="3F58A33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bCs/>
          <w:sz w:val="24"/>
          <w:szCs w:val="24"/>
          <w:lang w:eastAsia="it-IT"/>
        </w:rPr>
        <w:t>Prima super-battaglia</w:t>
      </w:r>
      <w:r w:rsidRPr="00F76FB5">
        <w:rPr>
          <w:rFonts w:ascii="Arial" w:eastAsia="Times New Roman" w:hAnsi="Arial"/>
          <w:sz w:val="24"/>
          <w:szCs w:val="24"/>
          <w:lang w:eastAsia="it-IT"/>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467AFE1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772117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E14F80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w:t>
      </w:r>
      <w:r w:rsidRPr="00F76FB5">
        <w:rPr>
          <w:rFonts w:ascii="Arial" w:eastAsia="Times New Roman" w:hAnsi="Arial"/>
          <w:i/>
          <w:iCs/>
          <w:sz w:val="24"/>
          <w:szCs w:val="24"/>
          <w:lang w:eastAsia="it-IT"/>
        </w:rPr>
        <w:lastRenderedPageBreak/>
        <w:t xml:space="preserve">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57B9FF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Seconda super-battaglia</w:t>
      </w:r>
      <w:r w:rsidRPr="00F76FB5">
        <w:rPr>
          <w:rFonts w:ascii="Arial" w:eastAsia="Times New Roman" w:hAnsi="Arial"/>
          <w:sz w:val="24"/>
          <w:szCs w:val="24"/>
          <w:lang w:eastAsia="it-IT"/>
        </w:rPr>
        <w:t>: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62B4EA4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18D53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w:t>
      </w:r>
      <w:r w:rsidRPr="00F76FB5">
        <w:rPr>
          <w:rFonts w:ascii="Arial" w:eastAsia="Times New Roman" w:hAnsi="Arial"/>
          <w:i/>
          <w:iCs/>
          <w:sz w:val="24"/>
          <w:szCs w:val="24"/>
          <w:lang w:eastAsia="it-IT"/>
        </w:rPr>
        <w:lastRenderedPageBreak/>
        <w:t>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5C76DE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ED0B5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7E1F6F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2CD001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w:t>
      </w:r>
      <w:r w:rsidRPr="00F76FB5">
        <w:rPr>
          <w:rFonts w:ascii="Arial" w:eastAsia="Times New Roman" w:hAnsi="Arial"/>
          <w:i/>
          <w:iCs/>
          <w:sz w:val="24"/>
          <w:szCs w:val="24"/>
          <w:lang w:eastAsia="it-IT"/>
        </w:rPr>
        <w:lastRenderedPageBreak/>
        <w:t>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D89EE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F8F13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EF4395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4A475F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F31DAC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6A24EA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BAFE7A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La terza super-battaglia</w:t>
      </w:r>
      <w:r w:rsidRPr="00F76FB5">
        <w:rPr>
          <w:rFonts w:ascii="Arial" w:eastAsia="Times New Roman" w:hAnsi="Arial"/>
          <w:bCs/>
          <w:sz w:val="24"/>
          <w:szCs w:val="24"/>
          <w:lang w:eastAsia="it-IT"/>
        </w:rPr>
        <w:t xml:space="preserve">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ha combattuto questa terza super-battaglia esponendo ogni giorno al sua vita al martirio fisico. </w:t>
      </w:r>
    </w:p>
    <w:p w14:paraId="6657F2F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7102DF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w:t>
      </w:r>
      <w:r w:rsidRPr="00F76FB5">
        <w:rPr>
          <w:rFonts w:ascii="Arial" w:eastAsia="Times New Roman" w:hAnsi="Arial"/>
          <w:i/>
          <w:iCs/>
          <w:sz w:val="24"/>
          <w:szCs w:val="24"/>
          <w:lang w:eastAsia="it-IT"/>
        </w:rPr>
        <w:lastRenderedPageBreak/>
        <w:t>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22C046D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456A14A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11A6F1C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4C9658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3ECC28F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394C68D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435FDE0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4FD549B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447910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7375FD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w:t>
      </w:r>
      <w:r w:rsidRPr="00F76FB5">
        <w:rPr>
          <w:rFonts w:ascii="Arial" w:eastAsia="Times New Roman" w:hAnsi="Arial"/>
          <w:i/>
          <w:iCs/>
          <w:sz w:val="24"/>
          <w:szCs w:val="24"/>
          <w:lang w:eastAsia="it-IT"/>
        </w:rPr>
        <w:lastRenderedPageBreak/>
        <w:t>Giudei con i loro capi di aggredirli e lapidarli, essi lo vennero a sapere e fuggirono nelle città della Licaònia, Listra e Derbe, e nei dintorni, e là andavano evangelizzando.</w:t>
      </w:r>
    </w:p>
    <w:p w14:paraId="107CB5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1B3A9A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324408B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7710282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41E0624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w:t>
      </w:r>
      <w:r w:rsidRPr="00F76FB5">
        <w:rPr>
          <w:rFonts w:ascii="Arial" w:eastAsia="Times New Roman" w:hAnsi="Arial"/>
          <w:i/>
          <w:iCs/>
          <w:sz w:val="24"/>
          <w:szCs w:val="24"/>
          <w:lang w:eastAsia="it-IT"/>
        </w:rPr>
        <w:lastRenderedPageBreak/>
        <w:t>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582784B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F1BB73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6550F5D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DF5691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w:t>
      </w:r>
      <w:r w:rsidRPr="00F76FB5">
        <w:rPr>
          <w:rFonts w:ascii="Arial" w:eastAsia="Times New Roman" w:hAnsi="Arial"/>
          <w:i/>
          <w:iCs/>
          <w:sz w:val="24"/>
          <w:szCs w:val="24"/>
          <w:lang w:eastAsia="it-IT"/>
        </w:rPr>
        <w:lastRenderedPageBreak/>
        <w:t>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ACC911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4E6BFA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353283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83B52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6EAF7E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w:t>
      </w:r>
      <w:r w:rsidRPr="00F76FB5">
        <w:rPr>
          <w:rFonts w:ascii="Arial" w:eastAsia="Times New Roman" w:hAnsi="Arial"/>
          <w:i/>
          <w:iCs/>
          <w:sz w:val="24"/>
          <w:szCs w:val="24"/>
          <w:lang w:eastAsia="it-IT"/>
        </w:rPr>
        <w:lastRenderedPageBreak/>
        <w:t>invece non mi vanterò, fuorché delle mie debolezze. Certo, se volessi vantarmi, non sarei insensato: direi solo la verità. Ma evito di farlo, perché nessuno mi giudichi più di quello che vede o sente da me e per la straordinaria grandezza delle rivelazioni.</w:t>
      </w:r>
    </w:p>
    <w:p w14:paraId="2F34D31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189253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40982A8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28A58A3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1B51B4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BE459D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w:t>
      </w:r>
      <w:r w:rsidRPr="00F76FB5">
        <w:rPr>
          <w:rFonts w:ascii="Arial" w:eastAsia="Times New Roman" w:hAnsi="Arial"/>
          <w:sz w:val="24"/>
          <w:szCs w:val="24"/>
          <w:lang w:eastAsia="it-IT"/>
        </w:rPr>
        <w:lastRenderedPageBreak/>
        <w:t xml:space="preserve">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12569DD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1FF1FEB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1C4D85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7AC6E1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4D08B5E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6236822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602C175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6874FA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w:t>
      </w:r>
      <w:r w:rsidRPr="00F76FB5">
        <w:rPr>
          <w:rFonts w:ascii="Arial" w:eastAsia="Times New Roman" w:hAnsi="Arial"/>
          <w:sz w:val="24"/>
          <w:szCs w:val="24"/>
          <w:lang w:eastAsia="it-IT"/>
        </w:rPr>
        <w:lastRenderedPageBreak/>
        <w:t xml:space="preserve">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6007693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175D7CD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Verità divina e immortale.</w:t>
      </w:r>
    </w:p>
    <w:p w14:paraId="788B0D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0995FAC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59C28D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17C395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53CB8D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w:t>
      </w:r>
      <w:r w:rsidRPr="00F76FB5">
        <w:rPr>
          <w:rFonts w:ascii="Arial" w:eastAsia="Times New Roman" w:hAnsi="Arial"/>
          <w:i/>
          <w:iCs/>
          <w:sz w:val="24"/>
          <w:szCs w:val="24"/>
          <w:lang w:eastAsia="it-IT"/>
        </w:rPr>
        <w:lastRenderedPageBreak/>
        <w:t>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58B6C7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10CBF3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w:t>
      </w:r>
      <w:r w:rsidRPr="00F76FB5">
        <w:rPr>
          <w:rFonts w:ascii="Arial" w:eastAsia="Times New Roman" w:hAnsi="Arial"/>
          <w:i/>
          <w:iCs/>
          <w:sz w:val="24"/>
          <w:szCs w:val="24"/>
          <w:lang w:eastAsia="it-IT"/>
        </w:rPr>
        <w:lastRenderedPageBreak/>
        <w:t>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B3E0F0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16D319B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3B8D844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w:t>
      </w:r>
      <w:r w:rsidRPr="00F76FB5">
        <w:rPr>
          <w:rFonts w:ascii="Arial" w:eastAsia="Times New Roman" w:hAnsi="Arial"/>
          <w:i/>
          <w:iCs/>
          <w:sz w:val="24"/>
          <w:szCs w:val="24"/>
          <w:lang w:eastAsia="it-IT"/>
        </w:rPr>
        <w:lastRenderedPageBreak/>
        <w:t xml:space="preserve">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F185DA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24CCA8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questo, udii come una voce potente di folla immensa nel cielo che diceva: «Alleluia! Salvezza, gloria e potenza sono del nostro Dio, </w:t>
      </w:r>
      <w:r w:rsidRPr="00F76FB5">
        <w:rPr>
          <w:rFonts w:ascii="Arial" w:eastAsia="Times New Roman" w:hAnsi="Arial"/>
          <w:i/>
          <w:iCs/>
          <w:sz w:val="24"/>
          <w:szCs w:val="24"/>
          <w:lang w:eastAsia="it-IT"/>
        </w:rPr>
        <w:lastRenderedPageBreak/>
        <w:t xml:space="preserve">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A57EE4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Sulla bestia e sulle bestie ecco con rivela il Libro di Daniele, in relazione proprio al Figlio dell’uomo: </w:t>
      </w:r>
      <w:r w:rsidRPr="00F76FB5">
        <w:rPr>
          <w:rFonts w:ascii="Arial" w:eastAsia="Times New Roman" w:hAnsi="Arial"/>
          <w:i/>
          <w:sz w:val="24"/>
          <w:szCs w:val="24"/>
          <w:lang w:eastAsia="it-IT"/>
        </w:rPr>
        <w:t xml:space="preserve">a Lui furono dati potere, gloria e regno; tutti i popoli, nazioni e lingue lo servivano: il suo potere è un potere eterno, che non finirà mai, e il suo regno non sarà mai distrutto. </w:t>
      </w:r>
      <w:r w:rsidRPr="00F76FB5">
        <w:rPr>
          <w:rFonts w:ascii="Arial" w:eastAsia="Times New Roman" w:hAnsi="Arial"/>
          <w:sz w:val="24"/>
          <w:szCs w:val="24"/>
          <w:lang w:eastAsia="it-IT"/>
        </w:rPr>
        <w:t>Nessuna bestia ha potere su di Lui. Questa verità è manifestata in tutto il suo splendore nel Libro dell’Apocalisse dell’Apostolo Giovanni. Leggiamo il profeta Daniele:</w:t>
      </w:r>
    </w:p>
    <w:p w14:paraId="7A5C5D9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Nel primo anno di Baldassàr, re di Babilonia, Daniele, mentre era a letto, ebbe un sogno e visioni nella sua mente. Egli scrisse il sogno e ne fece la seguente relazione.</w:t>
      </w:r>
    </w:p>
    <w:p w14:paraId="4480A26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Daniele, guardavo nella mia visione notturna, ed ecco, i quattro venti del cielo si abbattevano impetuosamente sul Mare Grande e quattro grandi bestie, differenti l’una dall’altra, salivano dal mare.</w:t>
      </w:r>
    </w:p>
    <w:p w14:paraId="15E457F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prima era simile a un leone e aveva ali di aquila. Mentre io stavo guardando, le furono strappate le ali e fu sollevata da terra e fatta stare su due piedi come un uomo e le fu dato un cuore d’uomo.</w:t>
      </w:r>
    </w:p>
    <w:p w14:paraId="740F57D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ecco una seconda bestia, simile a un orso, la quale stava alzata da un lato e aveva tre costole in bocca, fra i denti, e le fu detto: «Su, divora molta carne».</w:t>
      </w:r>
    </w:p>
    <w:p w14:paraId="0BA9233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Dopo di questa, mentre stavo guardando, eccone un’altra simile a un leopardo, la quale aveva quattro ali d’uccello sul dorso; quella bestia aveva quattro teste e le fu dato il potere.</w:t>
      </w:r>
    </w:p>
    <w:p w14:paraId="72B93F5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47C09D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436F418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1E31E64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B5B425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70E32E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w:t>
      </w:r>
      <w:r w:rsidRPr="00F76FB5">
        <w:rPr>
          <w:rFonts w:ascii="Arial" w:eastAsia="Times New Roman" w:hAnsi="Arial"/>
          <w:i/>
          <w:iCs/>
          <w:sz w:val="24"/>
          <w:szCs w:val="24"/>
          <w:lang w:eastAsia="it-IT"/>
        </w:rPr>
        <w:lastRenderedPageBreak/>
        <w:t>sorgeranno dalla terra; ma i santi dell’Altissimo riceveranno il regno e lo possederanno per sempre, in eterno».</w:t>
      </w:r>
    </w:p>
    <w:p w14:paraId="76C342B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BE485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48D72AC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tutti i versetti del Nuovo Testamento in cui si parla di combattimento e di lotta. La lotta e il combattimento sono la vita della fede. Una fede senza combattimento è una fede morta. Se è morta non genera veri figli a Dio. </w:t>
      </w:r>
    </w:p>
    <w:p w14:paraId="0190FD0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3248664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Questo è l'avvertimento che ti do, figlio mio Timòteo, in accordo con le profezie che sono state fatte a tuo riguardo, perché, fondato su di esse, tu combatta la buona battaglia (1Tm 1, 18). Noi infatti ci </w:t>
      </w:r>
      <w:r w:rsidRPr="00F76FB5">
        <w:rPr>
          <w:rFonts w:ascii="Arial" w:eastAsia="Times New Roman" w:hAnsi="Arial"/>
          <w:i/>
          <w:iCs/>
          <w:sz w:val="24"/>
          <w:szCs w:val="24"/>
          <w:lang w:eastAsia="it-IT"/>
        </w:rPr>
        <w:lastRenderedPageBreak/>
        <w:t xml:space="preserve">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1E88EFD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0664D61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65770D0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w:t>
      </w:r>
      <w:r w:rsidRPr="00F76FB5">
        <w:rPr>
          <w:rFonts w:ascii="Arial" w:eastAsia="Times New Roman" w:hAnsi="Arial"/>
          <w:sz w:val="24"/>
          <w:szCs w:val="24"/>
          <w:lang w:eastAsia="it-IT"/>
        </w:rPr>
        <w:lastRenderedPageBreak/>
        <w:t xml:space="preserve">affrontare in pienezza di fede la sua morte per crocifissione. In questa notte del suo combattimento con il Padre, Gesù chiede ai suoi discepoli di pregare per non cadere in tentazione. </w:t>
      </w:r>
    </w:p>
    <w:p w14:paraId="233BE31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4B835F7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09F232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2B9A2CA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 </w:t>
      </w:r>
    </w:p>
    <w:p w14:paraId="54B01DB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370086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il faraone fu vicino, gli Israeliti alzarono gli occhi: ecco, gli Egiziani marciavano dietro di loro! Allora gli Israeliti ebbero grande </w:t>
      </w:r>
      <w:r w:rsidRPr="00F76FB5">
        <w:rPr>
          <w:rFonts w:ascii="Arial" w:eastAsia="Times New Roman" w:hAnsi="Arial"/>
          <w:i/>
          <w:iCs/>
          <w:sz w:val="24"/>
          <w:szCs w:val="24"/>
          <w:lang w:eastAsia="it-IT"/>
        </w:rPr>
        <w:lastRenderedPageBreak/>
        <w:t>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BFE85D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E60AA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D7B8E0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Mosè e gli Israeliti cantarono questo canto al Signore e dissero: «Voglio cantare al Signore, perché ha mirabilmente trionfato: cavallo </w:t>
      </w:r>
      <w:r w:rsidRPr="00F76FB5">
        <w:rPr>
          <w:rFonts w:ascii="Arial" w:eastAsia="Times New Roman" w:hAnsi="Arial"/>
          <w:i/>
          <w:iCs/>
          <w:sz w:val="24"/>
          <w:szCs w:val="24"/>
          <w:lang w:eastAsia="it-IT"/>
        </w:rPr>
        <w:lastRenderedPageBreak/>
        <w:t>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5803B1C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w:t>
      </w:r>
    </w:p>
    <w:p w14:paraId="20C7EA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308E177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5627153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giusto starà con grande fiducia di fronte a coloro che lo hanno perseguitato e a quelli che hanno disprezzato le sue sofferenze. Alla sua vista saranno presi da terribile spavento, stupiti per la sua </w:t>
      </w:r>
      <w:r w:rsidRPr="00F76FB5">
        <w:rPr>
          <w:rFonts w:ascii="Arial" w:eastAsia="Times New Roman" w:hAnsi="Arial"/>
          <w:i/>
          <w:iCs/>
          <w:sz w:val="24"/>
          <w:szCs w:val="24"/>
          <w:lang w:eastAsia="it-IT"/>
        </w:rPr>
        <w:lastRenderedPageBreak/>
        <w:t xml:space="preserve">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346672F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595460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w:t>
      </w:r>
      <w:r w:rsidRPr="00F76FB5">
        <w:rPr>
          <w:rFonts w:ascii="Arial" w:eastAsia="Times New Roman" w:hAnsi="Arial"/>
          <w:i/>
          <w:iCs/>
          <w:sz w:val="24"/>
          <w:szCs w:val="24"/>
          <w:lang w:eastAsia="it-IT"/>
        </w:rPr>
        <w:lastRenderedPageBreak/>
        <w:t xml:space="preserve">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150F2C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021E1F6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w:t>
      </w:r>
      <w:r w:rsidRPr="00F76FB5">
        <w:rPr>
          <w:rFonts w:ascii="Arial" w:eastAsia="Times New Roman" w:hAnsi="Arial"/>
          <w:i/>
          <w:iCs/>
          <w:sz w:val="24"/>
          <w:szCs w:val="24"/>
          <w:lang w:eastAsia="it-IT"/>
        </w:rPr>
        <w:lastRenderedPageBreak/>
        <w:t>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58A670B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w:t>
      </w:r>
      <w:r w:rsidRPr="00F76FB5">
        <w:rPr>
          <w:rFonts w:ascii="Arial" w:eastAsia="Times New Roman" w:hAnsi="Arial"/>
          <w:i/>
          <w:iCs/>
          <w:sz w:val="24"/>
          <w:szCs w:val="24"/>
          <w:lang w:eastAsia="it-IT"/>
        </w:rPr>
        <w:lastRenderedPageBreak/>
        <w:t>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043F7B0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Amalek combatte contro Israele confidando nella sua forza e nella sua spada. Israele combatte contro Amalek confidando nel suo Signore. La vittoria è dono di Dio per intercessione di Mosè che è in preghiera sul colle. </w:t>
      </w:r>
    </w:p>
    <w:p w14:paraId="125F4B6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w:t>
      </w:r>
      <w:r w:rsidRPr="00F76FB5">
        <w:rPr>
          <w:rFonts w:ascii="Arial" w:eastAsia="Times New Roman" w:hAnsi="Arial"/>
          <w:i/>
          <w:iCs/>
          <w:sz w:val="24"/>
          <w:szCs w:val="24"/>
          <w:lang w:eastAsia="it-IT"/>
        </w:rPr>
        <w:lastRenderedPageBreak/>
        <w:t>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6CDD81E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Questa verità vale per Giosuè, per Gedeone, per Davide, per i fratelli Maccabei. Vale per tutti coloro che vogliono combattere la super-battaglia della fede. Senza l’aiuto del Signore l’uomo è sempre senza alcuna forza. </w:t>
      </w:r>
    </w:p>
    <w:p w14:paraId="08CDEEB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Giosuè chiede al Signore di fermare il sole e di arrestare il corso della luna. La sua preghiera viene ascoltata e la vittoria sui nemici è completa. </w:t>
      </w:r>
    </w:p>
    <w:p w14:paraId="5F4C7E8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49F18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367217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520A06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«Férmati, sole, su Gàbaon, luna, sulla valle di Àialon». Si fermò il sole e la luna rimase immobile finché il popolo non si vendicò dei nemici. Non è forse scritto nel libro del Giusto? Stette fermo il sole nel mezzo </w:t>
      </w:r>
      <w:r w:rsidRPr="00F76FB5">
        <w:rPr>
          <w:rFonts w:ascii="Arial" w:eastAsia="Times New Roman" w:hAnsi="Arial"/>
          <w:i/>
          <w:iCs/>
          <w:sz w:val="24"/>
          <w:szCs w:val="24"/>
          <w:lang w:eastAsia="it-IT"/>
        </w:rPr>
        <w:lastRenderedPageBreak/>
        <w:t>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65B2A81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11E6F26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63EE9C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w:t>
      </w:r>
      <w:r w:rsidRPr="00F76FB5">
        <w:rPr>
          <w:rFonts w:ascii="Arial" w:eastAsia="Times New Roman" w:hAnsi="Arial"/>
          <w:i/>
          <w:iCs/>
          <w:sz w:val="24"/>
          <w:szCs w:val="24"/>
          <w:lang w:eastAsia="it-IT"/>
        </w:rPr>
        <w:lastRenderedPageBreak/>
        <w:t>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53FAC6D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56AA17F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Nel Libro dei Giudici è il Signore che dice a Gedeone che a lui bastano solo pochi soldati per sconfiggere i nemici del suo popolo. È stato infatti il Signore a mettere in fuga i Madianiti servendosi di soli trecento soldati. </w:t>
      </w:r>
    </w:p>
    <w:p w14:paraId="566648F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2D0A8E6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0905579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w:t>
      </w:r>
      <w:r w:rsidRPr="00F76FB5">
        <w:rPr>
          <w:rFonts w:ascii="Arial" w:eastAsia="Times New Roman" w:hAnsi="Arial"/>
          <w:i/>
          <w:iCs/>
          <w:sz w:val="24"/>
          <w:szCs w:val="24"/>
          <w:lang w:eastAsia="it-IT"/>
        </w:rPr>
        <w:lastRenderedPageBreak/>
        <w:t>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2CFD02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016379B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6040C8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305F90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w:t>
      </w:r>
      <w:r w:rsidRPr="00F76FB5">
        <w:rPr>
          <w:rFonts w:ascii="Arial" w:eastAsia="Times New Roman" w:hAnsi="Arial"/>
          <w:i/>
          <w:iCs/>
          <w:sz w:val="24"/>
          <w:szCs w:val="24"/>
          <w:lang w:eastAsia="it-IT"/>
        </w:rPr>
        <w:lastRenderedPageBreak/>
        <w:t>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5D30D9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3601EA2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0281D9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4A7C281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181ABE6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5506F07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6442C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w:t>
      </w:r>
      <w:r w:rsidRPr="00F76FB5">
        <w:rPr>
          <w:rFonts w:ascii="Arial" w:eastAsia="Times New Roman" w:hAnsi="Arial"/>
          <w:i/>
          <w:iCs/>
          <w:sz w:val="24"/>
          <w:szCs w:val="24"/>
          <w:lang w:eastAsia="it-IT"/>
        </w:rPr>
        <w:lastRenderedPageBreak/>
        <w:t>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006242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548B076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w:t>
      </w:r>
      <w:r w:rsidRPr="00F76FB5">
        <w:rPr>
          <w:rFonts w:ascii="Arial" w:eastAsia="Times New Roman" w:hAnsi="Arial"/>
          <w:i/>
          <w:iCs/>
          <w:sz w:val="24"/>
          <w:szCs w:val="24"/>
          <w:lang w:eastAsia="it-IT"/>
        </w:rPr>
        <w:lastRenderedPageBreak/>
        <w:t>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4A757C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52E03ED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7FD7C98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Primo e il Secondo Libro dei Maccabei narrano le battaglie del popolo del Signore per la difesa della fede nel Dio dei loro padri. Queste battaglie sono combattute tutte nella fede che il Signore avrebbe fatto trionfare il suo popolo. Il popolo trovò la sua libertà nel vivere la sua fede grazie alla fede di questi fratelli Maccabei che consacrarono la loro vita per questo scopo, sapendo però che il Signore sarebbe sceso con loro in battaglia. </w:t>
      </w:r>
    </w:p>
    <w:p w14:paraId="145BDAF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22EC578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5FE5A98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08A6A78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w:t>
      </w:r>
      <w:r w:rsidRPr="00F76FB5">
        <w:rPr>
          <w:rFonts w:ascii="Arial" w:eastAsia="Times New Roman" w:hAnsi="Arial"/>
          <w:i/>
          <w:iCs/>
          <w:sz w:val="24"/>
          <w:szCs w:val="24"/>
          <w:lang w:eastAsia="it-IT"/>
        </w:rPr>
        <w:lastRenderedPageBreak/>
        <w:t>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7C765C1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63B8652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w:t>
      </w:r>
      <w:r w:rsidRPr="00F76FB5">
        <w:rPr>
          <w:rFonts w:ascii="Arial" w:eastAsia="Times New Roman" w:hAnsi="Arial"/>
          <w:i/>
          <w:iCs/>
          <w:sz w:val="24"/>
          <w:szCs w:val="24"/>
          <w:lang w:eastAsia="it-IT"/>
        </w:rPr>
        <w:lastRenderedPageBreak/>
        <w:t>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340C7D6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5E34A1A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w:t>
      </w:r>
      <w:r w:rsidRPr="00F76FB5">
        <w:rPr>
          <w:rFonts w:ascii="Arial" w:eastAsia="Times New Roman" w:hAnsi="Arial"/>
          <w:i/>
          <w:iCs/>
          <w:sz w:val="24"/>
          <w:szCs w:val="24"/>
          <w:lang w:eastAsia="it-IT"/>
        </w:rPr>
        <w:lastRenderedPageBreak/>
        <w:t>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242A62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090FCD5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Gerusalemme era disabitata come un deserto, nessuno dei suoi figli vi entrava o ne usciva, il santuario era calpestato, gli stranieri erano nella Cittadella, soggiorno dei pagani. La gioia era sparita da Giacobbe, erano scomparsi il flauto e la cetra.</w:t>
      </w:r>
    </w:p>
    <w:p w14:paraId="3E463EB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w:t>
      </w:r>
      <w:r w:rsidRPr="00F76FB5">
        <w:rPr>
          <w:rFonts w:ascii="Arial" w:eastAsia="Times New Roman" w:hAnsi="Arial"/>
          <w:i/>
          <w:iCs/>
          <w:sz w:val="24"/>
          <w:szCs w:val="24"/>
          <w:lang w:eastAsia="it-IT"/>
        </w:rPr>
        <w:lastRenderedPageBreak/>
        <w:t xml:space="preserve">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27E14C8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09417A3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LA PRIMA ARMA </w:t>
      </w:r>
      <w:r w:rsidRPr="00F76FB5">
        <w:rPr>
          <w:rFonts w:ascii="Arial" w:eastAsia="Times New Roman" w:hAnsi="Arial"/>
          <w:bCs/>
          <w:sz w:val="24"/>
          <w:szCs w:val="24"/>
          <w:lang w:eastAsia="it-IT"/>
        </w:rPr>
        <w:t>è il dono di se stesso che lo Spirito Santo ha fatto a Cristo Gesù. Senza questa arma tutte le altre sono inefficaci.</w:t>
      </w:r>
    </w:p>
    <w:p w14:paraId="2FF93E2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7D3542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514F8BF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Essi si chiameranno querce di giustizia, piantagione del Signore, per manifestare la sua gloria. Riedificheranno le rovine antiche, </w:t>
      </w:r>
      <w:r w:rsidRPr="00F76FB5">
        <w:rPr>
          <w:rFonts w:ascii="Arial" w:eastAsia="Times New Roman" w:hAnsi="Arial"/>
          <w:i/>
          <w:iCs/>
          <w:sz w:val="24"/>
          <w:szCs w:val="24"/>
          <w:lang w:eastAsia="it-IT"/>
        </w:rPr>
        <w:lastRenderedPageBreak/>
        <w:t xml:space="preserve">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73BA81D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5513E48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LA SECONDA ARMA </w:t>
      </w:r>
      <w:r w:rsidRPr="00F76FB5">
        <w:rPr>
          <w:rFonts w:ascii="Arial" w:eastAsia="Times New Roman" w:hAnsi="Arial"/>
          <w:bCs/>
          <w:sz w:val="24"/>
          <w:szCs w:val="24"/>
          <w:lang w:eastAsia="it-IT"/>
        </w:rPr>
        <w:t xml:space="preserve">è la mitezza e la fortezza, la tenacia. </w:t>
      </w:r>
    </w:p>
    <w:p w14:paraId="7732FD8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7A36541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LA TERZA ARMA </w:t>
      </w:r>
      <w:r w:rsidRPr="00F76FB5">
        <w:rPr>
          <w:rFonts w:ascii="Arial" w:eastAsia="Times New Roman" w:hAnsi="Arial"/>
          <w:bCs/>
          <w:sz w:val="24"/>
          <w:szCs w:val="24"/>
          <w:lang w:eastAsia="it-IT"/>
        </w:rPr>
        <w:t>è la sua bocca resa come spada affilata per annunciare al mondo intero la vera Parola del suo Dio.</w:t>
      </w:r>
    </w:p>
    <w:p w14:paraId="11446A4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w:t>
      </w:r>
      <w:r w:rsidRPr="00F76FB5">
        <w:rPr>
          <w:rFonts w:ascii="Arial" w:eastAsia="Times New Roman" w:hAnsi="Arial"/>
          <w:i/>
          <w:iCs/>
          <w:sz w:val="24"/>
          <w:szCs w:val="24"/>
          <w:lang w:eastAsia="it-IT"/>
        </w:rPr>
        <w:lastRenderedPageBreak/>
        <w:t xml:space="preserve">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08AE8FC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LA QUARTA ARMA </w:t>
      </w:r>
      <w:r w:rsidRPr="00F76FB5">
        <w:rPr>
          <w:rFonts w:ascii="Arial" w:eastAsia="Times New Roman" w:hAnsi="Arial"/>
          <w:bCs/>
          <w:sz w:val="24"/>
          <w:szCs w:val="24"/>
          <w:lang w:eastAsia="it-IT"/>
        </w:rPr>
        <w:t xml:space="preserve">è la sua capacità di soffrire ogni sofferenza, sottoponendosi per amore ad ogni insulto, ogni flagello, ad ogni sputo.  </w:t>
      </w:r>
    </w:p>
    <w:p w14:paraId="2BCF42B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493EB2B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LA QUINTA ARMA </w:t>
      </w:r>
      <w:r w:rsidRPr="00F76FB5">
        <w:rPr>
          <w:rFonts w:ascii="Arial" w:eastAsia="Times New Roman" w:hAnsi="Arial"/>
          <w:bCs/>
          <w:sz w:val="24"/>
          <w:szCs w:val="24"/>
          <w:lang w:eastAsia="it-IT"/>
        </w:rPr>
        <w:t xml:space="preserve">è il suo essere vero agnello muto che viene condotto al macello. È l’arma, questa, del Servo Sofferente del Signore. </w:t>
      </w:r>
    </w:p>
    <w:p w14:paraId="055A8FE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p>
    <w:p w14:paraId="7E4ED1E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30D76D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w:t>
      </w:r>
      <w:r w:rsidRPr="00F76FB5">
        <w:rPr>
          <w:rFonts w:ascii="Arial" w:eastAsia="Times New Roman" w:hAnsi="Arial"/>
          <w:i/>
          <w:iCs/>
          <w:sz w:val="24"/>
          <w:szCs w:val="24"/>
          <w:lang w:eastAsia="it-IT"/>
        </w:rPr>
        <w:lastRenderedPageBreak/>
        <w:t xml:space="preserve">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3A2C86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26EE83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2737201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Noi sappiamo che Gesù si è fatto obbediente fino alla morte e ad una morte di croce. Ha rinunciato alla sua vita per farcene dono.</w:t>
      </w:r>
    </w:p>
    <w:p w14:paraId="08D7B9E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70288D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concretamente come Gesù si è servito di queste armi quando fu arrestato, fu condannato a morte, fu crocifisso. </w:t>
      </w:r>
    </w:p>
    <w:p w14:paraId="174858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4D64E52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w:t>
      </w:r>
      <w:r w:rsidRPr="00F76FB5">
        <w:rPr>
          <w:rFonts w:ascii="Arial" w:eastAsia="Times New Roman" w:hAnsi="Arial"/>
          <w:i/>
          <w:iCs/>
          <w:sz w:val="24"/>
          <w:szCs w:val="24"/>
          <w:lang w:eastAsia="it-IT"/>
        </w:rPr>
        <w:lastRenderedPageBreak/>
        <w:t>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32B8956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6E48C17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7833211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5C8A2D9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3C034AB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655691B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45220D8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466CBB6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45EE2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5723E7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17813A4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intanto gli uomini che avevano in custodia Gesù lo deridevano e lo picchiavano, gli bendavano gli occhi e gli dicevano: «Fa’ il profeta! Chi è che ti ha colpito?». E molte altre cose dicevano contro di lui, insultandolo.</w:t>
      </w:r>
    </w:p>
    <w:p w14:paraId="53A5B19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w:t>
      </w:r>
      <w:r w:rsidRPr="00F76FB5">
        <w:rPr>
          <w:rFonts w:ascii="Arial" w:eastAsia="Times New Roman" w:hAnsi="Arial"/>
          <w:i/>
          <w:iCs/>
          <w:sz w:val="24"/>
          <w:szCs w:val="24"/>
          <w:lang w:eastAsia="it-IT"/>
        </w:rPr>
        <w:lastRenderedPageBreak/>
        <w:t>Allora tutti dissero: «Tu dunque sei il Figlio di Dio?». Ed egli rispose loro: «Voi stessi dite che io lo sono». E quelli dissero: «Che bisogno abbiamo ancora di testimonianza? L’abbiamo udito noi stessi dalla sua bocca» (Lc 22,1-71).</w:t>
      </w:r>
    </w:p>
    <w:p w14:paraId="169A30F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4544D8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Udito ciò, Pilato domandò se quell’uomo era Galileo e, saputo che stava sotto l’autorità di Erode, lo rinviò a Erode, che in quei giorni si trovava anch’egli a Gerusalemme. </w:t>
      </w:r>
    </w:p>
    <w:p w14:paraId="212F859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3725DA1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422D4A9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5E93B50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lo conducevano via, fermarono un certo Simone di Cirene, che tornava dai campi, e gli misero addosso la croce, da portare dietro a Gesù.</w:t>
      </w:r>
    </w:p>
    <w:p w14:paraId="6394F1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640F6BB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3EA47A2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46EE7A1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45CDA0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7C92ABB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21D31A5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 xml:space="preserve">Ecco ora come Gesù usava la sua bocca come spada affilata. </w:t>
      </w:r>
    </w:p>
    <w:p w14:paraId="3AA6941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38BDB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78299F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w:t>
      </w:r>
      <w:r w:rsidRPr="00F76FB5">
        <w:rPr>
          <w:rFonts w:ascii="Arial" w:eastAsia="Times New Roman" w:hAnsi="Arial"/>
          <w:i/>
          <w:iCs/>
          <w:sz w:val="24"/>
          <w:szCs w:val="24"/>
          <w:lang w:eastAsia="it-IT"/>
        </w:rPr>
        <w:lastRenderedPageBreak/>
        <w:t xml:space="preserve">mandato è con me: non mi ha lasciato solo, perché faccio sempre le cose che gli sono gradite». </w:t>
      </w:r>
    </w:p>
    <w:p w14:paraId="7859E05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B003F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w:t>
      </w:r>
      <w:r w:rsidRPr="00F76FB5">
        <w:rPr>
          <w:rFonts w:ascii="Arial" w:eastAsia="Times New Roman" w:hAnsi="Arial"/>
          <w:i/>
          <w:iCs/>
          <w:sz w:val="24"/>
          <w:szCs w:val="24"/>
          <w:lang w:eastAsia="it-IT"/>
        </w:rPr>
        <w:lastRenderedPageBreak/>
        <w:t xml:space="preserve">Sono». Allora raccolsero delle pietre per gettarle contro di lui; ma Gesù si nascose e uscì dal tempio (Gv 8,1-49). </w:t>
      </w:r>
    </w:p>
    <w:p w14:paraId="4387456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POTENTISSIMA ARMA </w:t>
      </w:r>
      <w:r w:rsidRPr="00F76FB5">
        <w:rPr>
          <w:rFonts w:ascii="Arial" w:eastAsia="Times New Roman" w:hAnsi="Arial"/>
          <w:sz w:val="24"/>
          <w:szCs w:val="24"/>
          <w:lang w:eastAsia="it-IT"/>
        </w:rPr>
        <w:t>usata da Gesù è la Preghiera. Questa stessa arma consegna a discepoli perché non cadano vittime di Satana, a causa della debolezza della loro carne.</w:t>
      </w:r>
    </w:p>
    <w:p w14:paraId="377E61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66A7B5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3E0B704F"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7E05227"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w:t>
      </w:r>
      <w:r w:rsidRPr="00F76FB5">
        <w:rPr>
          <w:rFonts w:ascii="Arial" w:eastAsia="Times New Roman" w:hAnsi="Arial"/>
          <w:bCs/>
          <w:i/>
          <w:iCs/>
          <w:sz w:val="24"/>
          <w:szCs w:val="24"/>
          <w:lang w:eastAsia="it-IT"/>
        </w:rPr>
        <w:lastRenderedPageBreak/>
        <w:t xml:space="preserve">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3BC78A2"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006CD039"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97CC75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72F91E8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w:t>
      </w:r>
      <w:r w:rsidRPr="00F76FB5">
        <w:rPr>
          <w:rFonts w:ascii="Arial" w:eastAsia="Times New Roman" w:hAnsi="Arial"/>
          <w:i/>
          <w:iCs/>
          <w:sz w:val="24"/>
          <w:szCs w:val="24"/>
          <w:lang w:eastAsia="it-IT"/>
        </w:rPr>
        <w:lastRenderedPageBreak/>
        <w:t xml:space="preserve">inserita nelle nostre membra, contagia tutto il corpo e incendia tutta la nostra vita, traendo la sua fiamma dalla Geènna. </w:t>
      </w:r>
    </w:p>
    <w:p w14:paraId="5A148A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6106445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87926A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Sulla lingua ecco cosa rivela il Libro del Siracide:</w:t>
      </w:r>
    </w:p>
    <w:p w14:paraId="6ACBEAF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p>
    <w:p w14:paraId="2C01147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L’Apostolo Pietro dona come arma l’acquisizione di ogni virtù.</w:t>
      </w:r>
    </w:p>
    <w:p w14:paraId="4079F45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219E82E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591153C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Primo brano: dalla Lettera agli Efesini.</w:t>
      </w:r>
    </w:p>
    <w:p w14:paraId="08C6D98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Paolo, apostolo di Cristo Gesù per volontà di Dio, ai santi che sono a Èfeso credenti in Cristo Gesù: grazia a voi e pace da Dio, Padre nostro, e dal Signore Gesù Cristo.</w:t>
      </w:r>
    </w:p>
    <w:p w14:paraId="4F949FC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3C39AC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21557D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7D809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w:t>
      </w:r>
      <w:r w:rsidRPr="00F76FB5">
        <w:rPr>
          <w:rFonts w:ascii="Arial" w:eastAsia="Times New Roman" w:hAnsi="Arial"/>
          <w:i/>
          <w:iCs/>
          <w:sz w:val="24"/>
          <w:szCs w:val="24"/>
          <w:lang w:eastAsia="it-IT"/>
        </w:rPr>
        <w:lastRenderedPageBreak/>
        <w:t>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5EAD2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C8C041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284F6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1EB2C3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60D08B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Secondo brano: dalla Lettera a Colossesi</w:t>
      </w:r>
    </w:p>
    <w:p w14:paraId="3D130A5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1E7FE97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C2B855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CA74D0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942A0A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C1A908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522714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w:t>
      </w:r>
      <w:r w:rsidRPr="00F76FB5">
        <w:rPr>
          <w:rFonts w:ascii="Arial" w:eastAsia="Times New Roman" w:hAnsi="Arial"/>
          <w:i/>
          <w:iCs/>
          <w:sz w:val="24"/>
          <w:szCs w:val="24"/>
          <w:lang w:eastAsia="it-IT"/>
        </w:rPr>
        <w:lastRenderedPageBreak/>
        <w:t>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043EEC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92CF3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C93FA0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3EC378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481B5DC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Terzo brano: dal Vangelo secondo Giovanni</w:t>
      </w:r>
    </w:p>
    <w:p w14:paraId="5CEA9C5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F76FB5">
        <w:rPr>
          <w:rFonts w:ascii="Arial" w:eastAsia="Times New Roman" w:hAnsi="Arial"/>
          <w:i/>
          <w:iCs/>
          <w:sz w:val="24"/>
          <w:szCs w:val="24"/>
          <w:lang w:eastAsia="it-IT"/>
        </w:rPr>
        <w:lastRenderedPageBreak/>
        <w:t>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F7CED7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Quarto brano: dall’Apocalisse di San Giovanni Apostolo</w:t>
      </w:r>
    </w:p>
    <w:p w14:paraId="66AF57C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FC7742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51C0474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w:t>
      </w:r>
      <w:r w:rsidRPr="00F76FB5">
        <w:rPr>
          <w:rFonts w:ascii="Arial" w:eastAsia="Times New Roman" w:hAnsi="Arial"/>
          <w:i/>
          <w:iCs/>
          <w:sz w:val="24"/>
          <w:szCs w:val="24"/>
          <w:lang w:eastAsia="it-IT"/>
        </w:rPr>
        <w:lastRenderedPageBreak/>
        <w:t xml:space="preserve">terra, era in grado di aprire il libro e di guardarlo. Io piangevo molto, perché non fu trovato nessuno degno di aprire il libro e di guardarlo. </w:t>
      </w:r>
    </w:p>
    <w:p w14:paraId="587C18E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2BD5590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2C4161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7912A7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w:t>
      </w:r>
    </w:p>
    <w:p w14:paraId="07168EC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«L’Agnello, che è stato immolato, è degno di ricevere potenza e ricchezza, sapienza e forza, onore, gloria e benedizione».</w:t>
      </w:r>
    </w:p>
    <w:p w14:paraId="076FBAE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Tutte le creature nel cielo e sulla terra, sotto terra e nel mare, e tutti gli esseri che vi si trovavano, udii che dicevano:</w:t>
      </w:r>
    </w:p>
    <w:p w14:paraId="64616D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 Colui che siede sul trono e all’Agnello lode, onore, gloria e potenza, nei secoli dei secoli».</w:t>
      </w:r>
    </w:p>
    <w:p w14:paraId="08B0F6E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i quattro esseri viventi dicevano: «Amen». E gli anziani si prostrarono in adorazione (Ap 5,1-14). </w:t>
      </w:r>
    </w:p>
    <w:p w14:paraId="07FD984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6C7756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CF068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DE046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l’Agnello aprì il quarto sigillo, udii la voce del quarto essere vivente che diceva: «Vieni». E vidi: ecco, un cavallo verde. Colui che lo cavalcava si chiamava Morte e gli inferi lo seguivano. Fu dato loro </w:t>
      </w:r>
      <w:r w:rsidRPr="00F76FB5">
        <w:rPr>
          <w:rFonts w:ascii="Arial" w:eastAsia="Times New Roman" w:hAnsi="Arial"/>
          <w:i/>
          <w:iCs/>
          <w:sz w:val="24"/>
          <w:szCs w:val="24"/>
          <w:lang w:eastAsia="it-IT"/>
        </w:rPr>
        <w:lastRenderedPageBreak/>
        <w:t>potere sopra un quarto della terra, per sterminare con la spada, con la fame, con la peste e con le fiere della terra.</w:t>
      </w:r>
    </w:p>
    <w:p w14:paraId="6007D9F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l’Agnello aprì il quinto sigillo, vidi sotto l’altare le anime di coloro che furono immolati a causa della parola di Dio e della testimonianza che gli avevano reso. E gridarono a gran voce: </w:t>
      </w:r>
    </w:p>
    <w:p w14:paraId="2842CAB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2568192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259A20B3" w14:textId="77777777" w:rsidR="00F76FB5" w:rsidRPr="00F76FB5" w:rsidRDefault="00F76FB5" w:rsidP="00F76FB5">
      <w:pPr>
        <w:spacing w:after="120" w:line="240" w:lineRule="auto"/>
        <w:ind w:left="567" w:right="567"/>
        <w:jc w:val="both"/>
        <w:rPr>
          <w:rFonts w:ascii="Arial" w:eastAsia="Times New Roman" w:hAnsi="Arial"/>
          <w:sz w:val="24"/>
          <w:szCs w:val="24"/>
          <w:lang w:eastAsia="it-IT"/>
        </w:rPr>
      </w:pPr>
      <w:r w:rsidRPr="00F76FB5">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24E52E9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0739669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PRIMA SUPER-BATTAGLIA </w:t>
      </w:r>
      <w:r w:rsidRPr="00F76FB5">
        <w:rPr>
          <w:rFonts w:ascii="Arial" w:eastAsia="Times New Roman" w:hAnsi="Arial"/>
          <w:bCs/>
          <w:sz w:val="24"/>
          <w:szCs w:val="24"/>
          <w:lang w:eastAsia="it-IT"/>
        </w:rPr>
        <w:t>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4020B15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SECONDA SUPER-BATTAGLIA </w:t>
      </w:r>
      <w:r w:rsidRPr="00F76FB5">
        <w:rPr>
          <w:rFonts w:ascii="Arial" w:eastAsia="Times New Roman" w:hAnsi="Arial"/>
          <w:bCs/>
          <w:sz w:val="24"/>
          <w:szCs w:val="24"/>
          <w:lang w:eastAsia="it-IT"/>
        </w:rPr>
        <w:t>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41409A0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lastRenderedPageBreak/>
        <w:t xml:space="preserve">TERZA SUPER-BATTAGLIA </w:t>
      </w:r>
      <w:r w:rsidRPr="00F76FB5">
        <w:rPr>
          <w:rFonts w:ascii="Arial" w:eastAsia="Times New Roman" w:hAnsi="Arial"/>
          <w:bCs/>
          <w:sz w:val="24"/>
          <w:szCs w:val="24"/>
          <w:lang w:eastAsia="it-IT"/>
        </w:rPr>
        <w:t xml:space="preserve">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666180D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4599905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F42AB8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2BBB18A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PRIMO COMANDO: </w:t>
      </w:r>
      <w:r w:rsidRPr="00F76FB5">
        <w:rPr>
          <w:rFonts w:ascii="Arial" w:eastAsia="Times New Roman" w:hAnsi="Arial"/>
          <w:bCs/>
          <w:sz w:val="24"/>
          <w:szCs w:val="24"/>
          <w:lang w:eastAsia="it-IT"/>
        </w:rPr>
        <w:t xml:space="preserve">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w:t>
      </w:r>
      <w:r w:rsidRPr="00F76FB5">
        <w:rPr>
          <w:rFonts w:ascii="Arial" w:eastAsia="Times New Roman" w:hAnsi="Arial"/>
          <w:bCs/>
          <w:sz w:val="24"/>
          <w:szCs w:val="24"/>
          <w:lang w:eastAsia="it-IT"/>
        </w:rPr>
        <w:lastRenderedPageBreak/>
        <w:t xml:space="preserve">Essendo un comando di Cristo Gesù, nessuno mai lo potrà abrogare. Chi lo abroga sappia che passa ad un altro Vangelo e diviene anàtema. Chi non obbedisce ad esso, pecca di omissione e si carica di tutti i peccati commessi per mancata obbedienza. </w:t>
      </w:r>
    </w:p>
    <w:p w14:paraId="43AEC5B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SECONDO COMANDO: </w:t>
      </w:r>
      <w:r w:rsidRPr="00F76FB5">
        <w:rPr>
          <w:rFonts w:ascii="Arial" w:eastAsia="Times New Roman" w:hAnsi="Arial"/>
          <w:bCs/>
          <w:sz w:val="24"/>
          <w:szCs w:val="24"/>
          <w:lang w:eastAsia="it-IT"/>
        </w:rPr>
        <w:t>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22E3FD0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TERZO COMANDO: </w:t>
      </w:r>
      <w:r w:rsidRPr="00F76FB5">
        <w:rPr>
          <w:rFonts w:ascii="Arial" w:eastAsia="Times New Roman" w:hAnsi="Arial"/>
          <w:bCs/>
          <w:sz w:val="24"/>
          <w:szCs w:val="24"/>
          <w:lang w:eastAsia="it-IT"/>
        </w:rPr>
        <w:t xml:space="preserve">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1F6E156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5D38354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5060163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14041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913F9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[14] </w:t>
      </w:r>
    </w:p>
    <w:p w14:paraId="3E653CF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4CDFE9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50BE34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41BEAD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6E0D538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04B6EC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8E60D2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w:t>
      </w:r>
      <w:r w:rsidRPr="00F76FB5">
        <w:rPr>
          <w:rFonts w:ascii="Arial" w:eastAsia="Times New Roman" w:hAnsi="Arial"/>
          <w:i/>
          <w:iCs/>
          <w:sz w:val="24"/>
          <w:szCs w:val="24"/>
          <w:lang w:eastAsia="it-IT"/>
        </w:rPr>
        <w:lastRenderedPageBreak/>
        <w:t>sangue di Zaccaria, figlio di Barachia, che avete ucciso tra il santuario e l’altare. In verità io vi dico: tutte queste cose ricadranno su questa generazione.</w:t>
      </w:r>
    </w:p>
    <w:p w14:paraId="6C928B5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CF89F7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790957E3" w14:textId="77777777" w:rsidR="00F76FB5" w:rsidRPr="00F76FB5" w:rsidRDefault="00F76FB5" w:rsidP="00F76FB5">
      <w:pPr>
        <w:spacing w:after="120" w:line="240" w:lineRule="auto"/>
        <w:jc w:val="both"/>
        <w:rPr>
          <w:rFonts w:ascii="Arial" w:eastAsia="Times New Roman" w:hAnsi="Arial"/>
          <w:sz w:val="24"/>
          <w:szCs w:val="24"/>
          <w:lang w:eastAsia="it-IT"/>
        </w:rPr>
      </w:pPr>
    </w:p>
    <w:p w14:paraId="767D9540"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LETTERA DI GIUDA VERSETTO 1,3</w:t>
      </w:r>
    </w:p>
    <w:p w14:paraId="4AD3A6C5"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Carissimi, avendo un gran desiderio di scrivervi riguardo alla nostra comune salvezza, sono stato costretto a farlo per esortarvi a combattere per la fede, che fu trasmessa ai santi una volta per sempre (Gd 1,3). </w:t>
      </w:r>
    </w:p>
    <w:p w14:paraId="34B1AA69"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Carissimi omnem sollicitudinem faciens scribendi vobis de communi vestra salute necesse habui scribere vobis deprecans supercertari semel traditae sanctis fidei</w:t>
      </w:r>
      <w:r w:rsidRPr="00F76FB5">
        <w:rPr>
          <w:rFonts w:ascii="Arial" w:eastAsia="Times New Roman" w:hAnsi="Arial"/>
          <w:bCs/>
          <w:i/>
          <w:iCs/>
          <w:sz w:val="24"/>
          <w:szCs w:val="24"/>
          <w:lang w:eastAsia="it-IT"/>
        </w:rPr>
        <w:t xml:space="preserve"> (Gd 1,3).</w:t>
      </w:r>
      <w:r w:rsidRPr="00F76FB5">
        <w:rPr>
          <w:rFonts w:ascii="Arial" w:eastAsia="Times New Roman" w:hAnsi="Arial"/>
          <w:bCs/>
          <w:i/>
          <w:iCs/>
          <w:sz w:val="24"/>
          <w:szCs w:val="24"/>
          <w:lang w:val="la-Latn" w:eastAsia="it-IT"/>
        </w:rPr>
        <w:t xml:space="preserve"> </w:t>
      </w:r>
    </w:p>
    <w:p w14:paraId="1EE345A1" w14:textId="77777777" w:rsidR="00F76FB5" w:rsidRPr="00F76FB5" w:rsidRDefault="00F76FB5" w:rsidP="00F76FB5">
      <w:pPr>
        <w:spacing w:after="120" w:line="240" w:lineRule="auto"/>
        <w:ind w:left="567" w:right="567"/>
        <w:jc w:val="both"/>
        <w:rPr>
          <w:rFonts w:ascii="Arial" w:eastAsia="Times New Roman" w:hAnsi="Arial"/>
          <w:bCs/>
          <w:sz w:val="24"/>
          <w:szCs w:val="24"/>
          <w:lang w:val="la-Latn" w:eastAsia="it-IT"/>
        </w:rPr>
      </w:pPr>
      <w:r w:rsidRPr="00F76FB5">
        <w:rPr>
          <w:rFonts w:ascii="Greek" w:eastAsia="Times New Roman" w:hAnsi="Greek" w:cs="Greek"/>
          <w:bCs/>
          <w:sz w:val="24"/>
          <w:szCs w:val="24"/>
          <w:lang w:val="la-Latn" w:eastAsia="it-IT"/>
        </w:rPr>
        <w:t>'Agaphto…, p©san spoud¾n poioÚmenoj gr£fein Øm‹n perˆ tÁj koinÁj ¹mîn swthr…aj ¢n£gkhn œscon gr£yai Øm‹n parakalîn ™pagwn…zesqai tÍ ¤pax paradoqe…sV to‹j ¡g…oij p…stei (</w:t>
      </w:r>
      <w:r w:rsidRPr="00F76FB5">
        <w:rPr>
          <w:rFonts w:ascii="Arial" w:eastAsia="Times New Roman" w:hAnsi="Arial"/>
          <w:bCs/>
          <w:sz w:val="24"/>
          <w:szCs w:val="24"/>
          <w:lang w:val="la-Latn" w:eastAsia="it-IT"/>
        </w:rPr>
        <w:t xml:space="preserve">(Gd 1,3). </w:t>
      </w:r>
    </w:p>
    <w:p w14:paraId="0FF2EFE8" w14:textId="77777777" w:rsidR="00F76FB5" w:rsidRPr="00F76FB5" w:rsidRDefault="00F76FB5" w:rsidP="00F76FB5">
      <w:pPr>
        <w:autoSpaceDE w:val="0"/>
        <w:autoSpaceDN w:val="0"/>
        <w:adjustRightInd w:val="0"/>
        <w:spacing w:after="0" w:line="240" w:lineRule="auto"/>
        <w:jc w:val="both"/>
        <w:rPr>
          <w:rFonts w:ascii="Times New Roman" w:eastAsia="Times New Roman" w:hAnsi="Times New Roman"/>
          <w:sz w:val="24"/>
          <w:szCs w:val="24"/>
          <w:lang w:val="la-Latn" w:eastAsia="it-IT"/>
        </w:rPr>
      </w:pPr>
    </w:p>
    <w:p w14:paraId="75EA5685" w14:textId="77777777" w:rsidR="00F76FB5" w:rsidRPr="00F76FB5" w:rsidRDefault="00F76FB5" w:rsidP="00F76FB5">
      <w:pPr>
        <w:autoSpaceDE w:val="0"/>
        <w:autoSpaceDN w:val="0"/>
        <w:adjustRightInd w:val="0"/>
        <w:spacing w:after="0" w:line="240" w:lineRule="auto"/>
        <w:jc w:val="both"/>
        <w:rPr>
          <w:rFonts w:ascii="Times New Roman" w:eastAsia="Times New Roman" w:hAnsi="Times New Roman"/>
          <w:sz w:val="24"/>
          <w:szCs w:val="24"/>
          <w:lang w:val="la-Latn" w:eastAsia="it-IT"/>
        </w:rPr>
      </w:pPr>
    </w:p>
    <w:p w14:paraId="3A0611D8"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Riguardo alla nostra comune salvezza</w:t>
      </w:r>
    </w:p>
    <w:p w14:paraId="15E76A1B"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De communi vestra salute  </w:t>
      </w:r>
    </w:p>
    <w:p w14:paraId="69DE511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L’Apostolo Giuda vuole mettere in guardia i discepoli di Gesù riguardo alla nostra comune salvezza – </w:t>
      </w:r>
      <w:r w:rsidRPr="00F76FB5">
        <w:rPr>
          <w:rFonts w:ascii="Arial" w:eastAsia="Times New Roman" w:hAnsi="Arial"/>
          <w:sz w:val="24"/>
          <w:szCs w:val="24"/>
          <w:lang w:val="la-Latn" w:eastAsia="it-IT"/>
        </w:rPr>
        <w:t>de communi vestra salute</w:t>
      </w:r>
      <w:r w:rsidRPr="00F76FB5">
        <w:rPr>
          <w:rFonts w:ascii="Arial" w:eastAsia="Times New Roman" w:hAnsi="Arial"/>
          <w:sz w:val="24"/>
          <w:szCs w:val="24"/>
          <w:lang w:eastAsia="it-IT"/>
        </w:rPr>
        <w:t xml:space="preserve"> – </w:t>
      </w:r>
      <w:r w:rsidRPr="00F76FB5">
        <w:rPr>
          <w:rFonts w:ascii="Greek" w:eastAsia="Times New Roman" w:hAnsi="Greek" w:cs="Greek"/>
          <w:sz w:val="24"/>
          <w:szCs w:val="24"/>
          <w:lang w:val="la-Latn" w:eastAsia="it-IT"/>
        </w:rPr>
        <w:t>perˆ tÁj koinÁj ¹mîn swthr…aj</w:t>
      </w:r>
      <w:r w:rsidRPr="00F76FB5">
        <w:rPr>
          <w:rFonts w:ascii="Arial" w:eastAsia="Times New Roman" w:hAnsi="Arial"/>
          <w:sz w:val="24"/>
          <w:szCs w:val="24"/>
          <w:lang w:eastAsia="it-IT"/>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w:t>
      </w:r>
      <w:r w:rsidRPr="00F76FB5">
        <w:rPr>
          <w:rFonts w:ascii="Arial" w:eastAsia="Times New Roman" w:hAnsi="Arial"/>
          <w:sz w:val="24"/>
          <w:szCs w:val="24"/>
          <w:lang w:eastAsia="it-IT"/>
        </w:rPr>
        <w:lastRenderedPageBreak/>
        <w:t xml:space="preserve">di ladri. Cosa che ha denunciato il profeta Geremia e anche Cristo Signore. Se avviene questo, è Cristo che non verrà più confessato come Salvatore e Redentore. Si espone a vanità tutto il sacrificio di Cristo offerto al Padre per noi. </w:t>
      </w:r>
    </w:p>
    <w:p w14:paraId="10D9E3E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1208FB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7D96A4C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73D7D2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w:t>
      </w:r>
      <w:r w:rsidRPr="00F76FB5">
        <w:rPr>
          <w:rFonts w:ascii="Arial" w:eastAsia="Times New Roman" w:hAnsi="Arial"/>
          <w:i/>
          <w:iCs/>
          <w:sz w:val="24"/>
          <w:szCs w:val="24"/>
          <w:lang w:eastAsia="it-IT"/>
        </w:rPr>
        <w:lastRenderedPageBreak/>
        <w:t xml:space="preserve">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2CF726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Taglia la tua chioma e gettala via, e intona sulle alture un lamento, perché il Signore ha rigettato e abbandonato questa generazione che ha meritato la sua ira.</w:t>
      </w:r>
    </w:p>
    <w:p w14:paraId="209FD8B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2F4969F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 verità dell’unico sacerdozio regale, unica nazione santa, unico corpo di Cristo, unico edificio spirituale, unico tempio del Signore, unica casa di Dio, è così rivelata nel Libro dell’Esodo, nella Prima Lettera dell’Apostolo Paolo a Corinzi, nella Prima Lettera dell’Apostolo Pietro. </w:t>
      </w:r>
    </w:p>
    <w:p w14:paraId="2E72731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Nel Libro dell’Esodo </w:t>
      </w:r>
    </w:p>
    <w:p w14:paraId="77B5C45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133B3EE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62E8644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85CD60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C8AE41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275E21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6129946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Nella Prima Lettera dell’Apostolo Paolo ai Corinzi</w:t>
      </w:r>
    </w:p>
    <w:p w14:paraId="132E19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A8A33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2F479C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7F1A97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CFF9EC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57A78D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Nella Prima Lettera dell’Apostolo Pietro</w:t>
      </w:r>
    </w:p>
    <w:p w14:paraId="567A3CA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2A74974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Onore dunque a voi che credete; ma per quelli che non credono la pietra che i costruttori hanno scartato è diventata pietra d’angolo e sasso d’inciampo, pietra di scandalo.</w:t>
      </w:r>
    </w:p>
    <w:p w14:paraId="55DC276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9E085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56DFBE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5765B18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73591F8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3D1B45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Sebarim, sconfiggendoli sulle pendici. Il cuore del popolo si sciolse come acqua.</w:t>
      </w:r>
    </w:p>
    <w:p w14:paraId="5A442AA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425861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2E95DB0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60057A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162ED59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1DC5DA3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cosa Giuditta dice ai capi della città di Betulia. </w:t>
      </w:r>
    </w:p>
    <w:p w14:paraId="4A51B60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w:t>
      </w:r>
      <w:r w:rsidRPr="00F76FB5">
        <w:rPr>
          <w:rFonts w:ascii="Arial" w:eastAsia="Times New Roman" w:hAnsi="Arial"/>
          <w:i/>
          <w:iCs/>
          <w:sz w:val="24"/>
          <w:szCs w:val="24"/>
          <w:lang w:eastAsia="it-IT"/>
        </w:rPr>
        <w:lastRenderedPageBreak/>
        <w:t xml:space="preserve">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3BC0943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6602D6D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15FA218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37E3E1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w:t>
      </w:r>
      <w:r w:rsidRPr="00F76FB5">
        <w:rPr>
          <w:rFonts w:ascii="Arial" w:eastAsia="Times New Roman" w:hAnsi="Arial"/>
          <w:i/>
          <w:iCs/>
          <w:sz w:val="24"/>
          <w:szCs w:val="24"/>
          <w:lang w:eastAsia="it-IT"/>
        </w:rPr>
        <w:lastRenderedPageBreak/>
        <w:t>motivo di scandalo e di disprezzo di fronte ai nostri padroni. La nostra schiavitù non ci procurerà alcun favore; il Signore, nostro Dio, la volgerà a nostro disonore.</w:t>
      </w:r>
    </w:p>
    <w:p w14:paraId="3C60E95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6CE3BCC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77CE6E9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4575958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Così parla il Catechismo della Chiesa Cattolica delle ferità dell’unità. </w:t>
      </w:r>
    </w:p>
    <w:p w14:paraId="4AF76EC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 . Le </w:t>
      </w:r>
      <w:r w:rsidRPr="00F76FB5">
        <w:rPr>
          <w:rFonts w:ascii="Arial" w:eastAsia="Times New Roman" w:hAnsi="Arial"/>
          <w:i/>
          <w:iCs/>
          <w:sz w:val="24"/>
          <w:szCs w:val="24"/>
          <w:lang w:eastAsia="it-IT"/>
        </w:rPr>
        <w:lastRenderedPageBreak/>
        <w:t>scissioni che feriscono l'unità del Corpo di Cristo (cioè l'eresia, l'apostasia e lo scisma) [Cf Codice di Diritto Canonico, 751] non avvengono senza i peccati degli uomini: 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 .</w:t>
      </w:r>
    </w:p>
    <w:p w14:paraId="1161D4B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Unitatis redintegratio, 3] .</w:t>
      </w:r>
    </w:p>
    <w:p w14:paraId="712A0CB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819 Inoltre, “parecchi elementi di santificazione e di verità” [Conc. Ecum. Vat. II, Lumen gentium, 8] “si trovano fuori dei confini visibili della Chiesa cattolica, come la Parola di Dio scritta, la vita della grazia, la fede, la speranza e la carità, e altri doni interiori dello Spirito Santo ed elementi visibili” [Conc. Ecum. Vat. II, Unitatis redintegratio, 3; Cf Id., Lumen gentium,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 e “spingono verso l'unità cattolica” [Conc. Ecum. Vat. II, Lumen gentium, 8] .</w:t>
      </w:r>
    </w:p>
    <w:p w14:paraId="753727C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Siamo tutti avvisati. A volte anche un solo peccato veniale può essere di inciampo alla creazione della comunione e dell’unità in seno ad una comunità.</w:t>
      </w:r>
    </w:p>
    <w:p w14:paraId="5FFD6F21" w14:textId="77777777" w:rsidR="00F76FB5" w:rsidRPr="00F76FB5" w:rsidRDefault="00F76FB5" w:rsidP="00F76FB5">
      <w:pPr>
        <w:spacing w:after="120" w:line="240" w:lineRule="auto"/>
        <w:jc w:val="both"/>
        <w:rPr>
          <w:rFonts w:ascii="Arial" w:eastAsia="Times New Roman" w:hAnsi="Arial"/>
          <w:sz w:val="24"/>
          <w:szCs w:val="24"/>
          <w:lang w:eastAsia="it-IT"/>
        </w:rPr>
      </w:pPr>
    </w:p>
    <w:p w14:paraId="189D389B"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Per esortarvi a combattere per la fede </w:t>
      </w:r>
    </w:p>
    <w:p w14:paraId="62915033"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Deprecans supercertari </w:t>
      </w:r>
    </w:p>
    <w:p w14:paraId="7BBE8FB6" w14:textId="77777777" w:rsidR="00F76FB5" w:rsidRPr="00F76FB5" w:rsidRDefault="00F76FB5" w:rsidP="00F76FB5">
      <w:pPr>
        <w:spacing w:after="120" w:line="240" w:lineRule="auto"/>
        <w:jc w:val="both"/>
        <w:rPr>
          <w:rFonts w:ascii="Arial" w:eastAsia="MS Mincho" w:hAnsi="Arial" w:cs="Arial"/>
          <w:sz w:val="24"/>
          <w:szCs w:val="24"/>
          <w:lang w:eastAsia="ja-JP"/>
        </w:rPr>
      </w:pPr>
      <w:r w:rsidRPr="00F76FB5">
        <w:rPr>
          <w:rFonts w:ascii="Arial" w:eastAsia="MS Mincho" w:hAnsi="Arial" w:cs="Arial"/>
          <w:sz w:val="24"/>
          <w:szCs w:val="24"/>
          <w:lang w:eastAsia="ja-JP"/>
        </w:rPr>
        <w:t xml:space="preserve">Sapendo l’Apostolo Giuda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w:t>
      </w:r>
      <w:r w:rsidRPr="00F76FB5">
        <w:rPr>
          <w:rFonts w:ascii="Arial" w:eastAsia="MS Mincho" w:hAnsi="Arial" w:cs="Arial"/>
          <w:sz w:val="24"/>
          <w:szCs w:val="24"/>
          <w:lang w:eastAsia="ja-JP"/>
        </w:rPr>
        <w:lastRenderedPageBreak/>
        <w:t>contro Satana. È già sconfitto. È già sconfitto perché le potenze infernali lo hanno già sedotto e separato dallo Spirito Santo.</w:t>
      </w:r>
    </w:p>
    <w:p w14:paraId="589C3B7E" w14:textId="77777777" w:rsidR="00F76FB5" w:rsidRPr="00F76FB5" w:rsidRDefault="00F76FB5" w:rsidP="00F76FB5">
      <w:pPr>
        <w:spacing w:after="120" w:line="240" w:lineRule="auto"/>
        <w:jc w:val="both"/>
        <w:rPr>
          <w:rFonts w:ascii="Arial" w:eastAsia="MS Mincho" w:hAnsi="Arial" w:cs="Arial"/>
          <w:sz w:val="24"/>
          <w:szCs w:val="24"/>
          <w:lang w:eastAsia="ja-JP"/>
        </w:rPr>
      </w:pPr>
      <w:r w:rsidRPr="00F76FB5">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7CA32CB5"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Prima arma invisibile: </w:t>
      </w:r>
      <w:r w:rsidRPr="00F76FB5">
        <w:rPr>
          <w:rFonts w:ascii="Arial" w:eastAsia="MS Mincho" w:hAnsi="Arial" w:cs="Arial"/>
          <w:sz w:val="24"/>
          <w:szCs w:val="24"/>
          <w:lang w:eastAsia="ja-JP"/>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1AF71717"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Seconda arma invisibile: </w:t>
      </w:r>
      <w:r w:rsidRPr="00F76FB5">
        <w:rPr>
          <w:rFonts w:ascii="Arial" w:eastAsia="MS Mincho" w:hAnsi="Arial" w:cs="Arial"/>
          <w:sz w:val="24"/>
          <w:szCs w:val="24"/>
          <w:lang w:eastAsia="ja-JP"/>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143D803C"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Terza arma invisibile: </w:t>
      </w:r>
      <w:r w:rsidRPr="00F76FB5">
        <w:rPr>
          <w:rFonts w:ascii="Arial" w:eastAsia="MS Mincho" w:hAnsi="Arial" w:cs="Arial"/>
          <w:sz w:val="24"/>
          <w:szCs w:val="24"/>
          <w:lang w:eastAsia="ja-JP"/>
        </w:rPr>
        <w:t>L’invisibile cambiamento della verità dei ministeri nella Chiesa. Da una chiesa ricca di mistero ad una Chiesa povera di qualsiasi mistero. È come se il mistero non interessasse più ad alcuno. Una Chiesa senza mistero è una non Chiesa.</w:t>
      </w:r>
    </w:p>
    <w:p w14:paraId="166D3E17"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Quarta arma invisibile: </w:t>
      </w:r>
      <w:r w:rsidRPr="00F76FB5">
        <w:rPr>
          <w:rFonts w:ascii="Arial" w:eastAsia="MS Mincho" w:hAnsi="Arial" w:cs="Arial"/>
          <w:sz w:val="24"/>
          <w:szCs w:val="24"/>
          <w:lang w:eastAsia="ja-JP"/>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77F3A5FC"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Quinta arma invisibile: </w:t>
      </w:r>
      <w:r w:rsidRPr="00F76FB5">
        <w:rPr>
          <w:rFonts w:ascii="Arial" w:eastAsia="MS Mincho" w:hAnsi="Arial" w:cs="Arial"/>
          <w:sz w:val="24"/>
          <w:szCs w:val="24"/>
          <w:lang w:eastAsia="ja-JP"/>
        </w:rPr>
        <w:t xml:space="preserve">L’invisibile cancellazione del gregge di Cristo e il sorgere di cristiani non appartenenti a nessun gregge e a nessun pastore. Nasce il cristiano senza pastore. </w:t>
      </w:r>
    </w:p>
    <w:p w14:paraId="5933A623"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Sesta arma invisibile: </w:t>
      </w:r>
      <w:r w:rsidRPr="00F76FB5">
        <w:rPr>
          <w:rFonts w:ascii="Arial" w:eastAsia="MS Mincho" w:hAnsi="Arial" w:cs="Arial"/>
          <w:sz w:val="24"/>
          <w:szCs w:val="24"/>
          <w:lang w:eastAsia="ja-JP"/>
        </w:rPr>
        <w:t>L’invisibile uguaglianza di tutti i membri all’interno del corpo di Cristo e di conseguenza la cancellazione degli specifici ministeri, ministerialità, missioni, vocazioni.</w:t>
      </w:r>
    </w:p>
    <w:p w14:paraId="2D7974A4"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Settima arma invisibile: </w:t>
      </w:r>
      <w:r w:rsidRPr="00F76FB5">
        <w:rPr>
          <w:rFonts w:ascii="Arial" w:eastAsia="MS Mincho" w:hAnsi="Arial" w:cs="Arial"/>
          <w:sz w:val="24"/>
          <w:szCs w:val="24"/>
          <w:lang w:eastAsia="ja-JP"/>
        </w:rPr>
        <w:t>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277C8EF2"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Ottava arma invisibile: </w:t>
      </w:r>
      <w:r w:rsidRPr="00F76FB5">
        <w:rPr>
          <w:rFonts w:ascii="Arial" w:eastAsia="MS Mincho" w:hAnsi="Arial" w:cs="Arial"/>
          <w:sz w:val="24"/>
          <w:szCs w:val="24"/>
          <w:lang w:eastAsia="ja-JP"/>
        </w:rPr>
        <w:t xml:space="preserve">L’invisibile cancellazione del male morale oggettivo in nome di un male morale soggettivo. Il male non è più trasgressione dei Comandamenti del Signore, non è più disobbedienza alle divine Norme e Statuti. </w:t>
      </w:r>
      <w:r w:rsidRPr="00F76FB5">
        <w:rPr>
          <w:rFonts w:ascii="Arial" w:eastAsia="MS Mincho" w:hAnsi="Arial" w:cs="Arial"/>
          <w:sz w:val="24"/>
          <w:szCs w:val="24"/>
          <w:lang w:eastAsia="ja-JP"/>
        </w:rPr>
        <w:lastRenderedPageBreak/>
        <w:t>Male è ciò che l’uomo vuole che sia male e così è bene ciò che l’uomo vuole sia bene.</w:t>
      </w:r>
    </w:p>
    <w:p w14:paraId="7084ABCF"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Nona arma invisibile: </w:t>
      </w:r>
      <w:r w:rsidRPr="00F76FB5">
        <w:rPr>
          <w:rFonts w:ascii="Arial" w:eastAsia="MS Mincho" w:hAnsi="Arial" w:cs="Arial"/>
          <w:sz w:val="24"/>
          <w:szCs w:val="24"/>
          <w:lang w:eastAsia="ja-JP"/>
        </w:rPr>
        <w:t>L’invisibile eliminazione della nozione stessa di peccato. Non esistendo più il male oggettivo, neanche il peccato oggettivo esiste. Questo significa che tutti i cammelli del peccato vengono ingoiati. Si filtrano solo i moscerini.</w:t>
      </w:r>
    </w:p>
    <w:p w14:paraId="2CC0127F"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Decima arma invisibile: </w:t>
      </w:r>
      <w:r w:rsidRPr="00F76FB5">
        <w:rPr>
          <w:rFonts w:ascii="Arial" w:eastAsia="MS Mincho" w:hAnsi="Arial" w:cs="Arial"/>
          <w:sz w:val="24"/>
          <w:szCs w:val="24"/>
          <w:lang w:eastAsia="ja-JP"/>
        </w:rPr>
        <w:t>L’invisibile proclamazione di Cristo Gesù come persona non più necessaria per la salvezza dell’uomo. Cristo non è più la verità, la sola verità della nostra fede nella quale è contenuta ogni altra verità.</w:t>
      </w:r>
    </w:p>
    <w:p w14:paraId="5F9253FF"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Undicesima arma invisibile: </w:t>
      </w:r>
      <w:r w:rsidRPr="00F76FB5">
        <w:rPr>
          <w:rFonts w:ascii="Arial" w:eastAsia="MS Mincho" w:hAnsi="Arial" w:cs="Arial"/>
          <w:sz w:val="24"/>
          <w:szCs w:val="24"/>
          <w:lang w:eastAsia="ja-JP"/>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0BAD50E1"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Dodicesima arma invisibile: </w:t>
      </w:r>
      <w:r w:rsidRPr="00F76FB5">
        <w:rPr>
          <w:rFonts w:ascii="Arial" w:eastAsia="MS Mincho" w:hAnsi="Arial" w:cs="Arial"/>
          <w:sz w:val="24"/>
          <w:szCs w:val="24"/>
          <w:lang w:eastAsia="ja-JP"/>
        </w:rPr>
        <w:t xml:space="preserve">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3048927"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Tredicesima arma invisibile: </w:t>
      </w:r>
      <w:r w:rsidRPr="00F76FB5">
        <w:rPr>
          <w:rFonts w:ascii="Arial" w:eastAsia="MS Mincho" w:hAnsi="Arial" w:cs="Arial"/>
          <w:sz w:val="24"/>
          <w:szCs w:val="24"/>
          <w:lang w:eastAsia="ja-JP"/>
        </w:rPr>
        <w:t>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300E6699"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Quattordicesima arma invisibile: </w:t>
      </w:r>
      <w:r w:rsidRPr="00F76FB5">
        <w:rPr>
          <w:rFonts w:ascii="Arial" w:eastAsia="MS Mincho" w:hAnsi="Arial" w:cs="Arial"/>
          <w:sz w:val="24"/>
          <w:szCs w:val="24"/>
          <w:lang w:eastAsia="ja-JP"/>
        </w:rPr>
        <w:t xml:space="preserve">L’invisibile piena sostituzione delle scienze umane atee a danno delle scienze soprannaturali della salvezza. Così facendo, tutto il Sacro Deposito della fede scompare. </w:t>
      </w:r>
    </w:p>
    <w:p w14:paraId="3382D5B9"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Quindicesima arma invisibile: </w:t>
      </w:r>
      <w:r w:rsidRPr="00F76FB5">
        <w:rPr>
          <w:rFonts w:ascii="Arial" w:eastAsia="MS Mincho" w:hAnsi="Arial" w:cs="Arial"/>
          <w:sz w:val="24"/>
          <w:szCs w:val="24"/>
          <w:lang w:eastAsia="ja-JP"/>
        </w:rPr>
        <w:t xml:space="preserve">L’invisibile riduzione di tutta la Scrittura a pensiero storico legato a quel tempo e a quel momento. Questo significa che da oggi nessuno si potrà più appellare alla Scrittura come </w:t>
      </w:r>
      <w:r w:rsidRPr="00F76FB5">
        <w:rPr>
          <w:rFonts w:ascii="Arial" w:eastAsia="MS Mincho" w:hAnsi="Arial" w:cs="Arial"/>
          <w:i/>
          <w:iCs/>
          <w:sz w:val="24"/>
          <w:szCs w:val="24"/>
          <w:lang w:val="la-Latn" w:eastAsia="ja-JP"/>
        </w:rPr>
        <w:t>norma normans</w:t>
      </w:r>
      <w:r w:rsidRPr="00F76FB5">
        <w:rPr>
          <w:rFonts w:ascii="Arial" w:eastAsia="MS Mincho" w:hAnsi="Arial" w:cs="Arial"/>
          <w:sz w:val="24"/>
          <w:szCs w:val="24"/>
          <w:lang w:eastAsia="ja-JP"/>
        </w:rPr>
        <w:t xml:space="preserve"> per la sua fede. Ma se non ci si può più appellare alla Scrittura, neanche ai Padri della Chiesa ci si può appellare e neanche ai suo Dottori, la cui dottrina è tutta attinta dalla Divina Rivelazione.</w:t>
      </w:r>
    </w:p>
    <w:p w14:paraId="3D4DE164"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Sedicesima arma invisibile: </w:t>
      </w:r>
      <w:r w:rsidRPr="00F76FB5">
        <w:rPr>
          <w:rFonts w:ascii="Arial" w:eastAsia="MS Mincho" w:hAnsi="Arial" w:cs="Arial"/>
          <w:sz w:val="24"/>
          <w:szCs w:val="24"/>
          <w:lang w:eastAsia="ja-JP"/>
        </w:rPr>
        <w:t xml:space="preserve">L’invisibile e anche necessaria dichiarazione della non obbligatorietà per noi di seguire gli insegnamenti della Scrittura. Sono insegnamenti per </w:t>
      </w:r>
      <w:r w:rsidRPr="00F76FB5">
        <w:rPr>
          <w:rFonts w:ascii="Arial" w:eastAsia="MS Mincho" w:hAnsi="Arial" w:cs="Arial"/>
          <w:color w:val="000000"/>
          <w:sz w:val="24"/>
          <w:szCs w:val="24"/>
          <w:lang w:eastAsia="ja-JP"/>
        </w:rPr>
        <w:t>quei</w:t>
      </w:r>
      <w:r w:rsidRPr="00F76FB5">
        <w:rPr>
          <w:rFonts w:ascii="Arial" w:eastAsia="MS Mincho" w:hAnsi="Arial" w:cs="Arial"/>
          <w:sz w:val="24"/>
          <w:szCs w:val="24"/>
          <w:lang w:eastAsia="ja-JP"/>
        </w:rPr>
        <w:t xml:space="preserve"> tempi, ma non per altri tempi. Ogni tempo ha le sue verità. Le verità di ieri sono per ieri. Le verità di oggi </w:t>
      </w:r>
      <w:r w:rsidRPr="00F76FB5">
        <w:rPr>
          <w:rFonts w:ascii="Arial" w:eastAsia="MS Mincho" w:hAnsi="Arial" w:cs="Arial"/>
          <w:color w:val="000000"/>
          <w:sz w:val="24"/>
          <w:szCs w:val="24"/>
          <w:lang w:eastAsia="ja-JP"/>
        </w:rPr>
        <w:t xml:space="preserve">non </w:t>
      </w:r>
      <w:r w:rsidRPr="00F76FB5">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6FCC823B"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Diciassettesima arma invisibile: </w:t>
      </w:r>
      <w:r w:rsidRPr="00F76FB5">
        <w:rPr>
          <w:rFonts w:ascii="Arial" w:eastAsia="MS Mincho" w:hAnsi="Arial" w:cs="Arial"/>
          <w:sz w:val="24"/>
          <w:szCs w:val="24"/>
          <w:lang w:eastAsia="ja-JP"/>
        </w:rPr>
        <w:t xml:space="preserve">L’invisibile trionfo del pensiero del mondo nella Chiesa una, santa, cattolica, apostolica. Nasce così la conformazione ai </w:t>
      </w:r>
      <w:r w:rsidRPr="00F76FB5">
        <w:rPr>
          <w:rFonts w:ascii="Arial" w:eastAsia="MS Mincho" w:hAnsi="Arial" w:cs="Arial"/>
          <w:sz w:val="24"/>
          <w:szCs w:val="24"/>
          <w:lang w:eastAsia="ja-JP"/>
        </w:rPr>
        <w:lastRenderedPageBreak/>
        <w:t>pensieri della terra, pensieri di questo mondo che sono tutti contrari ai pensieri di Cristo Gesù.</w:t>
      </w:r>
    </w:p>
    <w:p w14:paraId="13AD0786"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Diciottesima arma invisibile: </w:t>
      </w:r>
      <w:r w:rsidRPr="00F76FB5">
        <w:rPr>
          <w:rFonts w:ascii="Arial" w:eastAsia="MS Mincho" w:hAnsi="Arial" w:cs="Arial"/>
          <w:sz w:val="24"/>
          <w:szCs w:val="24"/>
          <w:lang w:eastAsia="ja-JP"/>
        </w:rPr>
        <w:t>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70065D58"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Diciannovesima arma invisibile: </w:t>
      </w:r>
      <w:r w:rsidRPr="00F76FB5">
        <w:rPr>
          <w:rFonts w:ascii="Arial" w:eastAsia="MS Mincho" w:hAnsi="Arial" w:cs="Arial"/>
          <w:sz w:val="24"/>
          <w:szCs w:val="24"/>
          <w:lang w:eastAsia="ja-JP"/>
        </w:rPr>
        <w:t>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3F37E59D"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Ventesima arma invisibile: </w:t>
      </w:r>
      <w:r w:rsidRPr="00F76FB5">
        <w:rPr>
          <w:rFonts w:ascii="Arial" w:eastAsia="MS Mincho" w:hAnsi="Arial" w:cs="Arial"/>
          <w:sz w:val="24"/>
          <w:szCs w:val="24"/>
          <w:lang w:eastAsia="ja-JP"/>
        </w:rPr>
        <w:t>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5E70A08F"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Ventunesima arma invisibile: </w:t>
      </w:r>
      <w:r w:rsidRPr="00F76FB5">
        <w:rPr>
          <w:rFonts w:ascii="Arial" w:eastAsia="MS Mincho" w:hAnsi="Arial" w:cs="Arial"/>
          <w:sz w:val="24"/>
          <w:szCs w:val="24"/>
          <w:lang w:eastAsia="ja-JP"/>
        </w:rPr>
        <w:t>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21CC76B3"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Ventiduesima arma invisibile: </w:t>
      </w:r>
      <w:r w:rsidRPr="00F76FB5">
        <w:rPr>
          <w:rFonts w:ascii="Arial" w:eastAsia="MS Mincho" w:hAnsi="Arial" w:cs="Arial"/>
          <w:sz w:val="24"/>
          <w:szCs w:val="24"/>
          <w:lang w:eastAsia="ja-JP"/>
        </w:rPr>
        <w:t xml:space="preserve">L’invisibile trasformazione del discepolo di Cristo Signore in soldato di Satana per la diffusione nella Chiesa e nel mondo di ogni falsità e menzogna, facendole però passare come purissima verità di Dio. </w:t>
      </w:r>
    </w:p>
    <w:p w14:paraId="3BF28852"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Ventitreesima arma invisibile: </w:t>
      </w:r>
      <w:r w:rsidRPr="00F76FB5">
        <w:rPr>
          <w:rFonts w:ascii="Arial" w:eastAsia="MS Mincho" w:hAnsi="Arial" w:cs="Arial"/>
          <w:sz w:val="24"/>
          <w:szCs w:val="24"/>
          <w:lang w:eastAsia="ja-JP"/>
        </w:rPr>
        <w:t xml:space="preserve">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62647CB7"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Ventiquattresima arma invisibile: </w:t>
      </w:r>
      <w:r w:rsidRPr="00F76FB5">
        <w:rPr>
          <w:rFonts w:ascii="Arial" w:eastAsia="MS Mincho" w:hAnsi="Arial" w:cs="Arial"/>
          <w:sz w:val="24"/>
          <w:szCs w:val="24"/>
          <w:lang w:eastAsia="ja-JP"/>
        </w:rPr>
        <w:t>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44116AE5" w14:textId="77777777" w:rsidR="00F76FB5" w:rsidRPr="00F76FB5" w:rsidRDefault="00F76FB5" w:rsidP="00F76FB5">
      <w:pPr>
        <w:spacing w:after="120" w:line="259" w:lineRule="auto"/>
        <w:jc w:val="both"/>
        <w:rPr>
          <w:rFonts w:ascii="Arial" w:eastAsia="MS Mincho" w:hAnsi="Arial" w:cs="Arial"/>
          <w:sz w:val="24"/>
          <w:szCs w:val="24"/>
          <w:lang w:eastAsia="ja-JP"/>
        </w:rPr>
      </w:pPr>
      <w:r w:rsidRPr="00F76FB5">
        <w:rPr>
          <w:rFonts w:ascii="Arial" w:eastAsia="MS Mincho" w:hAnsi="Arial" w:cs="Arial"/>
          <w:b/>
          <w:bCs/>
          <w:sz w:val="24"/>
          <w:szCs w:val="24"/>
          <w:lang w:eastAsia="ja-JP"/>
        </w:rPr>
        <w:t xml:space="preserve">Venticinquesima arma invisibile: </w:t>
      </w:r>
      <w:r w:rsidRPr="00F76FB5">
        <w:rPr>
          <w:rFonts w:ascii="Arial" w:eastAsia="MS Mincho" w:hAnsi="Arial" w:cs="Arial"/>
          <w:sz w:val="24"/>
          <w:szCs w:val="24"/>
          <w:lang w:eastAsia="ja-JP"/>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w:t>
      </w:r>
      <w:r w:rsidRPr="00F76FB5">
        <w:rPr>
          <w:rFonts w:ascii="Arial" w:eastAsia="MS Mincho" w:hAnsi="Arial" w:cs="Arial"/>
          <w:sz w:val="24"/>
          <w:szCs w:val="24"/>
          <w:lang w:eastAsia="ja-JP"/>
        </w:rPr>
        <w:lastRenderedPageBreak/>
        <w:t xml:space="preserve">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6B3EBB0A" w14:textId="77777777" w:rsidR="00F76FB5" w:rsidRPr="00F76FB5" w:rsidRDefault="00F76FB5" w:rsidP="00F76FB5">
      <w:pPr>
        <w:spacing w:after="120" w:line="240" w:lineRule="auto"/>
        <w:jc w:val="both"/>
        <w:rPr>
          <w:rFonts w:ascii="Arial" w:eastAsia="MS Mincho" w:hAnsi="Arial" w:cs="Arial"/>
          <w:sz w:val="24"/>
          <w:szCs w:val="24"/>
          <w:lang w:eastAsia="ja-JP"/>
        </w:rPr>
      </w:pPr>
      <w:r w:rsidRPr="00F76FB5">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609A6564"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sz w:val="24"/>
          <w:szCs w:val="24"/>
          <w:lang w:eastAsia="it-IT"/>
        </w:rPr>
        <w:t xml:space="preserve">A questo punto una breve annotazione si impone. La Chiesa non ha mai affermato che le bastasse la Sola Scrittura. Noi tutti conosciamo i </w:t>
      </w:r>
      <w:r w:rsidRPr="00F76FB5">
        <w:rPr>
          <w:rFonts w:ascii="Arial" w:eastAsia="Times New Roman" w:hAnsi="Arial" w:cs="Arial"/>
          <w:sz w:val="24"/>
          <w:szCs w:val="24"/>
          <w:lang w:eastAsia="it-IT"/>
        </w:rPr>
        <w:t>dieci loci teologici:</w:t>
      </w:r>
    </w:p>
    <w:p w14:paraId="1E30A9C9"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Il primo</w:t>
      </w:r>
      <w:r w:rsidRPr="00F76FB5">
        <w:rPr>
          <w:rFonts w:ascii="Arial" w:eastAsia="Times New Roman" w:hAnsi="Arial" w:cs="Arial"/>
          <w:sz w:val="24"/>
          <w:szCs w:val="24"/>
          <w:lang w:eastAsia="it-IT"/>
        </w:rPr>
        <w:t xml:space="preserve"> luogo è l'autorità della Sacra Scrittura che contiene i libri canonici. </w:t>
      </w:r>
    </w:p>
    <w:p w14:paraId="4BEE528B"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Il secondo</w:t>
      </w:r>
      <w:r w:rsidRPr="00F76FB5">
        <w:rPr>
          <w:rFonts w:ascii="Arial" w:eastAsia="Times New Roman" w:hAnsi="Arial" w:cs="Arial"/>
          <w:sz w:val="24"/>
          <w:szCs w:val="24"/>
          <w:lang w:eastAsia="it-IT"/>
        </w:rPr>
        <w:t xml:space="preserve"> </w:t>
      </w:r>
      <w:r w:rsidRPr="00F76FB5">
        <w:rPr>
          <w:rFonts w:ascii="Arial" w:eastAsia="Times New Roman" w:hAnsi="Arial" w:cs="Arial"/>
          <w:bCs/>
          <w:sz w:val="24"/>
          <w:szCs w:val="24"/>
          <w:lang w:eastAsia="it-IT"/>
        </w:rPr>
        <w:t>è</w:t>
      </w:r>
      <w:r w:rsidRPr="00F76FB5">
        <w:rPr>
          <w:rFonts w:ascii="Arial" w:eastAsia="Times New Roman" w:hAnsi="Arial" w:cs="Arial"/>
          <w:b/>
          <w:sz w:val="24"/>
          <w:szCs w:val="24"/>
          <w:lang w:eastAsia="it-IT"/>
        </w:rPr>
        <w:t xml:space="preserve"> </w:t>
      </w:r>
      <w:r w:rsidRPr="00F76FB5">
        <w:rPr>
          <w:rFonts w:ascii="Arial" w:eastAsia="Times New Roman" w:hAnsi="Arial" w:cs="Arial"/>
          <w:bCs/>
          <w:sz w:val="24"/>
          <w:szCs w:val="24"/>
          <w:lang w:eastAsia="it-IT"/>
        </w:rPr>
        <w:t>l'autorità della tradizione di Cristo e degli Apostoli</w:t>
      </w:r>
      <w:r w:rsidRPr="00F76FB5">
        <w:rPr>
          <w:rFonts w:ascii="Arial" w:eastAsia="Times New Roman" w:hAnsi="Arial" w:cs="Arial"/>
          <w:sz w:val="24"/>
          <w:szCs w:val="24"/>
          <w:lang w:eastAsia="it-IT"/>
        </w:rPr>
        <w:t xml:space="preserve"> le quali anche se non furono scritte sono arrivate fino a noi come da udito a udito, in modo che con tutta verità si possono chiamare come oracoli di viva voce. </w:t>
      </w:r>
    </w:p>
    <w:p w14:paraId="10E18620"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Il terzo </w:t>
      </w:r>
      <w:r w:rsidRPr="00F76FB5">
        <w:rPr>
          <w:rFonts w:ascii="Arial" w:eastAsia="Times New Roman" w:hAnsi="Arial" w:cs="Arial"/>
          <w:bCs/>
          <w:sz w:val="24"/>
          <w:szCs w:val="24"/>
          <w:lang w:eastAsia="it-IT"/>
        </w:rPr>
        <w:t xml:space="preserve">è l'autorità della Chiesa cattolica [intendendo con essa la "Grande </w:t>
      </w:r>
      <w:r w:rsidRPr="00F76FB5">
        <w:rPr>
          <w:rFonts w:ascii="Arial" w:eastAsia="Times New Roman" w:hAnsi="Arial" w:cs="Arial"/>
          <w:sz w:val="24"/>
          <w:szCs w:val="24"/>
          <w:lang w:eastAsia="it-IT"/>
        </w:rPr>
        <w:t xml:space="preserve">Chiesa" fino allo scisma d'oriente]. </w:t>
      </w:r>
    </w:p>
    <w:p w14:paraId="36E3351E"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 </w:t>
      </w:r>
      <w:r w:rsidRPr="00F76FB5">
        <w:rPr>
          <w:rFonts w:ascii="Arial" w:eastAsia="Times New Roman" w:hAnsi="Arial" w:cs="Arial"/>
          <w:b/>
          <w:sz w:val="24"/>
          <w:szCs w:val="24"/>
          <w:lang w:eastAsia="it-IT"/>
        </w:rPr>
        <w:t xml:space="preserve">Il quarto </w:t>
      </w:r>
      <w:r w:rsidRPr="00F76FB5">
        <w:rPr>
          <w:rFonts w:ascii="Arial" w:eastAsia="Times New Roman" w:hAnsi="Arial" w:cs="Arial"/>
          <w:bCs/>
          <w:sz w:val="24"/>
          <w:szCs w:val="24"/>
          <w:lang w:eastAsia="it-IT"/>
        </w:rPr>
        <w:t xml:space="preserve">è l'autorità dei Concili, in modo speciale i Concili Generali, nei quali </w:t>
      </w:r>
      <w:r w:rsidRPr="00F76FB5">
        <w:rPr>
          <w:rFonts w:ascii="Arial" w:eastAsia="Times New Roman" w:hAnsi="Arial" w:cs="Arial"/>
          <w:sz w:val="24"/>
          <w:szCs w:val="24"/>
          <w:lang w:eastAsia="it-IT"/>
        </w:rPr>
        <w:t>risiede l'autorità della Chiesa cattolica.</w:t>
      </w:r>
    </w:p>
    <w:p w14:paraId="4579A247"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Il quinto </w:t>
      </w:r>
      <w:r w:rsidRPr="00F76FB5">
        <w:rPr>
          <w:rFonts w:ascii="Arial" w:eastAsia="Times New Roman" w:hAnsi="Arial" w:cs="Arial"/>
          <w:bCs/>
          <w:sz w:val="24"/>
          <w:szCs w:val="24"/>
          <w:lang w:eastAsia="it-IT"/>
        </w:rPr>
        <w:t xml:space="preserve">è l'autorità della Chiesa romana, che per privilegio divino è e si chiama </w:t>
      </w:r>
      <w:r w:rsidRPr="00F76FB5">
        <w:rPr>
          <w:rFonts w:ascii="Arial" w:eastAsia="Times New Roman" w:hAnsi="Arial" w:cs="Arial"/>
          <w:sz w:val="24"/>
          <w:szCs w:val="24"/>
          <w:lang w:eastAsia="it-IT"/>
        </w:rPr>
        <w:t xml:space="preserve">apostolica. </w:t>
      </w:r>
    </w:p>
    <w:p w14:paraId="66536A96"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cs="Arial"/>
          <w:b/>
          <w:sz w:val="24"/>
          <w:szCs w:val="24"/>
          <w:lang w:eastAsia="it-IT"/>
        </w:rPr>
        <w:t xml:space="preserve">Il sesto </w:t>
      </w:r>
      <w:r w:rsidRPr="00F76FB5">
        <w:rPr>
          <w:rFonts w:ascii="Arial" w:eastAsia="Times New Roman" w:hAnsi="Arial" w:cs="Arial"/>
          <w:bCs/>
          <w:sz w:val="24"/>
          <w:szCs w:val="24"/>
          <w:lang w:eastAsia="it-IT"/>
        </w:rPr>
        <w:t xml:space="preserve">è l'autorità dei santi padri. </w:t>
      </w:r>
    </w:p>
    <w:p w14:paraId="292CF2CE"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Il settimo</w:t>
      </w:r>
      <w:r w:rsidRPr="00F76FB5">
        <w:rPr>
          <w:rFonts w:ascii="Arial" w:eastAsia="Times New Roman" w:hAnsi="Arial" w:cs="Arial"/>
          <w:bCs/>
          <w:sz w:val="24"/>
          <w:szCs w:val="24"/>
          <w:lang w:eastAsia="it-IT"/>
        </w:rPr>
        <w:t xml:space="preserve"> è l'autorità dei teologi scolastic</w:t>
      </w:r>
      <w:r w:rsidRPr="00F76FB5">
        <w:rPr>
          <w:rFonts w:ascii="Arial" w:eastAsia="Times New Roman" w:hAnsi="Arial" w:cs="Arial"/>
          <w:b/>
          <w:sz w:val="24"/>
          <w:szCs w:val="24"/>
          <w:lang w:eastAsia="it-IT"/>
        </w:rPr>
        <w:t>i</w:t>
      </w:r>
      <w:r w:rsidRPr="00F76FB5">
        <w:rPr>
          <w:rFonts w:ascii="Arial" w:eastAsia="Times New Roman" w:hAnsi="Arial" w:cs="Arial"/>
          <w:sz w:val="24"/>
          <w:szCs w:val="24"/>
          <w:lang w:eastAsia="it-IT"/>
        </w:rPr>
        <w:t xml:space="preserve">, ai quali possiamo aggiungere i canonisti (periti in diritto pontificio), tanto che la dottrina di questo diritto la si considera quasi come altra parte della teologia scolastica. </w:t>
      </w:r>
    </w:p>
    <w:p w14:paraId="3C6B9B68"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L'ottavo </w:t>
      </w:r>
      <w:r w:rsidRPr="00F76FB5">
        <w:rPr>
          <w:rFonts w:ascii="Arial" w:eastAsia="Times New Roman" w:hAnsi="Arial" w:cs="Arial"/>
          <w:bCs/>
          <w:sz w:val="24"/>
          <w:szCs w:val="24"/>
          <w:lang w:eastAsia="it-IT"/>
        </w:rPr>
        <w:t>è la ragione naturale</w:t>
      </w:r>
      <w:r w:rsidRPr="00F76FB5">
        <w:rPr>
          <w:rFonts w:ascii="Arial" w:eastAsia="Times New Roman" w:hAnsi="Arial" w:cs="Arial"/>
          <w:b/>
          <w:sz w:val="24"/>
          <w:szCs w:val="24"/>
          <w:lang w:eastAsia="it-IT"/>
        </w:rPr>
        <w:t>,</w:t>
      </w:r>
      <w:r w:rsidRPr="00F76FB5">
        <w:rPr>
          <w:rFonts w:ascii="Arial" w:eastAsia="Times New Roman" w:hAnsi="Arial" w:cs="Arial"/>
          <w:sz w:val="24"/>
          <w:szCs w:val="24"/>
          <w:lang w:eastAsia="it-IT"/>
        </w:rPr>
        <w:t xml:space="preserve"> molto conosciuta in tutte le scienze che si studiano attraverso la luce naturale. </w:t>
      </w:r>
    </w:p>
    <w:p w14:paraId="0735C511"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Il nono </w:t>
      </w:r>
      <w:r w:rsidRPr="00F76FB5">
        <w:rPr>
          <w:rFonts w:ascii="Arial" w:eastAsia="Times New Roman" w:hAnsi="Arial" w:cs="Arial"/>
          <w:bCs/>
          <w:sz w:val="24"/>
          <w:szCs w:val="24"/>
          <w:lang w:eastAsia="it-IT"/>
        </w:rPr>
        <w:t xml:space="preserve">è l'autorità dei filosofi che seguono come guida la natura. Tra questi </w:t>
      </w:r>
      <w:r w:rsidRPr="00F76FB5">
        <w:rPr>
          <w:rFonts w:ascii="Arial" w:eastAsia="Times New Roman" w:hAnsi="Arial" w:cs="Arial"/>
          <w:sz w:val="24"/>
          <w:szCs w:val="24"/>
          <w:lang w:eastAsia="it-IT"/>
        </w:rPr>
        <w:t xml:space="preserve">senza dubbio si trovano i Giuristi (giureconsulti dell'autorità civile), i quali professano anche la vera filosofia (come dice il Giureconsulto). </w:t>
      </w:r>
    </w:p>
    <w:p w14:paraId="34D5E050"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 xml:space="preserve">Il decimo </w:t>
      </w:r>
      <w:r w:rsidRPr="00F76FB5">
        <w:rPr>
          <w:rFonts w:ascii="Arial" w:eastAsia="Times New Roman" w:hAnsi="Arial" w:cs="Arial"/>
          <w:bCs/>
          <w:sz w:val="24"/>
          <w:szCs w:val="24"/>
          <w:lang w:eastAsia="it-IT"/>
        </w:rPr>
        <w:t xml:space="preserve">e ultimo è l'autorità della storia umana, tanto quella scritta dagli </w:t>
      </w:r>
      <w:r w:rsidRPr="00F76FB5">
        <w:rPr>
          <w:rFonts w:ascii="Arial" w:eastAsia="Times New Roman" w:hAnsi="Arial" w:cs="Arial"/>
          <w:sz w:val="24"/>
          <w:szCs w:val="24"/>
          <w:lang w:eastAsia="it-IT"/>
        </w:rPr>
        <w:t xml:space="preserve">autori degni di credito, come quella trasmessa di generazione in generazione, non superstiziosamente o come racconti da vecchiette, ma in modo serio e coerente. </w:t>
      </w:r>
    </w:p>
    <w:p w14:paraId="0C0B2D50"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Come </w:t>
      </w:r>
      <w:r w:rsidRPr="00F76FB5">
        <w:rPr>
          <w:rFonts w:ascii="Arial" w:eastAsia="Times New Roman" w:hAnsi="Arial" w:cs="Arial"/>
          <w:b/>
          <w:sz w:val="24"/>
          <w:szCs w:val="24"/>
          <w:lang w:eastAsia="it-IT"/>
        </w:rPr>
        <w:t>Undicesimo</w:t>
      </w:r>
      <w:r w:rsidRPr="00F76FB5">
        <w:rPr>
          <w:rFonts w:ascii="Arial" w:eastAsia="Times New Roman" w:hAnsi="Arial" w:cs="Arial"/>
          <w:sz w:val="24"/>
          <w:szCs w:val="24"/>
          <w:lang w:eastAsia="it-IT"/>
        </w:rPr>
        <w:t xml:space="preserve"> possiamo aggiungere i disastri che molte scienze moderne hanno creato sull’uomo. Ogni disastro attesta la non verità di quella scienza in ordine alla vera salvezza dell’uomo. </w:t>
      </w:r>
    </w:p>
    <w:p w14:paraId="23D61E25"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lastRenderedPageBreak/>
        <w:t xml:space="preserve">Come </w:t>
      </w:r>
      <w:r w:rsidRPr="00F76FB5">
        <w:rPr>
          <w:rFonts w:ascii="Arial" w:eastAsia="Times New Roman" w:hAnsi="Arial" w:cs="Arial"/>
          <w:b/>
          <w:sz w:val="24"/>
          <w:szCs w:val="24"/>
          <w:lang w:eastAsia="it-IT"/>
        </w:rPr>
        <w:t xml:space="preserve">Dodicesimo </w:t>
      </w:r>
      <w:r w:rsidRPr="00F76FB5">
        <w:rPr>
          <w:rFonts w:ascii="Arial" w:eastAsia="Times New Roman" w:hAnsi="Arial" w:cs="Arial"/>
          <w:sz w:val="24"/>
          <w:szCs w:val="24"/>
          <w:lang w:eastAsia="it-IT"/>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684F413D"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4386AC28"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Ecco alcune verità, doni e diritti che nessun uomo potrà mai mettere in discussione e che nessuna scienza umana potrà mai abrogare:</w:t>
      </w:r>
    </w:p>
    <w:p w14:paraId="2087630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Tempo addietro abbiamo scritto: 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04EFF8D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052A010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3776813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Ogni falsità, ogni menzogna, ogni privazione di verità che viene introdotta nel mistero del Padre, di Cristo Gesù, dello Spirito Santo è tentazione che conduce la nostra mente nel grande buio spirituale e morale.</w:t>
      </w:r>
    </w:p>
    <w:p w14:paraId="58474D9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14:paraId="42780E9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Ogni alterazione o in poco o in molto che viene introdotta nel mistero della Chiesa è tentazione che conduce nel grande buio spirituale e morale.</w:t>
      </w:r>
    </w:p>
    <w:p w14:paraId="12D593C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Ogni volta che si afferma che la trasgressione della Legge del Signore non è un male in sé, indipendentemente se è peccato o non è peccato, è tentazione che conduce nel grande buio morale e spirituale.</w:t>
      </w:r>
    </w:p>
    <w:p w14:paraId="2693CF2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Quando si separa la morale dall’obbedienza puntuale ad ogni Parola del Signore, Parola scritta e non immaginata o pensata da noi, è tentazione che conduce nel grande buio morale e spirituale. </w:t>
      </w:r>
    </w:p>
    <w:p w14:paraId="0F7DEC8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Quando si giustifica ogni istinto e ogni perversione dell’uomo e lo si dichiara un fatto della natura, è tentazione che conduce nel grande buio morale e spirituale.</w:t>
      </w:r>
    </w:p>
    <w:p w14:paraId="6CE87C3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Quando, come avviene ai nostri giorni, si separano il pensiero e le azioni dalla verità e dalla giustizia secondo Dio, è tentazione che conduce nel grande buio spirituale e morale.</w:t>
      </w:r>
    </w:p>
    <w:p w14:paraId="2DF33802"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Quando si denigra in qualsiasi modo il ministero del sacerdozio ordinato.</w:t>
      </w:r>
    </w:p>
    <w:p w14:paraId="66B8645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color w:val="000000"/>
          <w:sz w:val="24"/>
          <w:szCs w:val="24"/>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F76FB5">
        <w:rPr>
          <w:rFonts w:ascii="Arial" w:eastAsia="Times New Roman" w:hAnsi="Arial"/>
          <w:bCs/>
          <w:sz w:val="24"/>
          <w:szCs w:val="24"/>
          <w:lang w:eastAsia="it-IT"/>
        </w:rPr>
        <w:t>è tentazione che conduce nel grande buio morale e spirituale.</w:t>
      </w:r>
    </w:p>
    <w:p w14:paraId="4AEE3F9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Quando si predica, si ammaestra, si insegna dal proprio cuore e dalla propria mente e non invece dal cuore e dalla mente di Cristo Gesù, è tentazione che conduce nel grande buio spirituale e morale.</w:t>
      </w:r>
    </w:p>
    <w:p w14:paraId="310B33F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Quando si agisce contro la Legge divina della carità, della speranza, della fede, è tentazione che conduce nel grande buio spirituale e morale.</w:t>
      </w:r>
    </w:p>
    <w:p w14:paraId="15D6557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Ogni insegnamento che contraddice la divina Rivelazione è tentazione che conduce nel grande buio morale e spirituale.</w:t>
      </w:r>
    </w:p>
    <w:p w14:paraId="5A9986E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 stessa volontà di abolire oggi le differenze che nascono dalla verità, è tentazione che conduce nel grande buio spirituale e morale.</w:t>
      </w:r>
    </w:p>
    <w:p w14:paraId="4EDA23F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 dichiarazione di uguaglianza di tutte le religioni e di tutte le confessioni cristiane è tentazione che conduce nel grande buio spirituale e morale.</w:t>
      </w:r>
    </w:p>
    <w:p w14:paraId="21A37E5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Quando si introduce una sola falsità o menzogna o si priva della purezza della verità anche un solo atomo del mistero di Cristo Gesù, questa opera conduce nel grande buio morale e spirituale. </w:t>
      </w:r>
    </w:p>
    <w:p w14:paraId="1832E33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tutte le verità che dobbiamo rispettare del mistero di Cristo Gesù. Basta una sola verità negata e tutto diventa oscurità e tenebra. Oggi non stiamo privando </w:t>
      </w:r>
      <w:r w:rsidRPr="00F76FB5">
        <w:rPr>
          <w:rFonts w:ascii="Arial" w:eastAsia="Times New Roman" w:hAnsi="Arial"/>
          <w:bCs/>
          <w:sz w:val="24"/>
          <w:szCs w:val="24"/>
          <w:lang w:eastAsia="it-IT"/>
        </w:rPr>
        <w:lastRenderedPageBreak/>
        <w:t>Gesù di ogni sua verità? Chi oggi nella confessione della sua fede crede che Cristo Gesù è:</w:t>
      </w:r>
    </w:p>
    <w:p w14:paraId="7343885F"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 Il Solo che è morto per i nostri peccati ed il Solo che è risorto per la nostra giustificazione. </w:t>
      </w:r>
    </w:p>
    <w:p w14:paraId="00D3AB16"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w:t>
      </w:r>
    </w:p>
    <w:p w14:paraId="53572729"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w:t>
      </w:r>
    </w:p>
    <w:p w14:paraId="51862444"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w:t>
      </w:r>
    </w:p>
    <w:p w14:paraId="222A17E0"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Il Solo nel quale si compie l’unità di ogni Parola di Dio con ogni Parola di Dio. Il Solo nel quale si compie l’unità di ogni scienza, filosofia, antropologia. Il Solo nel </w:t>
      </w:r>
      <w:r w:rsidRPr="00F76FB5">
        <w:rPr>
          <w:rFonts w:ascii="Arial" w:eastAsia="Times New Roman" w:hAnsi="Arial"/>
          <w:bCs/>
          <w:color w:val="000000"/>
          <w:sz w:val="24"/>
          <w:szCs w:val="24"/>
          <w:lang w:eastAsia="it-IT"/>
        </w:rPr>
        <w:lastRenderedPageBreak/>
        <w:t xml:space="preserve">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43E2B7A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Introdurre in questo altissimo mistero di Cristo Gesù anche un solo atomo di falsità è tentazione e di conseguenza non amore verso l’uomo. Si dona all’uomo un Cristo avvelenato con la falsità e la menzogna.</w:t>
      </w:r>
    </w:p>
    <w:p w14:paraId="6BAD56BD" w14:textId="77777777" w:rsidR="00F76FB5" w:rsidRPr="00F76FB5" w:rsidRDefault="00F76FB5" w:rsidP="00F76FB5">
      <w:pPr>
        <w:spacing w:after="120" w:line="240" w:lineRule="auto"/>
        <w:jc w:val="both"/>
        <w:rPr>
          <w:rFonts w:ascii="Arial" w:eastAsia="Times New Roman" w:hAnsi="Arial"/>
          <w:color w:val="262626"/>
          <w:sz w:val="24"/>
          <w:szCs w:val="24"/>
          <w:lang w:eastAsia="it-IT"/>
        </w:rPr>
      </w:pPr>
      <w:r w:rsidRPr="00F76FB5">
        <w:rPr>
          <w:rFonts w:ascii="Arial" w:eastAsia="Times New Roman" w:hAnsi="Arial"/>
          <w:sz w:val="24"/>
          <w:szCs w:val="24"/>
          <w:lang w:eastAsia="it-IT"/>
        </w:rPr>
        <w:t xml:space="preserve">Ma anche privare l’uomo di ogni diritto che il Padre celeste vuole che sia a lui donato è non amore verso l’uomo. Poiché ogni diritto nasce dalla divina volontà, </w:t>
      </w:r>
      <w:r w:rsidRPr="00F76FB5">
        <w:rPr>
          <w:rFonts w:ascii="Arial" w:eastAsia="Times New Roman" w:hAnsi="Arial"/>
          <w:color w:val="262626"/>
          <w:sz w:val="24"/>
          <w:szCs w:val="24"/>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73E58A44"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47F64B6A"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 </w:t>
      </w:r>
    </w:p>
    <w:p w14:paraId="4EB7ECF6"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È Diritto di ogni uomo conoscere il suo Creatore. Non Colui che ha creato l’uomo e la donna agli inizi, dai quali poi ogni altra vita nasce. Per la fede biblica e per la </w:t>
      </w:r>
      <w:r w:rsidRPr="00F76FB5">
        <w:rPr>
          <w:rFonts w:ascii="Arial" w:eastAsia="Times New Roman" w:hAnsi="Arial"/>
          <w:bCs/>
          <w:color w:val="000000"/>
          <w:sz w:val="24"/>
          <w:szCs w:val="24"/>
          <w:lang w:eastAsia="it-IT"/>
        </w:rPr>
        <w:lastRenderedPageBreak/>
        <w:t xml:space="preserve">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010A6FD7"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8712FC0"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9418568"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1A7D603"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lastRenderedPageBreak/>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7ECA109F"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28EC944E"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1702479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Se il cristiano vuole amare l’uomo, sempre dovrà amarlo da cristiano. Anche questo amore è stato ben presentato e ben manifesta. Rileggere quanto già scritto, in questo contesto si carica di una nuova purissima luce:</w:t>
      </w:r>
    </w:p>
    <w:p w14:paraId="4D80F166"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6B9C0D3"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F2758A2"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38033F7"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85660FA"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w:t>
      </w:r>
      <w:r w:rsidRPr="00F76FB5">
        <w:rPr>
          <w:rFonts w:ascii="Arial" w:eastAsia="Times New Roman" w:hAnsi="Arial"/>
          <w:color w:val="000000"/>
          <w:sz w:val="24"/>
          <w:szCs w:val="24"/>
          <w:lang w:eastAsia="it-IT"/>
        </w:rPr>
        <w:lastRenderedPageBreak/>
        <w:t xml:space="preserve">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4D30CEA"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FA372C1"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C7638CC"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E6DA60C"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w:t>
      </w:r>
      <w:r w:rsidRPr="00F76FB5">
        <w:rPr>
          <w:rFonts w:ascii="Arial" w:eastAsia="Times New Roman" w:hAnsi="Arial"/>
          <w:bCs/>
          <w:color w:val="000000"/>
          <w:sz w:val="24"/>
          <w:szCs w:val="24"/>
          <w:lang w:eastAsia="it-IT"/>
        </w:rPr>
        <w:lastRenderedPageBreak/>
        <w:t xml:space="preserve">violenta sulla sua vita. Questo amore è sempre necessario. Senza questo amore, l’anima si perde. Non vede futuro di salvezza. </w:t>
      </w:r>
    </w:p>
    <w:p w14:paraId="4F88268D"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53BC35E"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0C2C650"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B3ECABF"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12F4D981"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lastRenderedPageBreak/>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648F4B7"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7E0FBED"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D2D9F12"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A3C458F"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w:t>
      </w:r>
      <w:r w:rsidRPr="00F76FB5">
        <w:rPr>
          <w:rFonts w:ascii="Arial" w:eastAsia="Times New Roman" w:hAnsi="Arial"/>
          <w:bCs/>
          <w:color w:val="000000"/>
          <w:sz w:val="24"/>
          <w:szCs w:val="24"/>
          <w:lang w:eastAsia="it-IT"/>
        </w:rPr>
        <w:lastRenderedPageBreak/>
        <w:t xml:space="preserve">condivisione deve essere fatta però sempre nella più alta santità. Dal peccato mai potrà esistere vera condivisione. </w:t>
      </w:r>
    </w:p>
    <w:p w14:paraId="75457ED9"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6204D70"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04765E1"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E1C384F"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bCs/>
          <w:color w:val="000000"/>
          <w:sz w:val="24"/>
          <w:szCs w:val="24"/>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BA92B28"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w:t>
      </w:r>
      <w:r w:rsidRPr="00F76FB5">
        <w:rPr>
          <w:rFonts w:ascii="Arial" w:eastAsia="Times New Roman" w:hAnsi="Arial"/>
          <w:color w:val="000000"/>
          <w:sz w:val="24"/>
          <w:szCs w:val="24"/>
          <w:lang w:eastAsia="it-IT"/>
        </w:rPr>
        <w:lastRenderedPageBreak/>
        <w:t xml:space="preserve">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3E96C22"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bCs/>
          <w:sz w:val="24"/>
          <w:szCs w:val="24"/>
          <w:lang w:eastAsia="it-IT"/>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F76FB5">
        <w:rPr>
          <w:rFonts w:ascii="Arial" w:eastAsia="Times New Roman" w:hAnsi="Arial" w:cs="Arial"/>
          <w:bCs/>
          <w:sz w:val="24"/>
          <w:szCs w:val="24"/>
          <w:lang w:eastAsia="it-IT"/>
        </w:rPr>
        <w:t xml:space="preserve">Essendo tutti questi doni e diritti purissima verità, nessuno ha potere su di essi. </w:t>
      </w:r>
    </w:p>
    <w:p w14:paraId="1CE61C96"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Ritorniamo alla nostra breve annotazione, in gran parte giù posta bene in luce, sui loci teologici. Oggi dobbiamo confessare che a volte nessuno dei dodici loci teologici è utile per convincere qualcuno perché accolga la verità da noi annunciata. Altri due loci sono sempre necessari e questi due loci da soli possono rendere ininfluenti tutti gli altri dieci: Il primo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42E35DD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2794CA0B"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cs="Arial"/>
          <w:bCs/>
          <w:sz w:val="24"/>
          <w:szCs w:val="24"/>
          <w:lang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217CAE9"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cs="Arial"/>
          <w:b/>
          <w:sz w:val="24"/>
          <w:szCs w:val="24"/>
          <w:lang w:eastAsia="it-IT"/>
        </w:rPr>
        <w:t>I</w:t>
      </w:r>
      <w:r w:rsidRPr="00F76FB5">
        <w:rPr>
          <w:rFonts w:ascii="Arial" w:eastAsia="Times New Roman" w:hAnsi="Arial" w:cs="Arial"/>
          <w:bCs/>
          <w:sz w:val="24"/>
          <w:szCs w:val="24"/>
          <w:lang w:eastAsia="it-IT"/>
        </w:rPr>
        <w:t xml:space="preserve">l secondo dei due loci teologici necessari è il miracolo.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35D007FD"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w:t>
      </w:r>
      <w:r w:rsidRPr="00F76FB5">
        <w:rPr>
          <w:rFonts w:ascii="Arial" w:eastAsia="Times New Roman" w:hAnsi="Arial" w:cs="Arial"/>
          <w:sz w:val="24"/>
          <w:szCs w:val="24"/>
          <w:lang w:eastAsia="it-IT"/>
        </w:rPr>
        <w:lastRenderedPageBreak/>
        <w:t>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08CF495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133DF6BD"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 </w:t>
      </w:r>
    </w:p>
    <w:p w14:paraId="4B2F597F" w14:textId="77777777" w:rsidR="00F76FB5" w:rsidRPr="00F76FB5" w:rsidRDefault="00F76FB5" w:rsidP="00F76FB5">
      <w:pPr>
        <w:spacing w:after="120" w:line="240" w:lineRule="auto"/>
        <w:jc w:val="both"/>
        <w:rPr>
          <w:rFonts w:ascii="Arial" w:eastAsia="Times New Roman" w:hAnsi="Arial" w:cs="Arial"/>
          <w:sz w:val="24"/>
          <w:szCs w:val="24"/>
          <w:lang w:eastAsia="it-IT"/>
        </w:rPr>
      </w:pPr>
    </w:p>
    <w:p w14:paraId="728936C0" w14:textId="77777777" w:rsidR="00F76FB5" w:rsidRPr="00F76FB5" w:rsidRDefault="00F76FB5" w:rsidP="00F76FB5">
      <w:pPr>
        <w:spacing w:after="120" w:line="240" w:lineRule="auto"/>
        <w:jc w:val="both"/>
        <w:rPr>
          <w:rFonts w:ascii="Arial" w:eastAsia="Times New Roman" w:hAnsi="Arial"/>
          <w:sz w:val="24"/>
          <w:szCs w:val="24"/>
          <w:lang w:eastAsia="it-IT"/>
        </w:rPr>
      </w:pPr>
    </w:p>
    <w:p w14:paraId="150646E2" w14:textId="77777777" w:rsidR="00F76FB5" w:rsidRPr="00F76FB5" w:rsidRDefault="00F76FB5" w:rsidP="00F76FB5">
      <w:pPr>
        <w:spacing w:after="120" w:line="240" w:lineRule="auto"/>
        <w:ind w:left="567" w:right="567"/>
        <w:jc w:val="both"/>
        <w:rPr>
          <w:rFonts w:ascii="Arial" w:eastAsia="Times New Roman" w:hAnsi="Arial"/>
          <w:bCs/>
          <w:i/>
          <w:iCs/>
          <w:spacing w:val="-4"/>
          <w:sz w:val="24"/>
          <w:szCs w:val="24"/>
          <w:lang w:eastAsia="it-IT"/>
        </w:rPr>
      </w:pPr>
      <w:r w:rsidRPr="00F76FB5">
        <w:rPr>
          <w:rFonts w:ascii="Arial" w:eastAsia="Times New Roman" w:hAnsi="Arial"/>
          <w:bCs/>
          <w:i/>
          <w:iCs/>
          <w:spacing w:val="-4"/>
          <w:sz w:val="24"/>
          <w:szCs w:val="24"/>
          <w:lang w:eastAsia="it-IT"/>
        </w:rPr>
        <w:t>Che fu trasmessa ai santi una volta per sempre</w:t>
      </w:r>
    </w:p>
    <w:p w14:paraId="2CDA0B91" w14:textId="77777777" w:rsidR="00F76FB5" w:rsidRPr="00F76FB5" w:rsidRDefault="00F76FB5" w:rsidP="00F76FB5">
      <w:pPr>
        <w:spacing w:after="120" w:line="240" w:lineRule="auto"/>
        <w:ind w:left="567" w:right="567"/>
        <w:jc w:val="both"/>
        <w:rPr>
          <w:rFonts w:ascii="Arial" w:eastAsia="Times New Roman" w:hAnsi="Arial"/>
          <w:bCs/>
          <w:i/>
          <w:iCs/>
          <w:spacing w:val="-4"/>
          <w:sz w:val="24"/>
          <w:szCs w:val="24"/>
          <w:lang w:val="la-Latn" w:eastAsia="it-IT"/>
        </w:rPr>
      </w:pPr>
      <w:r w:rsidRPr="00F76FB5">
        <w:rPr>
          <w:rFonts w:ascii="Arial" w:eastAsia="Times New Roman" w:hAnsi="Arial"/>
          <w:bCs/>
          <w:i/>
          <w:iCs/>
          <w:spacing w:val="-4"/>
          <w:sz w:val="24"/>
          <w:szCs w:val="24"/>
          <w:lang w:val="la-Latn" w:eastAsia="it-IT"/>
        </w:rPr>
        <w:t xml:space="preserve">Semel traditae sanctis fidei– </w:t>
      </w:r>
    </w:p>
    <w:p w14:paraId="43FA8DB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7E1CAA9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primo uomo e la prima donna: la Parola del Signore è eternamente vera. Ogni disobbedienza ad essa consegna e dona morte, ogni morte. </w:t>
      </w:r>
    </w:p>
    <w:p w14:paraId="2CC8F9E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5291D9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udirono il rumore dei passi del Signore Dio che passeggiava nel giardino alla brezza del giorno, e l’uomo, con sua moglie, si nascose </w:t>
      </w:r>
      <w:r w:rsidRPr="00F76FB5">
        <w:rPr>
          <w:rFonts w:ascii="Arial" w:eastAsia="Times New Roman" w:hAnsi="Arial"/>
          <w:i/>
          <w:iCs/>
          <w:sz w:val="24"/>
          <w:szCs w:val="24"/>
          <w:lang w:eastAsia="it-IT"/>
        </w:rPr>
        <w:lastRenderedPageBreak/>
        <w:t>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56012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51A1566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357CE43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134D002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C0BCC0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Noè: il Signore per l’amore di uno solo decide di non distruggere più la terra. Pone l’arco tra le nubi perché sempre si ricordi di questa promessa. La giustizia di uno, consegna e dona vita per il mondo intero.</w:t>
      </w:r>
    </w:p>
    <w:p w14:paraId="3B9E3B8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405E528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7D8FFB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17C35D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3CE1E9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Noè uscì con i figli, la moglie e le mogli dei figli. Tutti i viventi e tutto il bestiame e tutti gli uccelli e tutti i rettili che strisciano sulla terra, secondo le loro specie, uscirono dall’arca.</w:t>
      </w:r>
    </w:p>
    <w:p w14:paraId="41C93FC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60A09DA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Finché durerà la terra, seme e mèsse, freddo e caldo, estate e inverno, giorno e notte non cesseranno» (Gen 8,1-22).</w:t>
      </w:r>
    </w:p>
    <w:p w14:paraId="0CCD83F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434B475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Chi sparge il sangue dell’uomo, dall’uomo il suo sangue sarà sparso, perché a immagine di Dio è stato fatto l’uomo. E voi, siate fecondi e moltiplicatevi, siate numerosi sulla terra e dominatela».</w:t>
      </w:r>
    </w:p>
    <w:p w14:paraId="39FD5E9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Dio disse a Noè e ai suoi figli con lui: «Quanto a me, ecco io stabilisco la mia alleanza con voi e con i vostri discendenti dopo di voi, con ogni essere vivente che è con voi, uccelli, bestiame e animali selvatici, con </w:t>
      </w:r>
      <w:r w:rsidRPr="00F76FB5">
        <w:rPr>
          <w:rFonts w:ascii="Arial" w:eastAsia="Times New Roman" w:hAnsi="Arial"/>
          <w:i/>
          <w:iCs/>
          <w:sz w:val="24"/>
          <w:szCs w:val="24"/>
          <w:lang w:eastAsia="it-IT"/>
        </w:rPr>
        <w:lastRenderedPageBreak/>
        <w:t>tutti gli animali che sono usciti dall’arca, con tutti gli animali della terra. Io stabilisco la mia alleanza con voi: non sarà più distrutta alcuna carne dalle acque del diluvio, né il diluvio devasterà più la terra».</w:t>
      </w:r>
    </w:p>
    <w:p w14:paraId="48230D0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03B8235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Disse Dio a Noè: «Questo è il segno dell’alleanza che io ho stabilito tra me e ogni carne che è sulla terra».</w:t>
      </w:r>
    </w:p>
    <w:p w14:paraId="4A30408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 figli di Noè che uscirono dall’arca furono Sem, Cam e Iafet; Cam è il padre di Canaan. Questi tre sono i figli di Noè e da questi fu popolata tutta la terra.</w:t>
      </w:r>
    </w:p>
    <w:p w14:paraId="3828744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03019D9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Noè si fu risvegliato dall’ebbrezza, seppe quanto gli aveva fatto il figlio minore; allora disse: «Sia maledetto Canaan! Schiavo degli schiavi sarà per i suoi fratelli!».</w:t>
      </w:r>
    </w:p>
    <w:p w14:paraId="70075C8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aggiunse: «Benedetto il Signore, Dio di Sem, Canaan sia suo schiavo! Dio dilati Iafet ed egli dimori nelle tende di Sem, Canaan sia suo schiavo!».</w:t>
      </w:r>
    </w:p>
    <w:p w14:paraId="6574B8F9" w14:textId="77777777" w:rsidR="00F76FB5" w:rsidRPr="00F76FB5" w:rsidRDefault="00F76FB5" w:rsidP="00F76FB5">
      <w:pPr>
        <w:spacing w:after="120" w:line="240" w:lineRule="auto"/>
        <w:ind w:left="567" w:right="567"/>
        <w:jc w:val="both"/>
        <w:rPr>
          <w:rFonts w:ascii="Arial" w:eastAsia="Times New Roman" w:hAnsi="Arial"/>
          <w:b/>
          <w:i/>
          <w:iCs/>
          <w:sz w:val="24"/>
          <w:szCs w:val="24"/>
          <w:lang w:eastAsia="it-IT"/>
        </w:rPr>
      </w:pPr>
      <w:r w:rsidRPr="00F76FB5">
        <w:rPr>
          <w:rFonts w:ascii="Arial" w:eastAsia="Times New Roman" w:hAnsi="Arial"/>
          <w:i/>
          <w:iCs/>
          <w:sz w:val="24"/>
          <w:szCs w:val="24"/>
          <w:lang w:eastAsia="it-IT"/>
        </w:rPr>
        <w:t xml:space="preserve">Noè visse, dopo il diluvio, trecentocinquanta anni. L’intera vita di Noè fu di novecentocinquanta anni; poi morì (Gen 9,1-29). </w:t>
      </w:r>
    </w:p>
    <w:p w14:paraId="49E91FD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Abramo: per il suo amore e la sua obbedienza il Signore giura di benedire nella sua discendenza tutte le nazioni della terra. L’amore vero verso il Signore, l’amore immediato, sollecito, pronto, senza riserve dona benedizione e salvezza al mondo intero. </w:t>
      </w:r>
    </w:p>
    <w:p w14:paraId="0F767C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4F8C6F7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w:t>
      </w:r>
      <w:r w:rsidRPr="00F76FB5">
        <w:rPr>
          <w:rFonts w:ascii="Arial" w:eastAsia="Times New Roman" w:hAnsi="Arial"/>
          <w:i/>
          <w:iCs/>
          <w:sz w:val="24"/>
          <w:szCs w:val="24"/>
          <w:lang w:eastAsia="it-IT"/>
        </w:rPr>
        <w:lastRenderedPageBreak/>
        <w:t xml:space="preserve">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99D16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A873A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0CDDE8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Abramo tornò dai suoi servi; insieme si misero in cammino verso Bersabea e Abramo abitò a Bersabea.</w:t>
      </w:r>
    </w:p>
    <w:p w14:paraId="64DDBE8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29E2F55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Isacco: la sua pazienza testimonia e attesta che Dio è con lui. La sua arrendevolezza lo fa grande dinanzi agli abitanti della terra di Canaan. Quest’uomo ha consegnato al mondo intero la scienza della rinuncia che attira su chi la vive ogni benedizione del Signore.</w:t>
      </w:r>
    </w:p>
    <w:p w14:paraId="02EB029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w:t>
      </w:r>
      <w:r w:rsidRPr="00F76FB5">
        <w:rPr>
          <w:rFonts w:ascii="Arial" w:eastAsia="Times New Roman" w:hAnsi="Arial"/>
          <w:i/>
          <w:iCs/>
          <w:sz w:val="24"/>
          <w:szCs w:val="24"/>
          <w:lang w:eastAsia="it-IT"/>
        </w:rPr>
        <w:lastRenderedPageBreak/>
        <w:t>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0CCE471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608A5C6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3708CA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6746FC6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294D562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egli costruì in quel luogo un altare e invocò il nome del Signore. Lì piantò la tenda, e i servi di Isacco scavarono un pozzo.</w:t>
      </w:r>
    </w:p>
    <w:p w14:paraId="16EFF1F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Intanto Abimèlec da Gerar era andato da lui, insieme con Acuzzàt, suo consigliere, e Picol, capo del suo esercito. Isacco disse loro: «Perché </w:t>
      </w:r>
      <w:r w:rsidRPr="00F76FB5">
        <w:rPr>
          <w:rFonts w:ascii="Arial" w:eastAsia="Times New Roman" w:hAnsi="Arial"/>
          <w:i/>
          <w:iCs/>
          <w:sz w:val="24"/>
          <w:szCs w:val="24"/>
          <w:lang w:eastAsia="it-IT"/>
        </w:rPr>
        <w:lastRenderedPageBreak/>
        <w:t>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0E233122" w14:textId="77777777" w:rsidR="00F76FB5" w:rsidRPr="00F76FB5" w:rsidRDefault="00F76FB5" w:rsidP="00F76FB5">
      <w:pPr>
        <w:spacing w:after="120" w:line="240" w:lineRule="auto"/>
        <w:ind w:left="567" w:right="567"/>
        <w:jc w:val="both"/>
        <w:rPr>
          <w:rFonts w:ascii="Arial" w:eastAsia="Times New Roman" w:hAnsi="Arial"/>
          <w:b/>
          <w:i/>
          <w:iCs/>
          <w:sz w:val="24"/>
          <w:szCs w:val="24"/>
          <w:lang w:eastAsia="it-IT"/>
        </w:rPr>
      </w:pPr>
      <w:r w:rsidRPr="00F76FB5">
        <w:rPr>
          <w:rFonts w:ascii="Arial" w:eastAsia="Times New Roman" w:hAnsi="Arial"/>
          <w:i/>
          <w:iCs/>
          <w:sz w:val="24"/>
          <w:szCs w:val="24"/>
          <w:lang w:eastAsia="it-IT"/>
        </w:rPr>
        <w:t xml:space="preserve">Quando Esaù ebbe quarant’anni, prese in moglie Giuditta, figlia di Beerì l’Ittita, e Basmat, figlia di Elon l’Ittita. Esse furono causa d’intima amarezza per Isacco e per Rebecca (Gen 26,1-35). </w:t>
      </w:r>
    </w:p>
    <w:p w14:paraId="77209DF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14:paraId="395A25C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26799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6B86559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1B8ED62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51B97A1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538DB6D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EAC6B49" w14:textId="77777777" w:rsidR="00F76FB5" w:rsidRPr="00F76FB5" w:rsidRDefault="00F76FB5" w:rsidP="00F76FB5">
      <w:pPr>
        <w:spacing w:after="120" w:line="240" w:lineRule="auto"/>
        <w:ind w:left="567" w:right="567"/>
        <w:jc w:val="both"/>
        <w:rPr>
          <w:rFonts w:ascii="Arial" w:eastAsia="Times New Roman" w:hAnsi="Arial"/>
          <w:b/>
          <w:i/>
          <w:iCs/>
          <w:sz w:val="24"/>
          <w:szCs w:val="24"/>
          <w:lang w:eastAsia="it-IT"/>
        </w:rPr>
      </w:pPr>
      <w:r w:rsidRPr="00F76FB5">
        <w:rPr>
          <w:rFonts w:ascii="Arial" w:eastAsia="Times New Roman" w:hAnsi="Arial"/>
          <w:i/>
          <w:iCs/>
          <w:sz w:val="24"/>
          <w:szCs w:val="24"/>
          <w:lang w:eastAsia="it-IT"/>
        </w:rPr>
        <w:t xml:space="preserve">E Rebecca disse a Isacco: «Ho disgusto della mia vita a causa delle donne ittite: se Giacobbe prende moglie tra le Ittite come queste, tra le ragazze della regione, a che mi giova la vita?» (Gen 27,1-46). </w:t>
      </w:r>
    </w:p>
    <w:p w14:paraId="379CC22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13D1757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Mosè: il suo amore per il Signore diviene parola sapiente e intelligente e ottiene il perdono per il suo popolo. Niente è più grande della consegna del perdono, della misericordia, della grazia. </w:t>
      </w:r>
    </w:p>
    <w:p w14:paraId="65931BA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798F14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16DAE5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w:t>
      </w:r>
      <w:r w:rsidRPr="00F76FB5">
        <w:rPr>
          <w:rFonts w:ascii="Arial" w:eastAsia="Times New Roman" w:hAnsi="Arial"/>
          <w:i/>
          <w:iCs/>
          <w:sz w:val="24"/>
          <w:szCs w:val="24"/>
          <w:lang w:eastAsia="it-IT"/>
        </w:rPr>
        <w:lastRenderedPageBreak/>
        <w:t>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7C67FF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si pentì del male che aveva minacciato di fare al suo popolo.</w:t>
      </w:r>
    </w:p>
    <w:p w14:paraId="65274B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2F7B8BC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31AF60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00AD38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A62C38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9F4F7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w:t>
      </w:r>
      <w:r w:rsidRPr="00F76FB5">
        <w:rPr>
          <w:rFonts w:ascii="Arial" w:eastAsia="Times New Roman" w:hAnsi="Arial"/>
          <w:i/>
          <w:iCs/>
          <w:sz w:val="24"/>
          <w:szCs w:val="24"/>
          <w:lang w:eastAsia="it-IT"/>
        </w:rPr>
        <w:lastRenderedPageBreak/>
        <w:t>scritto!». Il Signore disse a Mosè: «Io cancellerò dal mio libro colui che ha peccato contro di me. Ora va’, conduci il popolo là dove io ti ho detto. Ecco, il mio angelo ti precederà; nel giorno della mia visita li punirò per il loro peccato».</w:t>
      </w:r>
    </w:p>
    <w:p w14:paraId="35CE809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colpì il popolo, perché aveva fatto il vitello fabbricato da Aronne (Es 32,1-46). </w:t>
      </w:r>
    </w:p>
    <w:p w14:paraId="4E26F08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6E71BB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B1E90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EAD60D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C69595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095701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1FFAFF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7B1B1CE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5A30004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w:t>
      </w:r>
      <w:r w:rsidRPr="00F76FB5">
        <w:rPr>
          <w:rFonts w:ascii="Arial" w:eastAsia="Times New Roman" w:hAnsi="Arial"/>
          <w:i/>
          <w:iCs/>
          <w:sz w:val="24"/>
          <w:szCs w:val="24"/>
          <w:lang w:eastAsia="it-IT"/>
        </w:rPr>
        <w:lastRenderedPageBreak/>
        <w:t>quando esse si prostituiranno ai loro dèi, indurrebbero anche i tuoi figli a prostituirsi ai loro dèi.</w:t>
      </w:r>
    </w:p>
    <w:p w14:paraId="7E86F56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ti farai un dio di metallo fuso.</w:t>
      </w:r>
    </w:p>
    <w:p w14:paraId="1A81ACA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Osserverai la festa degli Azzimi. Per sette giorni mangerai pane azzimo, come ti ho comandato, nel tempo stabilito del mese di Abìb: perché nel mese di Abìb sei uscito dall’Egitto.</w:t>
      </w:r>
    </w:p>
    <w:p w14:paraId="7BC8CDD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618DAF2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Nessuno venga davanti a me a mani vuote.</w:t>
      </w:r>
    </w:p>
    <w:p w14:paraId="1384994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sei giorni lavorerai, ma nel settimo riposerai; dovrai riposare anche nel tempo dell’aratura e della mietitura.</w:t>
      </w:r>
    </w:p>
    <w:p w14:paraId="60F8D7D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Celebrerai anche la festa delle Settimane, la festa cioè delle primizie della mietitura del frumento, e la festa del raccolto al volgere dell’anno.</w:t>
      </w:r>
    </w:p>
    <w:p w14:paraId="457C280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471913E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sacrificherai con pane lievitato il sangue della mia vittima sacrificale; la vittima sacrificale della festa di Pasqua non dovrà restare fino al mattino.</w:t>
      </w:r>
    </w:p>
    <w:p w14:paraId="281D399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Porterai alla casa del Signore, tuo Dio, il meglio delle primizie della tua terra.</w:t>
      </w:r>
    </w:p>
    <w:p w14:paraId="04374A4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cuocerai un capretto nel latte di sua madre».</w:t>
      </w:r>
    </w:p>
    <w:p w14:paraId="582A036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disse a Mosè: «Scrivi queste parole, perché sulla base di queste parole io ho stabilito un’alleanza con te e con Israele».</w:t>
      </w:r>
    </w:p>
    <w:p w14:paraId="5ED240D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rimase con il Signore quaranta giorni e quaranta notti, senza mangiar pane e senza bere acqua. Egli scrisse sulle tavole le parole dell’alleanza, le dieci parole.</w:t>
      </w:r>
    </w:p>
    <w:p w14:paraId="430D72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75DD85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4E449C9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Giosuè: la sua fede nel Dio dei padri genera l’alleanza del popolo del Signore dopo la conquista della terra promessa. Giosuè per la sua fede consegna il Signore Dio al suo popolo e il suo popolo al suo Signore Dio. </w:t>
      </w:r>
    </w:p>
    <w:p w14:paraId="3937C78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2BEEB09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w:t>
      </w:r>
      <w:r w:rsidRPr="00F76FB5">
        <w:rPr>
          <w:rFonts w:ascii="Arial" w:eastAsia="Times New Roman" w:hAnsi="Arial"/>
          <w:i/>
          <w:iCs/>
          <w:sz w:val="24"/>
          <w:szCs w:val="24"/>
          <w:lang w:eastAsia="it-IT"/>
        </w:rPr>
        <w:lastRenderedPageBreak/>
        <w:t>imposto, andando a servire altri dèi e prostrandovi davanti a loro, l’ira del Signore si accenderà contro di voi e voi sarete spazzati via dalla terra buona che egli vi ha dato» (Gs 23,1-16).</w:t>
      </w:r>
    </w:p>
    <w:p w14:paraId="7EF9077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Giosue radunò tutte le tribù d’Israele a Sichem e convocò gli anziani d’Israele, i capi, i giudici e gli scribi, ed essi si presentarono davanti a Dio. Giosuè disse a tutto il popolo:</w:t>
      </w:r>
    </w:p>
    <w:p w14:paraId="32A12B9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dice il Signore, Dio d’Israele:</w:t>
      </w:r>
    </w:p>
    <w:p w14:paraId="6C1115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6674545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17D4FF6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6156CBD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59D5C9A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w:t>
      </w:r>
      <w:r w:rsidRPr="00F76FB5">
        <w:rPr>
          <w:rFonts w:ascii="Arial" w:eastAsia="Times New Roman" w:hAnsi="Arial"/>
          <w:i/>
          <w:iCs/>
          <w:sz w:val="24"/>
          <w:szCs w:val="24"/>
          <w:lang w:eastAsia="it-IT"/>
        </w:rPr>
        <w:lastRenderedPageBreak/>
        <w:t>e gli Amorrei che abitavano la terra. Perciò anche noi serviremo il Signore, perché egli è il nostro Dio».</w:t>
      </w:r>
    </w:p>
    <w:p w14:paraId="79A5AC0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63C5C11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popolo rispose a Giosuè: «No! Noi serviremo il Signore».</w:t>
      </w:r>
    </w:p>
    <w:p w14:paraId="348D77E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disse allora al popolo: «Voi siete testimoni contro voi stessi, che vi siete scelti il Signore per servirlo!».</w:t>
      </w:r>
    </w:p>
    <w:p w14:paraId="323CDB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Risposero: «Siamo testimoni!».</w:t>
      </w:r>
    </w:p>
    <w:p w14:paraId="63BD21B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«Eliminate allora gli dèi degli stranieri, che sono in mezzo a voi, e rivolgete il vostro cuore al Signore, Dio d’Israele!».</w:t>
      </w:r>
    </w:p>
    <w:p w14:paraId="69C2C15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popolo rispose a Giosuè: «Noi serviremo il Signore, nostro Dio, e ascolteremo la sua voce!».</w:t>
      </w:r>
    </w:p>
    <w:p w14:paraId="6F7F32D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7DCE49F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Giosuè congedò il popolo, ciascuno alla sua eredità.</w:t>
      </w:r>
    </w:p>
    <w:p w14:paraId="6DF80C8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600661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6FCDC0F8" w14:textId="77777777" w:rsidR="00F76FB5" w:rsidRPr="00F76FB5" w:rsidRDefault="00F76FB5" w:rsidP="00F76FB5">
      <w:pPr>
        <w:spacing w:after="120" w:line="240" w:lineRule="auto"/>
        <w:ind w:left="567" w:right="567"/>
        <w:jc w:val="both"/>
        <w:rPr>
          <w:rFonts w:ascii="Arial" w:eastAsia="Times New Roman" w:hAnsi="Arial"/>
          <w:b/>
          <w:i/>
          <w:iCs/>
          <w:sz w:val="24"/>
          <w:szCs w:val="24"/>
          <w:lang w:eastAsia="it-IT"/>
        </w:rPr>
      </w:pPr>
      <w:r w:rsidRPr="00F76FB5">
        <w:rPr>
          <w:rFonts w:ascii="Arial" w:eastAsia="Times New Roman" w:hAnsi="Arial"/>
          <w:i/>
          <w:iCs/>
          <w:sz w:val="24"/>
          <w:szCs w:val="24"/>
          <w:lang w:eastAsia="it-IT"/>
        </w:rPr>
        <w:t xml:space="preserve">Morì anche Eleàzaro, figlio di Aronne. Lo seppellirono a Gàbaa, che apparteneva a Fineès, suo figlio, in quanto era stata assegnata a lui, nella zona montuosa di Èfraim (Gs 24,1-33). </w:t>
      </w:r>
    </w:p>
    <w:p w14:paraId="4370D97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5B52748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054D4CE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quel tempo era giudice d’Israele una donna, una profetessa, Dèbora, moglie di Lappidot.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018B853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Cheber, il Kenita, si era separato dai Keniti, discendenti di Obab, suocero di Mosè, e aveva piantato le tende alla Quercia di Saannàim, che è presso Kedes.</w:t>
      </w:r>
    </w:p>
    <w:p w14:paraId="608381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Fu riferito a Sìsara che Barak, figlio di Abinòam, era salito sul monte Tabor. Allora Sìsara radunò tutti i suoi carri, novecento carri di ferro, e tutta la gente che era con lui da Caroset Goìm fino al torrente Kison.</w:t>
      </w:r>
    </w:p>
    <w:p w14:paraId="2FFD8E2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2D43583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w:t>
      </w:r>
      <w:r w:rsidRPr="00F76FB5">
        <w:rPr>
          <w:rFonts w:ascii="Arial" w:eastAsia="Times New Roman" w:hAnsi="Arial"/>
          <w:i/>
          <w:iCs/>
          <w:sz w:val="24"/>
          <w:szCs w:val="24"/>
          <w:lang w:eastAsia="it-IT"/>
        </w:rPr>
        <w:lastRenderedPageBreak/>
        <w:t>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0B9B2A7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Dio umiliò quel giorno Iabin, re di Canaan, davanti agli Israeliti. La mano degli Israeliti si fece sempre più pesante su Iabin, re di Canaan, finché ebbero stroncato Iabin, re di Canaan (Gdc 3,1-23).</w:t>
      </w:r>
    </w:p>
    <w:p w14:paraId="5AB8E8D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quel giorno Dèbora, con Barak, figlio di Abinòam, elevò questo canto: «Ci furono capi in Israele per assumere il comando; ci furono volontari per arruolarsi in massa: benedite il Signore!</w:t>
      </w:r>
    </w:p>
    <w:p w14:paraId="02C8DF7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Ascoltate, o re, porgete l’orecchio, o sovrani; io voglio cantare al Signore, voglio cantare inni al Signore, Dio d’Israele!</w:t>
      </w:r>
    </w:p>
    <w:p w14:paraId="6F309E0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Signore, quando uscivi dal Seir, quando avanzavi dalla steppa di Edom, la terra tremò, i cieli stillarono, le nubi stillarono acqua. Sussultarono i monti davanti al Signore, quello del Sinai, davanti al Signore, Dio d’Israele.</w:t>
      </w:r>
    </w:p>
    <w:p w14:paraId="372B8AA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1C72E8E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7F5CF3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w:t>
      </w:r>
      <w:r w:rsidRPr="00F76FB5">
        <w:rPr>
          <w:rFonts w:ascii="Arial" w:eastAsia="Times New Roman" w:hAnsi="Arial"/>
          <w:i/>
          <w:iCs/>
          <w:sz w:val="24"/>
          <w:szCs w:val="24"/>
          <w:lang w:eastAsia="it-IT"/>
        </w:rPr>
        <w:lastRenderedPageBreak/>
        <w:t xml:space="preserve">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2BE808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7F94B2D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periscano tutti i tuoi nemici, Signore! Ma coloro che ti amano siano come il sole, quando sorge con tutto lo splendore». Poi la terra rimase tranquilla per quarant’anni (Gdc 5,1-31).</w:t>
      </w:r>
    </w:p>
    <w:p w14:paraId="069ED08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Rut: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15B1C7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603B42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5C62278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w:t>
      </w:r>
      <w:r w:rsidRPr="00F76FB5">
        <w:rPr>
          <w:rFonts w:ascii="Arial" w:eastAsia="Times New Roman" w:hAnsi="Arial"/>
          <w:i/>
          <w:iCs/>
          <w:sz w:val="24"/>
          <w:szCs w:val="24"/>
          <w:lang w:eastAsia="it-IT"/>
        </w:rPr>
        <w:lastRenderedPageBreak/>
        <w:t>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3C92ECA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6B8D02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1BA402C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7E0BF9E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2C7E78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Quest’uomo saliva ogni anno dalla sua città per prostrarsi e sacrificare al Signore degli eserciti a Silo, dove erano i due figli di Eli, Ofni e Fineès, sacerdoti del Signore.</w:t>
      </w:r>
    </w:p>
    <w:p w14:paraId="0AF4881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w:t>
      </w:r>
      <w:r w:rsidRPr="00F76FB5">
        <w:rPr>
          <w:rFonts w:ascii="Arial" w:eastAsia="Times New Roman" w:hAnsi="Arial"/>
          <w:i/>
          <w:iCs/>
          <w:sz w:val="24"/>
          <w:szCs w:val="24"/>
          <w:lang w:eastAsia="it-IT"/>
        </w:rPr>
        <w:lastRenderedPageBreak/>
        <w:t>mentre saliva alla casa del Signore, quella la mortificava; allora Anna si metteva a piangere e non voleva mangiare. Elkanà, suo marito, le diceva: «Anna, perché piangi? Perché non mangi? Perché è triste il tuo cuore? Non sono forse io per te meglio di dieci figli?».</w:t>
      </w:r>
    </w:p>
    <w:p w14:paraId="621659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0E8235E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345A7E6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0EAF80E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Anna pregò così: «Il mio cuore esulta nel Signore, la mia forza s’innalza grazie al mio Dio. Si apre la mia bocca contro i miei nemici, </w:t>
      </w:r>
      <w:r w:rsidRPr="00F76FB5">
        <w:rPr>
          <w:rFonts w:ascii="Arial" w:eastAsia="Times New Roman" w:hAnsi="Arial"/>
          <w:i/>
          <w:iCs/>
          <w:sz w:val="24"/>
          <w:szCs w:val="24"/>
          <w:lang w:eastAsia="it-IT"/>
        </w:rPr>
        <w:lastRenderedPageBreak/>
        <w:t>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7DF09E5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Elkanà tornò a Rama, a casa sua, e il fanciullo rimase a servire il Signore alla presenza del sacerdote Eli.</w:t>
      </w:r>
    </w:p>
    <w:p w14:paraId="12F8597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C8BD6B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BB8C0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w:t>
      </w:r>
      <w:r w:rsidRPr="00F76FB5">
        <w:rPr>
          <w:rFonts w:ascii="Arial" w:eastAsia="Times New Roman" w:hAnsi="Arial"/>
          <w:i/>
          <w:iCs/>
          <w:sz w:val="24"/>
          <w:szCs w:val="24"/>
          <w:lang w:eastAsia="it-IT"/>
        </w:rPr>
        <w:lastRenderedPageBreak/>
        <w:t>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9B864C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31FE5080"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0463193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w:t>
      </w:r>
      <w:r w:rsidRPr="00F76FB5">
        <w:rPr>
          <w:rFonts w:ascii="Arial" w:eastAsia="Times New Roman" w:hAnsi="Arial"/>
          <w:i/>
          <w:iCs/>
          <w:sz w:val="24"/>
          <w:szCs w:val="24"/>
          <w:lang w:eastAsia="it-IT"/>
        </w:rPr>
        <w:lastRenderedPageBreak/>
        <w:t>giacque con lei, che si era appena purificata dalla sua impurità. Poi ella tornò a casa.</w:t>
      </w:r>
    </w:p>
    <w:p w14:paraId="68CC11B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7D0DAD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2696FB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41F0472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39E6846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B731A9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9D0209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08040B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w:t>
      </w:r>
      <w:r w:rsidRPr="00F76FB5">
        <w:rPr>
          <w:rFonts w:ascii="Arial" w:eastAsia="Times New Roman" w:hAnsi="Arial"/>
          <w:i/>
          <w:iCs/>
          <w:sz w:val="24"/>
          <w:szCs w:val="24"/>
          <w:lang w:eastAsia="it-IT"/>
        </w:rPr>
        <w:lastRenderedPageBreak/>
        <w:t>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33F74D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347307B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3BFCEC7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7108D6B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Dopo molti giorni la parola del Signore fu rivolta a Elia, nell’anno terzo: «Va’ a presentarti ad Acab e io manderò la pioggia sulla faccia della terra». Elia andò a presentarsi ad Acab.</w:t>
      </w:r>
    </w:p>
    <w:p w14:paraId="7B23095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A2B4CF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A34764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9AA2D6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09C975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w:t>
      </w:r>
      <w:r w:rsidRPr="00F76FB5">
        <w:rPr>
          <w:rFonts w:ascii="Arial" w:eastAsia="Times New Roman" w:hAnsi="Arial"/>
          <w:i/>
          <w:iCs/>
          <w:sz w:val="24"/>
          <w:szCs w:val="24"/>
          <w:lang w:eastAsia="it-IT"/>
        </w:rPr>
        <w:lastRenderedPageBreak/>
        <w:t>il mezzogiorno, quelli ancora agirono da profeti fino al momento dell’offerta del sacrificio, ma non vi fu né voce né risposta né un segno d’attenzione.</w:t>
      </w:r>
    </w:p>
    <w:p w14:paraId="7265E28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9B048A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0AE0395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705609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Acab se ne andò a casa amareggiato e sdegnato per le parole dettegli da Nabot di Izreèl, che aveva affermato: «Non ti cederò l’eredità dei </w:t>
      </w:r>
      <w:r w:rsidRPr="00F76FB5">
        <w:rPr>
          <w:rFonts w:ascii="Arial" w:eastAsia="Times New Roman" w:hAnsi="Arial"/>
          <w:i/>
          <w:iCs/>
          <w:sz w:val="24"/>
          <w:szCs w:val="24"/>
          <w:lang w:eastAsia="it-IT"/>
        </w:rPr>
        <w:lastRenderedPageBreak/>
        <w:t>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456E5A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4B53A5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078C136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3D1B45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3F00E1A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1FDD67F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0BE9125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F76FB5">
        <w:rPr>
          <w:rFonts w:ascii="Arial" w:eastAsia="Times New Roman" w:hAnsi="Arial"/>
          <w:i/>
          <w:iCs/>
          <w:sz w:val="24"/>
          <w:szCs w:val="24"/>
          <w:lang w:eastAsia="it-IT"/>
        </w:rPr>
        <w:tab/>
        <w:t>perché voi non siete popolo mio e io per voi non sono (Os 1,1-9).</w:t>
      </w:r>
    </w:p>
    <w:p w14:paraId="077272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w:t>
      </w:r>
      <w:r w:rsidRPr="00F76FB5">
        <w:rPr>
          <w:rFonts w:ascii="Arial" w:eastAsia="Times New Roman" w:hAnsi="Arial"/>
          <w:i/>
          <w:iCs/>
          <w:sz w:val="24"/>
          <w:szCs w:val="24"/>
          <w:lang w:eastAsia="it-IT"/>
        </w:rPr>
        <w:lastRenderedPageBreak/>
        <w:t>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4C90DE2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6CA7AE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77F1603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fu rivolta questa parola del Signore: «Prima di formarti nel grembo materno, ti ho conosciuto, prima che tu uscissi alla luce, ti ho consacrato; ti ho stabilito profeta delle nazioni». Risposi: «Ahimè, </w:t>
      </w:r>
      <w:r w:rsidRPr="00F76FB5">
        <w:rPr>
          <w:rFonts w:ascii="Arial" w:eastAsia="Times New Roman" w:hAnsi="Arial"/>
          <w:i/>
          <w:iCs/>
          <w:sz w:val="24"/>
          <w:szCs w:val="24"/>
          <w:lang w:eastAsia="it-IT"/>
        </w:rPr>
        <w:lastRenderedPageBreak/>
        <w:t>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02065B9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48F41E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5855FB7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59E265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w:t>
      </w:r>
      <w:r w:rsidRPr="00F76FB5">
        <w:rPr>
          <w:rFonts w:ascii="Arial" w:eastAsia="Times New Roman" w:hAnsi="Arial"/>
          <w:i/>
          <w:iCs/>
          <w:sz w:val="24"/>
          <w:szCs w:val="24"/>
          <w:lang w:eastAsia="it-IT"/>
        </w:rPr>
        <w:lastRenderedPageBreak/>
        <w:t>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F3153A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w:t>
      </w:r>
      <w:r w:rsidRPr="00F76FB5">
        <w:rPr>
          <w:rFonts w:ascii="Arial" w:eastAsia="Times New Roman" w:hAnsi="Arial"/>
          <w:i/>
          <w:iCs/>
          <w:sz w:val="24"/>
          <w:szCs w:val="24"/>
          <w:lang w:eastAsia="it-IT"/>
        </w:rPr>
        <w:lastRenderedPageBreak/>
        <w:t xml:space="preserve">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262561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018D0A2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ACAEE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63A10F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CAA9F8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w:t>
      </w:r>
      <w:r w:rsidRPr="00F76FB5">
        <w:rPr>
          <w:rFonts w:ascii="Arial" w:eastAsia="Times New Roman" w:hAnsi="Arial"/>
          <w:i/>
          <w:iCs/>
          <w:sz w:val="24"/>
          <w:szCs w:val="24"/>
          <w:lang w:eastAsia="it-IT"/>
        </w:rPr>
        <w:lastRenderedPageBreak/>
        <w:t xml:space="preserve">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8B7BA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B6DC4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D0D15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9F0275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w:t>
      </w:r>
      <w:r w:rsidRPr="00F76FB5">
        <w:rPr>
          <w:rFonts w:ascii="Arial" w:eastAsia="Times New Roman" w:hAnsi="Arial"/>
          <w:i/>
          <w:iCs/>
          <w:sz w:val="24"/>
          <w:szCs w:val="24"/>
          <w:lang w:eastAsia="it-IT"/>
        </w:rPr>
        <w:lastRenderedPageBreak/>
        <w:t>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D232A9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92512B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w:t>
      </w:r>
      <w:r w:rsidRPr="00F76FB5">
        <w:rPr>
          <w:rFonts w:ascii="Arial" w:eastAsia="Times New Roman" w:hAnsi="Arial"/>
          <w:i/>
          <w:iCs/>
          <w:sz w:val="24"/>
          <w:szCs w:val="24"/>
          <w:lang w:eastAsia="it-IT"/>
        </w:rPr>
        <w:lastRenderedPageBreak/>
        <w:t>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E4A8FC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3D7A94B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22A81F0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26BA19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Daniele, quando venne a sapere del decreto del re, si ritirò in casa. Le finestre della sua stanza si aprivano verso Gerusalemme e tre volte al giorno si metteva in ginocchio a pregare e lodava il suo Dio, come era solito fare anche prima.</w:t>
      </w:r>
    </w:p>
    <w:p w14:paraId="4C7B5B1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3361F7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5053EB7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3E7DDD1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7D97D4E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44CEC2E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4B18323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7A4A81E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 sesto mese, l’angelo Gabriele fu mandato da Dio in una città della Galilea, chiamata Nàzaret, a una vergine, promessa sposa di un uomo </w:t>
      </w:r>
      <w:r w:rsidRPr="00F76FB5">
        <w:rPr>
          <w:rFonts w:ascii="Arial" w:eastAsia="Times New Roman" w:hAnsi="Arial"/>
          <w:i/>
          <w:iCs/>
          <w:sz w:val="24"/>
          <w:szCs w:val="24"/>
          <w:lang w:eastAsia="it-IT"/>
        </w:rPr>
        <w:lastRenderedPageBreak/>
        <w:t>della casa di Davide, di nome Giuseppe. La vergine si chiamava Maria. Entrando da lei, disse: «Rallégrati, piena di grazia: il Signore è con te».</w:t>
      </w:r>
    </w:p>
    <w:p w14:paraId="176752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1C7F2D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EBC1D4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1BC6B0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2463193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08CBA19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0701BC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68A8396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18AF479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75B1D0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D75DBA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Allora la gente, visto il segno che egli aveva compiuto, diceva: «Questi è davvero il profeta, colui che viene nel mondo!». Ma Gesù, sapendo che venivano a prenderlo per farlo re, si ritirò di nuovo sul monte, lui da solo.</w:t>
      </w:r>
    </w:p>
    <w:p w14:paraId="4D7879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1D60ED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C03AD8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42453E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0B3B28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8D528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46CA0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64F9AE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6F7127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F8D65E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E8B51F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 xml:space="preserve">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 Consegna, la sua, di straordinaria bellezza. Lui rappresenta Cristo Crocifisso al vivo. </w:t>
      </w:r>
    </w:p>
    <w:p w14:paraId="51D4650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C3447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C96E6E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425580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7AEE7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w:t>
      </w:r>
      <w:r w:rsidRPr="00F76FB5">
        <w:rPr>
          <w:rFonts w:ascii="Arial" w:eastAsia="Times New Roman" w:hAnsi="Arial"/>
          <w:i/>
          <w:iCs/>
          <w:sz w:val="24"/>
          <w:szCs w:val="24"/>
          <w:lang w:eastAsia="it-IT"/>
        </w:rPr>
        <w:lastRenderedPageBreak/>
        <w:t>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BE6782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39BE70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EFACB3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653B8F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44EB41A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L’Apostolo Pietro: è l’Apostolo per il quale Cristo Gesù prega perché la sua fede non venga mai meno. Lui sempre dovrà dare al mondo questa consegna: la sua fede perennemente rafforzata dalla preghiera di Cristo Gesù. Con questa fede lui </w:t>
      </w:r>
      <w:r w:rsidRPr="00F76FB5">
        <w:rPr>
          <w:rFonts w:ascii="Arial" w:eastAsia="Times New Roman" w:hAnsi="Arial"/>
          <w:bCs/>
          <w:sz w:val="24"/>
          <w:szCs w:val="24"/>
          <w:lang w:eastAsia="it-IT"/>
        </w:rPr>
        <w:lastRenderedPageBreak/>
        <w:t>dovrà agire ed operare per tutti i giorni della sua vita. Ecco come lui consegna questa fede ad uno storpio fin dalla nascita, subito dopo la Pentecoste. Non solo allo storpio, ma anche a tutta Gerusalemme. Per la sua fede tutta la città ne rimane sconvolta.</w:t>
      </w:r>
    </w:p>
    <w:p w14:paraId="10429BC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65F01A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5CF2D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w:t>
      </w:r>
      <w:r w:rsidRPr="00F76FB5">
        <w:rPr>
          <w:rFonts w:ascii="Arial" w:eastAsia="Times New Roman" w:hAnsi="Arial"/>
          <w:i/>
          <w:iCs/>
          <w:sz w:val="24"/>
          <w:szCs w:val="24"/>
          <w:lang w:eastAsia="it-IT"/>
        </w:rPr>
        <w:lastRenderedPageBreak/>
        <w:t>Samuele e da quanti parlarono in seguito, annunciarono anch’essi questi giorni.</w:t>
      </w:r>
    </w:p>
    <w:p w14:paraId="581BD1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3E2FF4E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50D3348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19428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3BDC7C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148E098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280F7D3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7543A1A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3E9CD15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2116E7D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06CA088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0FB573C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3F26E87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w:t>
      </w:r>
      <w:r w:rsidRPr="00F76FB5">
        <w:rPr>
          <w:rFonts w:ascii="Arial" w:eastAsia="Times New Roman" w:hAnsi="Arial"/>
          <w:bCs/>
          <w:sz w:val="24"/>
          <w:szCs w:val="24"/>
          <w:lang w:eastAsia="it-IT"/>
        </w:rPr>
        <w:lastRenderedPageBreak/>
        <w:t xml:space="preserve">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52B0006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50C68F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082323F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4726C37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14:paraId="3524BFA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DD988A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D5CCC8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6C1F510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874484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0063B7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A2506D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Infatti la parola di Dio è viva, efficace e più tagliente di ogni spada a doppio taglio; essa penetra fino al punto di divisione dell’anima e dello spirito, fino alle giunture e alle midolla, e discerne i sentimenti e i </w:t>
      </w:r>
      <w:r w:rsidRPr="00F76FB5">
        <w:rPr>
          <w:rFonts w:ascii="Arial" w:eastAsia="Times New Roman" w:hAnsi="Arial"/>
          <w:i/>
          <w:iCs/>
          <w:sz w:val="24"/>
          <w:szCs w:val="24"/>
          <w:lang w:eastAsia="it-IT"/>
        </w:rPr>
        <w:lastRenderedPageBreak/>
        <w:t>pensieri del cuore. Non vi è creatura che possa nascondersi davanti a Dio, ma tutto è nudo e scoperto agli occhi di colui al quale noi dobbiamo rendere conto.</w:t>
      </w:r>
    </w:p>
    <w:p w14:paraId="3985788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506E5D0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fede è fondamento di ciò che si spera e prova di ciò che non si vede. Per questa fede i nostri antenati sono stati approvati da Dio.</w:t>
      </w:r>
    </w:p>
    <w:p w14:paraId="34F41BB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noi sappiamo che i mondi furono formati dalla parola di Dio, sicché dall’invisibile ha preso origine il mondo visibile.</w:t>
      </w:r>
    </w:p>
    <w:p w14:paraId="13D8994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Abele offrì a Dio un sacrificio migliore di quello di Caino e in base ad essa fu dichiarato giusto, avendo Dio attestato di gradire i suoi doni; per essa, benché morto, parla ancora.</w:t>
      </w:r>
    </w:p>
    <w:p w14:paraId="777CB8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6C73DB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24976B6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Abramo, chiamato da Dio, obbedì partendo per un luogo che doveva ricevere in eredità, e partì senza sapere dove andava.</w:t>
      </w:r>
    </w:p>
    <w:p w14:paraId="6000F52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FCAFBF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9302DA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w:t>
      </w:r>
      <w:r w:rsidRPr="00F76FB5">
        <w:rPr>
          <w:rFonts w:ascii="Arial" w:eastAsia="Times New Roman" w:hAnsi="Arial"/>
          <w:i/>
          <w:iCs/>
          <w:sz w:val="24"/>
          <w:szCs w:val="24"/>
          <w:lang w:eastAsia="it-IT"/>
        </w:rPr>
        <w:lastRenderedPageBreak/>
        <w:t>una patria migliore, cioè a quella celeste. Per questo Dio non si vergogna di essere chiamato loro Dio. Ha preparato infatti per loro una città.</w:t>
      </w:r>
    </w:p>
    <w:p w14:paraId="58546F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A44A4C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Isacco benedisse Giacobbe ed Esaù anche in vista di beni futuri.</w:t>
      </w:r>
    </w:p>
    <w:p w14:paraId="76727F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Giacobbe, morente, benedisse ciascuno dei figli di Giuseppe e si prostrò, appoggiandosi sull’estremità del bastone.</w:t>
      </w:r>
    </w:p>
    <w:p w14:paraId="21877D2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Giuseppe, alla fine della vita, si ricordò dell’esodo dei figli d’Israele e diede disposizioni circa le proprie ossa.</w:t>
      </w:r>
    </w:p>
    <w:p w14:paraId="65D8498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Mosè, appena nato, fu tenuto nascosto per tre mesi dai suoi genitori, perché videro che il bambino era bello; e non ebbero paura dell’editto del re.</w:t>
      </w:r>
    </w:p>
    <w:p w14:paraId="3588D6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DACB5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egli lasciò l’Egitto, senza temere l’ira del re; infatti rimase saldo, come se vedesse l’invisibile.</w:t>
      </w:r>
    </w:p>
    <w:p w14:paraId="45AE5BB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egli celebrò la Pasqua e fece l’aspersione del sangue, perché colui che sterminava i primogeniti non toccasse quelli degli Israeliti.</w:t>
      </w:r>
    </w:p>
    <w:p w14:paraId="4D00ED9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essi passarono il Mar Rosso come fosse terra asciutta. Quando gli Egiziani tentarono di farlo, vi furono inghiottiti.</w:t>
      </w:r>
    </w:p>
    <w:p w14:paraId="37A8AF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caddero le mura di Gerico, dopo che ne avevano fatto il giro per sette giorni.</w:t>
      </w:r>
    </w:p>
    <w:p w14:paraId="5D5F9B9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fede, Raab, la prostituta, non perì con gli increduli, perché aveva accolto con benevolenza gli esploratori.</w:t>
      </w:r>
    </w:p>
    <w:p w14:paraId="37E05D9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w:t>
      </w:r>
      <w:r w:rsidRPr="00F76FB5">
        <w:rPr>
          <w:rFonts w:ascii="Arial" w:eastAsia="Times New Roman" w:hAnsi="Arial"/>
          <w:i/>
          <w:iCs/>
          <w:sz w:val="24"/>
          <w:szCs w:val="24"/>
          <w:lang w:eastAsia="it-IT"/>
        </w:rPr>
        <w:lastRenderedPageBreak/>
        <w:t>torturati, tagliati in due, furono uccisi di spada, andarono in giro coperti di pelli di pecora e di capra, bisognosi, tribolati, maltrattati – di loro il mondo non era degno! –, vaganti per i deserti, sui monti, tra le caverne e le spelonche della terra.</w:t>
      </w:r>
    </w:p>
    <w:p w14:paraId="35729DF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0922736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9B227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Figlio mio, non disprezzare la correzione del Signore e non ti perdere d’animo quando sei ripreso da lui; perché il Signore corregge colui che egli ama e percuote chiunque riconosce come figlio.</w:t>
      </w:r>
    </w:p>
    <w:p w14:paraId="12A19D8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D2644C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202A3BC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F42EE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5D67F1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0D6EE9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308B46FC" w14:textId="77777777" w:rsidR="00F76FB5" w:rsidRPr="00F76FB5" w:rsidRDefault="00F76FB5" w:rsidP="00F76FB5">
      <w:pPr>
        <w:spacing w:after="120" w:line="240" w:lineRule="auto"/>
        <w:jc w:val="both"/>
        <w:rPr>
          <w:rFonts w:ascii="Arial" w:eastAsia="Times New Roman" w:hAnsi="Arial"/>
          <w:b/>
          <w:sz w:val="24"/>
          <w:szCs w:val="24"/>
          <w:lang w:eastAsia="it-IT"/>
        </w:rPr>
      </w:pPr>
    </w:p>
    <w:p w14:paraId="6A2EF342"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LETTERA DI GIUDA VERSETTO 1,4</w:t>
      </w:r>
    </w:p>
    <w:p w14:paraId="26371048"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Si sono infiltrati infatti in mezzo a voi alcuni individui, per i quali già da tempo sta scritta questa condanna, perché empi, che stravolgono la grazia del nostro Dio in dissolutezze e rinnegano il nostro unico padrone e signore Gesù Cristo (Gd 1,4).</w:t>
      </w:r>
    </w:p>
    <w:p w14:paraId="297863D0" w14:textId="77777777" w:rsidR="00F76FB5" w:rsidRPr="00F76FB5" w:rsidRDefault="00F76FB5" w:rsidP="00F76FB5">
      <w:pPr>
        <w:spacing w:after="120" w:line="240" w:lineRule="auto"/>
        <w:ind w:left="567" w:right="567"/>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Subintroierunt enim quidam homines qui olim praescripti sunt in hoc iudicium impii Dei nostri gratiam transferentes in luxuriam et solum Dominatorem et Dominum nostrum Iesum Christum negantes (Gd 1,</w:t>
      </w:r>
      <w:r w:rsidRPr="00F76FB5">
        <w:rPr>
          <w:rFonts w:ascii="Arial" w:eastAsia="Times New Roman" w:hAnsi="Arial"/>
          <w:bCs/>
          <w:sz w:val="24"/>
          <w:szCs w:val="24"/>
          <w:lang w:eastAsia="it-IT"/>
        </w:rPr>
        <w:t>4</w:t>
      </w:r>
      <w:r w:rsidRPr="00F76FB5">
        <w:rPr>
          <w:rFonts w:ascii="Arial" w:eastAsia="Times New Roman" w:hAnsi="Arial"/>
          <w:bCs/>
          <w:sz w:val="24"/>
          <w:szCs w:val="24"/>
          <w:lang w:val="la-Latn" w:eastAsia="it-IT"/>
        </w:rPr>
        <w:t>).</w:t>
      </w:r>
    </w:p>
    <w:p w14:paraId="0A99EB3F" w14:textId="77777777" w:rsidR="00F76FB5" w:rsidRPr="00F76FB5" w:rsidRDefault="00F76FB5" w:rsidP="00F76FB5">
      <w:pPr>
        <w:spacing w:after="120" w:line="240" w:lineRule="auto"/>
        <w:ind w:left="567" w:right="567"/>
        <w:jc w:val="both"/>
        <w:rPr>
          <w:rFonts w:ascii="Times New Roman" w:eastAsia="Times New Roman" w:hAnsi="Times New Roman"/>
          <w:bCs/>
          <w:sz w:val="24"/>
          <w:szCs w:val="24"/>
          <w:lang w:val="la-Latn" w:eastAsia="it-IT"/>
        </w:rPr>
      </w:pPr>
      <w:r w:rsidRPr="00F76FB5">
        <w:rPr>
          <w:rFonts w:ascii="Greek" w:eastAsia="Times New Roman" w:hAnsi="Greek" w:cs="Greek"/>
          <w:bCs/>
          <w:sz w:val="24"/>
          <w:szCs w:val="24"/>
          <w:lang w:val="la-Latn" w:eastAsia="it-IT"/>
        </w:rPr>
        <w:t xml:space="preserve">pareisšdusan g£r tinej ¥nqrwpoi, oƒ p£lai progegrammšnoi e„j toàto tÕ kr…ma, ¢sebe‹j, t¾n toà qeoà ¹mîn c£rita metatiqšntej e„j ¢sšlgeian kaˆ tÕn mÒnon despÒthn kaˆ kÚrion ¹mîn 'Ihsoàn CristÕn ¢rnoÚmenoi </w:t>
      </w:r>
      <w:r w:rsidRPr="00F76FB5">
        <w:rPr>
          <w:rFonts w:ascii="Arial" w:eastAsia="Times New Roman" w:hAnsi="Arial"/>
          <w:bCs/>
          <w:sz w:val="24"/>
          <w:szCs w:val="24"/>
          <w:lang w:val="la-Latn" w:eastAsia="it-IT"/>
        </w:rPr>
        <w:t>(Gd 1,4).</w:t>
      </w:r>
    </w:p>
    <w:p w14:paraId="4DE28AB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p>
    <w:p w14:paraId="06F00BC9" w14:textId="77777777" w:rsidR="00F76FB5" w:rsidRPr="00F76FB5" w:rsidRDefault="00F76FB5" w:rsidP="00F76FB5">
      <w:pPr>
        <w:spacing w:after="120" w:line="240" w:lineRule="auto"/>
        <w:ind w:left="567" w:right="567"/>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 xml:space="preserve">Si sono infiltrati infatti in mezzo a voi alcuni individui </w:t>
      </w:r>
    </w:p>
    <w:p w14:paraId="4200E32E" w14:textId="77777777" w:rsidR="00F76FB5" w:rsidRPr="00F76FB5" w:rsidRDefault="00F76FB5" w:rsidP="00F76FB5">
      <w:pPr>
        <w:spacing w:after="120" w:line="240" w:lineRule="auto"/>
        <w:ind w:left="567" w:right="567"/>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 xml:space="preserve">Subintroierunt enim quidam homines </w:t>
      </w:r>
    </w:p>
    <w:p w14:paraId="3718284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34CE6AC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DE37AE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Il Salmista prega 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 Siepe sempre indistruttibile è l’immediata obbedienza del popolo alla Parola di Dio. </w:t>
      </w:r>
    </w:p>
    <w:p w14:paraId="4AEFFB7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w:t>
      </w:r>
      <w:r w:rsidRPr="00F76FB5">
        <w:rPr>
          <w:rFonts w:ascii="Arial" w:eastAsia="Times New Roman" w:hAnsi="Arial"/>
          <w:i/>
          <w:iCs/>
          <w:sz w:val="24"/>
          <w:szCs w:val="24"/>
          <w:lang w:eastAsia="it-IT"/>
        </w:rPr>
        <w:lastRenderedPageBreak/>
        <w:t xml:space="preserve">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738ED99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4A3DB1F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quanto è rivelato nel Vangelo secondo Matteo: </w:t>
      </w:r>
    </w:p>
    <w:p w14:paraId="3BE161B8"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506E9587"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3D6B3309"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lastRenderedPageBreak/>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13,24-30.36-42). </w:t>
      </w:r>
    </w:p>
    <w:p w14:paraId="5491B5B0"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74F3FD7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quanto è rivelato invece nella Prima Lettera dell’Apostolo Giovanni:</w:t>
      </w:r>
    </w:p>
    <w:p w14:paraId="4F4FF14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w:t>
      </w:r>
      <w:r w:rsidRPr="00F76FB5">
        <w:rPr>
          <w:rFonts w:ascii="Arial" w:eastAsia="Times New Roman" w:hAnsi="Arial"/>
          <w:i/>
          <w:iCs/>
          <w:sz w:val="24"/>
          <w:szCs w:val="24"/>
          <w:lang w:eastAsia="it-IT"/>
        </w:rPr>
        <w:lastRenderedPageBreak/>
        <w:t>veniamo da lui svergognati alla sua venuta. Se sapete che egli è giusto, sappiate anche che chiunque opera la giustizia, è stato generato da lui.</w:t>
      </w:r>
    </w:p>
    <w:p w14:paraId="48E9425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Da tutti questi vizi e peccati sopra elencati, che rendono gli uomini </w:t>
      </w:r>
      <w:r w:rsidRPr="00F76FB5">
        <w:rPr>
          <w:rFonts w:ascii="Arial" w:eastAsia="Times New Roman" w:hAnsi="Arial"/>
          <w:i/>
          <w:sz w:val="24"/>
          <w:szCs w:val="24"/>
          <w:lang w:eastAsia="it-IT"/>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F76FB5">
        <w:rPr>
          <w:rFonts w:ascii="Arial" w:eastAsia="Times New Roman" w:hAnsi="Arial"/>
          <w:sz w:val="24"/>
          <w:szCs w:val="24"/>
          <w:lang w:eastAsia="it-IT"/>
        </w:rPr>
        <w:t xml:space="preserve">il cristiano deve stare lontano. Mai li dovrà conoscere. Si lui diventerà immorale e idolatra, per lui non ci sarà posto nel regno dei cieli. Sarà gettato fuori, nello stagno di fuoco e zolfo. </w:t>
      </w:r>
    </w:p>
    <w:p w14:paraId="37A2A08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Così insegna l’Apostolo Paolo nella sua Lettere:</w:t>
      </w:r>
    </w:p>
    <w:p w14:paraId="74F5393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7EA14C4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w:t>
      </w:r>
      <w:r w:rsidRPr="00F76FB5">
        <w:rPr>
          <w:rFonts w:ascii="Arial" w:eastAsia="Times New Roman" w:hAnsi="Arial"/>
          <w:i/>
          <w:iCs/>
          <w:sz w:val="24"/>
          <w:szCs w:val="24"/>
          <w:lang w:eastAsia="it-IT"/>
        </w:rPr>
        <w:lastRenderedPageBreak/>
        <w:t xml:space="preserve">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0CF7E9F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1DD7FFD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027F147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w:t>
      </w:r>
      <w:r w:rsidRPr="00F76FB5">
        <w:rPr>
          <w:rFonts w:ascii="Arial" w:eastAsia="Times New Roman" w:hAnsi="Arial"/>
          <w:i/>
          <w:iCs/>
          <w:sz w:val="24"/>
          <w:szCs w:val="24"/>
          <w:lang w:eastAsia="it-IT"/>
        </w:rPr>
        <w:lastRenderedPageBreak/>
        <w:t>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604174B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A26AB7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88D5D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7256820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BC767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w:t>
      </w:r>
      <w:r w:rsidRPr="00F76FB5">
        <w:rPr>
          <w:rFonts w:ascii="Arial" w:eastAsia="Times New Roman" w:hAnsi="Arial"/>
          <w:i/>
          <w:iCs/>
          <w:sz w:val="24"/>
          <w:szCs w:val="24"/>
          <w:lang w:eastAsia="it-IT"/>
        </w:rPr>
        <w:lastRenderedPageBreak/>
        <w:t xml:space="preserve">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BCE871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2D20369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Gesù inizia il suo insegnamento ai suoi discepoli con la Legge Morale:</w:t>
      </w:r>
    </w:p>
    <w:p w14:paraId="47DA5D0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F2E9A4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59E2328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5B8FB2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F76FB5">
        <w:rPr>
          <w:rFonts w:ascii="Arial" w:eastAsia="Times New Roman" w:hAnsi="Arial"/>
          <w:i/>
          <w:iCs/>
          <w:sz w:val="24"/>
          <w:szCs w:val="24"/>
          <w:lang w:eastAsia="it-IT"/>
        </w:rPr>
        <w:lastRenderedPageBreak/>
        <w:t xml:space="preserve">fare altrettanto, sarà considerato minimo nel regno dei cieli. Chi invece li osserverà e li insegnerà, sarà considerato grande nel regno dei cieli. </w:t>
      </w:r>
    </w:p>
    <w:p w14:paraId="3487AAA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vi dico infatti: se la vostra giustizia non supererà quella degli scribi e dei farisei, non entrerete nel regno dei cieli.</w:t>
      </w:r>
    </w:p>
    <w:p w14:paraId="53ABD92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2B6CEB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A250DA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A88E0D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302557B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3A1E9C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59183C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A78598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60E944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385AA57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088B430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la via indicata dal Signore ad Abacuc:</w:t>
      </w:r>
    </w:p>
    <w:p w14:paraId="6197AAE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2852D3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A23D4F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6BAE06F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Altra verità che mai dovrà essere dimenticata: la scelta del Vangelo è della volontà di ogni singola persona. Attenzione però! Scegliendo il Vangelo si sceglie </w:t>
      </w:r>
      <w:r w:rsidRPr="00F76FB5">
        <w:rPr>
          <w:rFonts w:ascii="Arial" w:eastAsia="Times New Roman" w:hAnsi="Arial"/>
          <w:bCs/>
          <w:sz w:val="24"/>
          <w:szCs w:val="24"/>
          <w:lang w:eastAsia="it-IT"/>
        </w:rPr>
        <w:lastRenderedPageBreak/>
        <w:t xml:space="preserve">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0E4DCF2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5A11DA0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79E5E88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04156BE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44D9BBC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7004F3D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090A79D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w:t>
      </w:r>
      <w:r w:rsidRPr="00F76FB5">
        <w:rPr>
          <w:rFonts w:ascii="Arial" w:eastAsia="Times New Roman" w:hAnsi="Arial"/>
          <w:bCs/>
          <w:sz w:val="24"/>
          <w:szCs w:val="24"/>
          <w:lang w:eastAsia="it-IT"/>
        </w:rPr>
        <w:lastRenderedPageBreak/>
        <w:t>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71EFCECA" w14:textId="77777777" w:rsidR="00F76FB5" w:rsidRPr="00F76FB5" w:rsidRDefault="00F76FB5" w:rsidP="00F76FB5">
      <w:pPr>
        <w:spacing w:after="0" w:line="240" w:lineRule="auto"/>
        <w:rPr>
          <w:rFonts w:ascii="Times New Roman" w:eastAsia="Times New Roman" w:hAnsi="Times New Roman"/>
          <w:sz w:val="24"/>
          <w:szCs w:val="24"/>
          <w:lang w:eastAsia="it-IT"/>
        </w:rPr>
      </w:pPr>
    </w:p>
    <w:p w14:paraId="17DD1E5C" w14:textId="77777777" w:rsidR="00F76FB5" w:rsidRPr="00F76FB5" w:rsidRDefault="00F76FB5" w:rsidP="00F76FB5">
      <w:pPr>
        <w:spacing w:after="0" w:line="240" w:lineRule="auto"/>
        <w:rPr>
          <w:rFonts w:ascii="Times New Roman" w:eastAsia="Times New Roman" w:hAnsi="Times New Roman"/>
          <w:sz w:val="24"/>
          <w:szCs w:val="24"/>
          <w:lang w:eastAsia="it-IT"/>
        </w:rPr>
      </w:pPr>
    </w:p>
    <w:p w14:paraId="18E27662"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Per i quali già da tempo sta scritta questa condanna, perché empi </w:t>
      </w:r>
    </w:p>
    <w:p w14:paraId="42E4419A"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 xml:space="preserve">qui olim praescripti sunt in hoc iudicium impii </w:t>
      </w:r>
    </w:p>
    <w:p w14:paraId="49B58D08" w14:textId="77777777" w:rsidR="00F76FB5" w:rsidRPr="00F76FB5" w:rsidRDefault="00F76FB5" w:rsidP="00F76FB5">
      <w:pPr>
        <w:spacing w:after="120" w:line="240" w:lineRule="auto"/>
        <w:jc w:val="both"/>
        <w:rPr>
          <w:rFonts w:ascii="Arial" w:eastAsia="Times New Roman" w:hAnsi="Arial"/>
          <w:sz w:val="24"/>
          <w:szCs w:val="24"/>
          <w:lang w:eastAsia="it-IT"/>
        </w:rPr>
      </w:pPr>
    </w:p>
    <w:p w14:paraId="54F04ED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L’empio è prima di tutto 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più rinnegherà il suo Creatore e Signore, giungendo a proclamare con arroganza la sua non esistenza. La negazione di Dio è il sommo della stoltezza.</w:t>
      </w:r>
    </w:p>
    <w:p w14:paraId="220C526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l’uomo così come è stato creato dal Signore e Dio: </w:t>
      </w:r>
    </w:p>
    <w:p w14:paraId="4DC25F9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4DAB8D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w:t>
      </w:r>
      <w:r w:rsidRPr="00F76FB5">
        <w:rPr>
          <w:rFonts w:ascii="Arial" w:eastAsia="Times New Roman" w:hAnsi="Arial"/>
          <w:bCs/>
          <w:sz w:val="24"/>
          <w:szCs w:val="24"/>
          <w:lang w:eastAsia="it-IT"/>
        </w:rPr>
        <w:lastRenderedPageBreak/>
        <w:t>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45F2E44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la Legge della sapiente analogia secondo il Libro della Sapienza: </w:t>
      </w:r>
    </w:p>
    <w:p w14:paraId="122C6A8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 </w:t>
      </w:r>
      <w:r w:rsidRPr="00F76FB5">
        <w:rPr>
          <w:rFonts w:ascii="Arial" w:eastAsia="Times New Roman" w:hAnsi="Arial"/>
          <w:i/>
          <w:iCs/>
          <w:sz w:val="24"/>
          <w:szCs w:val="24"/>
          <w:lang w:val="la-Latn" w:eastAsia="it-IT"/>
        </w:rPr>
        <w:t>Vani sunt autem omnes homines quibus non subest scientia Dei et de his quae videntur bona non potuerunt intellegere eum qui est neque operibus adtendentes agnoverunt quis esset artifex</w:t>
      </w:r>
      <w:r w:rsidRPr="00F76FB5">
        <w:rPr>
          <w:rFonts w:ascii="Arial" w:eastAsia="Times New Roman" w:hAnsi="Arial"/>
          <w:i/>
          <w:iCs/>
          <w:sz w:val="24"/>
          <w:szCs w:val="24"/>
          <w:lang w:eastAsia="it-IT"/>
        </w:rPr>
        <w:t xml:space="preserve"> – </w:t>
      </w:r>
      <w:r w:rsidRPr="00F76FB5">
        <w:rPr>
          <w:rFonts w:ascii="Arial" w:eastAsia="Times New Roman" w:hAnsi="Arial" w:cs="Greek"/>
          <w:i/>
          <w:iCs/>
          <w:sz w:val="24"/>
          <w:szCs w:val="24"/>
          <w:lang w:eastAsia="it-IT"/>
        </w:rPr>
        <w:t>M£taioi m</w:t>
      </w:r>
      <w:r w:rsidRPr="00F76FB5">
        <w:rPr>
          <w:rFonts w:ascii="Arial" w:eastAsia="Times New Roman" w:hAnsi="Arial" w:cs="Arial"/>
          <w:i/>
          <w:iCs/>
          <w:sz w:val="24"/>
          <w:szCs w:val="24"/>
          <w:lang w:val="el-GR" w:eastAsia="it-IT"/>
        </w:rPr>
        <w:t></w:t>
      </w:r>
      <w:r w:rsidRPr="00F76FB5">
        <w:rPr>
          <w:rFonts w:ascii="Arial" w:eastAsia="Times New Roman" w:hAnsi="Arial" w:cs="Greek"/>
          <w:i/>
          <w:iCs/>
          <w:sz w:val="24"/>
          <w:szCs w:val="24"/>
          <w:lang w:eastAsia="it-IT"/>
        </w:rPr>
        <w:t>n g¦r p£ntej ¥nqrwpoi fÚsei, oŒj parÁn qeoà ¢gnws…a kaˆ ™k tîn Ðrwmšnwn ¢gaqîn oÙk ‡scusan e„dšnai tÕn Ônta oÜte to‹j œrgoij prosšcontej ™pšgnwsan tÕn tecn…thn,</w:t>
      </w:r>
      <w:r w:rsidRPr="00F76FB5">
        <w:rPr>
          <w:rFonts w:ascii="Arial" w:eastAsia="Times New Roman" w:hAnsi="Arial"/>
          <w:i/>
          <w:iCs/>
          <w:sz w:val="24"/>
          <w:szCs w:val="24"/>
          <w:lang w:eastAsia="it-IT"/>
        </w:rPr>
        <w:t xml:space="preserve"> –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4CFEDA9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681492C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ora i frutti della grazia in un uomo pio non però figlio di Abramo:</w:t>
      </w:r>
    </w:p>
    <w:p w14:paraId="784F671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w:t>
      </w:r>
      <w:r w:rsidRPr="00F76FB5">
        <w:rPr>
          <w:rFonts w:ascii="Arial" w:eastAsia="Times New Roman" w:hAnsi="Arial"/>
          <w:i/>
          <w:iCs/>
          <w:sz w:val="24"/>
          <w:szCs w:val="24"/>
          <w:lang w:eastAsia="it-IT"/>
        </w:rPr>
        <w:lastRenderedPageBreak/>
        <w:t>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1932707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w:t>
      </w:r>
      <w:r w:rsidRPr="00F76FB5">
        <w:rPr>
          <w:rFonts w:ascii="Arial" w:eastAsia="Times New Roman" w:hAnsi="Arial"/>
          <w:i/>
          <w:iCs/>
          <w:sz w:val="24"/>
          <w:szCs w:val="24"/>
          <w:lang w:eastAsia="it-IT"/>
        </w:rPr>
        <w:lastRenderedPageBreak/>
        <w:t xml:space="preserve">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3F1144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w:t>
      </w:r>
      <w:r w:rsidRPr="00F76FB5">
        <w:rPr>
          <w:rFonts w:ascii="Arial" w:eastAsia="Times New Roman" w:hAnsi="Arial"/>
          <w:i/>
          <w:iCs/>
          <w:sz w:val="24"/>
          <w:szCs w:val="24"/>
          <w:lang w:eastAsia="it-IT"/>
        </w:rPr>
        <w:lastRenderedPageBreak/>
        <w:t xml:space="preserve">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1490B43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L’Apostolo Paolo rivela quali sono i frutti dell’empietà: </w:t>
      </w:r>
    </w:p>
    <w:p w14:paraId="0E5E8A0F"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BE3206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335E65F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 xml:space="preserve">Ecco cosa rivela a noi il Salmo: </w:t>
      </w:r>
    </w:p>
    <w:p w14:paraId="477B3D3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5DE8BB4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Il popolo del Signore raggiunge il sommo dell’empietà con il rinnegamento del loro Re che è il Messia mandato loro dal Signore, secondo la promessa fatta a Davide, circa mille anni prima:</w:t>
      </w:r>
    </w:p>
    <w:p w14:paraId="446476A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w:t>
      </w:r>
      <w:r w:rsidRPr="00F76FB5">
        <w:rPr>
          <w:rFonts w:ascii="Arial" w:eastAsia="Times New Roman" w:hAnsi="Arial"/>
          <w:i/>
          <w:iCs/>
          <w:sz w:val="24"/>
          <w:szCs w:val="24"/>
          <w:lang w:eastAsia="it-IT"/>
        </w:rPr>
        <w:lastRenderedPageBreak/>
        <w:t xml:space="preserve">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5D285D1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Qual è la condanna degli empi? Essi sono esclusi per l’eternità dal banchetto della vita, della luce, della beatitudine, della gioia, della pace. Per gli empi è riservato lo stagno di fuoco e di zolfo.</w:t>
      </w:r>
    </w:p>
    <w:p w14:paraId="70887B0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w:t>
      </w:r>
      <w:r w:rsidRPr="00F76FB5">
        <w:rPr>
          <w:rFonts w:ascii="Arial" w:eastAsia="Times New Roman" w:hAnsi="Arial"/>
          <w:i/>
          <w:iCs/>
          <w:sz w:val="24"/>
          <w:szCs w:val="24"/>
          <w:lang w:eastAsia="it-IT"/>
        </w:rPr>
        <w:lastRenderedPageBreak/>
        <w:t xml:space="preserve">queste cose dice: «Sì, vengo presto!». Amen. Vieni, Signore Gesù. La grazia del Signore Gesù sia con tutti (Ap 22,1-21). </w:t>
      </w:r>
    </w:p>
    <w:p w14:paraId="3EE4611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Quando un empio entra nella casa di Dio opera più danni che un cinghiale in una vigna. Se poi gli empi sono molti, allora per questa comunità i danni saranno non solo ingentissimi, ma anche irreparabili.</w:t>
      </w:r>
    </w:p>
    <w:p w14:paraId="5A6D3C9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2BBB590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4D5272E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6F0DCA5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w:t>
      </w:r>
      <w:r w:rsidRPr="00F76FB5">
        <w:rPr>
          <w:rFonts w:ascii="Arial" w:eastAsia="Times New Roman" w:hAnsi="Arial"/>
          <w:i/>
          <w:iCs/>
          <w:sz w:val="24"/>
          <w:szCs w:val="24"/>
          <w:lang w:eastAsia="it-IT"/>
        </w:rPr>
        <w:lastRenderedPageBreak/>
        <w:t xml:space="preserve">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F18A36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6F4195F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Sapendo che gli empi sempre devasteranno la Chiesa, ognuno è chiamato a vigilare perché non diventi anche lui empio, trasformandosi per la Chiesa in un cinghiale che la devasta e la distrugge.</w:t>
      </w:r>
    </w:p>
    <w:p w14:paraId="4223D038" w14:textId="77777777" w:rsidR="00F76FB5" w:rsidRPr="00F76FB5" w:rsidRDefault="00F76FB5" w:rsidP="00F76FB5">
      <w:pPr>
        <w:spacing w:after="120" w:line="240" w:lineRule="auto"/>
        <w:jc w:val="both"/>
        <w:rPr>
          <w:rFonts w:ascii="Arial" w:eastAsia="Times New Roman" w:hAnsi="Arial"/>
          <w:b/>
          <w:sz w:val="24"/>
          <w:szCs w:val="24"/>
          <w:lang w:eastAsia="it-IT"/>
        </w:rPr>
      </w:pPr>
    </w:p>
    <w:p w14:paraId="72F7CEEE" w14:textId="77777777" w:rsidR="00F76FB5" w:rsidRPr="00F76FB5" w:rsidRDefault="00F76FB5" w:rsidP="00F76FB5">
      <w:pPr>
        <w:spacing w:after="120" w:line="240" w:lineRule="auto"/>
        <w:ind w:left="567" w:right="567"/>
        <w:jc w:val="both"/>
        <w:rPr>
          <w:rFonts w:ascii="Arial" w:eastAsia="Times New Roman" w:hAnsi="Arial"/>
          <w:b/>
          <w:i/>
          <w:iCs/>
          <w:sz w:val="24"/>
          <w:szCs w:val="24"/>
          <w:lang w:eastAsia="it-IT"/>
        </w:rPr>
      </w:pPr>
      <w:r w:rsidRPr="00F76FB5">
        <w:rPr>
          <w:rFonts w:ascii="Arial" w:eastAsia="Times New Roman" w:hAnsi="Arial"/>
          <w:b/>
          <w:i/>
          <w:iCs/>
          <w:sz w:val="24"/>
          <w:szCs w:val="24"/>
          <w:lang w:eastAsia="it-IT"/>
        </w:rPr>
        <w:t xml:space="preserve">Che stravolgono la grazia del nostro Dio in dissolutezze </w:t>
      </w:r>
    </w:p>
    <w:p w14:paraId="27CA7174" w14:textId="77777777" w:rsidR="00F76FB5" w:rsidRPr="00F76FB5" w:rsidRDefault="00F76FB5" w:rsidP="00F76FB5">
      <w:pPr>
        <w:spacing w:after="120" w:line="240" w:lineRule="auto"/>
        <w:ind w:left="567" w:right="567"/>
        <w:jc w:val="both"/>
        <w:rPr>
          <w:rFonts w:ascii="Arial" w:eastAsia="Times New Roman" w:hAnsi="Arial"/>
          <w:i/>
          <w:iCs/>
          <w:sz w:val="24"/>
          <w:szCs w:val="24"/>
          <w:lang w:val="la-Latn" w:eastAsia="it-IT"/>
        </w:rPr>
      </w:pPr>
      <w:r w:rsidRPr="00F76FB5">
        <w:rPr>
          <w:rFonts w:ascii="Arial" w:eastAsia="Times New Roman" w:hAnsi="Arial"/>
          <w:i/>
          <w:iCs/>
          <w:sz w:val="24"/>
          <w:szCs w:val="24"/>
          <w:lang w:val="la-Latn" w:eastAsia="it-IT"/>
        </w:rPr>
        <w:t xml:space="preserve">Dei nostri gratiam transferentes in luxuriam </w:t>
      </w:r>
    </w:p>
    <w:p w14:paraId="1C6F45A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73D11C8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come l’Apostolo Pietro esorta i discepoli di Gesù:</w:t>
      </w:r>
    </w:p>
    <w:p w14:paraId="3840F5C2"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2F20F7A8"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EC9BC41"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C47C362"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81F622A"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5705BDB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w:t>
      </w:r>
      <w:r w:rsidRPr="00F76FB5">
        <w:rPr>
          <w:rFonts w:ascii="Arial" w:eastAsia="Times New Roman" w:hAnsi="Arial"/>
          <w:sz w:val="24"/>
          <w:szCs w:val="24"/>
          <w:lang w:eastAsia="it-IT"/>
        </w:rPr>
        <w:lastRenderedPageBreak/>
        <w:t>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124D361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14:paraId="37209A7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quanto abbiamo scritto in un beve commento su un brano della Lettera agli Efesini:</w:t>
      </w:r>
    </w:p>
    <w:p w14:paraId="78D2DB6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4C393C7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È TEOLOGICA </w:t>
      </w:r>
      <w:r w:rsidRPr="00F76FB5">
        <w:rPr>
          <w:rFonts w:ascii="Arial" w:eastAsia="Times New Roman" w:hAnsi="Arial"/>
          <w:bCs/>
          <w:sz w:val="24"/>
          <w:szCs w:val="24"/>
          <w:lang w:eastAsia="it-IT"/>
        </w:rPr>
        <w:t xml:space="preserve">perché il cristiano è chiamato a realizzare nella sua persona la perfetta immagine del Dio che lo ha creato. Lui deve manifestare al mondo con </w:t>
      </w:r>
      <w:r w:rsidRPr="00F76FB5">
        <w:rPr>
          <w:rFonts w:ascii="Arial" w:eastAsia="Times New Roman" w:hAnsi="Arial"/>
          <w:bCs/>
          <w:sz w:val="24"/>
          <w:szCs w:val="24"/>
          <w:lang w:eastAsia="it-IT"/>
        </w:rPr>
        <w:lastRenderedPageBreak/>
        <w:t xml:space="preserve">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4AD186E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È CRISTOLOGICA. </w:t>
      </w:r>
      <w:r w:rsidRPr="00F76FB5">
        <w:rPr>
          <w:rFonts w:ascii="Arial" w:eastAsia="Times New Roman" w:hAnsi="Arial"/>
          <w:bCs/>
          <w:sz w:val="24"/>
          <w:szCs w:val="24"/>
          <w:lang w:eastAsia="it-IT"/>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obbedienze, ma una sola obbedienza. Chi vede il cristiano deve poter dire: Ho visto Cristo Gesù. Il cristiano e Cristo devono essere una sola cosa. </w:t>
      </w:r>
    </w:p>
    <w:p w14:paraId="63315EC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È PNEUMATOLOGICA. </w:t>
      </w:r>
      <w:r w:rsidRPr="00F76FB5">
        <w:rPr>
          <w:rFonts w:ascii="Arial" w:eastAsia="Times New Roman" w:hAnsi="Arial"/>
          <w:bCs/>
          <w:sz w:val="24"/>
          <w:szCs w:val="24"/>
          <w:lang w:eastAsia="it-IT"/>
        </w:rPr>
        <w:t xml:space="preserve">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780DD2B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w:t>
      </w:r>
      <w:r w:rsidRPr="00F76FB5">
        <w:rPr>
          <w:rFonts w:ascii="Arial" w:eastAsia="Times New Roman" w:hAnsi="Arial"/>
          <w:i/>
          <w:iCs/>
          <w:sz w:val="24"/>
          <w:szCs w:val="24"/>
          <w:lang w:eastAsia="it-IT"/>
        </w:rPr>
        <w:lastRenderedPageBreak/>
        <w:t>redenzione. Scompaiano da voi ogni asprezza, sdegno, ira, grida e maldicenze con ogni sorta di malignità. Siate invece benevoli gli uni verso gli altri, misericordiosi, perdonandovi a vicenda come Dio ha perdonato a voi in Cristo. (Ef 4,1-16).</w:t>
      </w:r>
    </w:p>
    <w:p w14:paraId="455A32FD" w14:textId="77777777" w:rsidR="00F76FB5" w:rsidRPr="00F76FB5" w:rsidRDefault="00F76FB5" w:rsidP="00F76FB5">
      <w:pPr>
        <w:spacing w:after="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È SOTERIOLOGICA. </w:t>
      </w:r>
      <w:r w:rsidRPr="00F76FB5">
        <w:rPr>
          <w:rFonts w:ascii="Arial" w:eastAsia="Times New Roman" w:hAnsi="Arial"/>
          <w:bCs/>
          <w:sz w:val="24"/>
          <w:szCs w:val="24"/>
          <w:lang w:eastAsia="it-IT"/>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3062F2D8" w14:textId="77777777" w:rsidR="00F76FB5" w:rsidRPr="00F76FB5" w:rsidRDefault="00F76FB5" w:rsidP="00F76FB5">
      <w:pPr>
        <w:spacing w:after="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È ECCLESIOLOGICA. </w:t>
      </w:r>
      <w:r w:rsidRPr="00F76FB5">
        <w:rPr>
          <w:rFonts w:ascii="Arial" w:eastAsia="Times New Roman" w:hAnsi="Arial"/>
          <w:bCs/>
          <w:sz w:val="24"/>
          <w:szCs w:val="24"/>
          <w:lang w:eastAsia="it-IT"/>
        </w:rPr>
        <w:t xml:space="preserve">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5F0B27A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È ANTROPOLOGICA. </w:t>
      </w:r>
      <w:r w:rsidRPr="00F76FB5">
        <w:rPr>
          <w:rFonts w:ascii="Arial" w:eastAsia="Times New Roman" w:hAnsi="Arial"/>
          <w:bCs/>
          <w:sz w:val="24"/>
          <w:szCs w:val="24"/>
          <w:lang w:eastAsia="it-IT"/>
        </w:rPr>
        <w:t xml:space="preserve">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49FC1930" w14:textId="77777777" w:rsidR="00F76FB5" w:rsidRPr="00F76FB5" w:rsidRDefault="00F76FB5" w:rsidP="00F76FB5">
      <w:pPr>
        <w:spacing w:after="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14:paraId="675F2E2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cosa scrive l’Apostolo Paolo ai Tessalonicesi:</w:t>
      </w:r>
    </w:p>
    <w:p w14:paraId="4979DD8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6334D56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7CEB4A7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6995DCE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3549546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 sola discriminazione è quella dei farisei e degli scribi. Essi, presumendo di essere i soli giusti, negano l’accesso alla salvezza ad ogni uomo. Cristo Gesù non discriminava il peccatore condannandolo a rimanere tale. Separava invece </w:t>
      </w:r>
      <w:r w:rsidRPr="00F76FB5">
        <w:rPr>
          <w:rFonts w:ascii="Arial" w:eastAsia="Times New Roman" w:hAnsi="Arial"/>
          <w:bCs/>
          <w:sz w:val="24"/>
          <w:szCs w:val="24"/>
          <w:lang w:eastAsia="it-IT"/>
        </w:rPr>
        <w:lastRenderedPageBreak/>
        <w:t xml:space="preserve">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5938BBC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7087B30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20EB09AD" w14:textId="77777777" w:rsidR="00F76FB5" w:rsidRPr="00F76FB5" w:rsidRDefault="00F76FB5" w:rsidP="00F76FB5">
      <w:pPr>
        <w:spacing w:after="120" w:line="240" w:lineRule="auto"/>
        <w:jc w:val="both"/>
        <w:rPr>
          <w:rFonts w:ascii="Arial" w:eastAsia="Times New Roman" w:hAnsi="Arial"/>
          <w:bCs/>
          <w:sz w:val="24"/>
          <w:szCs w:val="24"/>
          <w:lang w:eastAsia="it-IT"/>
        </w:rPr>
      </w:pPr>
    </w:p>
    <w:p w14:paraId="73DF034B"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E rinnegano il nostro unico Padrone e Signore Gesù Cristo (Gd 1,4). </w:t>
      </w:r>
    </w:p>
    <w:p w14:paraId="4D8E3F18" w14:textId="77777777" w:rsidR="00F76FB5" w:rsidRPr="00F76FB5" w:rsidRDefault="00F76FB5" w:rsidP="00F76FB5">
      <w:pPr>
        <w:spacing w:after="120" w:line="240" w:lineRule="auto"/>
        <w:ind w:left="567" w:right="567"/>
        <w:jc w:val="both"/>
        <w:rPr>
          <w:rFonts w:ascii="Arial" w:eastAsia="Times New Roman" w:hAnsi="Arial"/>
          <w:bCs/>
          <w:i/>
          <w:iCs/>
          <w:sz w:val="24"/>
          <w:szCs w:val="24"/>
          <w:lang w:val="la-Latn" w:eastAsia="it-IT"/>
        </w:rPr>
      </w:pPr>
      <w:r w:rsidRPr="00F76FB5">
        <w:rPr>
          <w:rFonts w:ascii="Arial" w:eastAsia="Times New Roman" w:hAnsi="Arial"/>
          <w:bCs/>
          <w:i/>
          <w:iCs/>
          <w:sz w:val="24"/>
          <w:szCs w:val="24"/>
          <w:lang w:val="la-Latn" w:eastAsia="it-IT"/>
        </w:rPr>
        <w:t>Et solum Dominatorem et Dominum nostrum Iesum Christum negantes.</w:t>
      </w:r>
    </w:p>
    <w:p w14:paraId="6517567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4B5C9F1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Per questo Lui è venuto per darci il Padre. Possiamo però noi rinnegare Gesù e rinnegando Lui, mai il Padre suo potrà essere Padre nostro. Manchiamo di Colui </w:t>
      </w:r>
      <w:r w:rsidRPr="00F76FB5">
        <w:rPr>
          <w:rFonts w:ascii="Arial" w:eastAsia="Times New Roman" w:hAnsi="Arial"/>
          <w:bCs/>
          <w:sz w:val="24"/>
          <w:szCs w:val="24"/>
          <w:lang w:eastAsia="it-IT"/>
        </w:rPr>
        <w:lastRenderedPageBreak/>
        <w:t xml:space="preserve">che è il solo che ci dona il Padre. Se rinneghiamo Cristo, siamo anche privi dello Spirito Santo. Siamo privi della vera conoscenza. Nulla conosciamo e neanche ci conosciamo. Saremo avvolti da ogni ignoranza perché privi di ogni verità. </w:t>
      </w:r>
    </w:p>
    <w:p w14:paraId="3B4F43D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14:paraId="6AEA61D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cosa l’Apostolo Paolo dice ai sapienti dell’Areopago:</w:t>
      </w:r>
    </w:p>
    <w:p w14:paraId="3CB7C9D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1C851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w:t>
      </w:r>
      <w:r w:rsidRPr="00F76FB5">
        <w:rPr>
          <w:rFonts w:ascii="Arial" w:eastAsia="Times New Roman" w:hAnsi="Arial"/>
          <w:i/>
          <w:iCs/>
          <w:sz w:val="24"/>
          <w:szCs w:val="24"/>
          <w:lang w:eastAsia="it-IT"/>
        </w:rPr>
        <w:lastRenderedPageBreak/>
        <w:t xml:space="preserve">credenti: fra questi anche Dionigi, membro dell’Areòpago, una donna di nome Dàmaris e altri con loro (At 17,16-34). </w:t>
      </w:r>
    </w:p>
    <w:p w14:paraId="2CE574F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Nella Prima Lettera ai Corinzi così parla l’Apostolo Paolo della sapienza di questo mondo:</w:t>
      </w:r>
    </w:p>
    <w:p w14:paraId="79C3D8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94C10E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2630448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w:t>
      </w:r>
      <w:r w:rsidRPr="00F76FB5">
        <w:rPr>
          <w:rFonts w:ascii="Arial" w:eastAsia="Times New Roman" w:hAnsi="Arial"/>
          <w:i/>
          <w:iCs/>
          <w:sz w:val="24"/>
          <w:szCs w:val="24"/>
          <w:lang w:eastAsia="it-IT"/>
        </w:rPr>
        <w:lastRenderedPageBreak/>
        <w:t>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4C0EE9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88EF08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cosa vede Daniele nelle sue visioni notturne:</w:t>
      </w:r>
    </w:p>
    <w:p w14:paraId="3EAD34D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15D0195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la grande visione dell’Apostolo Giovanni </w:t>
      </w:r>
    </w:p>
    <w:p w14:paraId="6B69935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w:t>
      </w:r>
      <w:r w:rsidRPr="00F76FB5">
        <w:rPr>
          <w:rFonts w:ascii="Arial" w:eastAsia="Times New Roman" w:hAnsi="Arial"/>
          <w:i/>
          <w:iCs/>
          <w:sz w:val="24"/>
          <w:szCs w:val="24"/>
          <w:lang w:eastAsia="it-IT"/>
        </w:rPr>
        <w:lastRenderedPageBreak/>
        <w:t xml:space="preserve">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C4593C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cosa Gesù rivela di se stesso:</w:t>
      </w:r>
    </w:p>
    <w:p w14:paraId="2442C47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07798D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772E5B5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sul rinnegamento di Cristo Gesù cosa rivela l’Apostolo Pietro:</w:t>
      </w:r>
    </w:p>
    <w:p w14:paraId="4874365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Pietro e Giovanni salivano al tempio per la preghiera delle tre del pomeriggio. Qui di solito veniva portato un uomo, storpio fin dalla </w:t>
      </w:r>
      <w:r w:rsidRPr="00F76FB5">
        <w:rPr>
          <w:rFonts w:ascii="Arial" w:eastAsia="Times New Roman" w:hAnsi="Arial"/>
          <w:i/>
          <w:iCs/>
          <w:sz w:val="24"/>
          <w:szCs w:val="24"/>
          <w:lang w:eastAsia="it-IT"/>
        </w:rPr>
        <w:lastRenderedPageBreak/>
        <w:t>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2D56422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134F77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4806382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L’Apostolo Paolo così parla del rinnegamento della fede:</w:t>
      </w:r>
    </w:p>
    <w:p w14:paraId="31A59C5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396BA3D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rinnegamento ci fa nemici della croce di Cristo Gesù: </w:t>
      </w:r>
    </w:p>
    <w:p w14:paraId="7178B6E8"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3F0DD9A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1163500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w:t>
      </w:r>
      <w:r w:rsidRPr="00F76FB5">
        <w:rPr>
          <w:rFonts w:ascii="Arial" w:eastAsia="Times New Roman" w:hAnsi="Arial"/>
          <w:bCs/>
          <w:sz w:val="24"/>
          <w:szCs w:val="24"/>
          <w:lang w:eastAsia="it-IT"/>
        </w:rPr>
        <w:lastRenderedPageBreak/>
        <w:t xml:space="preserve">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2A02FD0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4FB0F9F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53732498"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cs="Arial"/>
          <w:bCs/>
          <w:sz w:val="24"/>
          <w:szCs w:val="24"/>
          <w:lang w:eastAsia="it-IT"/>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034FB237"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cs="Arial"/>
          <w:bCs/>
          <w:sz w:val="24"/>
          <w:szCs w:val="24"/>
          <w:lang w:eastAsia="it-IT"/>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w:t>
      </w:r>
      <w:r w:rsidRPr="00F76FB5">
        <w:rPr>
          <w:rFonts w:ascii="Arial" w:eastAsia="Times New Roman" w:hAnsi="Arial" w:cs="Arial"/>
          <w:bCs/>
          <w:sz w:val="24"/>
          <w:szCs w:val="24"/>
          <w:lang w:eastAsia="it-IT"/>
        </w:rPr>
        <w:lastRenderedPageBreak/>
        <w:t xml:space="preserve">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2374970A"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cs="Arial"/>
          <w:bCs/>
          <w:sz w:val="24"/>
          <w:szCs w:val="24"/>
          <w:lang w:eastAsia="it-IT"/>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AD310CF"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cs="Arial"/>
          <w:bCs/>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w:t>
      </w:r>
      <w:r w:rsidRPr="00F76FB5">
        <w:rPr>
          <w:rFonts w:ascii="Arial" w:eastAsia="Times New Roman" w:hAnsi="Arial" w:cs="Arial"/>
          <w:bCs/>
          <w:sz w:val="24"/>
          <w:szCs w:val="24"/>
          <w:lang w:eastAsia="it-IT"/>
        </w:rPr>
        <w:lastRenderedPageBreak/>
        <w:t xml:space="preserve">essere interamente conformata al mistero del suo Salvatore e Redentore. Molto di più riguarda ogni altro uomo che ha il diritto di conoscere Gesù Signore nella pienezza della sua verità. </w:t>
      </w:r>
    </w:p>
    <w:p w14:paraId="1E38AC3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Noi chi è Cristo Gesù lo abbiamo già scritto molte volte e molte volte ribadito. È cosa buona che lo ricordiamo ancora una volta. Cristo Gesù è: </w:t>
      </w:r>
      <w:r w:rsidRPr="00F76FB5">
        <w:rPr>
          <w:rFonts w:ascii="Arial" w:eastAsia="Times New Roman" w:hAnsi="Arial"/>
          <w:bCs/>
          <w:color w:val="000000"/>
          <w:sz w:val="24"/>
          <w:szCs w:val="24"/>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w:t>
      </w:r>
      <w:r w:rsidRPr="00F76FB5">
        <w:rPr>
          <w:rFonts w:ascii="Arial" w:eastAsia="Times New Roman" w:hAnsi="Arial"/>
          <w:bCs/>
          <w:color w:val="000000"/>
          <w:sz w:val="24"/>
          <w:szCs w:val="24"/>
          <w:lang w:eastAsia="it-IT"/>
        </w:rPr>
        <w:lastRenderedPageBreak/>
        <w:t xml:space="preserve">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r w:rsidRPr="00F76FB5">
        <w:rPr>
          <w:rFonts w:ascii="Arial" w:eastAsia="Times New Roman" w:hAnsi="Arial"/>
          <w:bCs/>
          <w:sz w:val="24"/>
          <w:szCs w:val="24"/>
          <w:lang w:eastAsia="it-IT"/>
        </w:rPr>
        <w:t>Introdurre in questo altissimo mistero di Cristo Gesù anche un solo atomo di falsità è tentazione e di conseguenza non amore verso l’uomo. Si dona all’uomo un Cristo avvelenato con la falsità e la menzogna.</w:t>
      </w:r>
    </w:p>
    <w:p w14:paraId="7F32A937" w14:textId="77777777" w:rsidR="00F76FB5" w:rsidRPr="00F76FB5" w:rsidRDefault="00F76FB5" w:rsidP="00F76FB5">
      <w:pPr>
        <w:spacing w:after="120" w:line="240" w:lineRule="auto"/>
        <w:jc w:val="both"/>
        <w:rPr>
          <w:rFonts w:ascii="Arial" w:eastAsia="Times New Roman" w:hAnsi="Arial"/>
          <w:bCs/>
          <w:color w:val="000000"/>
          <w:sz w:val="24"/>
          <w:szCs w:val="24"/>
          <w:lang w:eastAsia="it-IT"/>
        </w:rPr>
      </w:pPr>
      <w:r w:rsidRPr="00F76FB5">
        <w:rPr>
          <w:rFonts w:ascii="Arial" w:eastAsia="Times New Roman" w:hAnsi="Arial"/>
          <w:sz w:val="24"/>
          <w:szCs w:val="24"/>
          <w:lang w:eastAsia="it-IT"/>
        </w:rPr>
        <w:t xml:space="preserve">Ma anche privare l’uomo di ogni diritto che il Padre celeste vuole che sia a lui donato, è non amore verso l’uomo. Poiché ogni diritto nasce dalla divina volontà, </w:t>
      </w:r>
      <w:r w:rsidRPr="00F76FB5">
        <w:rPr>
          <w:rFonts w:ascii="Arial" w:eastAsia="Times New Roman" w:hAnsi="Arial"/>
          <w:color w:val="262626"/>
          <w:sz w:val="24"/>
          <w:szCs w:val="24"/>
          <w:lang w:eastAsia="it-IT"/>
        </w:rPr>
        <w:t xml:space="preserve">il cristiano è obbligato a rispettare la volontà del suo Dio e Signore. Rispettare la divina volontà è amore. La rispetterà se darà questi diritti ad ogni uomo con la predicazione del Vangelo. Oggi questi diritti sono largamente e ampiamente calpestati: </w:t>
      </w:r>
      <w:r w:rsidRPr="00F76FB5">
        <w:rPr>
          <w:rFonts w:ascii="Arial" w:eastAsia="Times New Roman" w:hAnsi="Arial"/>
          <w:bCs/>
          <w:color w:val="000000"/>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w:t>
      </w:r>
      <w:r w:rsidRPr="00F76FB5">
        <w:rPr>
          <w:rFonts w:ascii="Arial" w:eastAsia="Times New Roman" w:hAnsi="Arial"/>
          <w:bCs/>
          <w:color w:val="000000"/>
          <w:sz w:val="24"/>
          <w:szCs w:val="24"/>
          <w:lang w:eastAsia="it-IT"/>
        </w:rPr>
        <w:lastRenderedPageBreak/>
        <w:t xml:space="preserve">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592A5E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w:t>
      </w:r>
    </w:p>
    <w:p w14:paraId="75F28F2A" w14:textId="77777777" w:rsidR="00F76FB5" w:rsidRPr="00F76FB5" w:rsidRDefault="00F76FB5" w:rsidP="00F76FB5">
      <w:pPr>
        <w:spacing w:after="120" w:line="240" w:lineRule="auto"/>
        <w:jc w:val="both"/>
        <w:rPr>
          <w:rFonts w:ascii="Arial" w:eastAsia="Times New Roman" w:hAnsi="Arial"/>
          <w:sz w:val="24"/>
          <w:szCs w:val="24"/>
          <w:lang w:eastAsia="it-IT"/>
        </w:rPr>
      </w:pPr>
    </w:p>
    <w:p w14:paraId="756B23B5" w14:textId="77777777" w:rsidR="00F76FB5" w:rsidRPr="00F76FB5" w:rsidRDefault="00F76FB5" w:rsidP="00F76FB5">
      <w:pPr>
        <w:spacing w:after="120" w:line="240" w:lineRule="auto"/>
        <w:jc w:val="both"/>
        <w:rPr>
          <w:rFonts w:ascii="Arial" w:eastAsia="Times New Roman" w:hAnsi="Arial"/>
          <w:b/>
          <w:bCs/>
          <w:sz w:val="24"/>
          <w:szCs w:val="24"/>
          <w:lang w:eastAsia="it-IT"/>
        </w:rPr>
      </w:pPr>
      <w:r w:rsidRPr="00F76FB5">
        <w:rPr>
          <w:rFonts w:ascii="Arial" w:eastAsia="Times New Roman" w:hAnsi="Arial"/>
          <w:b/>
          <w:bCs/>
          <w:sz w:val="24"/>
          <w:szCs w:val="24"/>
          <w:lang w:eastAsia="it-IT"/>
        </w:rPr>
        <w:t>Lettura del Capitolo</w:t>
      </w:r>
    </w:p>
    <w:p w14:paraId="2A45D4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5403CA5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30777F2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3567A9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w:t>
      </w:r>
      <w:r w:rsidRPr="00F76FB5">
        <w:rPr>
          <w:rFonts w:ascii="Arial" w:eastAsia="Times New Roman" w:hAnsi="Arial"/>
          <w:i/>
          <w:iCs/>
          <w:position w:val="4"/>
          <w:sz w:val="24"/>
          <w:szCs w:val="24"/>
          <w:lang w:eastAsia="it-IT"/>
        </w:rPr>
        <w:t xml:space="preserve"> </w:t>
      </w:r>
      <w:r w:rsidRPr="00F76FB5">
        <w:rPr>
          <w:rFonts w:ascii="Arial" w:eastAsia="Times New Roman" w:hAnsi="Arial"/>
          <w:i/>
          <w:iCs/>
          <w:sz w:val="24"/>
          <w:szCs w:val="24"/>
          <w:lang w:eastAsia="it-IT"/>
        </w:rPr>
        <w:t xml:space="preserve">Guai a loro! Perché si sono messi sulla strada di Caino e, per guadagno, si sono lasciati andare alle seduzioni di Balaam e si sono perduti nella ribellione di </w:t>
      </w:r>
      <w:r w:rsidRPr="00F76FB5">
        <w:rPr>
          <w:rFonts w:ascii="Arial" w:eastAsia="Times New Roman" w:hAnsi="Arial"/>
          <w:i/>
          <w:iCs/>
          <w:sz w:val="24"/>
          <w:szCs w:val="24"/>
          <w:lang w:eastAsia="it-IT"/>
        </w:rPr>
        <w:lastRenderedPageBreak/>
        <w:t>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7AA219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4D767D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w:t>
      </w:r>
      <w:r w:rsidRPr="00F76FB5">
        <w:rPr>
          <w:rFonts w:ascii="Arial" w:eastAsia="Times New Roman" w:hAnsi="Arial"/>
          <w:b/>
          <w:i/>
          <w:iCs/>
          <w:sz w:val="24"/>
          <w:szCs w:val="24"/>
          <w:lang w:eastAsia="it-IT"/>
        </w:rPr>
        <w:t xml:space="preserve"> </w:t>
      </w:r>
      <w:r w:rsidRPr="00F76FB5">
        <w:rPr>
          <w:rFonts w:ascii="Arial" w:eastAsia="Times New Roman" w:hAnsi="Arial"/>
          <w:i/>
          <w:iCs/>
          <w:sz w:val="24"/>
          <w:szCs w:val="24"/>
          <w:lang w:eastAsia="it-IT"/>
        </w:rPr>
        <w:t>che vive di istinti, ma non ha lo Spirito.</w:t>
      </w:r>
    </w:p>
    <w:p w14:paraId="46B654C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w:t>
      </w:r>
      <w:r w:rsidRPr="00F76FB5">
        <w:rPr>
          <w:rFonts w:ascii="Arial" w:eastAsia="Times New Roman" w:hAnsi="Arial"/>
          <w:b/>
          <w:i/>
          <w:iCs/>
          <w:sz w:val="24"/>
          <w:szCs w:val="24"/>
          <w:lang w:eastAsia="it-IT"/>
        </w:rPr>
        <w:t xml:space="preserve"> </w:t>
      </w:r>
      <w:r w:rsidRPr="00F76FB5">
        <w:rPr>
          <w:rFonts w:ascii="Arial" w:eastAsia="Times New Roman" w:hAnsi="Arial"/>
          <w:i/>
          <w:iCs/>
          <w:sz w:val="24"/>
          <w:szCs w:val="24"/>
          <w:lang w:eastAsia="it-IT"/>
        </w:rPr>
        <w:t>invece, carissimi, costruite voi stessi sopra la vostra santissima fede, pregate nello Spirito Santo, conservatevi nell’amore di Dio, attendendo la misericordia del Signore nostro Gesù Cristo per la vita eterna. Siate misericordiosi verso quelli che sono indecisi</w:t>
      </w:r>
      <w:r w:rsidRPr="00F76FB5">
        <w:rPr>
          <w:rFonts w:ascii="Arial" w:eastAsia="Times New Roman" w:hAnsi="Arial"/>
          <w:b/>
          <w:i/>
          <w:iCs/>
          <w:sz w:val="24"/>
          <w:szCs w:val="24"/>
          <w:lang w:eastAsia="it-IT"/>
        </w:rPr>
        <w:t xml:space="preserve"> </w:t>
      </w:r>
      <w:r w:rsidRPr="00F76FB5">
        <w:rPr>
          <w:rFonts w:ascii="Arial" w:eastAsia="Times New Roman" w:hAnsi="Arial"/>
          <w:i/>
          <w:iCs/>
          <w:sz w:val="24"/>
          <w:szCs w:val="24"/>
          <w:lang w:eastAsia="it-IT"/>
        </w:rPr>
        <w:t>e</w:t>
      </w:r>
      <w:r w:rsidRPr="00F76FB5">
        <w:rPr>
          <w:rFonts w:ascii="Arial" w:eastAsia="Times New Roman" w:hAnsi="Arial"/>
          <w:b/>
          <w:i/>
          <w:iCs/>
          <w:sz w:val="24"/>
          <w:szCs w:val="24"/>
          <w:lang w:eastAsia="it-IT"/>
        </w:rPr>
        <w:t xml:space="preserve"> </w:t>
      </w:r>
      <w:r w:rsidRPr="00F76FB5">
        <w:rPr>
          <w:rFonts w:ascii="Arial" w:eastAsia="Times New Roman" w:hAnsi="Arial"/>
          <w:i/>
          <w:iCs/>
          <w:sz w:val="24"/>
          <w:szCs w:val="24"/>
          <w:lang w:eastAsia="it-IT"/>
        </w:rPr>
        <w:t>salvateli strappandoli dal fuoco; di altri infine abbiate compassione con timore,</w:t>
      </w:r>
      <w:r w:rsidRPr="00F76FB5">
        <w:rPr>
          <w:rFonts w:ascii="Arial" w:eastAsia="Times New Roman" w:hAnsi="Arial"/>
          <w:b/>
          <w:i/>
          <w:iCs/>
          <w:sz w:val="24"/>
          <w:szCs w:val="24"/>
          <w:lang w:eastAsia="it-IT"/>
        </w:rPr>
        <w:t xml:space="preserve"> </w:t>
      </w:r>
      <w:r w:rsidRPr="00F76FB5">
        <w:rPr>
          <w:rFonts w:ascii="Arial" w:eastAsia="Times New Roman" w:hAnsi="Arial"/>
          <w:i/>
          <w:iCs/>
          <w:sz w:val="24"/>
          <w:szCs w:val="24"/>
          <w:lang w:eastAsia="it-IT"/>
        </w:rPr>
        <w:t>stando lontani perfino</w:t>
      </w:r>
      <w:r w:rsidRPr="00F76FB5">
        <w:rPr>
          <w:rFonts w:ascii="Arial" w:eastAsia="Times New Roman" w:hAnsi="Arial"/>
          <w:b/>
          <w:i/>
          <w:iCs/>
          <w:sz w:val="24"/>
          <w:szCs w:val="24"/>
          <w:lang w:eastAsia="it-IT"/>
        </w:rPr>
        <w:t xml:space="preserve"> </w:t>
      </w:r>
      <w:r w:rsidRPr="00F76FB5">
        <w:rPr>
          <w:rFonts w:ascii="Arial" w:eastAsia="Times New Roman" w:hAnsi="Arial"/>
          <w:i/>
          <w:iCs/>
          <w:sz w:val="24"/>
          <w:szCs w:val="24"/>
          <w:lang w:eastAsia="it-IT"/>
        </w:rPr>
        <w:t>dai vestiti, contaminati dal loro corpo.</w:t>
      </w:r>
    </w:p>
    <w:p w14:paraId="5BDE40C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w:t>
      </w:r>
    </w:p>
    <w:p w14:paraId="78693716" w14:textId="77777777" w:rsidR="00F76FB5" w:rsidRPr="00F76FB5" w:rsidRDefault="00F76FB5" w:rsidP="00F76FB5">
      <w:pPr>
        <w:widowControl w:val="0"/>
        <w:tabs>
          <w:tab w:val="left" w:pos="1418"/>
        </w:tabs>
        <w:spacing w:after="0" w:line="240" w:lineRule="auto"/>
        <w:ind w:left="851" w:hanging="851"/>
        <w:jc w:val="both"/>
        <w:rPr>
          <w:rFonts w:ascii="Times New Roman" w:eastAsia="Times New Roman" w:hAnsi="Times New Roman"/>
          <w:color w:val="000000"/>
          <w:sz w:val="24"/>
          <w:szCs w:val="24"/>
          <w:lang w:eastAsia="it-IT"/>
        </w:rPr>
      </w:pPr>
    </w:p>
    <w:p w14:paraId="77734ACA"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Indirizzo</w:t>
      </w:r>
    </w:p>
    <w:p w14:paraId="1D0914B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w:t>
      </w:r>
      <w:r w:rsidRPr="00F76FB5">
        <w:rPr>
          <w:rFonts w:ascii="Arial" w:eastAsia="Times New Roman" w:hAnsi="Arial"/>
          <w:b/>
          <w:sz w:val="24"/>
          <w:szCs w:val="24"/>
          <w:lang w:eastAsia="it-IT"/>
        </w:rPr>
        <w:t>Giuda, servo di Gesù Cristo e fratello di Giacomo, a coloro che sono prediletti, amati in Dio Padre e custoditi da Gesù Cristo,</w:t>
      </w:r>
    </w:p>
    <w:p w14:paraId="006C17D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Giuda è servo di Cristo Gesù. Il servo ha una sola missione da compiere: mettere anima, spirito, corpo per fare la volontà del suo Signore e il Signore di Giuda è Cristo Gesù. Giuda dovrà obbedire a Cristo, suo Signore, con tutta la mente, il suo cuore, i suoi desideri, la sua volontà, i suoi pensieri, la sua forza. Anche la sua preghiera ininterrotta e persistente dovrà impegnare perché l’obbedienza a Cristo, suo Signore, sia perfetta. Vale per Giuda e per ogni altro Servo di Cristo Gesù quanto il Signore Dio ha chiesto ai figli d’Israele:</w:t>
      </w:r>
    </w:p>
    <w:p w14:paraId="4DDB031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w:t>
      </w:r>
      <w:r w:rsidRPr="00F76FB5">
        <w:rPr>
          <w:rFonts w:ascii="Arial" w:eastAsia="Times New Roman" w:hAnsi="Arial"/>
          <w:i/>
          <w:iCs/>
          <w:sz w:val="24"/>
          <w:szCs w:val="24"/>
          <w:lang w:eastAsia="it-IT"/>
        </w:rPr>
        <w:lastRenderedPageBreak/>
        <w:t>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6611A85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Ma vale anche per Giuda e per ogni altro Apostolo del Signore l’esempio che Gesù a loro lasciato nell’Orto degli Ulivi. Lui chiese al Padre ogni forza nello Spirito Santo per portare a compimento ogni obbedienza fin sul legno della croce, fino al momento della morte. La sua preghiera fu così intensa che il suo sudore si trasformò in gocce di sangue.</w:t>
      </w:r>
    </w:p>
    <w:p w14:paraId="4E7354D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98A8A0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Senza attingere perennemente forza del Signore, nessuno potrà mai compiere la divina volontà. Nessuna forza umana ha tanta energia da poter sconfiggere il principe delle tenebre. Per vincere le forze delle tenebre e della carne, occorre essere rivestiti della stessa forza del Signore nostro Dio. </w:t>
      </w:r>
    </w:p>
    <w:p w14:paraId="12DE2B2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702A2D4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r w:rsidRPr="00F76FB5">
        <w:rPr>
          <w:rFonts w:ascii="Arial" w:eastAsia="Times New Roman" w:hAnsi="Arial"/>
          <w:i/>
          <w:iCs/>
          <w:sz w:val="24"/>
          <w:szCs w:val="24"/>
          <w:lang w:eastAsia="it-IT"/>
        </w:rPr>
        <w:lastRenderedPageBreak/>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D17691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Quando ci si dimentica si attingere forza nel Signore o ci si stanca di pregare, non c’è vittoria per noi. La vittoria è invece del principe delle tenebre. La carne ha il sopravvento sullo spirito. Siamo miseramente sconfitti.</w:t>
      </w:r>
    </w:p>
    <w:p w14:paraId="262753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17,18-14). </w:t>
      </w:r>
    </w:p>
    <w:p w14:paraId="4DC1CFC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allora la legge della preghiera: chiedere al Signore ogni forza, senza alcuna interruzione, senza mai stancarsi, </w:t>
      </w:r>
    </w:p>
    <w:p w14:paraId="1F4D5E36"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762411A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Giuda si presenta in questa Lettera come fratello di Giacomo. Negli elenchi degli Apostolo, abbiamo due che portano il nome di Giacomo: Giacomo, figlio di Zebedeo, che è Giacomo il Maggiore, il primo martire tra gli Apostoli, e Giacomo, </w:t>
      </w:r>
      <w:r w:rsidRPr="00F76FB5">
        <w:rPr>
          <w:rFonts w:ascii="Arial" w:eastAsia="Times New Roman" w:hAnsi="Arial"/>
          <w:bCs/>
          <w:sz w:val="24"/>
          <w:szCs w:val="24"/>
          <w:lang w:eastAsia="it-IT"/>
        </w:rPr>
        <w:lastRenderedPageBreak/>
        <w:t>figlio di Alfeo, che è Giacomo, il Minore. In nessuno degli elenchi si parla di Giuda, fratello di Giacomo. Nei Vangeli Sinottici, sia in Matteo e sia in Marco al posto di Giuda vi è Taddeo.</w:t>
      </w:r>
    </w:p>
    <w:p w14:paraId="60C75F2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5B997F3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2AB2D92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Nel Vangelo secondo Luca e negli Atti degli Apostolo al posto di Taddeo vi è Giuda figlio di Giacomo.</w:t>
      </w:r>
    </w:p>
    <w:p w14:paraId="2A412AB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6,1-16). </w:t>
      </w:r>
    </w:p>
    <w:p w14:paraId="210FC8B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75946E25" w14:textId="77777777" w:rsidR="00F76FB5" w:rsidRPr="00F76FB5" w:rsidRDefault="00F76FB5" w:rsidP="00F76FB5">
      <w:pPr>
        <w:autoSpaceDE w:val="0"/>
        <w:autoSpaceDN w:val="0"/>
        <w:adjustRightInd w:val="0"/>
        <w:spacing w:after="120" w:line="240" w:lineRule="auto"/>
        <w:jc w:val="both"/>
        <w:rPr>
          <w:rFonts w:ascii="Times New Roman" w:eastAsia="Times New Roman" w:hAnsi="Times New Roman"/>
          <w:sz w:val="24"/>
          <w:szCs w:val="24"/>
          <w:lang w:eastAsia="it-IT"/>
        </w:rPr>
      </w:pPr>
      <w:r w:rsidRPr="00F76FB5">
        <w:rPr>
          <w:rFonts w:ascii="Arial" w:eastAsia="Times New Roman" w:hAnsi="Arial"/>
          <w:sz w:val="24"/>
          <w:szCs w:val="24"/>
          <w:lang w:eastAsia="it-IT"/>
        </w:rPr>
        <w:t>L’Apostolo Giuda scrive a coloro che in Dio Padre sono prediletti, in Lui amati e chiamati e custoditi da Cristo Gesù. –</w:t>
      </w:r>
      <w:r w:rsidRPr="00F76FB5">
        <w:rPr>
          <w:rFonts w:ascii="Arial" w:eastAsia="Times New Roman" w:hAnsi="Arial"/>
          <w:sz w:val="24"/>
          <w:szCs w:val="24"/>
          <w:lang w:val="la-Latn" w:eastAsia="it-IT"/>
        </w:rPr>
        <w:t xml:space="preserve"> Iudas Iesu Christi servus frater autem Iacobi his qui in Deo Patre dilectis et Iesu Christo conservatis vocatis</w:t>
      </w:r>
      <w:r w:rsidRPr="00F76FB5">
        <w:rPr>
          <w:rFonts w:ascii="Times New Roman" w:eastAsia="Times New Roman" w:hAnsi="Times New Roman"/>
          <w:sz w:val="24"/>
          <w:szCs w:val="24"/>
          <w:lang w:eastAsia="it-IT"/>
        </w:rPr>
        <w:t xml:space="preserve"> </w:t>
      </w:r>
      <w:r w:rsidRPr="00F76FB5">
        <w:rPr>
          <w:rFonts w:ascii="Greek" w:eastAsia="Times New Roman" w:hAnsi="Greek" w:cs="Greek"/>
          <w:sz w:val="24"/>
          <w:szCs w:val="24"/>
          <w:lang w:eastAsia="it-IT"/>
        </w:rPr>
        <w:t>'IoÚdaj 'Ihsoà Cristoà doàloj, ¢delfÕj d</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 xml:space="preserve"> 'Iakèbou, to‹j ™n qeù patrˆ ºgaphmšnoij kaˆ 'Ihsoà Cristù tethrhmšnoij klhto‹j:</w:t>
      </w:r>
      <w:r w:rsidRPr="00F76FB5">
        <w:rPr>
          <w:rFonts w:ascii="Times New Roman" w:eastAsia="Times New Roman" w:hAnsi="Times New Roman"/>
          <w:sz w:val="24"/>
          <w:szCs w:val="24"/>
          <w:lang w:eastAsia="it-IT"/>
        </w:rPr>
        <w:t xml:space="preserve"> (</w:t>
      </w:r>
      <w:r w:rsidRPr="00F76FB5">
        <w:rPr>
          <w:rFonts w:ascii="Arial" w:eastAsia="Times New Roman" w:hAnsi="Arial"/>
          <w:sz w:val="24"/>
          <w:szCs w:val="24"/>
          <w:lang w:eastAsia="it-IT"/>
        </w:rPr>
        <w:t>Gd 1,1</w:t>
      </w:r>
      <w:r w:rsidRPr="00F76FB5">
        <w:rPr>
          <w:rFonts w:ascii="Times New Roman" w:eastAsia="Times New Roman" w:hAnsi="Times New Roman"/>
          <w:sz w:val="24"/>
          <w:szCs w:val="24"/>
          <w:lang w:eastAsia="it-IT"/>
        </w:rPr>
        <w:t xml:space="preserve">). </w:t>
      </w:r>
    </w:p>
    <w:p w14:paraId="5A5274D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Prediletti, amati in Dio Padre, chiamati e custoditi da Cristo Gesù sono i discepoli fedeli al Vangelo della grazia. Sono coloro che perseverano in ogni obbedienza alla Parola. Sono tutti coloro che non sono caduti dalla fede, perché non si sono lasciati traviare dagli errori degli empi. Ecco la prima missione e vocazione del cristiano: rimanere in eterno fedele al Vangelo, alla Parola, a Dio padre, a Cristo Gesù, allo Spirito Santo. Si rimane fedeli compiendo ogni obbedienza anche a </w:t>
      </w:r>
      <w:r w:rsidRPr="00F76FB5">
        <w:rPr>
          <w:rFonts w:ascii="Arial" w:eastAsia="Times New Roman" w:hAnsi="Arial"/>
          <w:bCs/>
          <w:sz w:val="24"/>
          <w:szCs w:val="24"/>
          <w:lang w:eastAsia="it-IT"/>
        </w:rPr>
        <w:lastRenderedPageBreak/>
        <w:t>costo della nostra stessa vita. Gesù non diede la vita per essere obbediente al Padre suo?</w:t>
      </w:r>
    </w:p>
    <w:p w14:paraId="2858DEB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Beniamino disse: "Prediletto del Signore, Beniamino, abita tranquillo presso di Lui; Egli lo protegge sempre e tra le sue braccia dimora" (Dt 33, 12). Figlie di re stanno tra le tue predilette; alla tua destra la regina in ori di Ofir (Sal 44, 10). La nostra eredità ha scelto per noi, vanto di Giacobbe suo prediletto (Sal 46, 5). Perché il Signore corregge chi ama, come un padre il figlio prediletto (Pr 3, 12). Molti pastori hanno devastato la mia vigna, hanno calpestato il mio campo. Hanno fatto del mio campo prediletto un deserto desolato (Ger 12, 10). Non è forse Efraim un figlio caro per me, un mio fanciullo prediletto? Infatti dopo averlo minacciato, me ne ricordo sempre più vivamente. Per questo le mie viscere si commuovono per lui, provo per lui profonda tenerezza". Oracolo del Signore (Ger 31, 20). Fin dall'inizio delle tue suppliche è uscita una parola e io sono venuto per annunziartela, poiché tu sei un uomo prediletto. Ora sta' attento alla parola e comprendi la visione (Dn 9, 23). Poi egli mi disse: "Daniele, uomo prediletto, intendi le parole che io ti rivolgo, alzati in piedi, poiché ora sono stato mandato a te". Quando mi ebbe detto questo, io mi alzai in piedi tutto tremante (Dn 10, 11). E mi disse: "Non temere, uomo prediletto, pace a te, riprendi forza, rinfrancati". Mentre egli parlava con me, io mi sentii ritornare le forze e dissi: "Parli il mio signore perché tu mi hai ridato forza" (Dn 10, 19).</w:t>
      </w:r>
    </w:p>
    <w:p w14:paraId="74656D1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Ed ecco una voce dal cielo che disse: "Questi è il Figlio mio prediletto, nel quale mi sono compiaciuto" (Mt 3, 17). Ecco il mio servo che io ho scelto; il mio prediletto, nel quale mi sono compiaciuto. Porrò il mio spirito sopra di lui e annunzierà la giustizia alle genti (Mt 12, 18). Egli stava ancora parlando quando una nube luminosa li avvolse con la sua ombra. Ed ecco una voce che diceva: "Questi è il Figlio mio prediletto, nel quale mi sono compiaciuto. Ascoltatelo" (Mt 17, 5). E si sentì una voce dal cielo: "Tu sei il Figlio mio prediletto, in te mi sono compiaciuto" (Mc 1, 11). Poi si formò una nube che li avvolse nell'ombra e uscì una voce dalla nube: "Questi è il Figlio mio prediletto: ascoltatelo!" (Mc 9, 7). Aveva ancora uno, il figlio prediletto: lo inviò loro per ultimo, dicendo: Avranno rispetto per mio figlio! (Mc 12, 6). E scese su di lui lo Spirito Santo in apparenza corporea, come di colomba, e vi fu una voce dal cielo: "Tu sei il mio figlio prediletto, in te mi sono compiaciuto" (Lc 3, 22). Egli ricevette infatti onore e gloria da Dio Padre quando dalla maestosa gloria gli fu rivolta questa voce: "Questi è il Figlio mio prediletto, nel quale mi sono compiaciuto" (2Pt 1, 17). </w:t>
      </w:r>
    </w:p>
    <w:p w14:paraId="72181926" w14:textId="77777777" w:rsidR="00F76FB5" w:rsidRPr="00F76FB5" w:rsidRDefault="00F76FB5" w:rsidP="00F76FB5">
      <w:pPr>
        <w:autoSpaceDE w:val="0"/>
        <w:autoSpaceDN w:val="0"/>
        <w:adjustRightInd w:val="0"/>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Con il Battesimo si diviene corpo di Cristo, si è in Cristo, si vive per Cristo e con Cristo. Se si è in Cristo, si è anche nel Padre e nello Spirito Santo. Si è prediletti e amati in Dio Padre, in Cristo Gesù, nello Spirito Santo. Si rimane chiamati e protetti in Cristo Gesù, in Dio Padre, nello Spirito Santo. Questa purissima visione di fede sempre si deve rinnovare nel cuore e nella mente del discepolo di Gesù. Cristo Gesù e i suoi discepoli, il Padre celeste e i suoi figli di adozione in Cristo, </w:t>
      </w:r>
      <w:r w:rsidRPr="00F76FB5">
        <w:rPr>
          <w:rFonts w:ascii="Arial" w:eastAsia="Times New Roman" w:hAnsi="Arial"/>
          <w:bCs/>
          <w:sz w:val="24"/>
          <w:szCs w:val="24"/>
          <w:lang w:eastAsia="it-IT"/>
        </w:rPr>
        <w:lastRenderedPageBreak/>
        <w:t>lo Spirito Santo e quanti da lui sono stati generati a vita nuova, non sono due mondi separati e distinti. Sono una cosa sola. Il cristiano sulla terra è chiamato a essere vita del Padre, vita del Figlio e vita dello Spirito Santo. Lui deve essere “il sacramento vivente” dell’amore del Padre, della grazia di Cristo Gesù, della verità e della vita dello Spirito Santo. Come all’inizio del tempo, il Padre ha fatto tutto per mezzo di Cristo Gesù e dello Spirito Santo, come, sempre il Padre, ha compiuto la redenzione del mondo, per mezzo di Cristo nello Spirito Santo e dello Spirito Santo in Cristo, ora il Padre compie la salvezza di ogni discepolo di Gesù, a condizione che lui dimori nel Padre e nel Figlio e nello Spirito Santo. Solo dimorando e nel Padre e nel Figlio e nello Spirito Santo, potrà divenire in mezzo ai suoi fratelli vita del Padre, grazia di Cristo Gesù, verità e vita dello Spirito Santo. Tutto questo mistero si compie, se il discepolo è fedele alla Parola di Cristo Gesù allo stesso modo che Cristo Gesù è fedele alla Parola del Padre. Senza fedeltà si è nella carne e ci compiono le opere della carne.</w:t>
      </w:r>
    </w:p>
    <w:p w14:paraId="2189AD6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w:t>
      </w:r>
      <w:r w:rsidRPr="00F76FB5">
        <w:rPr>
          <w:rFonts w:ascii="Arial" w:eastAsia="Times New Roman" w:hAnsi="Arial"/>
          <w:b/>
          <w:sz w:val="24"/>
          <w:szCs w:val="24"/>
          <w:lang w:eastAsia="it-IT"/>
        </w:rPr>
        <w:t>a voi siano date in abbondanza misericordia, pace e carità.</w:t>
      </w:r>
    </w:p>
    <w:p w14:paraId="39CD55B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la preghiera che l’Apostolo Giuda innanza a Dio Padre e a Cristo Gesù, nello Spirito Santo: a voi siano date in abbondanza misericordia, pace e carità. In abbondanza significa senza alcun limite, senza alcuna misura. </w:t>
      </w:r>
    </w:p>
    <w:p w14:paraId="155DB0B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 misericordia è l’amore di salvezza, redenzione, giustificazione, santificazione con il quale Il Padre ama ogni uomo, in Cristo Gesù, per opera del suo Santo Spirito. Il cristiano colmato in abbondanza di questo amore del Padre deve poi lui spargerlo in ogni altro cuore. In abbondanza lo riceve, in abbondanza deve donarlo. Se però lui non lo riceve in abbondanza come farà a donarlo in abbondanza? È questa oggi la miseria, anzi l’estrema povertà del discepolo di Gesù: avendo lui, falsamente e con inganno, ridotto la misericordia del Signore a solo dono della salvezza eterna, lui non dona più ai suoi fratelli la misericordia che è perdono, riconciliazione, giustificazione, redenzione, santificazione, conversione. Non vivendo lui questa misericordia, mai la potrà donare. Prima è necessario che si colmi lui di questa misericordia e poi potrà aiutare i suoi fratelli in Adamo e anche i suoi fratelli in Cristo Gesù.</w:t>
      </w:r>
    </w:p>
    <w:p w14:paraId="4650F32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 pace è il ritorno dell’uomo nella pienezza del compimento della divina volontà, che deve abbracciare tutti i momenti della sua vita. Poiché la volontà di Dio regola ogni relazione con lo stesso Dio, con i fratelli, con l’intera creazione, la pace è vivere ogni relazione dalla divina volontà, volontà di creazione, volontà manifesta a voce, volontà scritta nei rotoli della Legge, dei Profeti, dei Salmi, volontà scritta nei rotoli del Nuovo Testamento. Se una sola, anche minima volontà di Dio o minimo precetto manifestato e rivelato non si osserva, la pace mai potrà dirsi vera pace. C’è qualcosa che la inquina. È la giusta relazione con Dio, che è di purissima obbedienza alla sua volontà, il fondamento di ogni altra pace. Oggi noi abbiamo totalmente distrutta ogni relazione con Dio Padre, con Cristo nostro Signore, con lo Spirito Santo, datore di ogni Parole e di ogni Verità, quale pace possiamo costruire sulla nostra terra? Nessuna. La volontà della carne ha sostituito la volontà del Padre nostro celeste. Nessuna pace potrà mai essere possibile. Non c’è pace per gli empi. Empio è il non pio. È colui che giunge anche a negare Dio nella sua esistenza. L’uomo è nella pace quando abita nelle volontà del suo Dio e Signore. Chiedere la pace e rimanere nella disobbedienza è </w:t>
      </w:r>
      <w:r w:rsidRPr="00F76FB5">
        <w:rPr>
          <w:rFonts w:ascii="Arial" w:eastAsia="Times New Roman" w:hAnsi="Arial"/>
          <w:sz w:val="24"/>
          <w:szCs w:val="24"/>
          <w:lang w:eastAsia="it-IT"/>
        </w:rPr>
        <w:lastRenderedPageBreak/>
        <w:t>preghiera vana. La pace non è dono di Dio. La Pace è dono del Dio che è Padre del Signore nostro Gesù Cristo. Il Padre ha dato a noi la sua pace. La sua Pace è Cristo Gesù nostro Signore e ogni pace si vive solo n Lui, con Lui, per Lui. Noi prima distruggiamo il Padre, distruggiamo Cristo, distruggiamo la sua Parola, poi a Dio chiediamo la pace. Siamo empi. Per non c’è pace.</w:t>
      </w:r>
    </w:p>
    <w:p w14:paraId="2A8E2D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Dice il Signore, tuo redentore, il Santo d’Israele: «Io sono il Signore, tuo Dio, che ti insegno per il tuo bene, che ti guido per la strada su cui devi andare. Se avessi prestato attenzione ai miei comandi, il tuo benessere sarebbe come un fiume, la tua giustizia come le onde del mare. La tua discendenza sarebbe come la sabbia e i nati dalle tue viscere come i granelli d’arena. Non sarebbe mai radiato né cancellato il suo nome davanti a me». Uscite da Babilonia, fuggite dai Caldei; annunciatelo con voce di gioia, diffondetelo, fatelo giungere fino all’estremità della terra. Dite: «Il Signore ha riscattato il suo servo Giacobbe». Non soffrono la sete mentre li conduce per deserti; acqua dalla roccia egli fa scaturire per loro, spacca la roccia, sgorgano le acque. Non c’è pace per i malvagi, dice il Signore (Is 48,17-22). </w:t>
      </w:r>
    </w:p>
    <w:p w14:paraId="2B6E1F3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Perisce il giusto, nessuno ci bada. I pii sono tolti di mezzo, nessuno ci fa caso. Il giusto è tolto di mezzo a causa del male. Egli entra nella pace: riposa sul suo giaciglio chi cammina per la via diritta. 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 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li porterà via il vento, un soffio se li prenderà. Chi invece confida in me possederà la terra, erediterà il mio santo monte. 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w:t>
      </w:r>
      <w:r w:rsidRPr="00F76FB5">
        <w:rPr>
          <w:rFonts w:ascii="Arial" w:eastAsia="Times New Roman" w:hAnsi="Arial"/>
          <w:i/>
          <w:iCs/>
          <w:sz w:val="24"/>
          <w:szCs w:val="24"/>
          <w:lang w:eastAsia="it-IT"/>
        </w:rPr>
        <w:lastRenderedPageBreak/>
        <w:t xml:space="preserve">essere adirato; altrimenti davanti a me verrebbe meno lo spirito e il soffio vitale che ho creato. 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 </w:t>
      </w:r>
    </w:p>
    <w:p w14:paraId="3AB0A58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Poiché la nostra pace è Cristo e si vive in Lui, con Lui, per Lui, chi toglie Cristo dal suo cuore è la pace che toglie dal suo cuore. Altra verità: la pace si chiede a Dio, che è il Padre del Signore nostro Gesù Cristo. Potrà chiedere la pace che è in Cristo, vive con Cristo, vive per Cristo. Chi chiede la pace in Cristo altro non chiederà al Padre se non Cristo possa regnare in ogni cuore. Dove Cristo non regna, neanche la pace potrà regnare. </w:t>
      </w:r>
    </w:p>
    <w:p w14:paraId="25CADB0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 carità è l’amore di Dio versato in noi dallo Spirito Santo. Noi riceviamo in noi la carità del Padre. Perché la riceviamo? Perché attraverso la nostra obbedienza alla Parola del Padre e di Cristo Gesù, per opera dello Spirito Santo, la trasformiamo in carità da offrire, sempre nello Spirito Santo, ad ogni altro uomo. Se noi non obbediamo alla Parola, la carità ricevuta muore in noi e per mezzo nostro nessuna carità divina potrà essere prodotta per farne dono ai nostri fratelli. È questo il motivo per il quale noi oggi siamo passati dal dono della carità divina, che è dono di salvezza piena per ogni uomo, alle opere della terra. Possiamo anche abbondare di opere della terra. Esse però non danno vera salvezza, perché la vera salvezza è solo frutto della divina carità in noi. La divina carità è dono che sempre va trasformata in frutto. La divina carità è il dono a noi del Figlio, perché noi oggi per mezzo della nostra obbedienza diamo pienezza di vita al Figlio perché Lui operi fino alla fine del tempo l’opera della salvezza e della redenzione del mondo.</w:t>
      </w:r>
    </w:p>
    <w:p w14:paraId="72414ABF"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w:t>
      </w:r>
      <w:r w:rsidRPr="00F76FB5">
        <w:rPr>
          <w:rFonts w:ascii="Arial" w:eastAsia="Times New Roman" w:hAnsi="Arial"/>
          <w:bCs/>
          <w:i/>
          <w:iCs/>
          <w:sz w:val="24"/>
          <w:szCs w:val="24"/>
          <w:lang w:eastAsia="it-IT"/>
        </w:rPr>
        <w:lastRenderedPageBreak/>
        <w:t xml:space="preserve">mezzo del Signore nostro Gesù Cristo, grazie al quale ora abbiamo ricevuto la riconciliazione (Rm 5,1-11). </w:t>
      </w:r>
    </w:p>
    <w:p w14:paraId="4DDD6BD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Chi vive di carità? Solo colui che fa della sua anima, del suo spirito, del suo corpo un dono a Cristo Gesù perché Lui possa vivere tutta la sua vita per la redenzione e la salvezza del mondo. La nostra carità è vera nella misura in cui è vero il nostro dono a Cristo. La nostra carità è perfetta nella misura in cui è perfetto il nostro dono a Cristo Gesù. Se Gesù non vive in noi con la potenza della sua verità e della sua grazia, della luce e della vita eterna, tutto il mistero della redenzione e della salvezza, la nostra carità è inesistente.</w:t>
      </w:r>
    </w:p>
    <w:p w14:paraId="427FB51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p>
    <w:p w14:paraId="3853B303"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Occasione</w:t>
      </w:r>
    </w:p>
    <w:p w14:paraId="7E074AA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3</w:t>
      </w:r>
      <w:r w:rsidRPr="00F76FB5">
        <w:rPr>
          <w:rFonts w:ascii="Arial" w:eastAsia="Times New Roman" w:hAnsi="Arial"/>
          <w:b/>
          <w:sz w:val="24"/>
          <w:szCs w:val="24"/>
          <w:lang w:eastAsia="it-IT"/>
        </w:rPr>
        <w:t>Carissimi, avendo un gran desiderio di scrivervi riguardo alla nostra comune salvezza, sono stato costretto a farlo per esortarvi a combattere per la fede, che fu trasmessa ai santi una volta per sempre.</w:t>
      </w:r>
    </w:p>
    <w:p w14:paraId="78C7332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L’Apostolo Giuda ha un grande desiderio di scrivere ai discepoli di Gesù “riguardo alla nostra comune salvezza”. Perché la nostra salvezza è comune? Perché ci si salva insieme. Perché nel corpo di Cristo ognuno è “salvatore e redentore”, in Cristo, per opera dello Spirito Santo, ogni altro membro del corpo. Perché come corpo di Cristo abbiamo l’obbligo per comando divino di essere “salvatori e redentori, in Cristo, per Cristo, con Cristo, noi nello Spirito Santo e lo Spirito Santo in noi”, di ogni figlio di Adamo. Ci si salva con gli altri, per gli altri, negli altri. Gli altri si salvano con noi, per noi, in noi. Ognuno pertanto è chiamato a mettere ogni impegno ad elevare se stesso in Cristo. Elevando se stesso, eleva tutto il corpo di Cristo, Tutto il corpo di Cristo elevato, eleva il mondo intero. </w:t>
      </w:r>
    </w:p>
    <w:p w14:paraId="0D02DE7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L’Apostolo Giuda è stato costretto a scrivere questa lettera per esortare i discepoli di Gesù a combattere per la fede, che fu trasmessa ai santi una volta per sempre. Il combattimento è per la fede. Si combatte per la fede avendo nel cuore un solo principio: non c’è un’altra fede che salva, perché non c’è un altro Vangelo che salva. Non c’è un altro Vangelo che salva, perché non c’è un altro Cristo che è il solo Salvatore e il solo Redentore del mondo. Non c’è un altro Cristo che è il solo Salvatore e il solo Redentore, perché non c’è un altro Dio, al di fuori del Padre del Signore nostro Gesù Cristo. Un solo Dio e Padre. Un solo Redentore e Salvatore. Un solo Vangelo. Una sola fede. Una sola salvezza. Questo significa che la fede fu trasmessa ai santi una volta per tutti. Il Padre ha dato a noi solo Cristo come nostro Redentore e Salvatore. In verità non c’è un altro Cristo, non c’è un altro Messia. Non c’è un altro Redentore e Salvatore, perché non c’è nessun altro Dio. Solo uno è il Dio vivo e vero. Questo Dio è il Padre del Signore nostro Gesù Cristo. Pensare ad un’altra fede è pensare ad un altro Dio che non è esiste, non è mai esistito, mai potrà esistere. Se l’uomo dice che esistono altri dèi, sappia che questi altri dèi sono solo idoli, opera della sue mani, dei suoi pensieri, del suo cuore. Se questi dèi sono opera dell’uomo, può un dio creato dall’uomo salvare un uomo che esso non ha creato? Esso la somma stoltezza e insipienza dell’uomo. Prima si crea i suoi dèi e poi pensa o crede di ricevere salvezza da essi.</w:t>
      </w:r>
    </w:p>
    <w:p w14:paraId="421CB5E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È questa oggi la somma, infinita stoltezza del cristiano. Sta creando altre vie di salvezza. Ma creando altro vie di salvezza, è un’altra fede che sta creando. Creando un’altra fede è un altro Vangelo che crea. Creando un altro Vangelo è un altro Cristo che crea. Creando un altro Cristo è un altro Dio che crea. Tutto ciò che è creato dall’uomo non può salvare l’uomo. Ecco perché l’Apostolo Giuda è costretto a scrivere ai discepoli di Gesù. Vede in pericolo la loro fede. Quando è in pericolo la fede, è sempre in pericolo la salvezza. Quando è in pericolo la salvezza, è Cristo che è in pericolo. Quando è in pericolo Cristo Gesù, è il Padre che è in pericolo. Quando è in pericolo il Padre, tutto il mondo viene consegnato ad ogni idolatria e immoralità. Quando un membro del corpo di Cristo cade dalla santissima fede, non rimane inerte nel corpo di Cristo, trascinerà nella non fede, moltissimi altri discepoli di Gesù nella sua non fede esponendoli alla perdizione eterna.</w:t>
      </w:r>
    </w:p>
    <w:p w14:paraId="627BF7E6"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48E2123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Oggi dobbiamo constatare che i discepoli di Gesù, essendo caduti dalla purissima verità della loro fede, hanno privato Cristo della sua purissima verità. Privando Cristo Gesù della sua purissima verità, anche il Padre e lo Spirito Santo hanno privato della loro purissima verità. Privando il Padre e il Figlio Incarnato e lo Spirito Santo della loro purissima verità, anche l’uomo hanno privato della sua verità di creazione e di redenzione, l’universo è stato privato della sua verità di creazione e di redenzione, l’eternità è stata privata della sua purissima verità di vita e di morte eterna. Ecco l’origine e la causa di tutte le falsità e le menzogne teologiche, cristologiche, soteriologiche, pneumatologiche, ecclesiologiche, antropologiche, cosmologiche, escatologiche, che oggi stanno divorando la nostra santissima fede più che le cavallette divoravano ogni erba verde nella terra d’Egitto. Non credendo più la Chiesa nella purissima verità di Cristo Gesù, mai </w:t>
      </w:r>
      <w:r w:rsidRPr="00F76FB5">
        <w:rPr>
          <w:rFonts w:ascii="Arial" w:eastAsia="Times New Roman" w:hAnsi="Arial"/>
          <w:sz w:val="24"/>
          <w:szCs w:val="24"/>
          <w:lang w:eastAsia="it-IT"/>
        </w:rPr>
        <w:lastRenderedPageBreak/>
        <w:t>potrà credere nella purissima verità della sua fede. Questa non fede ha aperto le porte a che anche nella Chiesa entrassero un’altra fede, frutto di un altro Vangelo, frutto di un altro Cristo, frutto di un altro Spirito Santo, frutto di un altro Dio, che non è più il Padre del Signore nostro Gesù Cristo, che non è più il solo Creatore e Signore del cielo e della terra e di quanto vi è in essi. Quando un cristiano si trasforma in ladro e brigante della verità di Cristo Gesù e di ogni altra verità della sua fede, si aprono le porte a Satana e al suo regno di falsità e di menzogna di entrare nel recinto della Chiesa e di incendiarla con il suo fuoco infernale. È quanto sta succedendo oggi. Abbiamo relativizzato Cristo e tutto ora risulta relativizzato. Tuttala Chiesa in ogni suo mistero ha perso la sua purissima verità. Questo è il frutto e l’opera dei discepoli di Gesù che hanno smesso di combattere per la loro santissima fede secondo le regole a noi date da Cristo Gesù per bocca del suo Santo Spirito.</w:t>
      </w:r>
    </w:p>
    <w:p w14:paraId="23E2864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In altri luoghi abbiamo scritto: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4461CA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w:t>
      </w:r>
      <w:r w:rsidRPr="00F76FB5">
        <w:rPr>
          <w:rFonts w:ascii="Arial" w:eastAsia="Times New Roman" w:hAnsi="Arial"/>
          <w:sz w:val="24"/>
          <w:szCs w:val="24"/>
          <w:lang w:eastAsia="it-IT"/>
        </w:rPr>
        <w:lastRenderedPageBreak/>
        <w:t xml:space="preserve">costellato la nostra storia. In cosa essa consiste esattamente? </w:t>
      </w:r>
      <w:r w:rsidRPr="00F76FB5">
        <w:rPr>
          <w:rFonts w:ascii="Arial" w:eastAsia="Times New Roman" w:hAnsi="Arial"/>
          <w:bCs/>
          <w:sz w:val="24"/>
          <w:szCs w:val="24"/>
          <w:lang w:eastAsia="it-IT"/>
        </w:rPr>
        <w:t xml:space="preserve">Proviamo a caratterizzarla nei suoi elementi essenziali, fondamentali. </w:t>
      </w:r>
    </w:p>
    <w:p w14:paraId="50C5D16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primo suo elemento è la totale abrogazione sia dell’Antica che della Nuova Alleanza. </w:t>
      </w:r>
    </w:p>
    <w:p w14:paraId="4FFEAEF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889FD3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60C3DA2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cancellazione, totale eliminazione di ogni trascendenza e soprannaturalità.  Il desiderio di cancellare dalla nostra vita ogni relazione con il passato sia fede che di morale. </w:t>
      </w:r>
    </w:p>
    <w:p w14:paraId="54950CC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517AC0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Perché allora questa nuova terza alleanza è assai particolare e oltremodo pericolosa e letale? Perché questa terza nuova alleanza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w:t>
      </w:r>
      <w:r w:rsidRPr="00F76FB5">
        <w:rPr>
          <w:rFonts w:ascii="Arial" w:eastAsia="Times New Roman" w:hAnsi="Arial"/>
          <w:sz w:val="24"/>
          <w:szCs w:val="24"/>
          <w:lang w:eastAsia="it-IT"/>
        </w:rPr>
        <w:lastRenderedPageBreak/>
        <w:t xml:space="preserve">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283010F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5707AE0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CABCAE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59519D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Un tempo le battaglie per conservare la nostra santissima fede si poteva combattere perché se un generale, un capitano, un sergente, un soldato cadevano dalla retta fede in Cristo Gesù, gli altri generali, capitani, sergenti, soldati erano ben preparati e sapevano come combattere per la purezza della </w:t>
      </w:r>
      <w:r w:rsidRPr="00F76FB5">
        <w:rPr>
          <w:rFonts w:ascii="Arial" w:eastAsia="Times New Roman" w:hAnsi="Arial"/>
          <w:sz w:val="24"/>
          <w:szCs w:val="24"/>
          <w:lang w:eastAsia="it-IT"/>
        </w:rPr>
        <w:lastRenderedPageBreak/>
        <w:t xml:space="preserve">fede in Cristo Gesù. Quando invece Satana convince e seduce buona parte del corpo dirigente, allora si comprenderà che è difficile combattere la battaglia. Ognuno però potrà combattere per difendere la purezza della fede nel suo cuore. Combattendo per salvare la fede nel proprio cuore, si possono aiutare molti altri perché anche loro la conservino pura. Oggi alle nuove strategie di Satana dobbiamo opporre anche noi le nuove strategie e chi deve suggerirle al nostro cuore e alla nostra mente è solo lo Spirito Santo. Ecco la sapienza che oggi ci occorre: </w:t>
      </w:r>
    </w:p>
    <w:p w14:paraId="040D90A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1773CD1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Gesù ha combattuto la battaglia per la creazione della vera nei cuori con la potenza dello Spirito Santo che si è posato su di Lui in tutta la sua pienezza. Senza lo Spirito Santo che lo conduceva, sarebbe stato crocifisso prima ancora di iniziare la sua missione. Tutti gli uomini di Dio hanno sempre combattuto sempre con la potenza dello Spirito Santo. Privi dello Spirito del Signore nessuna battaglia si potrà combattere. Se lo Spirito è debole, poco si potrà fare. Se lo Spirito è forte allora si certo le battaglie per conservare pura la nostra santissima fede potranno essere combattute e anche vinte. Una verità mai dovrà essere dimenticata: oggi Satana ha deciso di cancellare la Chiesa dalla faccia della terra. Cancellando la Chiesa è Cristo che vuole cancellare. Non possiamo noi fare pastorale con regole della terra. La pastorale va fatta con le regole dello Spirito Santo applicate sempre con la sua Sapienza. Non sono le regole scritte da mente umana che salveranno la Chiesa e Cristo Gesù. Salveranno la Chiesa e Cristo Gesù le regole date a noi dallo Spirito Santo e applicate con la potenza della Sapienza e Intelligenza. Ecco le armi di cui si serve l’Apostolo Paolo per combattere la buona battaglia del Vangelo, al fine di annunciare Cristo Gesù a tutte le genti:</w:t>
      </w:r>
    </w:p>
    <w:p w14:paraId="50906E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w:t>
      </w:r>
      <w:r w:rsidRPr="00F76FB5">
        <w:rPr>
          <w:rFonts w:ascii="Arial" w:eastAsia="Times New Roman" w:hAnsi="Arial"/>
          <w:i/>
          <w:iCs/>
          <w:sz w:val="24"/>
          <w:szCs w:val="24"/>
          <w:lang w:eastAsia="it-IT"/>
        </w:rPr>
        <w:lastRenderedPageBreak/>
        <w:t xml:space="preserve">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(Rm 15,14-19). </w:t>
      </w:r>
    </w:p>
    <w:p w14:paraId="4FF01C6E"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97F85E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Altra regola vuole che ci si unisca, ci si metta insieme. Quanti vogliono conservare pura la fede, devono costituirsi in unità. Questa unità può essere costituita solo se si tutti pieni di Spirito Santo. Senza la pienezza dello Spirito Santo in noi, l’unità è sempre fragile e sempre si può infrangere. Se si è nello Spirito Santo ogni unità si può costruire. Se non si è nello Spirito Santo, ogni unità sempre si infrangerà. Unità e comunione sono la forza del cristiano. Solitudine e individualismo sono la sua debolezza. Non c’è comunione se non c’è unità. La nostra unità è in Cristo Gesù, in Cristo Gesù nel padre e nello Spirito Santo. In Cristo Gesù, nel Padre e nello Spirito Santo, è anche nei nostri fratelli che sono in unità in Cristo, nel Padre e nello Spirito Santo. Si compie nella vera unità la preghiera che Cristo Signore ha innalzato a Padre nel cenacolo. All’unità ontologica deve sempre seguire l’unità degli intenti e dei sentimenti sul modello di Cristo Gesù.</w:t>
      </w:r>
    </w:p>
    <w:p w14:paraId="3C41800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w:t>
      </w:r>
      <w:r w:rsidRPr="00F76FB5">
        <w:rPr>
          <w:rFonts w:ascii="Arial" w:eastAsia="Times New Roman" w:hAnsi="Arial"/>
          <w:i/>
          <w:iCs/>
          <w:sz w:val="24"/>
          <w:szCs w:val="24"/>
          <w:lang w:eastAsia="it-IT"/>
        </w:rPr>
        <w:lastRenderedPageBreak/>
        <w:t xml:space="preserve">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37D98FD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306F27C2"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4</w:t>
      </w:r>
      <w:r w:rsidRPr="00F76FB5">
        <w:rPr>
          <w:rFonts w:ascii="Arial" w:eastAsia="Times New Roman" w:hAnsi="Arial"/>
          <w:b/>
          <w:sz w:val="24"/>
          <w:szCs w:val="24"/>
          <w:lang w:eastAsia="it-IT"/>
        </w:rPr>
        <w:t>Si sono infiltrati infatti in mezzo a voi alcuni individui, per i quali già da tempo sta scritta questa condanna, perché empi, che stravolgono la grazia del nostro Dio in dissolutezze e rinnegano il nostro unico padrone e signore Gesù Cristo.</w:t>
      </w:r>
    </w:p>
    <w:p w14:paraId="3355075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il motivo per cui si deve combattere la battaglia per conservare la purissima fede nei cuori: Si sono infiltrati in mezzo a voi alcuni individui, per i quali già da tempo sta scritta questa condanna. Questi individui sono empi. Non solo sono empi, ma anche stravolgono la grazia del nostro Dio in dissolutezze e rinnegano il nostro unico padrone e signore Gesù Cristo. </w:t>
      </w:r>
    </w:p>
    <w:p w14:paraId="60080BA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Esaminiamo una per una le verità storiche contenute in questo versetto:</w:t>
      </w:r>
    </w:p>
    <w:p w14:paraId="2FB38DC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Si sono infiltra in mezzo a voi alcuni individui: La Chiesa non è un giardino chiuso con chiavistello e porte. In essa tutti possono entrare. Possono entrare per attingere da essa ogni santità, giustizia, pace, grazia, Spirito Santo, Parola di salvezza, di conversione, redenzione. Molti e anche moltissimi possono entrare mascherandosi da angeli di luce per la sua rovina. Sempre nella Chiesa ci sono stati e sempre ci saranno i missionari di Satana. Come nel regno del mondo Gesù ha mandato i suoi missionari per strappare anime e portarle nel suo regno di luce e di beatitudine eterna, allo stesso modo Satana manda i suoi missionari nel regno di Cristo Gesù per strappare anime e condurle nel suo regno di tenebre, schiavitù, morte eterna. Nel pensiero introduttivo abbiamo passato in rassegna l’esercito dei missionari di Satana che oggi stanno aggredendo il regno di Cristo </w:t>
      </w:r>
      <w:r w:rsidRPr="00F76FB5">
        <w:rPr>
          <w:rFonts w:ascii="Arial" w:eastAsia="Times New Roman" w:hAnsi="Arial"/>
          <w:sz w:val="24"/>
          <w:szCs w:val="24"/>
          <w:lang w:eastAsia="it-IT"/>
        </w:rPr>
        <w:lastRenderedPageBreak/>
        <w:t>Gesù per raderlo al suolo, bruciare le sue verità e ridurre tutto in un cumolo di cenere:</w:t>
      </w:r>
    </w:p>
    <w:p w14:paraId="16523CF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e che oggi non sta invadendo la Chiesa come un tempo le orde barbariche occupavano, devastavano, invadevano con sete di conquista e di distruzione. Esse erano orde e lo si vedeva. Oggi invece tutti sono mimetizzati da amici di Cristo e della Chiesa.</w:t>
      </w:r>
    </w:p>
    <w:p w14:paraId="6BFABD3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Una nota di chiarificazione è necessaria che venga messa bene in luce: Gesù ha mandato i suoi Apostoli nel mondo per chiamare proprio queste persone perché si convertano e credano nel Vangelo. Il Vangelo è per tutte queste persone. Molte di questa persone non entrano nella Chiesa conquistati e attratti dal vero Cristo, dal vero Vangelo, dalla vera grazia, dalla vera santità. Entrano invece come veri missionari di Satana per la distruzione della Chiesa. Non c’è persona che la Chiesa possa escludere dal suo seno. Se escludesse non sarebbe più la Chiesa di Cristo Gesù. La Chiesa però sempre deve vigilare perché nessuno la distrugga e nessuno la calpesti. Chi calpesta e distrugge la Chiesa è Cristo che calpesta ed è Cristo che anche distrugge nel suo mistero di salvezza e di redenzione. Nella Chiesa c’è posto per tutti. Purché si venga per essere salvati. In essa entrano anche i missionari di Satana. Verso questi missionari la Chiesa deve stare in guardia, vigilare affinché non le rubino il suo tesoro prezioso. Tra chiamati da Cristo e mandati da Satana la differenza va fatta.</w:t>
      </w:r>
    </w:p>
    <w:p w14:paraId="0D3A5BE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come l’Apostolo Paolo e l’Apostolo Pietro mettono in guardia:</w:t>
      </w:r>
    </w:p>
    <w:p w14:paraId="12E53E5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F95154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w:t>
      </w:r>
      <w:r w:rsidRPr="00F76FB5">
        <w:rPr>
          <w:rFonts w:ascii="Arial" w:eastAsia="Times New Roman" w:hAnsi="Arial"/>
          <w:i/>
          <w:iCs/>
          <w:sz w:val="24"/>
          <w:szCs w:val="24"/>
          <w:lang w:eastAsia="it-IT"/>
        </w:rPr>
        <w:lastRenderedPageBreak/>
        <w:t>rettamente vivere in Cristo Gesù saranno perseguitati. Ma i malvagi e gli impostori andranno sempre di male in peggio, ingannando gli altri e ingannati essi stessi.</w:t>
      </w:r>
    </w:p>
    <w:p w14:paraId="155EFD5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828FE3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57AE66F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8B1E96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C54DB8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w:t>
      </w:r>
      <w:r w:rsidRPr="00F76FB5">
        <w:rPr>
          <w:rFonts w:ascii="Arial" w:eastAsia="Times New Roman" w:hAnsi="Arial"/>
          <w:i/>
          <w:iCs/>
          <w:sz w:val="24"/>
          <w:szCs w:val="24"/>
          <w:lang w:eastAsia="it-IT"/>
        </w:rPr>
        <w:lastRenderedPageBreak/>
        <w:t>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E77B21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0F7546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Gesù sempre chiede ai suoi Apostoli di vigilare, stare attenti, badare che nessuno li inganni. Le insidie del male sono quasi sempre invisibili. Si possono vedere solo se si avanza con gli occhi dello Spirito Santo. Si vincono se siamo avvolti dalla sua fortezza, dimorando e crescendo noi in Lui e Lui in noi. Senza di Lui saremo sempre sconfitti.</w:t>
      </w:r>
    </w:p>
    <w:p w14:paraId="5B6EA50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Per i quali già da tempo sta scritta questa condanna: questa condanna è l’esclusione dal regno eterno del Signore nostro Gesù Cristo. Nel regno eterno si entra se vestiti con la veste candida di Cristo. Se si è vestiti con la veste di Satana, mai nessuno sarà accolto nelle dimore eterne. L’esclusione dal regno eterno del Signore è verità ed è essenza della nostra fede, sia per l’Antico Testamento e sia per il Nuovo. È sufficiente citare solo qualche brano e apparirà con luce divinamente splendente questa verità.</w:t>
      </w:r>
    </w:p>
    <w:p w14:paraId="3EBEBA4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35FC94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giusto starà con grande fiducia di fronte a coloro che lo hanno perseguitato e a quelli che hanno disprezzato le sue sofferenze. Alla sua vista saranno presi da terribile spavento, stupiti per la sua </w:t>
      </w:r>
      <w:r w:rsidRPr="00F76FB5">
        <w:rPr>
          <w:rFonts w:ascii="Arial" w:eastAsia="Times New Roman" w:hAnsi="Arial"/>
          <w:i/>
          <w:iCs/>
          <w:sz w:val="24"/>
          <w:szCs w:val="24"/>
          <w:lang w:eastAsia="it-IT"/>
        </w:rPr>
        <w:lastRenderedPageBreak/>
        <w:t>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35E07FC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w:t>
      </w:r>
    </w:p>
    <w:p w14:paraId="0091A67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w:t>
      </w:r>
      <w:r w:rsidRPr="00F76FB5">
        <w:rPr>
          <w:rFonts w:ascii="Arial" w:eastAsia="Times New Roman" w:hAnsi="Arial"/>
          <w:i/>
          <w:iCs/>
          <w:sz w:val="24"/>
          <w:szCs w:val="24"/>
          <w:lang w:eastAsia="it-IT"/>
        </w:rPr>
        <w:lastRenderedPageBreak/>
        <w:t>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6EACFD06"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D73B36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w:t>
      </w:r>
      <w:r w:rsidRPr="00F76FB5">
        <w:rPr>
          <w:rFonts w:ascii="Arial" w:eastAsia="Times New Roman" w:hAnsi="Arial"/>
          <w:i/>
          <w:iCs/>
          <w:sz w:val="24"/>
          <w:szCs w:val="24"/>
          <w:lang w:eastAsia="it-IT"/>
        </w:rPr>
        <w:lastRenderedPageBreak/>
        <w:t>anche le altre vergini e incominciarono a dire: “Signore, signore, aprici!”. Ma egli rispose: “In verità io vi dico: non vi conosco”. Vegliate dunque, perché non sapete né il giorno né l’ora.</w:t>
      </w:r>
    </w:p>
    <w:p w14:paraId="5AB7900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F1E1DC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w:t>
      </w:r>
      <w:r w:rsidRPr="00F76FB5">
        <w:rPr>
          <w:rFonts w:ascii="Arial" w:eastAsia="Times New Roman" w:hAnsi="Arial"/>
          <w:i/>
          <w:iCs/>
          <w:sz w:val="24"/>
          <w:szCs w:val="24"/>
          <w:lang w:eastAsia="it-IT"/>
        </w:rPr>
        <w:lastRenderedPageBreak/>
        <w:t>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1688FE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365E8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7894DA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 29,1-15). </w:t>
      </w:r>
    </w:p>
    <w:p w14:paraId="197506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vidi un cielo nuovo e una terra nuova: il cielo e la terra di prima infatti erano scomparsi e il mare non c’era più. E vidi anche la città santa, la </w:t>
      </w:r>
      <w:r w:rsidRPr="00F76FB5">
        <w:rPr>
          <w:rFonts w:ascii="Arial" w:eastAsia="Times New Roman" w:hAnsi="Arial"/>
          <w:i/>
          <w:iCs/>
          <w:sz w:val="24"/>
          <w:szCs w:val="24"/>
          <w:lang w:eastAsia="it-IT"/>
        </w:rPr>
        <w:lastRenderedPageBreak/>
        <w:t>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97A54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514D4C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B33C3F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BF297C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w:t>
      </w:r>
      <w:r w:rsidRPr="00F76FB5">
        <w:rPr>
          <w:rFonts w:ascii="Arial" w:eastAsia="Times New Roman" w:hAnsi="Arial"/>
          <w:i/>
          <w:iCs/>
          <w:sz w:val="24"/>
          <w:szCs w:val="24"/>
          <w:lang w:eastAsia="it-IT"/>
        </w:rPr>
        <w:lastRenderedPageBreak/>
        <w:t xml:space="preserve">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4B48E9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DCF42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32978F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913127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BB864E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1C03CD8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w:t>
      </w:r>
      <w:r w:rsidRPr="00F76FB5">
        <w:rPr>
          <w:rFonts w:ascii="Arial" w:eastAsia="Times New Roman" w:hAnsi="Arial"/>
          <w:i/>
          <w:iCs/>
          <w:sz w:val="24"/>
          <w:szCs w:val="24"/>
          <w:lang w:eastAsia="it-IT"/>
        </w:rPr>
        <w:lastRenderedPageBreak/>
        <w:t xml:space="preserve">vengo presto!». Amen. Vieni, Signore Gesù. La grazia del Signore Gesù sia con tutti (Ap 22,1-21). </w:t>
      </w:r>
    </w:p>
    <w:p w14:paraId="58F1A01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Se cade la purissima verità escatologica, tutta la Scrittura Santa cade. Cade il Padre nostro Celeste. Cade Cristo Gesù, nostro Salvatore e Redentore. Cade lo Spirito Santo, Datore della vita. Cade la Chiesa, Sacramento di Cristo Gesù per la salvezza di ogni uomo. Cadono tutte le sue divine strutture, attraverso le quali giungono a noi e la grazia e la verità che ci salvano. Della Chiesa rimane sono una struttura umana che mai potrà portare salvezza all’umanità. Cade tutta la Sacra Tradizione. Cade la grande teologia. Cade l’intera umanità. Essa viene abbandonata nel baratro del peccato e della morte. Cade l’uomo secondo Dio, da Lui creato a sua immagine e somiglianza. Nasce l’uomo secondo se stesso. Ecco la grande, sottile astuzia di Satana, il principe dell’inganno e della menzogna. Costituendo i suoi missionari paladini e araldi di una falsa misericordia, un falso Dio, un falso Cristo, una falsa Chiesa, sta trasformando tutta la verità rivelata in un cumulo di polvere e cenere.</w:t>
      </w:r>
    </w:p>
    <w:p w14:paraId="48988F7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Perché empi. Sono perché non solo non adorano il Signore secondo purezza di verità, giustizia, amore, luce, obbedienza ad ogni sua Parola. Sono empi anche perché empio è il loro fine: sostituire la purissima divina verità dalla quale è ogni altra verità, con la menzogna e la falsità di Satana. Sono empi perché sono figli del diavolo. Tutti coloro combattono contro Cristo Gesù sono tutti figli del diavolo, sono suoi missionari per la rovina dei credenti. Ecco perché ci si deve guardare da costoro. Non sono si deve guardare da loro ogni singolo discepolo di Gesù. Ogni singolo ha l’obbligo di vegliare su ogni altro perché non cada in nessun inganno e in nessuna menzogna di questi anticristi, figlio del diavolo, empi, missionari di Satana. Chi vi cade non solo è responsabile per se stesso, è anche responsabile di tutto il corpo di Cristo. Combattere la battaglia della purissima fede è obbligo di ogni discepolo di Gesù. </w:t>
      </w:r>
    </w:p>
    <w:p w14:paraId="1FC3B5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w:t>
      </w:r>
      <w:r w:rsidRPr="00F76FB5">
        <w:rPr>
          <w:rFonts w:ascii="Arial" w:eastAsia="Times New Roman" w:hAnsi="Arial"/>
          <w:i/>
          <w:iCs/>
          <w:sz w:val="24"/>
          <w:szCs w:val="24"/>
          <w:lang w:eastAsia="it-IT"/>
        </w:rPr>
        <w:lastRenderedPageBreak/>
        <w:t>veniamo da lui svergognati alla sua venuta. Se sapete che egli è giusto, sappiate anche che chiunque opera la giustizia, è stato generato da lui.</w:t>
      </w:r>
    </w:p>
    <w:p w14:paraId="3209372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6952CB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3E1D4C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9ADB8A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890D18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w:t>
      </w:r>
      <w:r w:rsidRPr="00F76FB5">
        <w:rPr>
          <w:rFonts w:ascii="Arial" w:eastAsia="Times New Roman" w:hAnsi="Arial"/>
          <w:i/>
          <w:iCs/>
          <w:sz w:val="24"/>
          <w:szCs w:val="24"/>
          <w:lang w:eastAsia="it-IT"/>
        </w:rPr>
        <w:lastRenderedPageBreak/>
        <w:t>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6C2139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E77280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C4785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(2Cor 12,1-13). </w:t>
      </w:r>
    </w:p>
    <w:p w14:paraId="0EC6904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Se un discepolo di Gesù cade dalla fede non cade solo per se stesso. Uno solo cade e tutta una struttura di fede animata dallo Spirito Santo potrebbe cadere. Grande è la responsabilità di ogni singolo discepolo di Gesù Signore. Per uno solo tutto il corpo di Cristo vive e per uno solo tutto il corpo di Cristo potrebbe ammalarsi seriamente e produrre pochi frutti di salvezza e di vita eterna. Adamo </w:t>
      </w:r>
      <w:r w:rsidRPr="00F76FB5">
        <w:rPr>
          <w:rFonts w:ascii="Arial" w:eastAsia="Times New Roman" w:hAnsi="Arial"/>
          <w:sz w:val="24"/>
          <w:szCs w:val="24"/>
          <w:lang w:eastAsia="it-IT"/>
        </w:rPr>
        <w:lastRenderedPageBreak/>
        <w:t>è caduto e con lui tutta l’umanità è caduta. Cristo Gesù ha obbedito e per Lui il dono della salvezza è dato ad ogni uomo.</w:t>
      </w:r>
    </w:p>
    <w:p w14:paraId="729A5CB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Stravolgono la grazia del nostro Dio in dissolutezze. Urge che su questa affermazione o rivelazione dell’Apostolo Giuda si rifletta con grande serietà su questa affermazione dell’Apostolo Giuda. Perché la grazia di Dio è data? Per liberare l’uomo dal male fin dalle radici e liberarlo nell’anima, nello spirito, nel corpo. Questa liberazione avviene attraverso la perenne, costante, ininterrotta opera dello Spirito Santo che trasforma giorno dopo giorno la nostra natura carnale in natura spirituale, attraverso una costante crescita nella partecipazione della natura divina. Più cresciamo nella partecipazione divina, in Cristo, per opera dello Spirito Santo, e più il male viene estirpato dal nostro corpo, dal nostro spirito, dalla nostra anima. È questa la straordinaria potenza e forza della grazia che a noi viene data dal Padre in Cristo per lo Spirito Santo. L’uomo animale per grazia di Dio viene trasformato in uomo spirituale. Trasformato in uomo spirituale e mentre cresce in questa trasformazione, il male scompare dalla sua natura. Come la natura divina non conosce, non può conoscere il male, così la vera partecipazione della divina natura non conosce il male, non può conoscerlo. Ecco cosa rivela l’Apostolo Paolo nella Prima Lettera ai Corinzi:</w:t>
      </w:r>
    </w:p>
    <w:p w14:paraId="26E4DA8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49FA63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6BB9330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w:t>
      </w:r>
      <w:r w:rsidRPr="00F76FB5">
        <w:rPr>
          <w:rFonts w:ascii="Arial" w:eastAsia="Times New Roman" w:hAnsi="Arial"/>
          <w:i/>
          <w:iCs/>
          <w:sz w:val="24"/>
          <w:szCs w:val="24"/>
          <w:lang w:eastAsia="it-IT"/>
        </w:rPr>
        <w:lastRenderedPageBreak/>
        <w:t>trepidazione. La mia parola e la mia predicazione non si basarono su discorsi persuasivi di sapienza, ma sulla manifestazione dello Spirito e della sua potenza, perché la vostra fede non fosse fondata sulla sapienza umana, ma sulla potenza di Dio.</w:t>
      </w:r>
    </w:p>
    <w:p w14:paraId="3AE838B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9D57B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DEA43F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 </w:t>
      </w:r>
    </w:p>
    <w:p w14:paraId="6F3D9EB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 nuova antropologia che nasce dalla grazia, che è vera incorporazione in Cristo Gesù, partecipazione della divina natura, dall’apostolo Paolo è rivelata nella Lettera ai Romani. Se da una parte abbiamo l’antropologia del peccato, dall’altra abbiamo l’antropologia della grazia.</w:t>
      </w:r>
    </w:p>
    <w:p w14:paraId="29FE995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Antropologia del peccato:</w:t>
      </w:r>
    </w:p>
    <w:p w14:paraId="274E58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39F7CA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87E39B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D77C3B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Antropologia della grazia:</w:t>
      </w:r>
    </w:p>
    <w:p w14:paraId="369B445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D991AF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5AD38E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16C931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D52BFF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A9BBAA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353800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63D9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297E8C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8C94EF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DE82B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5EC8AE8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3DD115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62F01B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04FEAB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4EB2B2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CE2EF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Che diremo dunque di queste cose? Se Dio è per noi, chi sarà contro di noi? Egli, che non ha risparmiato il proprio Figlio, ma lo ha </w:t>
      </w:r>
      <w:r w:rsidRPr="00F76FB5">
        <w:rPr>
          <w:rFonts w:ascii="Arial" w:eastAsia="Times New Roman" w:hAnsi="Arial"/>
          <w:i/>
          <w:iCs/>
          <w:sz w:val="24"/>
          <w:szCs w:val="24"/>
          <w:lang w:eastAsia="it-IT"/>
        </w:rPr>
        <w:lastRenderedPageBreak/>
        <w:t>consegnato per tutti noi, non ci donerà forse ogni cosa insieme a lui? Chi muoverà accuse contro coloro che Dio ha scelto? Dio è colui che giustifica! Chi condannerà? Cristo Gesù è morto, anzi è risorto, sta alla destra di Dio e intercede per noi!</w:t>
      </w:r>
    </w:p>
    <w:p w14:paraId="3911936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Chi ci separerà dall’amore di Cristo? Forse la tribolazione, l’angoscia, la persecuzione, la fame, la nudità, il pericolo, la spada? Come sta scritto: Per causa tua siamo messi a morte tutto il giorno, siamo considerati come pecore da macello. </w:t>
      </w:r>
    </w:p>
    <w:p w14:paraId="7250517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0E52694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Cosa fanno invece gli empi, i seminatori di Satana nel campo della Chiesa? Stravolgono la grazia del nostro Dio in dissolutezze. Costoro attestano che la grazia di Dio copre ogni peccato, ogni trasgressione, ogni vizio e di conseguenza non c’è alcun bisogno né di conversione e né di obbedienza alla Parola di Cristo Gesù. Si può vivere in ogni dissolutezza. La salvezza è per tutti. Oggi la misericordia che viene insegnata non è la chiave che apre le porte ad ogni male che vi è nel mondo? Non è essa una licenza a compiere ogni crimine, dal più piccolo al più grande?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Questo sta accadendo perché ai nostri giorni la fede si sta totalmente guastando perché essa è totalmente separata dalla Sacra Rivelazione e dalla bimillenaria Tradizione della Chiesa. È anche tenuta lontana dai forti insegnamenti dei Padri e dei grandi Dottori della Chiesa.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Urge allora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 affermano e sostengono i seminatori mandati da Satana nella Chiesa.</w:t>
      </w:r>
    </w:p>
    <w:p w14:paraId="0A9C6B1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Rinnegano il nostro unico padrone e signore Gesù Cristo. Con le loro falsità e menzogna escatologiche, soteriologiche e antropologiche, questi seminatori mandati da Satana nel campo della Chiesa altro non fanno se non distruggere, abbattere, annullare ogni verità cristologica. Negata la verità cristologica, viene negata ogni verità teologica, pneumatologica, ecclesiologica. Chi è Gesù per questi seminatori di Satana? Persona inutile per la salvezza dell’uomo. Persona inutile è lo Spirito Santo. Struttura inutile è la Chiesa del Dio vivente. Persona inutile è ogni discepolo di Gesù. Quando si rinnega il nostro unico padrone e signore Gesù Cristo, tutta la Divina Rivelazione e tutta la Sacra Tradizione, tutta la purissima teologia dei Dottori della Chiesa viene rinnegata. Rinnegando Cristo Gesù si condanna il nostro Dio ad amare il male, a favorirlo. Non c’è disprezzo più grande della Santità del nostro Dio e Signore. Non c’è oltraggio più nefasto della Croce di Cristo Signore. Ecco la Parola che il Signore dice al uso popolo per mezzo del profeta Ezechiele, vedendo il suo nome profanato tra le genti:</w:t>
      </w:r>
    </w:p>
    <w:p w14:paraId="2DC4CC4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71DCF2B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44574DA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644B32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agii diversamente per onore del mio nome, perché non fosse profanato agli occhi delle nazioni di fronte alle quali io li avevo fatti </w:t>
      </w:r>
      <w:r w:rsidRPr="00F76FB5">
        <w:rPr>
          <w:rFonts w:ascii="Arial" w:eastAsia="Times New Roman" w:hAnsi="Arial"/>
          <w:i/>
          <w:iCs/>
          <w:sz w:val="24"/>
          <w:szCs w:val="24"/>
          <w:lang w:eastAsia="it-IT"/>
        </w:rPr>
        <w:lastRenderedPageBreak/>
        <w:t>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33E987B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21095B9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7F0C7CD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1D1DFF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22E652E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w:t>
      </w:r>
      <w:r w:rsidRPr="00F76FB5">
        <w:rPr>
          <w:rFonts w:ascii="Arial" w:eastAsia="Times New Roman" w:hAnsi="Arial"/>
          <w:i/>
          <w:iCs/>
          <w:sz w:val="24"/>
          <w:szCs w:val="24"/>
          <w:lang w:eastAsia="it-IT"/>
        </w:rPr>
        <w:lastRenderedPageBreak/>
        <w:t>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79077DE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 </w:t>
      </w:r>
    </w:p>
    <w:p w14:paraId="2F76B94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8AF8E7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w:t>
      </w:r>
      <w:r w:rsidRPr="00F76FB5">
        <w:rPr>
          <w:rFonts w:ascii="Arial" w:eastAsia="Times New Roman" w:hAnsi="Arial"/>
          <w:i/>
          <w:iCs/>
          <w:sz w:val="24"/>
          <w:szCs w:val="24"/>
          <w:lang w:eastAsia="it-IT"/>
        </w:rPr>
        <w:lastRenderedPageBreak/>
        <w:t>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1F9871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CC0034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D4A7BA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3D77BE9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w:t>
      </w:r>
      <w:r w:rsidRPr="00F76FB5">
        <w:rPr>
          <w:rFonts w:ascii="Arial" w:eastAsia="Times New Roman" w:hAnsi="Arial"/>
          <w:i/>
          <w:iCs/>
          <w:sz w:val="24"/>
          <w:szCs w:val="24"/>
          <w:lang w:eastAsia="it-IT"/>
        </w:rPr>
        <w:lastRenderedPageBreak/>
        <w:t>Dio –, sappiatelo bene. Vergognatevi e arrossite della vostra condotta, o casa d’Israele.</w:t>
      </w:r>
    </w:p>
    <w:p w14:paraId="35D794C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2A735BA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Oggi i seminatori di Satana non vengono più annunciando direttamente falsità e menzogne. Vengono con esche avvelenate. Queste esche sono come l’albero della conoscenza del bene e del male che è stato piantato dal Signore nel giardino in Eden. Il serpente con poche parole è riuscito a farglielo vedere bello, bellissimo. Gli occhi di Eva videro la bellezza esteriore, ma non videro il veleno di morte racchiuso in esso. Ecco cosa rivela il Testo Sacro:</w:t>
      </w:r>
    </w:p>
    <w:p w14:paraId="2690DD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1E87C56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C’è cosa più bella di una misericordia che accoglie tutti nel regno eterno del Signore nostro Dio? C’è cosa più bella che dichiarare che Dio non giudica nessuna, perché abbraccerà domani tutti nel suo regno di verità e di luce? Ecco oggi l’esca avvelenata dei seminatori di Satana. Il cristiano ingoia questa esca, ingoiando anche tutto il veleno di morte che vi è in essa, veleno che dissolve in un istante tutta la preziosa verità della nostra fede. Ecco perché l’Apostolo Giuda avvisa i discepoli di Gesù. Essi devono guardarsi da questi seminatori. Essi trasformano la grazia del Signore, grazia data dal Signore per la nostra santificazione, in grazia perché possiamo commettere qualsiasi peccato. Rinnegano Cristo Gesù, nostro Signore e Padrone, nostro Redentore e </w:t>
      </w:r>
      <w:r w:rsidRPr="00F76FB5">
        <w:rPr>
          <w:rFonts w:ascii="Arial" w:eastAsia="Times New Roman" w:hAnsi="Arial"/>
          <w:bCs/>
          <w:sz w:val="24"/>
          <w:szCs w:val="24"/>
          <w:lang w:eastAsia="it-IT"/>
        </w:rPr>
        <w:lastRenderedPageBreak/>
        <w:t>Salvatore, dichiarando nulla la sua grazia per la nostra santificazione. Anche la Chiesa viene ridotta a nullità. Ogni discepolo di Gesù deve stare in guardia e aiutare ogni altro discepolo perché non cada nella rete di questi seminatori di Satana.</w:t>
      </w:r>
    </w:p>
    <w:p w14:paraId="59AD74E8"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I falsi maestri. Il castigo che li minaccia</w:t>
      </w:r>
    </w:p>
    <w:p w14:paraId="6E6ADCB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5</w:t>
      </w:r>
      <w:r w:rsidRPr="00F76FB5">
        <w:rPr>
          <w:rFonts w:ascii="Arial" w:eastAsia="Times New Roman" w:hAnsi="Arial"/>
          <w:b/>
          <w:sz w:val="24"/>
          <w:szCs w:val="24"/>
          <w:lang w:eastAsia="it-IT"/>
        </w:rPr>
        <w:t xml:space="preserve">A voi, che conoscete tutte queste cose, voglio ricordare che il Signore, dopo aver liberato il popolo dalla terra d’Egitto, fece poi morire quelli che non vollero credere </w:t>
      </w:r>
    </w:p>
    <w:p w14:paraId="14A2630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Il cammino verso la terra è un cammino di fede in fede. Solo due tra tutti coloro che sono usciti dall’Egitto dai venti anni in su entrarono nella Terra Promessa. Giosuè e Caleb. Tutti gli altri morirono nel deserto. Anche Mosè, Aronne e Maria morirono nel deserto. Mosè non vi entrò per un solo dubbio di fede avuto presso le acque di Meriba. Senza la fede in cammino si interrompe. La fede è in ogni Parola che esce dalla bocca di Dio. </w:t>
      </w:r>
    </w:p>
    <w:p w14:paraId="34BDB1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C4E56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144854E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35ED87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w:t>
      </w:r>
      <w:r w:rsidRPr="00F76FB5">
        <w:rPr>
          <w:rFonts w:ascii="Arial" w:eastAsia="Times New Roman" w:hAnsi="Arial"/>
          <w:i/>
          <w:iCs/>
          <w:sz w:val="24"/>
          <w:szCs w:val="24"/>
          <w:lang w:eastAsia="it-IT"/>
        </w:rPr>
        <w:lastRenderedPageBreak/>
        <w:t>anche melagrane e fichi. Quel luogo fu chiamato valle di Escol a causa del grappolo d’uva che gli Israeliti vi avevano tagliato.</w:t>
      </w:r>
    </w:p>
    <w:p w14:paraId="747E5B5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2E8323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tutta la comunità alzò la voce e diede in alte grida; quella notte il popolo pianse. Tuti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77F3BC9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5C9676B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1356565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723A9F4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4DFDE4B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203C7D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4BA2A2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394094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 ostinarono a salire verso la cima del monte, ma l’arca dell’alleanza del Signore e Mosè non si mossero dall’accampamento. Allora gli Amaleciti e i Cananei che abitavano su quel monte discesero e li percossero e li fecero a pezzi fino a Corma (Num 14,1-44).</w:t>
      </w:r>
    </w:p>
    <w:p w14:paraId="7D95FB4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parlò a Mosè e disse: «Parla agli Israeliti dicendo loro: “Quando sarete entrati nella terra che dovrete abitare e che io sto per darvi, e offrirete al Signore un sacrificio consumato dal fuoco, olocausto o sacrificio, per soddisfare un voto o per un’offerta spontanea o nelle vostre solennità, per offrire un profumo gradito al Signore con il vostro bestiame grosso o minuto, colui che presenterà l’offerta al Signore offrirà in oblazione un decimo di efa di fior di farina, impastata con un quarto di hin di olio, e vino come libagione, un quarto di hin: lo aggiungerai all’olocausto o al sacrificio, per ogni agnello. Se è per un ariete, offrirai in oblazione due decimi di efa di fior di farina, impastata con un terzo di hin di olio, e vino in libagione, un terzo di hin: l’offrirai come profumo gradito al Signore. Se offri un giovenco in olocausto o in sacrificio per soddisfare un voto o in sacrificio di comunione al Signore, oltre al giovenco si offrirà un’oblazione di tre decimi di efa di fior di farina, impastata in mezzo hin di olio, e offrirai vino in libagione, un mezzo hin di vino; è un sacrificio consumato dal fuoco, profumo gradito al Signore. Così si farà per ogni giovenco, per ogni ariete, per ogni agnello o capretto. Secondo il numero degli animali che immolerete, farete così per ciascuna vittima. </w:t>
      </w:r>
    </w:p>
    <w:p w14:paraId="7DD4F7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Quanti sono nativi della terra faranno così, per offrire un sacrificio consumato dal fuoco, profumo gradito al Signore. Se uno straniero che dimora da voi, o chiunque abiterà in mezzo a voi, di generazione in generazione, offrirà un sacrificio consumato dal fuoco, profumo gradito al Signore, farà come fate voi. Vi sarà una sola legge per l’assemblea, sia per voi sia per lo straniero che dimora in mezzo a voi, una legge perenne, di generazione in generazione; come siete voi, così sarà lo </w:t>
      </w:r>
      <w:r w:rsidRPr="00F76FB5">
        <w:rPr>
          <w:rFonts w:ascii="Arial" w:eastAsia="Times New Roman" w:hAnsi="Arial"/>
          <w:i/>
          <w:iCs/>
          <w:sz w:val="24"/>
          <w:szCs w:val="24"/>
          <w:lang w:eastAsia="it-IT"/>
        </w:rPr>
        <w:lastRenderedPageBreak/>
        <w:t>straniero davanti al Signore. Ci sarà una stessa legge e una stessa regola per voi e per lo straniero che dimora presso di voi”».</w:t>
      </w:r>
    </w:p>
    <w:p w14:paraId="6E260D4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parlò ancora a Mosè dicendo: «Parla agli Israeliti e di’ loro: “Quando entrerete nella terra in cui io vi conduco e mangerete il pane di quella terra, ne preleverete un’offerta da presentare al Signore. Dalle primizie della vostra pasta preleverete una focaccia come contributo: la preleverete come si preleva il contributo per l’aia. Delle primizie della vostra pasta darete al Signore un contributo, di generazione in generazione.</w:t>
      </w:r>
    </w:p>
    <w:p w14:paraId="44D9666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avrete mancato per inavvertenza e non avrete osservato tutti questi comandi che il Signore ha dato a Mosè, quanto il Signore vi ha comandato per mezzo di Mosè, dal giorno in cui il Signore vi ha dato comandi e in seguito, di generazione in generazione, se il peccato è stato commesso per inavvertenza da parte della comunità, senza che la comunità se ne sia accorta, tutta la comunità offrirà un giovenco come olocausto di profumo gradito al Signore, con la sua oblazione e la sua libagione secondo la regola, e un capro come sacrificio espiatorio. Il sacerdote compirà il rito espiatorio per tutta la comunità degli Israeliti, e sarà loro perdonato; è un’inavvertenza ed essi hanno portato l’offerta, il sacrificio consumato dal fuoco in onore del Signore, e il loro sacrificio per il peccato davanti al Signore, per la loro inavvertenza. Sarà perdonato a tutta la comunità degli Israeliti e allo straniero che dimora in mezzo a loro, perché tutto il popolo ha peccato per inavvertenza. </w:t>
      </w:r>
    </w:p>
    <w:p w14:paraId="6339EA4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è una persona sola che ha peccato per inavvertenza, offra una capra di un anno come sacrificio per il peccato. Il sacerdote compirà il rito espiatorio davanti al Signore per la persona che avrà peccato per inavvertenza; quando avrà fatto l’espiazione per essa, le sarà perdonato. Sia per un nativo della terra tra gli Israeliti sia per uno straniero che dimora in mezzo a loro, avrete un’unica legge per colui che pecca per inavvertenza.</w:t>
      </w:r>
    </w:p>
    <w:p w14:paraId="3FDECCB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la persona che agisce con deliberazione, nativa della terra o straniera, insulta il Signore; essa sarà eliminata dal suo popolo. Poiché ha disprezzato la parola del Signore e ha violato il suo comando, quella persona dovrà essere assolutamente eliminata; la colpa è su di lei”».</w:t>
      </w:r>
    </w:p>
    <w:p w14:paraId="615F5CA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quello morì secondo il comando che il Signore aveva dato a Mosè.</w:t>
      </w:r>
    </w:p>
    <w:p w14:paraId="2272F91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Il Signore parlò a Mosè e disse: «Parla agli Israeliti dicendo loro che si facciano, di generazione in generazione, una frangia ai lembi delle loro vesti e che mettano sulla frangia del lembo un cordone di porpora viola. Avrete tali frange e, quando le guarderete, vi ricorderete di tutti i comandi del Signore e li eseguirete; non andrete vagando dietro il vostro cuore e i vostri occhi, seguendo i quali vi prostituireste. Così vi ricorderete di tutti i miei comandi, li metterete in pratica e sarete santi per il vostro Dio. Io sono il Signore, vostro Dio, che vi ho fatto uscire dalla terra d’Egitto per essere il vostro Dio. Io sono il Signore, vostro Dio» (Num 15,1-41). </w:t>
      </w:r>
    </w:p>
    <w:p w14:paraId="2FC9DF1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6E7F332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20D9CD1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5E9E8DB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w:t>
      </w:r>
      <w:r w:rsidRPr="00F76FB5">
        <w:rPr>
          <w:rFonts w:ascii="Arial" w:eastAsia="Times New Roman" w:hAnsi="Arial"/>
          <w:i/>
          <w:iCs/>
          <w:sz w:val="24"/>
          <w:szCs w:val="24"/>
          <w:lang w:eastAsia="it-IT"/>
        </w:rPr>
        <w:lastRenderedPageBreak/>
        <w:t>misero il fuoco, vi posero l’incenso e si fermarono all’ingresso della tenda del convegno, come pure Mosè e Aronne.</w:t>
      </w:r>
    </w:p>
    <w:p w14:paraId="03AF06C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6CA32E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B3D842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16,1-30). </w:t>
      </w:r>
    </w:p>
    <w:p w14:paraId="1204B1F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L’Apostolo Paolo legge la storia del cammino dei figli di Israele e così ammonisce i Corinti.</w:t>
      </w:r>
    </w:p>
    <w:p w14:paraId="592B9DEE"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9568774"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w:t>
      </w:r>
      <w:r w:rsidRPr="00F76FB5">
        <w:rPr>
          <w:rFonts w:ascii="Arial" w:eastAsia="Times New Roman" w:hAnsi="Arial"/>
          <w:i/>
          <w:iCs/>
          <w:spacing w:val="-4"/>
          <w:sz w:val="24"/>
          <w:szCs w:val="24"/>
          <w:lang w:eastAsia="it-IT"/>
        </w:rPr>
        <w:lastRenderedPageBreak/>
        <w:t>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7975EBC"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51A13DC"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478B649"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5F606C9"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4A6EEE9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Anche l’Agiografo della Lettera agli Ebrei legge la storia della non fede del popolo del Signore nel deserto e anche lui così ammonisce:</w:t>
      </w:r>
    </w:p>
    <w:p w14:paraId="1CC3D8B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Dio, che molte volte e in diversi modi nei tempi antichi aveva parlato ai padri per mezzo dei profeti, ultimamente, in questi giorni, ha parlato </w:t>
      </w:r>
      <w:r w:rsidRPr="00F76FB5">
        <w:rPr>
          <w:rFonts w:ascii="Arial" w:eastAsia="Times New Roman" w:hAnsi="Arial"/>
          <w:i/>
          <w:iCs/>
          <w:sz w:val="24"/>
          <w:szCs w:val="24"/>
          <w:lang w:eastAsia="it-IT"/>
        </w:rPr>
        <w:lastRenderedPageBreak/>
        <w:t xml:space="preserve">a noi per mezzo del Figlio, che ha stabilito erede di tutte le cose e mediante il quale ha fatto anche il mondo. </w:t>
      </w:r>
    </w:p>
    <w:p w14:paraId="205DD7B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4B29959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Infatti, a quale degli angeli Dio ha mai detto: Tu sei mio figlio, oggi ti ho generato? E ancora: Io sarò per lui padre ed egli sarà per me figlio? </w:t>
      </w:r>
    </w:p>
    <w:p w14:paraId="155DBE3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invece introduce il primogenito nel mondo, dice: Lo adorino tutti gli angeli di Dio.</w:t>
      </w:r>
    </w:p>
    <w:p w14:paraId="485637F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degli angeli dice: Egli fa i suoi angeli simili al vento, e i suoi ministri come fiamma di fuoco, al Figlio invece dice: Il tuo trono, Dio, sta nei secoli dei secoli;</w:t>
      </w:r>
    </w:p>
    <w:p w14:paraId="2EACDFB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Lo scettro del tuo regno è scettro di equità; hai amato la giustizia e odiato l’iniquità, perciò Dio, il tuo Dio, ti ha consacrato con olio di esultanza, a preferenza dei tuoi compagni.</w:t>
      </w:r>
    </w:p>
    <w:p w14:paraId="390FF83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34B1B29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a quale degli angeli poi ha mai detto: Siedi alla mia destra, finché io non abbia messo i tuoi nemici a sgabello dei tuoi piedi?</w:t>
      </w:r>
    </w:p>
    <w:p w14:paraId="201E151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sono forse tutti spiriti incaricati di un ministero, inviati a servire coloro che erediteranno la salvezza? (Eb 1,1-14). </w:t>
      </w:r>
    </w:p>
    <w:p w14:paraId="3D1AF37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4DFAB7E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w:t>
      </w:r>
      <w:r w:rsidRPr="00F76FB5">
        <w:rPr>
          <w:rFonts w:ascii="Arial" w:eastAsia="Times New Roman" w:hAnsi="Arial"/>
          <w:i/>
          <w:iCs/>
          <w:sz w:val="24"/>
          <w:szCs w:val="24"/>
          <w:lang w:eastAsia="it-IT"/>
        </w:rPr>
        <w:lastRenderedPageBreak/>
        <w:t>che ha sofferto, perché per la grazia di Dio egli provasse la morte a vantaggio di tutti.</w:t>
      </w:r>
    </w:p>
    <w:p w14:paraId="266D0D8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w:t>
      </w:r>
    </w:p>
    <w:p w14:paraId="40ADB9C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3BC11A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w:t>
      </w:r>
    </w:p>
    <w:p w14:paraId="40FE2D2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2160F5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w:t>
      </w:r>
      <w:r w:rsidRPr="00F76FB5">
        <w:rPr>
          <w:rFonts w:ascii="Arial" w:eastAsia="Times New Roman" w:hAnsi="Arial"/>
          <w:i/>
          <w:iCs/>
          <w:sz w:val="24"/>
          <w:szCs w:val="24"/>
          <w:lang w:eastAsia="it-IT"/>
        </w:rPr>
        <w:lastRenderedPageBreak/>
        <w:t>avuto fin dall’inizio. Quando si dice: Oggi, se udite la sua voce, non indurite i vostri cuori come nel giorno della ribellione,</w:t>
      </w:r>
    </w:p>
    <w:p w14:paraId="5356AFC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FA344C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592896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1AEA2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3A70B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A6D2B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9386EA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 xml:space="preserve">Ecco una nuovissima esca inventa da Satana e consegnata ai suoi seminatori per introdurre il veleno letale per la morte della vera fede in Cristo Gesù. Sono oggi molti coloro che affermano che il Signore ci accoglie così come siamo: peccatori, empi, disonesti, spergiuri, avari, immorali. È vero. Il Signore ci accoglie così come siamo. Ma perché ci accoglie così come siamo? Per iniziare assieme a noi il cammino che dovrà condurci nella Gerusalemme celeste. Come si compie questo cammino? Ascoltando la sua voce e obbedendo ad ogni sua Parola. Qual è stata la prima Parola del Signore? Il dono delle Dieci Parole nelle quali sempre si deve rimanere con obbedienza purissima. Il nostro Dio ci accoglie così come siamo ma per condurci dall’empietà alla pietà, dalla disonestà all’onestà, dall’ingiustizia alla giustizia perfetta, dall’idolatria alla vera adorazione, dall’immoralità più ignominiosa alla più sana e santa moralità, dall’essere secondo la carne al divenire essere spirituali sotto il totale governo dello Spirito del Signore. Ci accoglie nelle tenebre per rivestirci di luce, della sua luce. Ci accoglie nella morte per vivificarci con la sua vita. Ci accoglie sporchi e luridi con ogni peccato per lavarci e renderci immacolati e santi con il suo sangue. Ci accoglie mentre siamo nella fornace ardente del peccato per condurci nel giardino della grazia e della vita. Ci accoglie così come Adamo ci ha fatti per rivestirci di Cristo Gesù. Questa è l’opera del nostro Dio e questa opera Lui la potrà realizzare per la nostra obbedienza ad ogni Parola che è uscita, esce, uscirà dalla sua bocca. </w:t>
      </w:r>
    </w:p>
    <w:p w14:paraId="04FA3E2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cosa rivela il Signore al suo popolo per mezzo dei suoi profeti. Due brani di Isaia sono sufficienti a mettere in luce questa verità. </w:t>
      </w:r>
    </w:p>
    <w:p w14:paraId="0F2E783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Visione che Isaia, figlio di Amoz, ebbe su Giuda e su Gerusalemme al tempo dei re di Giuda Ozia, Iotam, Acaz ed Ezechia.</w:t>
      </w:r>
    </w:p>
    <w:p w14:paraId="04C5C1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319C185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w:t>
      </w:r>
      <w:r w:rsidRPr="00F76FB5">
        <w:rPr>
          <w:rFonts w:ascii="Arial" w:eastAsia="Times New Roman" w:hAnsi="Arial"/>
          <w:i/>
          <w:iCs/>
          <w:sz w:val="24"/>
          <w:szCs w:val="24"/>
          <w:lang w:eastAsia="it-IT"/>
        </w:rPr>
        <w:lastRenderedPageBreak/>
        <w:t>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4C5EDC8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6E4025B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w:t>
      </w:r>
      <w:r w:rsidRPr="00F76FB5">
        <w:rPr>
          <w:rFonts w:ascii="Arial" w:eastAsia="Times New Roman" w:hAnsi="Arial"/>
          <w:i/>
          <w:iCs/>
          <w:sz w:val="24"/>
          <w:szCs w:val="24"/>
          <w:lang w:eastAsia="it-IT"/>
        </w:rPr>
        <w:lastRenderedPageBreak/>
        <w:t xml:space="preserve">degli eserciti è la casa d’Israele; gli abitanti di Giuda sono la sua piantagione preferita. Egli si aspettava giustizia ed ecco spargimento di sangue, attendeva rettitudine ed ecco grida di oppressi. </w:t>
      </w:r>
    </w:p>
    <w:p w14:paraId="2DF3365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6679952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w:t>
      </w:r>
      <w:r w:rsidRPr="00F76FB5">
        <w:rPr>
          <w:rFonts w:ascii="Arial" w:eastAsia="Times New Roman" w:hAnsi="Arial"/>
          <w:i/>
          <w:iCs/>
          <w:sz w:val="24"/>
          <w:szCs w:val="24"/>
          <w:lang w:eastAsia="it-IT"/>
        </w:rPr>
        <w:lastRenderedPageBreak/>
        <w:t xml:space="preserve">Fremerà su di lui in quel giorno come freme il mare; si guarderà la terra: ecco, saranno tenebre, angoscia, e la luce sarà oscurata dalla caligine (Is 5,1-30). </w:t>
      </w:r>
    </w:p>
    <w:p w14:paraId="615CE82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nostro Dio non viene per essere un Dio o il Dio del peccato, del vizio, della trasgressione, della disumanità, della grande immoralità. Questo titolo appartiene al principe del mondo. Il nostro Dio viene per ricreare nei nostri cuori la sua immagine e la sua somiglianza da noi ridotta in frammenti se non addirittura in polvere e cenere. Il nostro Dio viene per creare per opera del suo Santo Spirito Cristo Gesù in noi. Lui ci accoglie per trasformarci a perfettissima immagine del Figlio suo, nel Figlio suo, per il Figlio suo. Senza questa trasformazione, Lui sarebbe il Dio del peccato e della morte, il Dio di ogni giustizia e immoralità, il Dio di ogni idolatria, zoolatria, feticismo. Sarebbe il Dio dell’abbandono delle sue creature a se stesse e al dominio della concupiscenza della carne, della concupiscenza degli occhi, della superbia della vita. Sarebbe un Dio che rinnegherebbe se stesso e rinnegherebbe la Croce del Figlio suo. Questo veleno di morte stanno facendo bere oggi i seminatori e missionari del vangelo di Satana alla maggior parte dei discepoli di Gesù Signore. Dio ci accoglie così come siamo, ma per macinarci sotto la pesante pietra della conversione e impastarci come nuova creatura con il sangue di Cristo Gesù. </w:t>
      </w:r>
    </w:p>
    <w:p w14:paraId="4443870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6</w:t>
      </w:r>
      <w:r w:rsidRPr="00F76FB5">
        <w:rPr>
          <w:rFonts w:ascii="Arial" w:eastAsia="Times New Roman" w:hAnsi="Arial"/>
          <w:b/>
          <w:sz w:val="24"/>
          <w:szCs w:val="24"/>
          <w:lang w:eastAsia="it-IT"/>
        </w:rPr>
        <w:t>e tiene in catene eterne, nelle tenebre, per il giudizio del grande giorno, gli angeli che non conservarono il loro grado ma abbandonarono la propria dimora.</w:t>
      </w:r>
    </w:p>
    <w:p w14:paraId="6D9FBD0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Gli angeli che non conservano il loro grado ma abbandonarono la propria dimora sono Lucifero e quanti lui ha trascinato nella sua superbia. Qual è il grado che questi Angeli non hanno conservato? Il grado è la loro natura creata. Essi hanno voluto essere come Dio in tutto uguale a Dio. Con questa scelta, hanno abbandonato il grado di servi di Dio elevandosi essi stessi alla stessa dignità di Dio. Chi è creato mai potrà proclamarsi non creato. Mai una natura creata si potrà proclamare essere come Dio, perché Dio è natura divina ed eterna non creata, non fatta da nessun’altra creatura. Dio non è stato fatto da nessuno. Lui invece ha fatto tutto ciò che esiste fuori di lui. Ha fatto tutto con la sua Parola Onnipotente. Su questi angeli che non hanno conservato il loro gradi di natura creata, sempre dipendente dalla volontà del loro Creatore, ecco cosa rivela l’Apocalisse di San Giovanni Apostolo: </w:t>
      </w:r>
    </w:p>
    <w:p w14:paraId="2422C8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5794B5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94B64A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C6128A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662056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drago si infuriò contro la donna e se ne andò a fare guerra contro il resto della sua discendenza, contro quelli che custodiscono i comandamenti di Dio e sono in possesso della testimonianza di Gesù. E si appostò sulla spiaggia del mare (Ap 12,1-18).</w:t>
      </w:r>
    </w:p>
    <w:p w14:paraId="4976461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596BBBF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1517DEB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w:t>
      </w:r>
      <w:r w:rsidRPr="00F76FB5">
        <w:rPr>
          <w:rFonts w:ascii="Arial" w:eastAsia="Times New Roman" w:hAnsi="Arial"/>
          <w:i/>
          <w:iCs/>
          <w:sz w:val="24"/>
          <w:szCs w:val="24"/>
          <w:lang w:eastAsia="it-IT"/>
        </w:rPr>
        <w:lastRenderedPageBreak/>
        <w:t>abitanti della terra, il cui nome non è scritto nel libro della vita dell’Agnello, immolato fin dalla fondazione del mondo.</w:t>
      </w:r>
    </w:p>
    <w:p w14:paraId="4FC8958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Chi ha orecchi, ascolti: Colui che deve andare in prigionia, vada in prigionia; colui che deve essere ucciso di spada, di spada sia ucciso. In questo sta la perseveranza e la fede dei santi.</w:t>
      </w:r>
    </w:p>
    <w:p w14:paraId="5D1C737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2785A0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C66530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C8CDAD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12B417A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Come il Signore non ha permesso che il disordine regnasse nel suo cielo santo, così non permette che il disordine regni sulla terra. Per questo il nostro Creatore e Signore ha mandato il Figlio suo: per chiamare ogni uomo a rientrare nell’ordine stabilito dal Padre suo. Se non rientra nell’ordine stabilito del padre suo e questo ordine è uno solo: divenire corpo di Cristo, per vivere tutta la vita di Cristo in Cristo, con Cristo, per Cristo, per lui non ci sarà posto nelle dimore eterne del cielo, nelle quali regna un ordine perfettissimo. Ad ogni singola persona la scelta: entrare nell’ordine stabilito da Dio o rimenare nel disordine. Chi entra nell’ordine stabilito da Dio deve conservare lo stesso ordine che è di Cristo Gesù. Non può entrare in un corpo di ordine per portare disordine. Se porta disordine, non entrerà nelle dimore eterne. Chi si rifiuta di entrare in questo ordine santissimo, rimane nel disordine sulla terra e per l’eternità. È questo il motivo per cui l’esca della misericordia offerta dai seminatori di Satana è piena di veleno letale. </w:t>
      </w:r>
    </w:p>
    <w:p w14:paraId="21FC990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7</w:t>
      </w:r>
      <w:r w:rsidRPr="00F76FB5">
        <w:rPr>
          <w:rFonts w:ascii="Arial" w:eastAsia="Times New Roman" w:hAnsi="Arial"/>
          <w:b/>
          <w:sz w:val="24"/>
          <w:szCs w:val="24"/>
          <w:lang w:eastAsia="it-IT"/>
        </w:rPr>
        <w:t>Così Sòdoma e Gomorra e le città vicine, che alla stessa maniera si abbandonarono all’immoralità e seguirono vizi contro natura, stanno subendo esemplarmente le pene di un fuoco eterno.</w:t>
      </w:r>
    </w:p>
    <w:p w14:paraId="72871A7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Sappiamo che Sodoma, Gomorra e altre città viciniori sono state distrutte con fuoco e zolfo caduto dal cielo. Quali sono questi vizi contro natura? Sono i vizi dell’omosessualità e di quanto è ad essa legato. La sentenza del Signore non è solo quella della distruzione delle città che si sono macchiate di un così grave e orrendo misfatto. Sono anche le pene di un fuoco eterno nel quale sono stati precipitati quanti vivevano immersi in questi vizi.</w:t>
      </w:r>
    </w:p>
    <w:p w14:paraId="441077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6C4F24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Quegli uomini partirono di là e andarono verso Sòdoma, mentre Abramo stava ancora alla presenza del Signore. Abramo gli si avvicinò e gli disse: «Davvero sterminerai il giusto con l’empio? Forse vi sono </w:t>
      </w:r>
      <w:r w:rsidRPr="00F76FB5">
        <w:rPr>
          <w:rFonts w:ascii="Arial" w:eastAsia="Times New Roman" w:hAnsi="Arial"/>
          <w:i/>
          <w:iCs/>
          <w:sz w:val="24"/>
          <w:szCs w:val="24"/>
          <w:lang w:eastAsia="it-IT"/>
        </w:rPr>
        <w:lastRenderedPageBreak/>
        <w:t xml:space="preserve">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0C8EFE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4BB197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78CD88E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Quegli uomini dissero allora a Lot: «Chi hai ancora qui? Il genero, i tuoi figli, le tue figlie e quanti hai in città, falli uscire da questo luogo. </w:t>
      </w:r>
      <w:r w:rsidRPr="00F76FB5">
        <w:rPr>
          <w:rFonts w:ascii="Arial" w:eastAsia="Times New Roman" w:hAnsi="Arial"/>
          <w:i/>
          <w:iCs/>
          <w:sz w:val="24"/>
          <w:szCs w:val="24"/>
          <w:lang w:eastAsia="it-IT"/>
        </w:rPr>
        <w:lastRenderedPageBreak/>
        <w:t>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00A04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1B5A67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764F04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w:t>
      </w:r>
      <w:r w:rsidRPr="00F76FB5">
        <w:rPr>
          <w:rFonts w:ascii="Arial" w:eastAsia="Times New Roman" w:hAnsi="Arial"/>
          <w:i/>
          <w:iCs/>
          <w:sz w:val="24"/>
          <w:szCs w:val="24"/>
          <w:lang w:eastAsia="it-IT"/>
        </w:rPr>
        <w:lastRenderedPageBreak/>
        <w:t xml:space="preserve">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506C254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Ora chiediamoci se il Signore ha distrutte queste città nelle quali si consumavano questi vizi contro natura, possiamo noi affermare che è un diritto delle persona umana abbandonarsi a questi vizi, addirittura rendendoli legali con leggi scritte? Evidentemente c’è un totale contrasto tra il nostro pensiero e il pensiero del Creatore e Signore dell’uomo. Ma anche è giusto che ci si chieda: resteranno in piedi le nostre civiltà nelle quali questi vizi vengono legalizzati e resi sana moralità per i suoi abitanti? Quando un popolo si abbandona a questi vizi, per questo popolo non ci sarà futuro se non nel fuoco che lo distruggerà sulla terra e lo consumerà per l’eternità. ‘Apostolo Giuda parla di pene esemplari.</w:t>
      </w:r>
    </w:p>
    <w:p w14:paraId="5FDEBDA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ora le regole per vivere di sana moralità sessuale così come nell’Antico Testamento sono state dettate dal Signore e Creatore dell’uomo. Questa regole non sono state abrogate, ma portate a compimento da Gesù Signore. Se queste regole valgono per ogni uomo, molto di più valgono per il discepolo di Gesù che è divenuto corpo di Cristo. Infinitamente molto di più valgono per un presbitero che in Cristo è Pastore del gregge del Signore. Eppure oggi cosa fa il presbitero? Benedice questi peccati contro natura e li trasforma da cose abominevoli in cose santissime. Versa infatti su di essi la benedizione del Signore. Ciò che Dio maledice, lui lo dichiara santo. Evidentemente si è presbiteri di Satana, non certo di Cristo Gesù.</w:t>
      </w:r>
    </w:p>
    <w:p w14:paraId="7F1DA31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F06FF9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Nessuno si accosterà a una sua consanguinea, per scoprire la sua nudità. Io sono il Signore.</w:t>
      </w:r>
    </w:p>
    <w:p w14:paraId="3A87903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DB4FB8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w:t>
      </w:r>
      <w:r w:rsidRPr="00F76FB5">
        <w:rPr>
          <w:rFonts w:ascii="Arial" w:eastAsia="Times New Roman" w:hAnsi="Arial"/>
          <w:i/>
          <w:iCs/>
          <w:sz w:val="24"/>
          <w:szCs w:val="24"/>
          <w:lang w:eastAsia="it-IT"/>
        </w:rPr>
        <w:lastRenderedPageBreak/>
        <w:t>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321561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0EF615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ti accosterai a donna per scoprire la sua nudità durante l’impurità mestruale.</w:t>
      </w:r>
    </w:p>
    <w:p w14:paraId="0A75B23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darai il tuo giaciglio alla moglie del tuo prossimo, rendendoti impuro con lei.</w:t>
      </w:r>
    </w:p>
    <w:p w14:paraId="6043255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consegnerai alcuno dei tuoi figli per farlo passare a Moloc e non profanerai il nome del tuo Dio. Io sono il Signore.</w:t>
      </w:r>
    </w:p>
    <w:p w14:paraId="0AFBBB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ti coricherai con un uomo come si fa con una donna: è cosa abominevole. </w:t>
      </w:r>
    </w:p>
    <w:p w14:paraId="764A138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12DD21F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18,1-40). </w:t>
      </w:r>
    </w:p>
    <w:p w14:paraId="486D43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22B6B02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Ognuno di voi rispetti sua madre e suo padre; osservate i miei sabati. Io sono il Signore, vostro Dio.</w:t>
      </w:r>
    </w:p>
    <w:p w14:paraId="559162D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rivolgetevi agli idoli, e non fatevi divinità di metallo fuso. Io sono il Signore, vostro Dio.</w:t>
      </w:r>
    </w:p>
    <w:p w14:paraId="458AEB8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w:t>
      </w:r>
      <w:r w:rsidRPr="00F76FB5">
        <w:rPr>
          <w:rFonts w:ascii="Arial" w:eastAsia="Times New Roman" w:hAnsi="Arial"/>
          <w:i/>
          <w:iCs/>
          <w:sz w:val="24"/>
          <w:szCs w:val="24"/>
          <w:lang w:eastAsia="it-IT"/>
        </w:rPr>
        <w:lastRenderedPageBreak/>
        <w:t>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D79ED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9865F8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ruberete né userete inganno o menzogna a danno del prossimo.</w:t>
      </w:r>
    </w:p>
    <w:p w14:paraId="430CD84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giurerete il falso servendovi del mio nome: profaneresti il nome del tuo Dio. Io sono il Signore.</w:t>
      </w:r>
    </w:p>
    <w:p w14:paraId="5ED1E1C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34CF5BC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maledirai il sordo, né metterai inciampo davanti al cieco, ma temerai il tuo Dio. Io sono il Signore.</w:t>
      </w:r>
    </w:p>
    <w:p w14:paraId="1201660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AB4920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C53152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Osserverete le mie leggi. </w:t>
      </w:r>
    </w:p>
    <w:p w14:paraId="7A6011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5296BC2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BBC511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w:t>
      </w:r>
      <w:r w:rsidRPr="00F76FB5">
        <w:rPr>
          <w:rFonts w:ascii="Arial" w:eastAsia="Times New Roman" w:hAnsi="Arial"/>
          <w:i/>
          <w:iCs/>
          <w:sz w:val="24"/>
          <w:szCs w:val="24"/>
          <w:lang w:eastAsia="it-IT"/>
        </w:rPr>
        <w:lastRenderedPageBreak/>
        <w:t>dono festivo. Nel quinto anno mangerete il frutto di quegli alberi; così essi continueranno a produrre per voi. Io sono il Signore, vostro Dio.</w:t>
      </w:r>
    </w:p>
    <w:p w14:paraId="027F0EE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mangerete carne con il sangue.</w:t>
      </w:r>
    </w:p>
    <w:p w14:paraId="5F6ACAF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praticherete alcuna sorta di divinazione o di magia.</w:t>
      </w:r>
    </w:p>
    <w:p w14:paraId="1EF86D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3B89B77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profanare tua figlia prostituendola, perché il paese non si dia alla prostituzione e non si riempia di infamie.</w:t>
      </w:r>
    </w:p>
    <w:p w14:paraId="2D50797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Osserverete i miei sabati e porterete rispetto al mio santuario. Io sono il Signore.</w:t>
      </w:r>
    </w:p>
    <w:p w14:paraId="0351BD2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vi rivolgete ai negromanti né agli indovini; non li consultate, per non rendervi impuri per mezzo loro. Io sono il Signore, vostro Dio.</w:t>
      </w:r>
    </w:p>
    <w:p w14:paraId="71D1531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Àlzati davanti a chi ha i capelli bianchi, onora la persona del vecchio e temi il tuo Dio. Io sono il Signore.</w:t>
      </w:r>
    </w:p>
    <w:p w14:paraId="066E34E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CEFBF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249680A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3CD2CE0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E37AF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3961091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5AA6B6A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Chiunque maledice suo padre o sua madre dovrà essere messo a morte; ha maledetto suo padre o sua madre: il suo sangue ricadrà su di lui.</w:t>
      </w:r>
    </w:p>
    <w:p w14:paraId="48BA3C2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commette adulterio con la moglie del suo prossimo, l’adultero e l’adultera dovranno esser messi a morte.</w:t>
      </w:r>
    </w:p>
    <w:p w14:paraId="2BA3487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321FC6F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08209B0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65E7C58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prende in moglie la figlia e la madre, è un’infamia; si bruceranno con il fuoco lui e loro, perché non ci sia fra voi tale delitto.</w:t>
      </w:r>
    </w:p>
    <w:p w14:paraId="0791235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60642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92117C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259A47C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2AC1256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4EC538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prende la moglie del fratello, è un’impurità; egli ha scoperto la nudità del fratello: non avranno figli.</w:t>
      </w:r>
    </w:p>
    <w:p w14:paraId="7F0A4E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w:t>
      </w:r>
      <w:r w:rsidRPr="00F76FB5">
        <w:rPr>
          <w:rFonts w:ascii="Arial" w:eastAsia="Times New Roman" w:hAnsi="Arial"/>
          <w:i/>
          <w:iCs/>
          <w:sz w:val="24"/>
          <w:szCs w:val="24"/>
          <w:lang w:eastAsia="it-IT"/>
        </w:rPr>
        <w:lastRenderedPageBreak/>
        <w:t>in proprietà. È una terra dove scorrono latte e miele. Io il Signore, vostro Dio, vi ho separato dagli altri popoli.</w:t>
      </w:r>
    </w:p>
    <w:p w14:paraId="4968D6E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60913E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354CDF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12B059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A833CB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7BDFD4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EAB0FE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w:t>
      </w:r>
      <w:r w:rsidRPr="00F76FB5">
        <w:rPr>
          <w:rFonts w:ascii="Arial" w:eastAsia="Times New Roman" w:hAnsi="Arial"/>
          <w:i/>
          <w:iCs/>
          <w:sz w:val="24"/>
          <w:szCs w:val="24"/>
          <w:lang w:eastAsia="it-IT"/>
        </w:rPr>
        <w:lastRenderedPageBreak/>
        <w:t>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38DA2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B9B231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99D86C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Oggi però non si parla più dal cuore del Signore e Creatore dell’uomo, così come esso è stato rivelato, manifestato, posto nelle Scritture Profetiche. Ognuno parla da un cuore del Signore e Creatore dell’uomo che lui stesso si è fatto. Prima ognuno si fabbrica il cuore di Dio e poi afferma di parlare dal cuore del Signore. In verità non è il cuore del Signore quello dal quale si parla. Si parla invece dal cuore che ognuno si è fabbricato da se stesso e per se stesso. Dal cuore che ha fatto l’uomo a sua immagine e somiglianza si passa ad un cuore che è invece ad immagine e a somiglianza dell’uomo. Solo questo cuore fabbricato dall’uomo e detto cuore del Creatore dell’uomo si possono giustificare questi orrendi misfatti. Ogni parola che qualsiasi cuore proferisce, differente dalla Parola della Scrittura, la sola che rivela il vero cuore del Creatore dell’uomo, questa parola mai potrà dirsi Parola di Dio. Se non può dirsi Parola di Dio, è parola dell’uomo a lui suggerita dal principe della falsità e dell’inganno. Da questa parola sempre ci si deve guardare. È quanto l’apostolo Giuda ci sta dicendo, mettendo in luci i frutti da essa prodotta.</w:t>
      </w:r>
    </w:p>
    <w:p w14:paraId="2B49BD85" w14:textId="77777777" w:rsidR="00F76FB5" w:rsidRPr="00F76FB5" w:rsidRDefault="00F76FB5" w:rsidP="00F76FB5">
      <w:pPr>
        <w:spacing w:after="120" w:line="240" w:lineRule="auto"/>
        <w:jc w:val="both"/>
        <w:rPr>
          <w:rFonts w:ascii="Arial" w:eastAsia="Times New Roman" w:hAnsi="Arial"/>
          <w:sz w:val="24"/>
          <w:szCs w:val="24"/>
          <w:lang w:eastAsia="it-IT"/>
        </w:rPr>
      </w:pPr>
    </w:p>
    <w:p w14:paraId="46F856C8"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Le loro bestemmie</w:t>
      </w:r>
    </w:p>
    <w:p w14:paraId="40260AB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8</w:t>
      </w:r>
      <w:r w:rsidRPr="00F76FB5">
        <w:rPr>
          <w:rFonts w:ascii="Arial" w:eastAsia="Times New Roman" w:hAnsi="Arial"/>
          <w:b/>
          <w:sz w:val="24"/>
          <w:szCs w:val="24"/>
          <w:lang w:eastAsia="it-IT"/>
        </w:rPr>
        <w:t>Ugualmente anche costoro, indotti dai loro sogni, contaminano il proprio corpo, disprezzano il Signore e insultano gli angeli.</w:t>
      </w:r>
    </w:p>
    <w:p w14:paraId="0E7653C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 xml:space="preserve">Ecco cosa fanno i falsi maestri e quanti si sono infiltrati nella Chiesa del Dio vivente: </w:t>
      </w:r>
      <w:r w:rsidRPr="00F76FB5">
        <w:rPr>
          <w:rFonts w:ascii="Arial" w:eastAsia="Times New Roman" w:hAnsi="Arial"/>
          <w:i/>
          <w:sz w:val="24"/>
          <w:szCs w:val="24"/>
          <w:lang w:eastAsia="it-IT"/>
        </w:rPr>
        <w:t xml:space="preserve">Ugualmente anche costoro, indotti dai loro sogni, contaminano il proprio corpo, disprezzano il Signore e insultano gli Angeli. </w:t>
      </w:r>
      <w:r w:rsidRPr="00F76FB5">
        <w:rPr>
          <w:rFonts w:ascii="Arial" w:eastAsia="Times New Roman" w:hAnsi="Arial"/>
          <w:sz w:val="24"/>
          <w:szCs w:val="24"/>
          <w:lang w:eastAsia="it-IT"/>
        </w:rPr>
        <w:t>Il corpo di contamina con ogni peccato che si commette. Infinitamente si più si contamina con i peccati contro natura. Il Signore sempre si disprezza, quando si disprezza la sua Parola, la sua Legge, gli Statuti della sua santità. Perché nel testo italiano è detto che insultano gli Angeli? L’unico riferimento per comprende quanto il testo italiano dice è il Libro dell’Esodo:</w:t>
      </w:r>
    </w:p>
    <w:p w14:paraId="6C786A01"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 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 Voi servirete il Signore, vostro Dio. Egli benedirà il tuo pane e la tua acqua. Terrò lontana da te la malattia. Non vi sarà nella tua terra donna che abortisca o che sia sterile. Ti farò giungere al numero completo dei tuoi giorni. Manderò il mio terrore davanti a te e metterò in rotta ogni popolo in mezzo al quale entrerai; farò voltare le spalle a tutti i tuoi nemici davanti a te. 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 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23,30-32). </w:t>
      </w:r>
    </w:p>
    <w:p w14:paraId="6287A67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Si disprezzano gli Angeli perché essi sono stati posti accanto a noi perché noi camminiamo nella più pura e santa obbedienza alla Legge dell’Alleanza ed è Legge dell’Alleanza ascoltare e obbedire alla voce del Signore nostro Dio. Se noi invece che camminare sui sentieri della Legge, camminiamo per vie di negazione della Legge, altro noi non facciamo che disprezzare la loro presenza. La dichiariamo presenza inutile. Potrà mai essere inutile una presenza a noi data per la nostra più grande benedizione e salvezza. Chi disprezza la presenza angelica è Dio che disprezza.</w:t>
      </w:r>
    </w:p>
    <w:p w14:paraId="090A180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Il testo latino s parla di </w:t>
      </w:r>
      <w:r w:rsidRPr="00F76FB5">
        <w:rPr>
          <w:rFonts w:ascii="Arial" w:eastAsia="Times New Roman" w:hAnsi="Arial"/>
          <w:sz w:val="24"/>
          <w:szCs w:val="24"/>
          <w:lang w:val="la-Latn" w:eastAsia="it-IT"/>
        </w:rPr>
        <w:t>maiestates</w:t>
      </w:r>
      <w:r w:rsidRPr="00F76FB5">
        <w:rPr>
          <w:rFonts w:ascii="Arial" w:eastAsia="Times New Roman" w:hAnsi="Arial"/>
          <w:sz w:val="24"/>
          <w:szCs w:val="24"/>
          <w:lang w:eastAsia="it-IT"/>
        </w:rPr>
        <w:t xml:space="preserve">. Il testo greco parla di </w:t>
      </w:r>
      <w:r w:rsidRPr="00F76FB5">
        <w:rPr>
          <w:rFonts w:ascii="Greek" w:eastAsia="Times New Roman" w:hAnsi="Greek" w:cs="Greek"/>
          <w:sz w:val="24"/>
          <w:szCs w:val="24"/>
          <w:lang w:eastAsia="it-IT"/>
        </w:rPr>
        <w:t xml:space="preserve">kuriÒthtae </w:t>
      </w:r>
      <w:r w:rsidRPr="00F76FB5">
        <w:rPr>
          <w:rFonts w:ascii="Arial" w:eastAsia="Times New Roman" w:hAnsi="Arial"/>
          <w:sz w:val="24"/>
          <w:szCs w:val="24"/>
          <w:lang w:eastAsia="it-IT"/>
        </w:rPr>
        <w:t xml:space="preserve">e di </w:t>
      </w:r>
      <w:r w:rsidRPr="00F76FB5">
        <w:rPr>
          <w:rFonts w:ascii="Greek" w:eastAsia="Times New Roman" w:hAnsi="Greek" w:cs="Greek"/>
          <w:sz w:val="24"/>
          <w:szCs w:val="24"/>
          <w:lang w:eastAsia="it-IT"/>
        </w:rPr>
        <w:t>dÒxaj</w:t>
      </w:r>
      <w:r w:rsidRPr="00F76FB5">
        <w:rPr>
          <w:rFonts w:ascii="Arial" w:eastAsia="Times New Roman" w:hAnsi="Arial"/>
          <w:sz w:val="24"/>
          <w:szCs w:val="24"/>
          <w:lang w:eastAsia="it-IT"/>
        </w:rPr>
        <w:t xml:space="preserve">: </w:t>
      </w:r>
      <w:r w:rsidRPr="00F76FB5">
        <w:rPr>
          <w:rFonts w:ascii="Greek" w:eastAsia="Times New Roman" w:hAnsi="Greek" w:cs="Greek"/>
          <w:sz w:val="24"/>
          <w:szCs w:val="24"/>
          <w:lang w:eastAsia="it-IT"/>
        </w:rPr>
        <w:t>`Omo…wj mšntoi kaˆ oátoi ™nupniazÒmenoi s£rka m</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n mia…nousin, kuriÒthta d</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 xml:space="preserve"> ¢qetoàsin, dÒxaj d</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 xml:space="preserve"> blasfhmoàsin. </w:t>
      </w:r>
      <w:r w:rsidRPr="00F76FB5">
        <w:rPr>
          <w:rFonts w:ascii="Arial" w:eastAsia="Times New Roman" w:hAnsi="Arial"/>
          <w:sz w:val="24"/>
          <w:szCs w:val="24"/>
          <w:lang w:val="la-Latn" w:eastAsia="it-IT"/>
        </w:rPr>
        <w:t>Similiter et hii carnem quidem maculant dominationem autem spernunt maiestates autem blasphemant</w:t>
      </w:r>
      <w:r w:rsidRPr="00F76FB5">
        <w:rPr>
          <w:rFonts w:ascii="Arial" w:eastAsia="Times New Roman" w:hAnsi="Arial"/>
          <w:sz w:val="24"/>
          <w:szCs w:val="24"/>
          <w:lang w:val="fr-FR" w:eastAsia="it-IT"/>
        </w:rPr>
        <w:t xml:space="preserve">. </w:t>
      </w:r>
      <w:r w:rsidRPr="00F76FB5">
        <w:rPr>
          <w:rFonts w:ascii="Arial" w:eastAsia="Times New Roman" w:hAnsi="Arial"/>
          <w:sz w:val="24"/>
          <w:szCs w:val="24"/>
          <w:lang w:eastAsia="it-IT"/>
        </w:rPr>
        <w:t xml:space="preserve">Glorie e Maestà sono disprezzate e bestemmiate. Contaminando il loro corpo questi falsi maestri </w:t>
      </w:r>
      <w:r w:rsidRPr="00F76FB5">
        <w:rPr>
          <w:rFonts w:ascii="Arial" w:eastAsia="Times New Roman" w:hAnsi="Arial"/>
          <w:sz w:val="24"/>
          <w:szCs w:val="24"/>
          <w:lang w:eastAsia="it-IT"/>
        </w:rPr>
        <w:lastRenderedPageBreak/>
        <w:t xml:space="preserve">disprezzano gli esseri gloriosi e celesti. Li disprezza e li bestemmiano dichiarando inutile il dono di Dio. </w:t>
      </w:r>
    </w:p>
    <w:p w14:paraId="63493EA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in una preghiera come vengono invocati i novi cori angelici:</w:t>
      </w:r>
    </w:p>
    <w:p w14:paraId="0BF572A6"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O Angeli Santissimi,</w:t>
      </w:r>
      <w:r w:rsidRPr="00F76FB5">
        <w:rPr>
          <w:rFonts w:ascii="Arial" w:eastAsia="Times New Roman" w:hAnsi="Arial"/>
          <w:i/>
          <w:iCs/>
          <w:sz w:val="24"/>
          <w:szCs w:val="24"/>
          <w:lang w:eastAsia="it-IT"/>
        </w:rPr>
        <w:t xml:space="preserve"> Creature purissime, Spiriti nobilissimi, Nunzi e Ministri del Sommo Re della gloria e fedelissimi esecutori dei suoi comandi, vi prego di purificare le mie preghiere e offrendole alla Maestà dell'Altissimo fate che spirino un soave odore di Fede, di Speranza e di Carità. Gloria al Padre...</w:t>
      </w:r>
    </w:p>
    <w:p w14:paraId="623C05F2"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O fedelissimi Arcangeli,</w:t>
      </w:r>
      <w:r w:rsidRPr="00F76FB5">
        <w:rPr>
          <w:rFonts w:ascii="Arial" w:eastAsia="Times New Roman" w:hAnsi="Arial"/>
          <w:i/>
          <w:iCs/>
          <w:sz w:val="24"/>
          <w:szCs w:val="24"/>
          <w:lang w:eastAsia="it-IT"/>
        </w:rPr>
        <w:t xml:space="preserve"> Capitani della milizia celeste, ottenetemi la luce dello Spirito Santo, istruitemi nei divi-ni misteri e fortificatemi conto il comune nemico. Gloria al Padre... </w:t>
      </w:r>
    </w:p>
    <w:p w14:paraId="33BD053C"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O Principati sublimi</w:t>
      </w:r>
      <w:r w:rsidRPr="00F76FB5">
        <w:rPr>
          <w:rFonts w:ascii="Arial" w:eastAsia="Times New Roman" w:hAnsi="Arial"/>
          <w:i/>
          <w:iCs/>
          <w:sz w:val="24"/>
          <w:szCs w:val="24"/>
          <w:lang w:eastAsia="it-IT"/>
        </w:rPr>
        <w:t xml:space="preserve">, Governatori del mondo, governate così anche l'anima mia, affinché l'anima mia non sia mai dominata dai sensi. Gloria al Padre... </w:t>
      </w:r>
    </w:p>
    <w:p w14:paraId="757E8CFC"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O invittissime Potestà</w:t>
      </w:r>
      <w:r w:rsidRPr="00F76FB5">
        <w:rPr>
          <w:rFonts w:ascii="Arial" w:eastAsia="Times New Roman" w:hAnsi="Arial"/>
          <w:i/>
          <w:iCs/>
          <w:sz w:val="24"/>
          <w:szCs w:val="24"/>
          <w:lang w:eastAsia="it-IT"/>
        </w:rPr>
        <w:t xml:space="preserve">, frenate il maligno quando mi assale e tenetelo lontano da me, perché non mi allontani da Dio. Gloria al Padre ... </w:t>
      </w:r>
    </w:p>
    <w:p w14:paraId="12F3969C"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O potentissime Virtù,</w:t>
      </w:r>
      <w:r w:rsidRPr="00F76FB5">
        <w:rPr>
          <w:rFonts w:ascii="Arial" w:eastAsia="Times New Roman" w:hAnsi="Arial"/>
          <w:i/>
          <w:iCs/>
          <w:sz w:val="24"/>
          <w:szCs w:val="24"/>
          <w:lang w:eastAsia="it-IT"/>
        </w:rPr>
        <w:t xml:space="preserve"> fortificate il mio spirito, affinché pieno del vostro valore avanzi nella conquista di ogni virtù e resista ad ogni assalto infernale. Gloria al Padre ... </w:t>
      </w:r>
    </w:p>
    <w:p w14:paraId="25E5AA47"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O beatissime Dominazioni,</w:t>
      </w:r>
      <w:r w:rsidRPr="00F76FB5">
        <w:rPr>
          <w:rFonts w:ascii="Arial" w:eastAsia="Times New Roman" w:hAnsi="Arial"/>
          <w:i/>
          <w:iCs/>
          <w:sz w:val="24"/>
          <w:szCs w:val="24"/>
          <w:lang w:eastAsia="it-IT"/>
        </w:rPr>
        <w:t xml:space="preserve"> ottenetemi un perfetto dominio di me stesso e una santa forza, affinché io riesca ad allontanare subito tutto ciò che dispiace a Dio. Gloria al Padre.. .</w:t>
      </w:r>
    </w:p>
    <w:p w14:paraId="76C223D5"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O Troni stabili</w:t>
      </w:r>
      <w:r w:rsidRPr="00F76FB5">
        <w:rPr>
          <w:rFonts w:ascii="Arial" w:eastAsia="Times New Roman" w:hAnsi="Arial"/>
          <w:i/>
          <w:iCs/>
          <w:sz w:val="24"/>
          <w:szCs w:val="24"/>
          <w:lang w:eastAsia="it-IT"/>
        </w:rPr>
        <w:t xml:space="preserve">, insegnate all'anima mia la vera umiltà, affinché divenga domicilio di quel Signore che risiede benignamente negli ultimi. Gloria al Padre... </w:t>
      </w:r>
    </w:p>
    <w:p w14:paraId="10E58B82"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O sapientissimi Cherubini</w:t>
      </w:r>
      <w:r w:rsidRPr="00F76FB5">
        <w:rPr>
          <w:rFonts w:ascii="Arial" w:eastAsia="Times New Roman" w:hAnsi="Arial"/>
          <w:i/>
          <w:iCs/>
          <w:sz w:val="24"/>
          <w:szCs w:val="24"/>
          <w:lang w:eastAsia="it-IT"/>
        </w:rPr>
        <w:t xml:space="preserve">, assorti nella contemplazione divina, fate ch'io conosca la mia miseria e la grandezza del Signore. Gloria al Padre... </w:t>
      </w:r>
      <w:r w:rsidRPr="00F76FB5">
        <w:rPr>
          <w:rFonts w:ascii="Arial" w:eastAsia="Times New Roman" w:hAnsi="Arial"/>
          <w:b/>
          <w:i/>
          <w:iCs/>
          <w:sz w:val="24"/>
          <w:szCs w:val="24"/>
          <w:lang w:eastAsia="it-IT"/>
        </w:rPr>
        <w:t>O ardentissimi Serafini</w:t>
      </w:r>
      <w:r w:rsidRPr="00F76FB5">
        <w:rPr>
          <w:rFonts w:ascii="Arial" w:eastAsia="Times New Roman" w:hAnsi="Arial"/>
          <w:i/>
          <w:iCs/>
          <w:sz w:val="24"/>
          <w:szCs w:val="24"/>
          <w:lang w:eastAsia="it-IT"/>
        </w:rPr>
        <w:t>, accendete con il vostro fuoco il mio cuore, perché ami solo Colui che voi amate incessantemente. Gloria al Padre...</w:t>
      </w:r>
    </w:p>
    <w:p w14:paraId="5125A7B5"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Angeli Santissimi</w:t>
      </w:r>
      <w:r w:rsidRPr="00F76FB5">
        <w:rPr>
          <w:rFonts w:ascii="Arial" w:eastAsia="Times New Roman" w:hAnsi="Arial"/>
          <w:i/>
          <w:iCs/>
          <w:sz w:val="24"/>
          <w:szCs w:val="24"/>
          <w:lang w:eastAsia="it-IT"/>
        </w:rPr>
        <w:t xml:space="preserve">, vegliate su di noi, dovunque e sempre. </w:t>
      </w:r>
    </w:p>
    <w:p w14:paraId="2C9FAE69"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Arcangeli nobilissimi</w:t>
      </w:r>
      <w:r w:rsidRPr="00F76FB5">
        <w:rPr>
          <w:rFonts w:ascii="Arial" w:eastAsia="Times New Roman" w:hAnsi="Arial"/>
          <w:i/>
          <w:iCs/>
          <w:sz w:val="24"/>
          <w:szCs w:val="24"/>
          <w:lang w:eastAsia="it-IT"/>
        </w:rPr>
        <w:t xml:space="preserve">, presentate a Dio le nostre preghiere e i nostri sacrifici. </w:t>
      </w:r>
      <w:r w:rsidRPr="00F76FB5">
        <w:rPr>
          <w:rFonts w:ascii="Arial" w:eastAsia="Times New Roman" w:hAnsi="Arial"/>
          <w:b/>
          <w:i/>
          <w:iCs/>
          <w:sz w:val="24"/>
          <w:szCs w:val="24"/>
          <w:lang w:eastAsia="it-IT"/>
        </w:rPr>
        <w:t>Virtù celesti</w:t>
      </w:r>
      <w:r w:rsidRPr="00F76FB5">
        <w:rPr>
          <w:rFonts w:ascii="Arial" w:eastAsia="Times New Roman" w:hAnsi="Arial"/>
          <w:i/>
          <w:iCs/>
          <w:sz w:val="24"/>
          <w:szCs w:val="24"/>
          <w:lang w:eastAsia="it-IT"/>
        </w:rPr>
        <w:t xml:space="preserve">, donateci forza e coraggio nelle prove della vita. </w:t>
      </w:r>
    </w:p>
    <w:p w14:paraId="04F2BBF4"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Potenze dell'Alto</w:t>
      </w:r>
      <w:r w:rsidRPr="00F76FB5">
        <w:rPr>
          <w:rFonts w:ascii="Arial" w:eastAsia="Times New Roman" w:hAnsi="Arial"/>
          <w:i/>
          <w:iCs/>
          <w:sz w:val="24"/>
          <w:szCs w:val="24"/>
          <w:lang w:eastAsia="it-IT"/>
        </w:rPr>
        <w:t xml:space="preserve">, difendeteci contro i nemici visibili e invisibili. </w:t>
      </w:r>
    </w:p>
    <w:p w14:paraId="6F212FE4"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Principati sovrani</w:t>
      </w:r>
      <w:r w:rsidRPr="00F76FB5">
        <w:rPr>
          <w:rFonts w:ascii="Arial" w:eastAsia="Times New Roman" w:hAnsi="Arial"/>
          <w:i/>
          <w:iCs/>
          <w:sz w:val="24"/>
          <w:szCs w:val="24"/>
          <w:lang w:eastAsia="it-IT"/>
        </w:rPr>
        <w:t xml:space="preserve">, governate le nostre anime e i nostri corpi. </w:t>
      </w:r>
    </w:p>
    <w:p w14:paraId="67373D21"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b/>
          <w:i/>
          <w:iCs/>
          <w:sz w:val="24"/>
          <w:szCs w:val="24"/>
          <w:lang w:eastAsia="it-IT"/>
        </w:rPr>
        <w:t>Dominazioni altissime</w:t>
      </w:r>
      <w:r w:rsidRPr="00F76FB5">
        <w:rPr>
          <w:rFonts w:ascii="Arial" w:eastAsia="Times New Roman" w:hAnsi="Arial"/>
          <w:i/>
          <w:iCs/>
          <w:sz w:val="24"/>
          <w:szCs w:val="24"/>
          <w:lang w:eastAsia="it-IT"/>
        </w:rPr>
        <w:t xml:space="preserve">, regnate di più sulla nostra umanità. </w:t>
      </w:r>
    </w:p>
    <w:p w14:paraId="4D310C34" w14:textId="77777777" w:rsidR="00F76FB5" w:rsidRPr="00F76FB5" w:rsidRDefault="00F76FB5" w:rsidP="00F76FB5">
      <w:pPr>
        <w:spacing w:after="120" w:line="240" w:lineRule="auto"/>
        <w:rPr>
          <w:rFonts w:ascii="Arial" w:eastAsia="Times New Roman" w:hAnsi="Arial"/>
          <w:i/>
          <w:iCs/>
          <w:sz w:val="24"/>
          <w:szCs w:val="24"/>
          <w:lang w:eastAsia="it-IT"/>
        </w:rPr>
      </w:pPr>
      <w:r w:rsidRPr="00F76FB5">
        <w:rPr>
          <w:rFonts w:ascii="Arial" w:eastAsia="Times New Roman" w:hAnsi="Arial"/>
          <w:b/>
          <w:i/>
          <w:iCs/>
          <w:sz w:val="24"/>
          <w:szCs w:val="24"/>
          <w:lang w:eastAsia="it-IT"/>
        </w:rPr>
        <w:t>Troni supremi</w:t>
      </w:r>
      <w:r w:rsidRPr="00F76FB5">
        <w:rPr>
          <w:rFonts w:ascii="Arial" w:eastAsia="Times New Roman" w:hAnsi="Arial"/>
          <w:i/>
          <w:iCs/>
          <w:sz w:val="24"/>
          <w:szCs w:val="24"/>
          <w:lang w:eastAsia="it-IT"/>
        </w:rPr>
        <w:t xml:space="preserve">, otteneteci la pace. </w:t>
      </w:r>
      <w:r w:rsidRPr="00F76FB5">
        <w:rPr>
          <w:rFonts w:ascii="Arial" w:eastAsia="Times New Roman" w:hAnsi="Arial"/>
          <w:b/>
          <w:i/>
          <w:iCs/>
          <w:sz w:val="24"/>
          <w:szCs w:val="24"/>
          <w:lang w:eastAsia="it-IT"/>
        </w:rPr>
        <w:t>Cherubini pieni di zelo</w:t>
      </w:r>
      <w:r w:rsidRPr="00F76FB5">
        <w:rPr>
          <w:rFonts w:ascii="Arial" w:eastAsia="Times New Roman" w:hAnsi="Arial"/>
          <w:i/>
          <w:iCs/>
          <w:sz w:val="24"/>
          <w:szCs w:val="24"/>
          <w:lang w:eastAsia="it-IT"/>
        </w:rPr>
        <w:t xml:space="preserve">, dissipate tutte le nostre tenebre. </w:t>
      </w:r>
      <w:r w:rsidRPr="00F76FB5">
        <w:rPr>
          <w:rFonts w:ascii="Arial" w:eastAsia="Times New Roman" w:hAnsi="Arial"/>
          <w:b/>
          <w:i/>
          <w:iCs/>
          <w:sz w:val="24"/>
          <w:szCs w:val="24"/>
          <w:lang w:eastAsia="it-IT"/>
        </w:rPr>
        <w:t>Serafini pieni di amore</w:t>
      </w:r>
      <w:r w:rsidRPr="00F76FB5">
        <w:rPr>
          <w:rFonts w:ascii="Arial" w:eastAsia="Times New Roman" w:hAnsi="Arial"/>
          <w:i/>
          <w:iCs/>
          <w:sz w:val="24"/>
          <w:szCs w:val="24"/>
          <w:lang w:eastAsia="it-IT"/>
        </w:rPr>
        <w:t xml:space="preserve">, infiammateci di ardente amore per il Signore. Amen [Cit.] </w:t>
      </w:r>
    </w:p>
    <w:p w14:paraId="6DAE125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il mondo celeste che questi falsi maestri disprezzano e bestemmiano.</w:t>
      </w:r>
    </w:p>
    <w:p w14:paraId="4A02593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9</w:t>
      </w:r>
      <w:r w:rsidRPr="00F76FB5">
        <w:rPr>
          <w:rFonts w:ascii="Arial" w:eastAsia="Times New Roman" w:hAnsi="Arial"/>
          <w:b/>
          <w:sz w:val="24"/>
          <w:szCs w:val="24"/>
          <w:lang w:eastAsia="it-IT"/>
        </w:rPr>
        <w:t xml:space="preserve">Quando l’arcangelo Michele, in contrasto con il diavolo, discuteva per avere il corpo di Mosè, non osò accusarlo con parole offensive, ma disse: </w:t>
      </w:r>
      <w:r w:rsidRPr="00F76FB5">
        <w:rPr>
          <w:rFonts w:ascii="Arial" w:eastAsia="Times New Roman" w:hAnsi="Arial"/>
          <w:b/>
          <w:i/>
          <w:sz w:val="24"/>
          <w:szCs w:val="24"/>
          <w:lang w:eastAsia="it-IT"/>
        </w:rPr>
        <w:t>Ti condanni il Signore!</w:t>
      </w:r>
      <w:r w:rsidRPr="00F76FB5">
        <w:rPr>
          <w:rFonts w:ascii="Arial" w:eastAsia="Times New Roman" w:hAnsi="Arial"/>
          <w:b/>
          <w:sz w:val="24"/>
          <w:szCs w:val="24"/>
          <w:lang w:eastAsia="it-IT"/>
        </w:rPr>
        <w:t xml:space="preserve"> </w:t>
      </w:r>
    </w:p>
    <w:p w14:paraId="5725631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 xml:space="preserve">Come esempio di non disprezzo, di non bestemmia, di non offesa viene a noi dato l’esempio dell’Arcangelo Michele. Lui non accusò il diavolo con parole offensive. Disse invece soltanto due parole: Ti condanni il Signore. Il Signore è il tuo e sarai Lui a condannarti. Di questo episodio non si trovano tracce nei Testi dell’Antico Testamento. Se ne parla solo in questo contesto. Sappiamo invece che nessuno sa dove è stato sepolto Mosè. </w:t>
      </w:r>
    </w:p>
    <w:p w14:paraId="5056D6C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(Es 34,1-12). </w:t>
      </w:r>
    </w:p>
    <w:p w14:paraId="2E7A41F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10</w:t>
      </w:r>
      <w:r w:rsidRPr="00F76FB5">
        <w:rPr>
          <w:rFonts w:ascii="Arial" w:eastAsia="Times New Roman" w:hAnsi="Arial"/>
          <w:b/>
          <w:sz w:val="24"/>
          <w:szCs w:val="24"/>
          <w:lang w:eastAsia="it-IT"/>
        </w:rPr>
        <w:t>Costoro invece, mentre insultano tutto ciò che ignorano, si corrompono poi in quelle cose che, come animali irragionevoli, conoscono per mezzo dei sensi.</w:t>
      </w:r>
    </w:p>
    <w:p w14:paraId="2341B15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cosa fanno i falsi maestri: </w:t>
      </w:r>
      <w:r w:rsidRPr="00F76FB5">
        <w:rPr>
          <w:rFonts w:ascii="Arial" w:eastAsia="Times New Roman" w:hAnsi="Arial"/>
          <w:i/>
          <w:sz w:val="24"/>
          <w:szCs w:val="24"/>
          <w:lang w:eastAsia="it-IT"/>
        </w:rPr>
        <w:t>Costoro invece, mentre insultano tutto ci ò che ignorano, si corrompono poi in quelle cose che, come animali irragionevoli, conoscono per mezzo dei sensi</w:t>
      </w:r>
      <w:r w:rsidRPr="00F76FB5">
        <w:rPr>
          <w:rFonts w:ascii="Arial" w:eastAsia="Times New Roman" w:hAnsi="Arial"/>
          <w:sz w:val="24"/>
          <w:szCs w:val="24"/>
          <w:lang w:eastAsia="it-IT"/>
        </w:rPr>
        <w:t>. I falsi maestri sono anche falsi uomini, sono falsi uomini perché sono falsi nella loro umanità. Sono falsi nelle loro umanità perché essa è stata privata dell’anima e dello spirito. Essa è stata ridotto solo a sensi. I sensi senza il sostegno dell’anima e dello spirito, sono solo a servizio del male. In più i sensi insultano ciò che ignorano. La nobilissima verità della natura umana così viene rivelata sia dal Libro del Siracide e sia da quello della Sapienza.</w:t>
      </w:r>
    </w:p>
    <w:p w14:paraId="2A3D462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w:t>
      </w:r>
      <w:r w:rsidRPr="00F76FB5">
        <w:rPr>
          <w:rFonts w:ascii="Arial" w:eastAsia="Times New Roman" w:hAnsi="Arial"/>
          <w:i/>
          <w:iCs/>
          <w:sz w:val="24"/>
          <w:szCs w:val="24"/>
          <w:lang w:eastAsia="it-IT"/>
        </w:rPr>
        <w:lastRenderedPageBreak/>
        <w:t xml:space="preserve">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w:t>
      </w:r>
    </w:p>
    <w:p w14:paraId="0BB9F19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7775B4A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17,32).</w:t>
      </w:r>
    </w:p>
    <w:p w14:paraId="79A118A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w:t>
      </w:r>
      <w:r w:rsidRPr="00F76FB5">
        <w:rPr>
          <w:rFonts w:ascii="Arial" w:eastAsia="Times New Roman" w:hAnsi="Arial"/>
          <w:i/>
          <w:iCs/>
          <w:sz w:val="24"/>
          <w:szCs w:val="24"/>
          <w:lang w:eastAsia="it-IT"/>
        </w:rPr>
        <w:lastRenderedPageBreak/>
        <w:t xml:space="preserve">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43AB2E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Rendere vana e falsa la propria natura è peccato gravissimo agli occhi del Signore. Nella vera antropologia che è rivelata nelle Scritture Profetiche sempre l’uomo è obbligato a dominare ogni istinto che viene dai suoi sensi. Per ogni istinto non governato, l’uomo è responsabile in eterno dinanzi al suo Signore, Creatore, Dio. Oggi invece abbiamo ridotto l’uomo a pura vanità. Abbiamo costruito un solo che è solo sensi, sensi totalmente immersi nel peccato. Sensi alla ricerca del solo piacere sensibile, che è sempre peccaminoso, perché separato dal governo dell’anima e dello spirito. Sempre quanto manchiamo della purissima verità rivelata e consegnata alle Divine Scritture,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AEF113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Gravissimo disastro è quello compiuto dal cristiano: ha trasformato la sua nobilissima antropologica teologica, cristologica, pneumatologica in solo antropologia di sensualità, di istinto e di peccato. Poiché lui vive de questa peccaminosa antropologia approva e difende quanti la vivono assieme a lui. Ma questo è il più alt o tradimento di Gesù Signore.</w:t>
      </w:r>
    </w:p>
    <w:p w14:paraId="5074C3D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ora una parola sulla vera antropologia del cristiano: Dove non c’è la perfezione dell’ordine morale è assente anche la perfezione dell’ordine teologico, </w:t>
      </w:r>
      <w:r w:rsidRPr="00F76FB5">
        <w:rPr>
          <w:rFonts w:ascii="Arial" w:eastAsia="Times New Roman" w:hAnsi="Arial"/>
          <w:bCs/>
          <w:sz w:val="24"/>
          <w:szCs w:val="24"/>
          <w:lang w:eastAsia="it-IT"/>
        </w:rPr>
        <w:lastRenderedPageBreak/>
        <w:t>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ad ogni livello che ci sta consumando-</w:t>
      </w:r>
    </w:p>
    <w:p w14:paraId="2A8942C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ED2BC6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w:t>
      </w:r>
      <w:r w:rsidRPr="00F76FB5">
        <w:rPr>
          <w:rFonts w:ascii="Arial" w:eastAsia="Times New Roman" w:hAnsi="Arial"/>
          <w:bCs/>
          <w:sz w:val="24"/>
          <w:szCs w:val="24"/>
          <w:lang w:eastAsia="it-IT"/>
        </w:rPr>
        <w:lastRenderedPageBreak/>
        <w:t xml:space="preserve">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vigilare, se tutto è dalla nostra volontà? La vera antropologia non può prescindere dal futuro eterno dell’uomo. </w:t>
      </w:r>
    </w:p>
    <w:p w14:paraId="2593AB6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Ora chiediamoci: qual è il vero futuro ultimo per ogni uomo? Il futuro ultimo per ogni uomo, cristiano e non cristiano, sono morte, giudizio, inferno, paradiso. Gesù nel suo Vangelo ripetutamente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2D22F6A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 Sacri Testi ci rivelano invece che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w:t>
      </w:r>
      <w:r w:rsidRPr="00F76FB5">
        <w:rPr>
          <w:rFonts w:ascii="Arial" w:eastAsia="Times New Roman" w:hAnsi="Arial"/>
          <w:bCs/>
          <w:sz w:val="24"/>
          <w:szCs w:val="24"/>
          <w:lang w:eastAsia="it-IT"/>
        </w:rPr>
        <w:lastRenderedPageBreak/>
        <w:t>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 Dove manca la vera antropologia, mai vi potrà essere vera umanità. Oggi noi non stiamo costruendo una falsa umanità?</w:t>
      </w:r>
    </w:p>
    <w:p w14:paraId="315DC1B5" w14:textId="77777777" w:rsidR="00F76FB5" w:rsidRPr="00F76FB5" w:rsidRDefault="00F76FB5" w:rsidP="00F76FB5">
      <w:pPr>
        <w:spacing w:after="120" w:line="240" w:lineRule="auto"/>
        <w:jc w:val="both"/>
        <w:rPr>
          <w:rFonts w:ascii="Arial" w:eastAsia="Times New Roman" w:hAnsi="Arial"/>
          <w:sz w:val="24"/>
          <w:szCs w:val="24"/>
          <w:lang w:eastAsia="it-IT"/>
        </w:rPr>
      </w:pPr>
    </w:p>
    <w:p w14:paraId="74DD1072"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La loro perversità</w:t>
      </w:r>
    </w:p>
    <w:p w14:paraId="5FCCE17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11</w:t>
      </w:r>
      <w:r w:rsidRPr="00F76FB5">
        <w:rPr>
          <w:rFonts w:ascii="Arial" w:eastAsia="Times New Roman" w:hAnsi="Arial"/>
          <w:b/>
          <w:sz w:val="24"/>
          <w:szCs w:val="24"/>
          <w:lang w:eastAsia="it-IT"/>
        </w:rPr>
        <w:t>Guai a loro! Perché si sono messi sulla strada di Caino e, per guadagno, si sono lasciati andare alle seduzioni di Balaam e si sono perduti nella ribellione di Core.</w:t>
      </w:r>
    </w:p>
    <w:p w14:paraId="51F3972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Il “guai” nella Scrittura Santa è serio ammonimento perché si si converta, si abbandoni la via del male e si ritorni sulla via del bene. Se si persiste e ci si ostina nel male, il fine sarà la perdizione eterna. Quando il Signore pronuncia un “guai”, colui sul quale il “guai” è pronunciato, deve fare di tutto per abbandonare la via del male, altrimenti è la fine. È privato oggi della benedizione nel tempo ed è privato anche nell’eternità.</w:t>
      </w:r>
    </w:p>
    <w:p w14:paraId="08FBBBF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perchè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3C65EC8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w:t>
      </w:r>
      <w:r w:rsidRPr="00F76FB5">
        <w:rPr>
          <w:rFonts w:ascii="Arial" w:eastAsia="Times New Roman" w:hAnsi="Arial"/>
          <w:i/>
          <w:iCs/>
          <w:sz w:val="24"/>
          <w:szCs w:val="24"/>
          <w:lang w:eastAsia="it-IT"/>
        </w:rPr>
        <w:lastRenderedPageBreak/>
        <w:t xml:space="preserve">protetto (Sir 2, 13). Guai a voi che avete perduto la pazienza; che farete quando il Signore verrà a visitarvi? (Sir 2, 14). Guai a voi, uomini empi, che avete abbandonato la legge di Dio altissimo! (Sir 41, 8). </w:t>
      </w:r>
    </w:p>
    <w:p w14:paraId="2D3011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w:t>
      </w:r>
    </w:p>
    <w:p w14:paraId="2818306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w:t>
      </w:r>
    </w:p>
    <w:p w14:paraId="43068C2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w:t>
      </w:r>
      <w:r w:rsidRPr="00F76FB5">
        <w:rPr>
          <w:rFonts w:ascii="Arial" w:eastAsia="Times New Roman" w:hAnsi="Arial"/>
          <w:i/>
          <w:iCs/>
          <w:sz w:val="24"/>
          <w:szCs w:val="24"/>
          <w:lang w:eastAsia="it-IT"/>
        </w:rPr>
        <w:lastRenderedPageBreak/>
        <w:t xml:space="preserve">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6D3C9E9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w:t>
      </w:r>
    </w:p>
    <w:p w14:paraId="499D1DE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costoro, ormai lontani da me! Distruzione per loro, perchè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perchè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w:t>
      </w:r>
      <w:r w:rsidRPr="00F76FB5">
        <w:rPr>
          <w:rFonts w:ascii="Arial" w:eastAsia="Times New Roman" w:hAnsi="Arial"/>
          <w:i/>
          <w:iCs/>
          <w:sz w:val="24"/>
          <w:szCs w:val="24"/>
          <w:lang w:eastAsia="it-IT"/>
        </w:rPr>
        <w:lastRenderedPageBreak/>
        <w:t xml:space="preserve">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2B9154A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Guai a voi, scribi e farisei ipocriti, che pagate la decima della menta, dell'aneto e del cumino, e trasgredite le prescrizioni più gravi della legge: la giustizia, la misericordia e la fedeltà. Queste cose bisognava praticare, senza omettere quelle (Mt 23, 23). </w:t>
      </w:r>
    </w:p>
    <w:p w14:paraId="016A534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scritto di lui, ma guai a quell'uomo dal quale il Figlio dell'uomo è tradito! Meglio per quell'uomo se non fosse mai nato!" (Mc 14, 21). </w:t>
      </w:r>
    </w:p>
    <w:p w14:paraId="670AA4B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guai a voi, ricchi, perché avete già la vostra consolazione (Lc 6, 24). Guai a voi che ora siete sazi, perché avrete fame. Guai a voi che ora ridete, perché sarete afflitti e piangerete (Lc 6, 25). Guai quando tutti gli uomini diranno bene di voi. Allo stesso modo infatti facevano i </w:t>
      </w:r>
      <w:r w:rsidRPr="00F76FB5">
        <w:rPr>
          <w:rFonts w:ascii="Arial" w:eastAsia="Times New Roman" w:hAnsi="Arial"/>
          <w:i/>
          <w:iCs/>
          <w:sz w:val="24"/>
          <w:szCs w:val="24"/>
          <w:lang w:eastAsia="it-IT"/>
        </w:rPr>
        <w:lastRenderedPageBreak/>
        <w:t xml:space="preserve">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w:t>
      </w:r>
    </w:p>
    <w:p w14:paraId="1E5EB2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31F243D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 strada di Caino è la strada del fratricida. Ma è anche la strada di chi non ha pace sulla terra, a causa del sangue versato che grida giorno e notte al Signore. Questa strada è senza vera speranza. Essa conduce in ogni baratro di male sulla terra e poi terminerà la sua corsa nel male della morte eterna. Nessun discepolo di Gesù dovrà percorrere questa strada. I falsi maestri sono gli uccisori della vera </w:t>
      </w:r>
      <w:r w:rsidRPr="00F76FB5">
        <w:rPr>
          <w:rFonts w:ascii="Arial" w:eastAsia="Times New Roman" w:hAnsi="Arial"/>
          <w:bCs/>
          <w:sz w:val="24"/>
          <w:szCs w:val="24"/>
          <w:lang w:eastAsia="it-IT"/>
        </w:rPr>
        <w:lastRenderedPageBreak/>
        <w:t>fede nel cuore dei loro fratelli. Uccisa la fede, essi vengono incamminati verso il macello della morte eterna.</w:t>
      </w:r>
    </w:p>
    <w:p w14:paraId="3620A40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Adamo conobbe Eva sua moglie, che concepì e partorì Caino e disse: «Ho acquistato un uomo grazie al Signore». Poi partorì ancora Abele, suo fratello. Ora Abele era pastore di greggi, mentre Caino era lavoratore del suolo. </w:t>
      </w:r>
    </w:p>
    <w:p w14:paraId="1D41B17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C419437" w14:textId="77777777" w:rsidR="00F76FB5" w:rsidRPr="00F76FB5" w:rsidRDefault="00F76FB5" w:rsidP="00F76FB5">
      <w:pPr>
        <w:spacing w:after="120" w:line="240" w:lineRule="auto"/>
        <w:ind w:left="567" w:right="567"/>
        <w:jc w:val="both"/>
        <w:rPr>
          <w:rFonts w:ascii="Arial" w:eastAsia="Times New Roman" w:hAnsi="Arial"/>
          <w:b/>
          <w:i/>
          <w:iCs/>
          <w:sz w:val="24"/>
          <w:szCs w:val="24"/>
          <w:lang w:eastAsia="it-IT"/>
        </w:rPr>
      </w:pPr>
      <w:r w:rsidRPr="00F76FB5">
        <w:rPr>
          <w:rFonts w:ascii="Arial" w:eastAsia="Times New Roman" w:hAnsi="Arial"/>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7AE0037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 strada Balaam è la strada dell’induzione dei figli di Israele al peccato per un vile guadagno. Perché Balaam induce al peccato i figli del popolo del Signore? Perché i nemici d’Israele sanno che la debolezza del popolo di Dio è solo il peccato, la trasgressione della Legge data loro dal Signore. Idolatria e immoralità indeboliscono il popolo ed esso è facilmente vincibile. Questa verità vale anche per i figli del Nuovo Popolo del Signore. È il loro peccato che fa dei cristiani delle persone senza alcuna forza, alcuna sapienza, alcuna intelligenza. È il peccato che fa di loro un esercito di stolti e insipienti. È il peccato che spegne la luce del cristiano e lo rende sale insipido. Dobbiamo aggiungere che la prima parte della storia di Balaam non è di facile comprensione. Sappiamo però che nei suoi oracoli lui dovrà dire solo le parole che il Signore metterà sulla sua bocca. </w:t>
      </w:r>
    </w:p>
    <w:p w14:paraId="7EF174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gli Israeliti partirono e si accamparono nelle steppe di Moab, oltre il Giordano di Gerico. 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1010FE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771331E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 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366E971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4BA7AA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7A3818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notte Dio venne da Balaam e gli disse: «Questi uomini non sono venuti a chiamarti? Àlzati dunque, e va’ con loro; ma farai ciò che io ti dirò». Balaam quindi si alzò di buon mattino, sellò l’asina e se ne andò con i capi di Moab.</w:t>
      </w:r>
    </w:p>
    <w:p w14:paraId="551B460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w:t>
      </w:r>
      <w:r w:rsidRPr="00F76FB5">
        <w:rPr>
          <w:rFonts w:ascii="Arial" w:eastAsia="Times New Roman" w:hAnsi="Arial"/>
          <w:i/>
          <w:iCs/>
          <w:sz w:val="24"/>
          <w:szCs w:val="24"/>
          <w:lang w:eastAsia="it-IT"/>
        </w:rPr>
        <w:lastRenderedPageBreak/>
        <w:t xml:space="preserve">stretto, tanto stretto che non vi era modo di deviare né a destra né a sinistra. L’asina vide l’angelo del Signore e si accovacciò sotto Balaam. L’ira di Balaam si accese ed egli percosse l’asina con il bastone. </w:t>
      </w:r>
    </w:p>
    <w:p w14:paraId="1259B21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1611DD6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466738A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 Cusòt. Balak immolò bestiame grosso e minuto e mandò parte della carne a Balaam e ai prìncipi che erano con lui. La mattina Balak prese Balaam e lo fece salire a Bamòt Baal, e di là vide un’estremità del popolo accampato (Num 22,1-41). </w:t>
      </w:r>
    </w:p>
    <w:p w14:paraId="00F4DA5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4C68677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 «Da Aram mi fa venire Balak, il re di Moab dalle </w:t>
      </w:r>
      <w:r w:rsidRPr="00F76FB5">
        <w:rPr>
          <w:rFonts w:ascii="Arial" w:eastAsia="Times New Roman" w:hAnsi="Arial"/>
          <w:i/>
          <w:iCs/>
          <w:sz w:val="24"/>
          <w:szCs w:val="24"/>
          <w:lang w:eastAsia="it-IT"/>
        </w:rPr>
        <w:lastRenderedPageBreak/>
        <w:t>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5C55F46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Balak disse a Balaam: «Che cosa mi hai fatto? Per maledire i miei nemici io ti ho preso, ed ecco, li hai grandemente benedetti». Rispose: «Non devo forse aver cura di dire solo quello che il Signore mi mette sulla bocca?».</w:t>
      </w:r>
    </w:p>
    <w:p w14:paraId="688D22B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097A0C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Balaam tornò da Balak, che stava presso il suo olocausto insieme con i capi di Moab. Balak gli disse: «Che cosa ha detto il Signore?». Allora Balaam pronunciò il suo poema e disse: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2A33813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Balak disse a Balaam: «Se proprio non lo maledici, almeno non benedirlo!». Rispose Balaam e disse a Balak: «Non ti ho già detto che quanto il Signore dirà io dovrò eseguirlo?». 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14F199D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w:t>
      </w:r>
      <w:r w:rsidRPr="00F76FB5">
        <w:rPr>
          <w:rFonts w:ascii="Arial" w:eastAsia="Times New Roman" w:hAnsi="Arial"/>
          <w:i/>
          <w:iCs/>
          <w:sz w:val="24"/>
          <w:szCs w:val="24"/>
          <w:lang w:eastAsia="it-IT"/>
        </w:rPr>
        <w:lastRenderedPageBreak/>
        <w:t>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13A691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 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781CA2F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vide Amalèk, pronunciò il suo poema e disse: «Amalèk è la prima delle nazioni, ma il suo avvenire sarà la rovina». Poi vide i Keniti, pronunciò il suo poema e disse: «Sicura è la tua dimora, o Caino, e il tuo nido è aggrappato alla roccia. Ma sarà dato all’incendio, finché Assur non ti deporterà in prigionia». Pronunciò ancora il suo poema e disse: «Ahimè! Chi vivrà, dopo che Dio avrà compiuto queste cose? Verranno navi dalla parte dei Chittìm e piegheranno Assur e piegheranno Eber, ma anch’egli andrà in perdizione». Poi Balaam si alzò e tornò nella sua terra, mentre Balak se ne andò per la sua strada (Num 24,1-25). </w:t>
      </w:r>
    </w:p>
    <w:p w14:paraId="7DA5F23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w:t>
      </w:r>
      <w:r w:rsidRPr="00F76FB5">
        <w:rPr>
          <w:rFonts w:ascii="Arial" w:eastAsia="Times New Roman" w:hAnsi="Arial"/>
          <w:i/>
          <w:iCs/>
          <w:sz w:val="24"/>
          <w:szCs w:val="24"/>
          <w:lang w:eastAsia="it-IT"/>
        </w:rPr>
        <w:lastRenderedPageBreak/>
        <w:t>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62492E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2C9613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146C188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w:t>
      </w:r>
    </w:p>
    <w:p w14:paraId="11F583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12C68A4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w:t>
      </w:r>
    </w:p>
    <w:p w14:paraId="65B2BB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sacerdote Eleàzaro disse agli uomini 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per l'acqua. Laverete anche le vostre vesti il settimo giorno e sarete puri; poi potrete entrare nell'accampamento”».</w:t>
      </w:r>
    </w:p>
    <w:p w14:paraId="14C665B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Israeliti prenderai una quota di uno su cinquanta tanto delle persone quanto del bestiame grosso, degli asini e del bestiame minuto; la darai ai leviti, che hanno la custodia della Dimora del Signore».</w:t>
      </w:r>
    </w:p>
    <w:p w14:paraId="1A38BA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Mosè e il sacerdote Eleàzaro fecero come il Signore aveva ordinato a Mosè. Il bottino, cioè tutto ciò che rimaneva della preda fatta dagli uomini dell'esercito, consisteva in seicento settantacinquemila capi di bestiame minuto, settanta duemila capi di bestiame grosso, sessantunmila asini e trentaduemila persone, ossia donne che non si erano unite con uomini. La metà, cioè la parte di quelli che erano usciti in guerra, fu di trecento trentasettemila cinquecento capi di bestiame minuto, dei quali seicentosettantacinque per il tributo al Signore; trentaseimila capi di bestiame grosso, dei quali settantadue per il tributo al Signore; trentamila cinquecento asini, dei quali sessantuno per il tributo al Signore, e sedicimila persone, delle quali trentadue per </w:t>
      </w:r>
      <w:r w:rsidRPr="00F76FB5">
        <w:rPr>
          <w:rFonts w:ascii="Arial" w:eastAsia="Times New Roman" w:hAnsi="Arial"/>
          <w:i/>
          <w:iCs/>
          <w:sz w:val="24"/>
          <w:szCs w:val="24"/>
          <w:lang w:eastAsia="it-IT"/>
        </w:rPr>
        <w:lastRenderedPageBreak/>
        <w:t>il tributo al Signore. Mosè diede al sacerdote Eleàzaro il contributo dell'offerta prelevata per il Signore, come il Signore gli aveva ordinato. La metà che spettava agli Israeliti, dopo che Mosè ebbe fatto la spartizione per gli uomini dell'esercito, la metà spettante alla comunità fu di trecentotrenta settemilacinquecento capi di bestiame minuto, trentaseimila capi di bestiame grosso, trentamila cinquecento asini e sedicimila persone. Da questa metà che spettava agli Israeliti, Mosè prese la quota di uno su cinquanta degli uomini e degli animali e li diede ai leviti che hanno la custodia della Dimora del Signore, come il Signore aveva ordinato a Mosè.</w:t>
      </w:r>
    </w:p>
    <w:p w14:paraId="0D50FFB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 comandanti delle migliaia dell'esercito, capi di migliaia e capi di centinaia, si avvicinarono a Mosè e gli dissero: «I tuoi servi hanno fatto il computo dei soldati che erano sotto i nostri ordini e non ne manca neppure uno. Per questo portiamo, in offerta al Signore, ognuno quello che ha trovato di oggetti d'oro: bracciali, braccialetti, anelli, pendenti, collane, per compiere il rito espiatorio per le nostre persone davanti al Signore». Mosè e il sacerdote Eleàzaro presero da loro quell'oro, tutti gli oggetti lavorati. Tutto l'oro del contributo che prelevarono per il Signore, da parte dei capi di migliaia e dei capi di centinaia, pesava sedicimila settecentocinquanta sicli. Gli uomini dell'esercito si tennero il bottino che ognuno aveva fatto per conto suo. Mosè e il sacerdote Eleàzaro presero l'oro dei capi di migliaia e di centinaia e lo portarono nella tenda del convegno come memoriale per gli Israeliti davanti al Signore (Num 31,1-54). </w:t>
      </w:r>
    </w:p>
    <w:p w14:paraId="776F934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Nessuno sposerà una moglie del padre, né solleverà il lembo del mantello paterno. Non entrerà nella comunità del Signore chi ha i testicoli schiacciati o il membro mutilato. Il bastardo non entrerà nella comunità del Signore; nessuno dei suoi, neppure alla decima generazione, entrerà nella comunità del Signore. L’Ammonita e il Moabita non entreranno nella comunità del Signore; nessuno dei loro discendenti, neppure alla decima generazione, entrerà nella comunità del Signore. Non vi entreranno mai, perché non vi vennero incontro con il pane e con l’acqua nel vostro cammino, quando uscivate dall’Egitto, e perché, contro di te, hanno pagato Balaam, figlio di Beor, da Petor in Aram Naharàim, perché ti maledicesse. Ma il Signore, tuo Dio, non volle ascoltare Balaam, e il Signore, tuo Dio, mutò per te la maledizione in benedizione, perché il Signore, tuo Dio, ti ama. Non cercherai né la loro pace né la loro prosperità; mai, finché vivrai. Non avrai in abominio l’Edomita, perché è tuo fratello. Non avrai in abominio l’Egiziano, perché sei stato forestiero nella sua terra. I figli che nasceranno da loro alla terza generazione potranno entrare nella comunità del Signore.</w:t>
      </w:r>
    </w:p>
    <w:p w14:paraId="0E711B2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uscirai e ti accamperai contro i tuoi nemici, guàrdati da ogni cosa cattiva. Se si trova qualcuno in mezzo a te che non sia puro a causa di una polluzione notturna, uscirà dall’accampamento e non vi entrerà. Verso sera si laverà con acqua e dopo il tramonto del sole potrà rientrare nell’accampamento. Avrai anche un posto fuori </w:t>
      </w:r>
      <w:r w:rsidRPr="00F76FB5">
        <w:rPr>
          <w:rFonts w:ascii="Arial" w:eastAsia="Times New Roman" w:hAnsi="Arial"/>
          <w:i/>
          <w:iCs/>
          <w:sz w:val="24"/>
          <w:szCs w:val="24"/>
          <w:lang w:eastAsia="it-IT"/>
        </w:rPr>
        <w:lastRenderedPageBreak/>
        <w:t>dell’accampamento e là andrai per i tuoi bisogni. Nel tuo equipaggiamento avrai un piolo, con il quale, quando ti accovaccerai fuori, scaverai una buca e poi ricoprirai i tuoi escrementi. Poiché il Signore, tuo Dio, passa in mezzo al tuo accampamento per salvarti e per mettere i nemici in tuo potere, l’accampamento deve essere santo. Egli non deve vedere in mezzo a te qualche indecenza, altrimenti ti abbandonerebbe. Non consegnerai al suo padrone uno schiavo che, dopo essergli fuggito, si sarà rifugiato presso di te. Rimarrà da te, in mezzo ai tuoi, nel luogo che avrà scelto, in quella città che gli parrà meglio. Non lo opprimerai. Non vi sarà alcuna donna dedita alla prostituzione sacra tra le figlie d’Israele, né vi sarà alcun uomo dedito alla prostituzione sacra tra i figli d’Israele. Non porterai nel tempio del Signore, tuo Dio, il dono di una prostituta né il salario di un cane, qualunque voto tu abbia fatto, poiché tutti e due sono abominio per il Signore, tuo Dio.</w:t>
      </w:r>
    </w:p>
    <w:p w14:paraId="242B686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farai al tuo fratello prestiti a interesse, né di denaro né di viveri né di qualunque cosa che si presta a interesse. Allo straniero potrai prestare a interesse, ma non al tuo fratello, perché il Signore, tuo Dio, ti benedica in tutto ciò a cui metterai mano, nella terra in cui stai per entrare per prenderne possesso.</w:t>
      </w:r>
    </w:p>
    <w:p w14:paraId="305225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avrai fatto un voto al Signore, tuo Dio, non tarderai a soddisfarlo, perché il Signore, tuo Dio, te ne domanderebbe certo conto e in te vi sarebbe un peccato. Ma, se ti astieni dal far voti, non vi sarà in te peccato. Manterrai la parola uscita dalle tue labbra ed eseguirai il voto che avrai fatto spontaneamente al Signore, tuo Dio, come la tua bocca avrà promesso. 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23,1-26).</w:t>
      </w:r>
    </w:p>
    <w:p w14:paraId="5A81A54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Giosuè era ormai vecchio e avanti negli anni, e il Signore gli disse: «Tu sei vecchio e avanti negli anni, mentre rimane molto territorio da occupare. Queste sono le terre rimaste: tutti i distretti dei Filistei e tutto il territorio dei Ghesuriti, dal Sicor, di fronte all’Egitto, fino al territorio di Ekron, a settentrione, zona considerata cananea; i cinque principati dei Filistei – Gaza, Asdod, Àscalon, Gat ed Ekron – e gli Avviti nel meridione; tutto il territorio dei Cananei, da Ara, che è di quelli di Sidone, fino ad Afek, fino al confine degli Amorrei; il territorio di quelli di Biblo e tutto il Libano orientale, da Baal Gad ai piedi del monte Ermon fino all’ingresso di Camat. Io stesso scaccerò davanti agli Israeliti tutti gli abitanti delle montagne dal Libano a Misrefot Maim, e tutti quelli di Sidone. Tu dovrai solo tirare a sorte l’eredità per Israele, come ti ho comandato. Ora dunque, distribuisci questa terra in eredità alle nove tribù e a metà della tribù di Manasse».</w:t>
      </w:r>
    </w:p>
    <w:p w14:paraId="3AAF8E2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Insieme con l’altra metà di Manasse, i Rubeniti e i Gaditi avevano ricevuto la loro parte di eredità, che Mosè aveva assegnato loro al di </w:t>
      </w:r>
      <w:r w:rsidRPr="00F76FB5">
        <w:rPr>
          <w:rFonts w:ascii="Arial" w:eastAsia="Times New Roman" w:hAnsi="Arial"/>
          <w:i/>
          <w:iCs/>
          <w:sz w:val="24"/>
          <w:szCs w:val="24"/>
          <w:lang w:eastAsia="it-IT"/>
        </w:rPr>
        <w:lastRenderedPageBreak/>
        <w:t>là del Giordano, a oriente, come aveva concesso loro Mosè, servo del Signore: da Aroèr, che è sulla riva del torrente Arnon, e dalla città in fondovalle, tutta la pianura di Màdaba fino a Dibon; tutte le città di Sicon, re degli Amorrei, che regnava a Chesbon, fino al confine degli Ammoniti; Gàlaad, il territorio dei Ghesuriti e dei Maacatiti, tutto il monte Ermon e tutto Basan fino a Salca; in Basan tutto il regno di Og, che regnava ad Astaròt e a Edrei, uno degli ultimi figli dei Refaìm, che Mosè aveva debellato e spodestato. Tuttavia gli Israeliti non avevano scacciato i Ghesuriti e i Maacatiti; infatti le popolazioni di Ghesur e Maacà vivono in mezzo a Israele ancora oggi.</w:t>
      </w:r>
    </w:p>
    <w:p w14:paraId="7BEC7E4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Soltanto alla tribù di Levi non aveva assegnato un’eredità: i sacrifici consumati dal fuoco per il Signore, Dio d’Israele, sono la sua eredità, come aveva detto loro.</w:t>
      </w:r>
    </w:p>
    <w:p w14:paraId="3AB622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aveva assegnato alla tribù dei figli di Ruben una parte secondo i loro casati, ed essi ebbero il territorio da Aroèr, che è sulla riva del torrente Arnon, e dalla città in fondovalle, tutta la pianura presso Màdaba, Chesbon e tutte le sue città che sono nella pianura, Dibon, Bamòt Baal, Bet Baal Meon, Iaas, Kedemòt, Mefàat, Kiriatàim, Sibma e Seret Hassacàr sulle montagne che dominano la valle, Bet Peor, le pendici del Pisga, Bet Iesimòt, tutte le città della pianura, tutto il regno di Sicon, re degli Amorrei, che regnava a Chesbon e che Mosè aveva sconfitto insieme con i capi dei Madianiti, vassalli di Sicon, che abitavano nella regione: Evì, Rekem, Sur, Cur e Reba. Quanto a Balaam, figlio di Beor, l’indovino, gli Israeliti lo uccisero di spada insieme a quelli che avevano trafitto. Il territorio dei Rubeniti comprende poi il Giordano e il territorio limitrofo. Questa è l’eredità dei Rubeniti secondo i loro casati: le città con i loro villaggi.</w:t>
      </w:r>
    </w:p>
    <w:p w14:paraId="78580EE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poi aveva dato una parte alla tribù di Gad, ai figli di Gad, secondo i loro casati, ed essi ebbero il territorio di Iazer e tutte le città di Gàlaad e metà del territorio degli Ammoniti fino ad Aroèr, che è di fronte a Rabbà, e da Chesbon fino a Ramat Mispe e Betonìm e da Macanàim fino al territorio di Lodebàr; nella valle: Bet Aram e Bet Nimra, Succot e Safon, il resto del regno di Sicon, re di Chesbon. Il Giordano ne era il confine sino all’estremità del mare di Chinneret oltre il Giordano, a oriente. Questa è l’eredità dei figli di Gad secondo i loro casati: le città con i loro villaggi.</w:t>
      </w:r>
    </w:p>
    <w:p w14:paraId="6541918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aveva assegnato a metà della tribù dei figli di Manasse, secondo i loro casati, il seguente territorio che appartenne a loro: da Macanàim, tutto il Basan, tutto il regno di Og, re di Basan, e tutti i villaggi di Iair, che sono in Basan: sessanta città. La metà di Gàlaad, Astaròt ed Edrei, città del regno di Og in Basan, furono date ai figli di Machir, figlio di Manasse, cioè alla metà dei figli di Machir, secondo i loro casati.</w:t>
      </w:r>
    </w:p>
    <w:p w14:paraId="1F78FCE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Questo è quanto distribuì Mosè nelle steppe di Moab, oltre il Giordano di Gerico, a oriente. Alla tribù di Levi, però, Mosè non aveva assegnato alcuna eredità: il Signore, Dio d’Israele, è la loro eredità, come aveva detto loro (Gs 13,1-33). </w:t>
      </w:r>
    </w:p>
    <w:p w14:paraId="7F8BE6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Giosuè radunò tutte le tribù d’Israele a Sichem e convocò gli anziani d’Israele, i capi, i giudici e gli scribi, ed essi si presentarono davanti a Dio. Giosuè disse a tutto il popolo:</w:t>
      </w:r>
    </w:p>
    <w:p w14:paraId="3524932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dice il Signore, Dio d’Israele:</w:t>
      </w:r>
    </w:p>
    <w:p w14:paraId="572E74D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C4654D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131C7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0DBB613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688DF1B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87EFF2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Poi Giosuè congedò il popolo, ciascuno alla sua eredità.</w:t>
      </w:r>
    </w:p>
    <w:p w14:paraId="2B0F56C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24,1-33). </w:t>
      </w:r>
    </w:p>
    <w:p w14:paraId="0681FC4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w:t>
      </w:r>
    </w:p>
    <w:p w14:paraId="43B8B2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Prima di questo il sacerdote Eliasìb, assegnato alle stanze del tempio del nostro Dio, parente di Tobia, aveva preparato per lui una camera grande dove, prima di allora, si riponevano le offerte, l’incenso, gli utensili, la decima del grano, del vino e dell’olio, spettanza di legge dei leviti, dei cantori, dei portieri, e il tributo per i sacerdoti. Quando si faceva tutto questo, io non ero a Gerusalemme, perché nell’anno trentaduesimo di Artaserse, re di Babilonia, ero andato dal re; ma dopo qualche tempo, chiesi di congedarmi dal re, venni a Gerusalemme e mi accorsi del male che Eliasìb aveva fatto in favore di Tobia, </w:t>
      </w:r>
      <w:r w:rsidRPr="00F76FB5">
        <w:rPr>
          <w:rFonts w:ascii="Arial" w:eastAsia="Times New Roman" w:hAnsi="Arial"/>
          <w:i/>
          <w:iCs/>
          <w:sz w:val="24"/>
          <w:szCs w:val="24"/>
          <w:lang w:eastAsia="it-IT"/>
        </w:rPr>
        <w:lastRenderedPageBreak/>
        <w:t>preparando per lui una stanza nei cortili del tempio di Dio. La cosa mi dispiacque molto e feci gettare fuori dalla stanza tutti gli oggetti della casa di Tobia; poi ordinai che si purificassero quelle camere e vi feci tornare gli utensili del tempio di Dio, le offerte e l’incenso.</w:t>
      </w:r>
    </w:p>
    <w:p w14:paraId="1FB0F98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Seppi anche che le porzioni fissate per i leviti non erano state consegnate e che i leviti e i cantori, che prestavano il servizio, erano fuggiti ognuno al suo paese. Allora rimproverai i magistrati e dissi loro: «Perché il tempio di Dio è stato abbandonato?». Poi li radunai e li ristabilii nei loro uffici. Allora tutto Giuda portò ai magazzini la decima del frumento, del vino e dell’olio; incaricai dei magazzini il sacerdote Selemia, lo scriba Sadoc, Pedaià, uno dei leviti, e al loro fianco Canan, figlio di Zaccur, figlio di Mattania, perché erano reputati uomini fedeli. Così stava a loro fare le parti per i loro fratelli.</w:t>
      </w:r>
    </w:p>
    <w:p w14:paraId="6360B42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Ricòrdati per questo di me, o mio Dio, e non cancellare la fedeltà con cui ho agito per il tempio del mio Dio e per il suo servizio!</w:t>
      </w:r>
    </w:p>
    <w:p w14:paraId="0FED659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Anche per questo ricòrdati di me, mio Dio, e abbi pietà di me secondo il tuo grande amore!</w:t>
      </w:r>
    </w:p>
    <w:p w14:paraId="215FF9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per voi stessi. Salomone, re d’Israele, non ha forse peccato appunto in questo? Certo, fra le molte nazioni non ci fu un re simile a lui: era amato dal suo Dio e Dio l’aveva fatto re di tutto Israele; eppure le </w:t>
      </w:r>
      <w:r w:rsidRPr="00F76FB5">
        <w:rPr>
          <w:rFonts w:ascii="Arial" w:eastAsia="Times New Roman" w:hAnsi="Arial"/>
          <w:i/>
          <w:iCs/>
          <w:sz w:val="24"/>
          <w:szCs w:val="24"/>
          <w:lang w:eastAsia="it-IT"/>
        </w:rPr>
        <w:lastRenderedPageBreak/>
        <w:t xml:space="preserve">donne straniere fecero peccare anche lui. Dovremmo dunque ascoltare voi e fare tutto questo grande male e prevaricare contro il nostro Dio sposando donne straniere?». Uno dei figli di Ioiadà, figlio di Eliasìb, il sommo sacerdote, era genero di Sanballàt, il Coronita; io lo cacciai via da me. Ricòrdati di loro, mio Dio, poiché hanno profanato il sacerdozio e l’alleanza dei sacerdoti e dei leviti. Così li purificai da ogni elemento straniero e ristabilii gli incarichi dei sacerdoti e dei leviti, ognuno al suo compito, quelli dell’offerta della legna ai tempi stabiliti, e delle primizie. Ricòrdati di me in bene, mio Dio! (Ne 13,1-31). </w:t>
      </w:r>
    </w:p>
    <w:p w14:paraId="79E5FAB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06D075D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w:t>
      </w:r>
      <w:r w:rsidRPr="00F76FB5">
        <w:rPr>
          <w:rFonts w:ascii="Arial" w:eastAsia="Times New Roman" w:hAnsi="Arial"/>
          <w:i/>
          <w:iCs/>
          <w:sz w:val="24"/>
          <w:szCs w:val="24"/>
          <w:lang w:eastAsia="it-IT"/>
        </w:rPr>
        <w:lastRenderedPageBreak/>
        <w:t>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w:t>
      </w:r>
    </w:p>
    <w:p w14:paraId="0645322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27A146A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 strada di Core è quella della non fede nella Parola e nell’opera del Signore. La non fede si trasforma in ribellione e in rivolta. La rivolta ha un solo fine: annullare ogni progetto di vera salvezza del Signore e riportare i figli di Israele nella vecchia schiavitù. Ma non c’è ritorno nella vecchia schiavitù. Chi ha conosciuto il Signore, se lo abbandona, ritornerà in una schiavitù sette volte peggiore di quella abbandonata. Sappiamo che Core e i suoi furono inghiottiti dalla terra che si è spalancata sotta i loro piedi.</w:t>
      </w:r>
    </w:p>
    <w:p w14:paraId="71212C2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20A764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w:t>
      </w:r>
      <w:r w:rsidRPr="00F76FB5">
        <w:rPr>
          <w:rFonts w:ascii="Arial" w:eastAsia="Times New Roman" w:hAnsi="Arial"/>
          <w:i/>
          <w:iCs/>
          <w:sz w:val="24"/>
          <w:szCs w:val="24"/>
          <w:lang w:eastAsia="it-IT"/>
        </w:rPr>
        <w:lastRenderedPageBreak/>
        <w:t>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50C1B38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32110BE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3033A5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3DE1309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3129BD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w:t>
      </w:r>
      <w:r w:rsidRPr="00F76FB5">
        <w:rPr>
          <w:rFonts w:ascii="Arial" w:eastAsia="Times New Roman" w:hAnsi="Arial"/>
          <w:i/>
          <w:iCs/>
          <w:sz w:val="24"/>
          <w:szCs w:val="24"/>
          <w:lang w:eastAsia="it-IT"/>
        </w:rPr>
        <w:lastRenderedPageBreak/>
        <w:t xml:space="preserve">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16,1-30). </w:t>
      </w:r>
    </w:p>
    <w:p w14:paraId="7BF0CE9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Quanti sono seguaci o di Caino, o di Balaam o di Core hanno un futuro segnato. Se costoro non si convertono, la loro fine è la perdizione eterna. Per i falsi maestri non c’è posto nel regno eterno del nostro Dio.</w:t>
      </w:r>
    </w:p>
    <w:p w14:paraId="6033122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12</w:t>
      </w:r>
      <w:r w:rsidRPr="00F76FB5">
        <w:rPr>
          <w:rFonts w:ascii="Arial" w:eastAsia="Times New Roman" w:hAnsi="Arial"/>
          <w:b/>
          <w:sz w:val="24"/>
          <w:szCs w:val="24"/>
          <w:lang w:eastAsia="it-IT"/>
        </w:rPr>
        <w:t>Essi sono la vergogna dei vostri banchetti, perché mangiano con voi senza ritegno, pensando solo a nutrire se stessi. Sono nuvole senza pioggia, portate via dai venti, o alberi di fine stagione senza frutto, morti due volte, sradicati;</w:t>
      </w:r>
    </w:p>
    <w:p w14:paraId="224C976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cosa ancora denuncia l’Apostolo Giuda: </w:t>
      </w:r>
      <w:r w:rsidRPr="00F76FB5">
        <w:rPr>
          <w:rFonts w:ascii="Arial" w:eastAsia="Times New Roman" w:hAnsi="Arial"/>
          <w:i/>
          <w:sz w:val="24"/>
          <w:szCs w:val="24"/>
          <w:lang w:eastAsia="it-IT"/>
        </w:rPr>
        <w:t>Questi falsi maestri sono la vergogna dei vostri banchetti, perché mangiano con voi senza ritegno, pensano solo a nutrire se stessi</w:t>
      </w:r>
      <w:r w:rsidRPr="00F76FB5">
        <w:rPr>
          <w:rFonts w:ascii="Arial" w:eastAsia="Times New Roman" w:hAnsi="Arial"/>
          <w:sz w:val="24"/>
          <w:szCs w:val="24"/>
          <w:lang w:eastAsia="it-IT"/>
        </w:rPr>
        <w:t>. Si mangia insieme ma solo per condividere un pasto. Si mangia insieme, ma solo per sfruttare i fratelli. Essendo i falsi maestri solo corpo, senza né anima e né spirito, mai potrà esserci vera comunione con un vero discepolo di Gesù. La vera comunione è dell’anima, dello spirito, del corpo. I veri discepoli di Gesù sono anima, spirito, corpo. Questi falsi maestri sono solo corpo, solo sensualità. Manca loro e anima e spirito per entrare in comunione. Essi usano i discepoli di Gesù, prima sfruttandoli, e poi inoculando loro il vele letale della falsa scienza e della falsa dottrina su Cristo Gesù e sul suo mistero.</w:t>
      </w:r>
    </w:p>
    <w:p w14:paraId="6F59CC9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chi sono questi falsi maestri: Sono nuvole senza pioggia, portate via dai venti. Queste nuvole creano una falsa speranza. Si attende da esse la pioggia, ma esse non fanno scendere sulla terra neanche una goccia di acqua. La terra rimane arida. Quella ancora con erba verde, per mancanza di acqua anch’essa diventerà un deserto. Un figlio dell’alleanza senza amore dal profeta Osea è detto nuvola del mattino, che svanisce al primo raggio di sole. Questi falsi maestri altro non fanno se non ridurre la purissima fede in un deserto infuocato di falsità e di menzogne.</w:t>
      </w:r>
    </w:p>
    <w:p w14:paraId="630BC70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w:t>
      </w:r>
      <w:r w:rsidRPr="00F76FB5">
        <w:rPr>
          <w:rFonts w:ascii="Arial" w:eastAsia="Times New Roman" w:hAnsi="Arial"/>
          <w:i/>
          <w:iCs/>
          <w:sz w:val="24"/>
          <w:szCs w:val="24"/>
          <w:lang w:eastAsia="it-IT"/>
        </w:rPr>
        <w:lastRenderedPageBreak/>
        <w:t xml:space="preserve">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55E02F1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Altra immagine di inutilità: o alberi di fine stagione senza frutto, morti due volte, sradicati. L’albero di fine stagione senza frutto non può più arricchire il contadino. Moltissime piante per questo vengono sradicate per lasciare il posto ad altre piante. I falsi maestri, sono più che piante di fine stagione senza frutto. Essi non producono più frutti di bene. Se fosse solo così. Il male sarebbe minimo. Questi falsi maestri invece distruggono ogni buon frutto di vera e purissima fede nel cuore dei fratelli. Loro lavorano attivamente perché quanti vivono di vera fede in Cristo, passino dalla vera fede ad ogni falsità, menzogna inganno. Il loro non è solo lavora passivo. È molto di più. Il loro è lavoro attivo per finalizzato a ridurre tutta la rivelazione a menzogna e a falsità. </w:t>
      </w:r>
    </w:p>
    <w:p w14:paraId="147B586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Perché l’apostolo Giuda afferma che sono morti due volte e che sono sradicati? Sono sradicati, perché essi sono alberi che non fanno più parte del giardino del Signore. Sono stati trapiantati nell’orto di Satana. Sempre quando ci si sradica dal giardino del Signore all’istante ci si pianta nell’orto di Satana. Nessuno si faccia illusioni. Ogni uomo o è piantato nel giardino di Dio, o si trova piantato nell’orto di Satana. Se è piantato nel giardino di Dio, produce i frutti di Dio. Se è piantato nel giardino di Satana, produce i frutti di Satana. Si osservino i frutti e all’istante si saprà in qual giardino uno è piantato. Sono morti due volte, perché la prima morte è aver abbandonato il Signore. Questa morte, se subito non ritorna in vita, produce la seconda morte, che è il frutto del peccato contro lo Spirito Santo. Quando si giunge a questa morte, non c’è più ritorno indietro. Perché tutti i falsi maestri peccano contro lo Spirito Santo? Perché impugnano la verità conosciuta e perché si ostinano nella falsità e nella menzogna. In più perché il loro intento è condurre ogni discepolo di Gesù al rinnegamento del suo Maestro. L’opera dei falsi maestri è veramente satanica. Essi sono i seminatori e gli araldi del Diavolo con lo scopo di estirpare la vera fede da ogni cuore. Chi lavora per estirpare la vera fede dai cuori sempre pecca contro lo Spirito del Signore. È un alleato di Satana per edificare sulla terra il regno delle tenebre.</w:t>
      </w:r>
    </w:p>
    <w:p w14:paraId="5AFA3E9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13</w:t>
      </w:r>
      <w:r w:rsidRPr="00F76FB5">
        <w:rPr>
          <w:rFonts w:ascii="Arial" w:eastAsia="Times New Roman" w:hAnsi="Arial"/>
          <w:b/>
          <w:sz w:val="24"/>
          <w:szCs w:val="24"/>
          <w:lang w:eastAsia="it-IT"/>
        </w:rPr>
        <w:t>sono onde selvagge del mare, che schiumano la loro sporcizia; sono astri erranti, ai quali è riservata l’oscurità delle tenebre eterne.</w:t>
      </w:r>
    </w:p>
    <w:p w14:paraId="4D40911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cosa sono ancora questi falsi maestri: </w:t>
      </w:r>
      <w:r w:rsidRPr="00F76FB5">
        <w:rPr>
          <w:rFonts w:ascii="Arial" w:eastAsia="Times New Roman" w:hAnsi="Arial"/>
          <w:i/>
          <w:sz w:val="24"/>
          <w:szCs w:val="24"/>
          <w:lang w:eastAsia="it-IT"/>
        </w:rPr>
        <w:t>Onde selvagge del mare, che schiumano la loro sporcizia</w:t>
      </w:r>
      <w:r w:rsidRPr="00F76FB5">
        <w:rPr>
          <w:rFonts w:ascii="Arial" w:eastAsia="Times New Roman" w:hAnsi="Arial"/>
          <w:sz w:val="24"/>
          <w:szCs w:val="24"/>
          <w:lang w:eastAsia="it-IT"/>
        </w:rPr>
        <w:t xml:space="preserve">. Come le onde del mare portano sulla spiaggia tutto ciò che inquina la loro purezza, così questi falsi maestri schiumano nei cuori dei fedeli di Cristo Signore tutta la loro sporcizia di falsità, menzogna, inganno, tenebre, cattiveria, malvagità, odio contro Gesù Signore e la divina Rivelazione. Ecco perché da questi falsi maestri bisogna stare sempre in guardia con somma prudenza e saggezza di Spirito Santo. Essi sono astri erranti. Se sono erranti, possono cadere sopra qualsiasi cuore, qualsiasi anima, qualsiasi mente, qualsiasi volontà e trascinare il cristiano in una rovina dalla quale più non si ritorna. È vero: ad essi è riservata l’oscurità delle tenebre eterne. Questo è un male che si abbatterà sulla loro testa. Ma c’è un male che potrebbe abbattersi </w:t>
      </w:r>
      <w:r w:rsidRPr="00F76FB5">
        <w:rPr>
          <w:rFonts w:ascii="Arial" w:eastAsia="Times New Roman" w:hAnsi="Arial"/>
          <w:sz w:val="24"/>
          <w:szCs w:val="24"/>
          <w:lang w:eastAsia="it-IT"/>
        </w:rPr>
        <w:lastRenderedPageBreak/>
        <w:t>sulla nostra testa: la perdita della vera in Cristo Gesù. È questo male che bisogna sempre evitare. La fede è il tesoro prezioso consegnato a noi dallo Spirito Santo. Se perdiamo questo tesoro prezioso, anche per noi ci saranno le tenebre eterne. Chi non vuole finire nel fuoco dell’inferno, deve prestare ogni attenzione affinché nessuno di questi astri erranti cada sulla sua testa. Come facciamo a riconoscere questi falsi maestri? Li possiamo conoscere dal fatto che essi hanno abbandonato la loro orbita. Qual è l’orbita assegnata ad ogni maestro del Vangelo, delle Scrittura, della Sacra Dottrina? Quella di rimane nella purissima verità della Parola della Scrittura. Quando un maestro dovesse dire anche una sola parola contraria alla Scrittura Santa, costui è un falso maestro. Da questo falso maestro ci si deve guardare. Lo ripetiamo: una sola parola detta che è contraria o nega la verità della Parola di Cristo Gesù attesta che ci troviamo dinanzi ad un falso maestro. È pertanto falso maestro: Colui che insegna la sola misericordia di Dio. Colui che nega che il Signore è Giudice dei vivi e dei morti. Colui che nega l’esistenza dell’inferno. Colui che afferma che domani saremo tutti in paradiso. Colui che nega che solo Cristo è il Salvatore e il Redentore del mondo. Colui che afferma che tutte le religioni sono vie di salvezza. Colui che nega l’Incarnazione del Verbo eterno del Padre. Colui che afferma che tutti i fondatori di religione sono uguali. Colui che nega che il Vangelo è la sola vera parola della vita eterna. Colui che afferma che tutti i libri sacri sono uguali. Colui che nega che il battesimo non è più necessario per ottenere la salvezza. Colui che afferma che battezzare e non battezzare sono la stessa cosa.</w:t>
      </w:r>
    </w:p>
    <w:p w14:paraId="410AA520"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sz w:val="24"/>
          <w:szCs w:val="24"/>
          <w:lang w:eastAsia="it-IT"/>
        </w:rPr>
        <w:t xml:space="preserve">Potremmo continuare la lista all’infinito. Ecco chi è il falso maestro: colui che nega anche una sola delle verità che sono la vita di Cristo Gesù. Ecco l’elenco della verità che sono di Cristo Gesù. Una sola verità negata e si è falsi maestri: </w:t>
      </w:r>
      <w:r w:rsidRPr="00F76FB5">
        <w:rPr>
          <w:rFonts w:ascii="Arial" w:eastAsia="Times New Roman" w:hAnsi="Arial"/>
          <w:color w:val="000000"/>
          <w:sz w:val="24"/>
          <w:szCs w:val="24"/>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w:t>
      </w:r>
      <w:r w:rsidRPr="00F76FB5">
        <w:rPr>
          <w:rFonts w:ascii="Arial" w:eastAsia="Times New Roman" w:hAnsi="Arial"/>
          <w:color w:val="000000"/>
          <w:sz w:val="24"/>
          <w:szCs w:val="24"/>
          <w:lang w:eastAsia="it-IT"/>
        </w:rPr>
        <w:lastRenderedPageBreak/>
        <w:t xml:space="preserve">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w:t>
      </w:r>
    </w:p>
    <w:p w14:paraId="506D95F0" w14:textId="77777777" w:rsidR="00F76FB5" w:rsidRPr="00F76FB5" w:rsidRDefault="00F76FB5" w:rsidP="00F76FB5">
      <w:pPr>
        <w:spacing w:after="120" w:line="240" w:lineRule="auto"/>
        <w:jc w:val="both"/>
        <w:rPr>
          <w:rFonts w:ascii="Arial" w:eastAsia="Times New Roman" w:hAnsi="Arial"/>
          <w:color w:val="000000"/>
          <w:sz w:val="24"/>
          <w:szCs w:val="24"/>
          <w:lang w:eastAsia="it-IT"/>
        </w:rPr>
      </w:pPr>
      <w:r w:rsidRPr="00F76FB5">
        <w:rPr>
          <w:rFonts w:ascii="Arial" w:eastAsia="Times New Roman" w:hAnsi="Arial"/>
          <w:color w:val="000000"/>
          <w:sz w:val="24"/>
          <w:szCs w:val="24"/>
          <w:lang w:eastAsia="it-IT"/>
        </w:rPr>
        <w:t xml:space="preserve">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171E05C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Quando ci troviamo dinanzi ad un cristiano che nega anche una piccolissima verità di Cristo Gesù, siamo dinanzi ad un falso maestro. Da questo falso maestro dobbiamo guardarci. La stessa cosa vale anche per chi nega una sola verità del Padre e dello Spirito Santo, della Chiesa e dei suoi misteri, del tempo e dell’eternità, dell’uomo e del suo peccato. Ciò che si insegna ed è contrario alla purissima verità rivelata, fa di questo insegnamento un falso insegnamento e del maestro che insegna un falso maestro. Ogni falso insegnamento deve essere tenuto fuori dal nostro cuore. Da ogni falso maestro ci si deve guardare, se non si vuole essere da lui sedotti e condotti nel regno della falsità, della menzogna, dell’inganno eterno. Siamo tutti avvertiti. La fede è posta nelle nostre mani ed è obbligo di ciascuno non permettere che qualcuno ce la rapisca. L’Apostolo Paolo ci rivela che ci si deve guardare anche dagli Angeli del cielo e da lui stesso. Non c’è un Vangelo diverso. Se non c’è un Vangelo diverso, neanche c’è una fede diversa. Vigilare è obbligo.</w:t>
      </w:r>
    </w:p>
    <w:p w14:paraId="75D1A61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w:t>
      </w:r>
      <w:r w:rsidRPr="00F76FB5">
        <w:rPr>
          <w:rFonts w:ascii="Arial" w:eastAsia="Times New Roman" w:hAnsi="Arial"/>
          <w:i/>
          <w:iCs/>
          <w:sz w:val="24"/>
          <w:szCs w:val="24"/>
          <w:lang w:eastAsia="it-IT"/>
        </w:rPr>
        <w:lastRenderedPageBreak/>
        <w:t xml:space="preserve">sia anàtema! Infatti, è forse il consenso degli uomini che cerco, oppure quello di Dio? O cerco di piacere agli uomini? Se cercassi ancora di piacere agli uomini, non sarei servitore di Cristo! (Gal 6-10). </w:t>
      </w:r>
    </w:p>
    <w:p w14:paraId="06DCF28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Una sola Parola fuori dal Vangelo, difforme dal Vangelo, contro il Vangelo e ci troviamo dinanzi ad un Vangelo diverso. Questo Vangelo non va accolto. Questa Vangelo va rifiutato. Da questo Vangelo si deve stare lontani.</w:t>
      </w:r>
    </w:p>
    <w:p w14:paraId="6550235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14</w:t>
      </w:r>
      <w:r w:rsidRPr="00F76FB5">
        <w:rPr>
          <w:rFonts w:ascii="Arial" w:eastAsia="Times New Roman" w:hAnsi="Arial"/>
          <w:b/>
          <w:sz w:val="24"/>
          <w:szCs w:val="24"/>
          <w:lang w:eastAsia="it-IT"/>
        </w:rPr>
        <w:t xml:space="preserve">Profetò anche per loro Enoc, settimo dopo Adamo, dicendo: «Ecco, il Signore è venuto con migliaia e migliaia dei suoi angeli </w:t>
      </w:r>
    </w:p>
    <w:p w14:paraId="4E68B0B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cosa il Libro della Genesi e altri Libri sia del Nuovo che dell’Antico Testamento rivelano di Enoc:</w:t>
      </w:r>
    </w:p>
    <w:p w14:paraId="214F92AE"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Iered aveva centosessanta due anni quando generò Enoc; Iered, dopo aver generato Enoc, visse ancora ottocento anni e generò figli e figlie. L’intera vita di Iered fu di novecento sessantadue anni; poi morì. 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6,18-24). </w:t>
      </w:r>
    </w:p>
    <w:p w14:paraId="04BAD3EA"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w:t>
      </w:r>
      <w:r w:rsidRPr="00F76FB5">
        <w:rPr>
          <w:rFonts w:ascii="Arial" w:eastAsia="Times New Roman" w:hAnsi="Arial"/>
          <w:bCs/>
          <w:i/>
          <w:iCs/>
          <w:sz w:val="24"/>
          <w:szCs w:val="24"/>
          <w:lang w:eastAsia="it-IT"/>
        </w:rPr>
        <w:t>,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Enoc piacque al Signore e fu rapito, esempio di conversione per tutte le generazioni (Sir 44,1-16).</w:t>
      </w:r>
    </w:p>
    <w:p w14:paraId="0E605C0D"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Come elogiare Zorobabele?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Nessuno sulla terra fu creato eguale a Enoc; difatti egli fu assunto dalla terra. Non nacque un altro uomo come Giuseppe, guida </w:t>
      </w:r>
      <w:r w:rsidRPr="00F76FB5">
        <w:rPr>
          <w:rFonts w:ascii="Arial" w:eastAsia="Times New Roman" w:hAnsi="Arial"/>
          <w:bCs/>
          <w:i/>
          <w:iCs/>
          <w:sz w:val="24"/>
          <w:szCs w:val="24"/>
          <w:lang w:eastAsia="it-IT"/>
        </w:rPr>
        <w:lastRenderedPageBreak/>
        <w:t xml:space="preserve">dei fratelli, sostegno del popolo; perfino le sue ossa furono onorate. Sem e Set furono glorificati fra gli uomini, ma, nella creazione, superiore a ogni vivente è Adamo (Sir 49. 11-16), </w:t>
      </w:r>
    </w:p>
    <w:p w14:paraId="21B8205D"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(11,1-5). </w:t>
      </w:r>
    </w:p>
    <w:p w14:paraId="2FBE47C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 Scrittura Santa non contiene nessun’altra notizia. Dobbiamo suppore che l’Apostolo Giuda abbia come fonte una tradizione orale o anche che fosse trasmessa da Libri che non fanno parte del Canone delle Sacra Scritture.</w:t>
      </w:r>
    </w:p>
    <w:p w14:paraId="31D3AB4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15</w:t>
      </w:r>
      <w:r w:rsidRPr="00F76FB5">
        <w:rPr>
          <w:rFonts w:ascii="Arial" w:eastAsia="Times New Roman" w:hAnsi="Arial"/>
          <w:b/>
          <w:sz w:val="24"/>
          <w:szCs w:val="24"/>
          <w:lang w:eastAsia="it-IT"/>
        </w:rPr>
        <w:t>per sottoporre tutti a giudizio, e per dimostrare la colpa di tutti riguardo a tutte le opere malvagie che hanno commesso e a tutti gli insulti che, da empi peccatori, hanno lanciato contro di lui».</w:t>
      </w:r>
    </w:p>
    <w:p w14:paraId="205DA4E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 xml:space="preserve">Ecco cosa ha profetata Enoc: </w:t>
      </w:r>
    </w:p>
    <w:p w14:paraId="438CB013"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«Ecco, il Signore è venuto con migliaia e migliaia dei suoi angeli per sottoporre tutti a giudizio, e per dimostrare la colpa di tutti riguardo a tutte le opere malvagie che hanno commesso e a tutti gli insulti che, da empi peccatori, hanno lanciato contro di lui».</w:t>
      </w:r>
    </w:p>
    <w:p w14:paraId="074BA78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il Signore è venuto con migliaia e migliaia dei suoi Angeli: Gli Angeli sono i perfettissimi esecutori della divina volontà ad essi manifestata. Quando il Signore verrà per il giudizio, sia per il tempo e sia per l’eternità, essi dovranno attestare che ogni senza pronunciata dal Signore è secondo la sua purissima verità eterna in conformità alla sua legge scritta nella creazione dell’uomo e anche in conformità alla legge rivelata e comunicata agli uomini. Abramo vede che il giudizio del Signore non è conforme alla natura stessa di Dio che è somma giustizia e verità e glielo dice. Anche Mosè vede che il giudizio di Dio non è conforme alla Parola da lui data ad Abramo e glielo dice. Nell’uno e nell’altro caso il Signore giudica secondo purissima verità. Lui si rivela così il Giudice dal giudizio giusto:</w:t>
      </w:r>
    </w:p>
    <w:p w14:paraId="7C671C6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w:t>
      </w:r>
      <w:r w:rsidRPr="00F76FB5">
        <w:rPr>
          <w:rFonts w:ascii="Arial" w:eastAsia="Times New Roman" w:hAnsi="Arial"/>
          <w:i/>
          <w:iCs/>
          <w:sz w:val="24"/>
          <w:szCs w:val="24"/>
          <w:lang w:eastAsia="it-IT"/>
        </w:rPr>
        <w:lastRenderedPageBreak/>
        <w:t>«Il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w:t>
      </w:r>
    </w:p>
    <w:p w14:paraId="1ABA13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F79E65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w:t>
      </w:r>
      <w:r w:rsidRPr="00F76FB5">
        <w:rPr>
          <w:rFonts w:ascii="Arial" w:eastAsia="Times New Roman" w:hAnsi="Arial"/>
          <w:i/>
          <w:iCs/>
          <w:sz w:val="24"/>
          <w:szCs w:val="24"/>
          <w:lang w:eastAsia="it-IT"/>
        </w:rPr>
        <w:lastRenderedPageBreak/>
        <w:t>osservato questo popolo: ecco, è un popolo dalla dura cervice. Ora lascia che la mia ira si accenda contro di loro e li divori. Di te invece farò una grande nazione».</w:t>
      </w:r>
    </w:p>
    <w:p w14:paraId="3287554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CE04AC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Gli Angeli attesteranno in eterno che il Signore è giusto giudice e che in lui non c’è nessuna preferenza di persone. Lui guarda le opere e secondo le opere da noi compiute emetterà il suo giudizio. </w:t>
      </w:r>
    </w:p>
    <w:p w14:paraId="13A2A6E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Per sottoporre tutti a giudizio: ecco il fine della venuta del Signore con migliaia e migliaia dei suoi Angeli: per sottoporre tutti a giudizio. Non c’è nessun uomo che potrà ritenersi non sottoposto a giudizio. Dice il Libro della Sapienza che su quanti sono su posti di governo vi sarà un giudizio con indagine rigorosa. Più si è in alto e più l’indagine sarà rigorosa. Un tempo gli antichi maestri di ascetica così traducevano questa verità: Per un battezzato senza alcuna formazione la porta è quasi larga. Per un cresimato essa comincia a restringersi e di molto. Per un diacono la porta si restringe ancora di più. Un presbitero se vuole entrare nel regno dei cieli deve strisciare sotto la porta come una serpe. Un vescovo deve essere così sottile da passare attraverso piccolissime fessure allo stesso modo di un raggio di sole. Per un papa non ci saranno né porte e né fessure. Lui dovrà entrare in paradiso a porte chiuse. Ciò significa che si deve trasformare in puro spirito come gli Angeli. Più si è in alto e più l’indagine sarà rigorosa.</w:t>
      </w:r>
    </w:p>
    <w:p w14:paraId="61E93B70"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w:t>
      </w:r>
      <w:r w:rsidRPr="00F76FB5">
        <w:rPr>
          <w:rFonts w:ascii="Arial" w:eastAsia="Times New Roman" w:hAnsi="Arial"/>
          <w:bCs/>
          <w:i/>
          <w:iCs/>
          <w:sz w:val="24"/>
          <w:szCs w:val="24"/>
          <w:lang w:eastAsia="it-IT"/>
        </w:rPr>
        <w:lastRenderedPageBreak/>
        <w:t xml:space="preserve">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B9A23E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Ognuno sappia che per ogni sua opera, parola, pensiero, omissione sarà sottoposto a giudizio. Sapendo questo, ognuno è obbligato a prepararsi per questo giorno e per quest’opera purificato da ogni macchia di peccato. </w:t>
      </w:r>
    </w:p>
    <w:p w14:paraId="735F7A07"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E per dimostrare la colpa di tutti riguardo a tutte le opere malvagie che hanno commesso:</w:t>
      </w:r>
      <w:r w:rsidRPr="00F76FB5">
        <w:rPr>
          <w:rFonts w:ascii="Arial" w:eastAsia="Times New Roman" w:hAnsi="Arial"/>
          <w:bCs/>
          <w:sz w:val="24"/>
          <w:szCs w:val="24"/>
          <w:lang w:eastAsia="it-IT"/>
        </w:rPr>
        <w:t xml:space="preserve"> ecco perché il Signore viene con migliaia e migliaia dei suoi Angeli: per dimostrare la colpa di tutti riguarda a tutte le opere malvagie che hanno commesso. Quali sono queste opere malvagie? Tutte quelle compiute contro la propria verità di creazione e contro la verità di redenzione, salvezza, santificazione. Tutte le opere compiute contro la grazia di Cristo, l’amore del Padre, la verità dello Spirito Santo. Chi mai ha conosciuto il Vangelo sarà giudicato secondo la Legge della coscienza e della verità di creazione. Chi invece ha conosciuto il Vangelo sarà giudicato secondo la Legge del Vangelo. Chi ha rifiutato il Vangelo sarà giudicato anche lui secondo la Legge del Vangelo. è condannato perché ha rifiutato la grazia della salvezza. Così l’Apostolo Paolo nella Lettera ai Romani:</w:t>
      </w:r>
    </w:p>
    <w:p w14:paraId="30D9521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w:t>
      </w:r>
      <w:r w:rsidRPr="00F76FB5">
        <w:rPr>
          <w:rFonts w:ascii="Arial" w:eastAsia="Times New Roman" w:hAnsi="Arial"/>
          <w:i/>
          <w:iCs/>
          <w:sz w:val="24"/>
          <w:szCs w:val="24"/>
          <w:lang w:eastAsia="it-IT"/>
        </w:rPr>
        <w:lastRenderedPageBreak/>
        <w:t>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C2ECD1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A7DCC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570A2ED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CB3F4A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Anche per ogni insulto lanciato contro il Signore saremo giudicati: </w:t>
      </w:r>
      <w:r w:rsidRPr="00F76FB5">
        <w:rPr>
          <w:rFonts w:ascii="Arial" w:eastAsia="Times New Roman" w:hAnsi="Arial"/>
          <w:i/>
          <w:sz w:val="24"/>
          <w:szCs w:val="24"/>
          <w:lang w:eastAsia="it-IT"/>
        </w:rPr>
        <w:t xml:space="preserve">E a tutti gli insulti che, da empi peccatori, hanno lanciato contro di lui. </w:t>
      </w:r>
      <w:r w:rsidRPr="00F76FB5">
        <w:rPr>
          <w:rFonts w:ascii="Arial" w:eastAsia="Times New Roman" w:hAnsi="Arial"/>
          <w:sz w:val="24"/>
          <w:szCs w:val="24"/>
          <w:lang w:eastAsia="it-IT"/>
        </w:rPr>
        <w:t xml:space="preserve">Gli insulti non sono solo le parole ingiuriose, di mormorazione, di condanna, o persino di bestemmia lanciate contro il Signore. Insulto contro il nostro Dio è anche ogni trasgressione della sua Legge. Perché la trasgressione della sua Legge è insulto contro il Signore? È insulto perché con le nostre opere malvagie rendiamo il Signore </w:t>
      </w:r>
      <w:r w:rsidRPr="00F76FB5">
        <w:rPr>
          <w:rFonts w:ascii="Arial" w:eastAsia="Times New Roman" w:hAnsi="Arial"/>
          <w:sz w:val="24"/>
          <w:szCs w:val="24"/>
          <w:lang w:eastAsia="it-IT"/>
        </w:rPr>
        <w:lastRenderedPageBreak/>
        <w:t xml:space="preserve">nostro Dio non credibile nel mondo. È anche insulto perché noi con la bocca diciamo di credere in Lui e con le opere lo rinneghiamo. </w:t>
      </w:r>
    </w:p>
    <w:p w14:paraId="5EBE73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la persona che agisce con deliberazione, nativo del paese o straniero, insulta il Signore; essa sarà eliminata dal suo popolo (Nm 15, 30). Poi venne alla gente di Succot e disse: "Ecco Zebach e Zalmunna, a proposito dei quali mi avete insultato dicendo: Hai tu forse già nelle mani i polsi di Zebach e Zalmunna perchè dobbiamo dare il pane alla tua gente stanca?" (Gdc 8, 15).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perchè ha insultato le schiere del Dio vivente" (1Sam 17, 36). Davide rispose al Filisteo: "Tu vieni a me con la spada, con la lancia e con l'asta. Io vengo a te nel nome del Signore degli eserciti, Dio delle schiere d'Israele, che tu hai insultato (1Sam 17, 45). </w:t>
      </w:r>
    </w:p>
    <w:p w14:paraId="4B5D24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Tuttavia, poiché in questa cosa tu hai insultato il Signore (l'insulto sia sui nemici suoi), il figlio che ti è nato dovrà morire". Natan tornò a casa (2Sam 12, 14). Costui insultò Israele, ma lo uccise Giònata, figlio di Simea, fratello di Davide (2Sam 21, 21). Forse il Signore tuo Dio ha udito le parole del gran coppiere, che il re d'Assiria suo padrone ha inviato a insultare il Dio vivente e lo castigherà per le parole che il Signore tuo Dio ha udito. Innalza ora una preghiera per quelli che ancora sopravvivono" (2Re 19, 4). Porgi, Signore, l'orecchio e ascolta; apri, Signore, gli occhi e vedi; ascolta tutte le parole che Sennàcherib ha fatto dire per insultare il Dio vivente (2Re 19, 16). Chi hai insultato e schernito? Contro chi hai alzato la voce e hai elevato, superbo, i tuoi occhi? Contro il Santo di Israele! (2Re 19, 22).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w:t>
      </w:r>
    </w:p>
    <w:p w14:paraId="4F523C6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Ora, poiché noi mangiamo il sale della reggia e non possiamo tollerare l'insulto al re, perciò mandiamo a lui queste informazioni (Esd 4, 14). Dai giorni dei nostri padri fino ad oggi noi siamo stati molto colpevoli e per le nostre colpe, noi, i nostri re e i nostri sacerdoti, siamo stati dati nelle mani dei re stranieri; siamo stati consegnati alla spada, alla prigionia, alla rapina, all'insulto fino ad oggi (Esd 9, 7). Allora io dissi loro: "Voi vedete la miseria nella quale ci troviamo; Gerusalemme è in rovina e le sue porte sono consumate dal fuoco. Venite, ricostruiamo le mura di Gerusalemme e non saremo più insultati!" (Ne 2, 17). Anche quando si sono fatti un vitello di metallo fuso e hanno </w:t>
      </w:r>
      <w:r w:rsidRPr="00F76FB5">
        <w:rPr>
          <w:rFonts w:ascii="Arial" w:eastAsia="Times New Roman" w:hAnsi="Arial"/>
          <w:i/>
          <w:iCs/>
          <w:sz w:val="24"/>
          <w:szCs w:val="24"/>
          <w:lang w:eastAsia="it-IT"/>
        </w:rPr>
        <w:lastRenderedPageBreak/>
        <w:t xml:space="preserve">detto: Ecco il tuo Dio che ti ha fatto uscire dall'Egitto! e ti hanno insultato gravemente (Ne 9, 18). </w:t>
      </w:r>
    </w:p>
    <w:p w14:paraId="20E3289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Nello stesso giorno capitò a Sara figlia di Raguele, abitante di Ecbàtana, nella Media, di sentire insulti da parte di una serva di suo padre (Tb 3, 7).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Dì che io sia tolta dalla terra, perché non abbia a sentire più insulti (Tb 3,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4597CF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Quelli di dentro, sicuri della solidità delle mura e delle riserve di viveri, si mostravano insolenti con gli uomini di Giuda, insultandoli, aggiungendo bestemmie e pronunciando frasi che non è lecito riferire (2Mac 12, 14). Preferendo morire nobilmente piuttosto che divenire schiavo degli empi e subire insulti indegni della sua nobiltà (2Mac 14, 42). Spalancano la bocca contro di me, mi schiaffeggiano con insulti, insieme si alleano contro di me (Gb 16, 10). Non sono io in balìa di beffardi? Fra i loro insulti veglia il mio occhio (Gb 17, 2). Son dieci volte che mi insultate e mi maltrattate senza pudore (Gb 19, 3). Chi è come Giobbe che beve, come l'acqua, l'insulto (Gb 34, 7). Non dice calunnia con la lingua, non fa danno al suo prossimo e non lancia insulto al suo vicino (Sal 14, 3). Sia confuso e svergognato chi gode della mia sventura, sia coperto di vergogna e d'ignominia chi mi insulta (Sal 34, 26). Per l'insulto dei miei avversari sono infrante le mie ossa; essi dicono a me tutto il giorno: "Dov'è il tuo Dio?" (Sal 41, 11). Per la voce di chi insulta e bestemmia, davanti al nemico che brama vendetta (Sal 43, 17). Se mi avesse insultato un nemico, l'avrei sopportato; se fosse insorto contro di me un avversario, da lui mi sarei nascosto (Sal 54, 13). Per te io sopporto l'insulto e la vergogna mi copre la faccia (Sal 68, 8). </w:t>
      </w:r>
    </w:p>
    <w:p w14:paraId="6BF44B1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Poiché mi divora lo zelo per la tua casa, ricadono su di me gli oltraggi di chi ti insulta (Sal 68, 10). L'insulto ha spezzato il mio cuore e vengo meno. Ho atteso compassione, ma invano, consolatori, ma non ne ho trovati (Sal 68, 21). Fino a quando, o Dio, insulterà l'avversario, il nemico continuerà a disprezzare il tuo nome? (Sal 73, 10). Ricorda: il nemico ha insultato Dio, un popolo stolto ha disprezzato il tuo nome (Sal 73, 18). Sorgi, Dio, difendi la tua causa, ricorda che lo stolto ti insulta tutto il giorno (Sal 73, 22). Non alzate la testa contro il cielo, non dite insulti a Dio (Sal 74, 6). Fa’ ricadere sui nostri vicini sette volte l'affronto con cui ti hanno insultato, Signore (Sal 78, 12). Con le quali, Signore, i tuoi nemici insultano, insultano i passi del tuo consacrato (Sal 88, 52). Tutto il giorno mi insultano i miei nemici, furenti imprecano contro il mio nome (Sal 101, 9). Allontana l'insulto che mi sgomenta, poiché i tuoi giudizi sono buoni (Sal 118, 39). A chi mi insulta darò una risposta, perché ho fiducia nella tua parola (Sal 118, 42). I superbi mi insultano aspramente, ma non devìo dalla tua legge (Sal 118, 51). </w:t>
      </w:r>
    </w:p>
    <w:p w14:paraId="15F1855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Chi corregge il beffardo se ne attira il disprezzo, chi rimprovera l'empio se ne attira l'insulto (Pr 9, 7). Scaccia il beffardo e la discordia se ne andrà e cesseranno i litigi e gli insulti (Pr 22, 10). Sii saggio, figlio mio, e allieterai il mio cuore e avrò di che rispondere a colui che mi insulta (Pr 27, 11). La sapienza è uno spirito amico degli uomini; ma non lascerà impunito chi insulta con le labbra, perché Dio è testimone dei suoi sentimenti e osservatore verace del suo cuore e ascolta le parole della sua bocca (Sap 1, 6). Mettiamolo alla prova con insulti e tormenti, per conoscere la mitezza del suo carattere e saggiare la sua rassegnazione (Sap 2, 19). Chi abbandona il padre è come un bestemmiatore, chi insulta la madre è maledetto dal Signore (Sir 3, 16). Non insultare un uomo convertito dal peccato, ricòrdati che siamo tutti degni di pena (Sir 8, 5). Se hai aperto la bocca contro un amico, non temere, può esserci riconciliazione, tranne il caso di insulto e di arroganza, di segreti svelati e di un colpo a tradimento; in questi casi ogni amico scomparirà (Sir 22, 22). Derisione e insulto per il superbo, la vendetta, come un leone, lo attende al varco (Sir 27, 28).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w:t>
      </w:r>
    </w:p>
    <w:p w14:paraId="6D9598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Spero che il Signore tuo Dio, udite le parole del gran coppiere che il re di Assiria suo signore ha mandato per insultare il Dio vivente lo voglia castigare per le parole che il Signore tuo Dio ha udito. Innalza ora una preghiera per quel resto che ancora rimane in vita" (Is 37, 4). Porgi, Signore, l'orecchio e ascolta; apri, Signore, gli occhi e guarda; ascolta tutte le parole che Sennàcherib ha mandato a dire per insultare il Dio vivente (Is 37, 17). Chi hai insultato e schernito? Contro chi hai alzato la voce e hai elevato, superbo, gli occhi tuoi? Contro il Santo di Israele! </w:t>
      </w:r>
      <w:r w:rsidRPr="00F76FB5">
        <w:rPr>
          <w:rFonts w:ascii="Arial" w:eastAsia="Times New Roman" w:hAnsi="Arial"/>
          <w:i/>
          <w:iCs/>
          <w:sz w:val="24"/>
          <w:szCs w:val="24"/>
          <w:lang w:eastAsia="it-IT"/>
        </w:rPr>
        <w:lastRenderedPageBreak/>
        <w:t xml:space="preserve">(Is 37, 23).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Ho presentato il dorso ai flagellatori, la guancia a coloro che mi strappavano la barba; non ho sottratto la faccia agli insulti e agli sputi (Is 50, 6). Ascoltatemi, esperti della giustizia, popolo che porti nel cuore la mia legge. Non temete l'insulto degli uomini, non vi spaventate per i loro scherni (Is 51, 7). Perché il loro obbrobrio fu di doppia misura, vergogna e insulto furono la loro porzione; per questo possiederanno il doppio nel loro paese, avranno una letizia perenne (Is 61, 7). Le vostre iniquità e le iniquità dei vostri padri, tutte insieme, dice il Signore. Costoro hanno bruciato incenso sui monti e sui colli mi hanno insultato; così io calcolerò la loro paga e la riverserò nel loro grembo (Is 65, 7). </w:t>
      </w:r>
    </w:p>
    <w:p w14:paraId="1F1B5D8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lo sai, Signore, ricordati di me e aiutami, vendicati per me dei miei persecutori. Nella tua clemenza non lasciarmi perire, sappi che io sopporto insulti per te (Ger 15, 15). "Sentiamo vergogna nell'udire l'insulto; la confusione ha coperto i nostri volti, perché stranieri sono entrati nel santuario del tempio del Signore" (Ger 51, 51). Hai udito, Signore, i loro insulti, tutte le loro trame contro di me (Lam 3, 61). Tu, figlio dell'uomo, profetizza e annunzia: "Così dice il Signore Dio agli Ammoniti e riguardo ai loro insulti. Dì dunque: La spada, la spada è sguainata per la strage, è affilata per sterminare, per lampeggiare (Ez 21, 33). Saprai allora che io sono il Signore. Ho udito tutti gli insulti che tu hai proferiti contro i monti d'Israele: Sono deserti; son dati a noi perché vi pascoliamo (Ez 35, 12). Ebbene, profetizza e annunzia: Dice il Signore Dio: Poiché siete stati devastati e perseguitati dai vicini per renderci possesso delle altre nazioni e poiché siete stati fatti oggetto di maldicenza e d'insulto della gente (Ez 36, 3). Non ti farò più sentire gli insulti delle nazioni e non ti farò più subire lo scherno dei popoli; non priverai più di figli la tua gente". Parola del Signore Dio (Ez 36, 15). </w:t>
      </w:r>
    </w:p>
    <w:p w14:paraId="77DFFDA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proferirà insulti contro l'Altissimo e distruggerà i santi dell'Altissimo; penserà di mutare i tempi e la legge; i santi gli saranno dati in mano per un tempo, più tempi e la metà di un tempo (Dn 7, 25). Il re s'indignò e convocati i sacerdoti di Bel, disse loro: "Se voi non mi dite chi è che mangia tutto questo cibo, morirete; se invece mi proverete che è Bel che lo mangia, morirà Daniele, perché ha insultato Bel" (Dn 14, 8). Il figlio insulta suo padre, la figlia si rivolta contro la madre, la nuora contro la suocera e i nemici dell'uomo sono quelli di casa sua (Mi 7, 6). "Ho udito l'insulto di Moab e gli oltraggi degli Ammoniti, con i quali hanno insultato il mio popolo gloriandosi del loro territorio (Sof 2, 8). Questo accadrà ad essi per la loro superbia, perchè hanno insultato, hanno disprezzato il popolo del Signore (Sof 2, 10). Beati voi quando vi insulteranno, vi perseguiteranno e, mentendo, diranno ogni sorta di male contro di voi per causa mia (Mt 5, 11). Altri presero i suoi servi, li </w:t>
      </w:r>
      <w:r w:rsidRPr="00F76FB5">
        <w:rPr>
          <w:rFonts w:ascii="Arial" w:eastAsia="Times New Roman" w:hAnsi="Arial"/>
          <w:i/>
          <w:iCs/>
          <w:sz w:val="24"/>
          <w:szCs w:val="24"/>
          <w:lang w:eastAsia="it-IT"/>
        </w:rPr>
        <w:lastRenderedPageBreak/>
        <w:t xml:space="preserve">insultarono e li uccisero (Mt 22, 6). E quelli che passavano di là lo insultavano scuotendo il capo e dicendo (Mt 27, 39). Inviò loro di nuovo un altro servo: anche quello lo picchiarono sulla testa e lo coprirono di insulti (Mc 12, 4). I passanti lo insultavano e, scuotendo il capo, esclamavano: "Ehi, tu che distruggi il tempio e lo riedifichi in tre giorni (Mc 15, 29). Il Cristo, il re d'Israele, scenda ora dalla croce, perché vediamo e crediamo". E anche quelli che erano stati crocifissi con lui lo insultavano (Mc 15, 32). </w:t>
      </w:r>
    </w:p>
    <w:p w14:paraId="6712C1F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Beati voi quando gli uomini vi odieranno e quando vi metteranno al bando e v'insulteranno e respingeranno il vostro nome come scellerato, a causa del Figlio dell'uomo (Lc 6, 22). Mandò un altro servo, ma essi percossero anche questo, lo insultarono e lo rimandarono a mani vuote (Lc 20, 11). E molti altri insulti dicevano contro di lui (Lc 22, 65). Allora Erode, con i suoi soldati, lo insultò e lo schernì, poi lo rivestì di una splendida veste e lo rimandò a Pilato (Lc 23, 11). Uno dei malfattori appesi alla croce lo insultava: "Non sei tu il Cristo? Salva te stesso e anche noi!" (Lc 23, 39). Allora lo insultarono e gli dissero: "Tu sei suo discepolo, noi siamo discepoli di Mosè! (Gv 9, 28). Il giorno dopo si presentò in mezzo a loro mentre stavano litigando e si adoperò per metterli d'accordo, dicendo: Siete fratelli; perché vi insultate l'un l'altro? (At 7, 26).</w:t>
      </w:r>
    </w:p>
    <w:p w14:paraId="55A6FF1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i presenti dissero: "Osi insultare il sommo sacerdote di Dio?" (At 23, 4). Rispose Paolo: "Non sapevo, fratelli, che è il sommo sacerdote; sta scritto infatti: Non insulterai il capo del tuo popolo" (At 23, 5). Cristo infatti non cercò di piacere a se stesso, ma come sta scritto: gli insulti di coloro che ti insultano sono caduti sopra di me (Rm 15, 3). Ci affatichiamo lavorando con le nostre mani. Insultati, benediciamo; perseguitati, sopportiamo (1Cor 4, 12). Ora esposti pubblicamente a insulti e tribolazioni, ora facendovi solidali con coloro che venivano trattati in questo modo (Eb 10, 33). Beati voi, se venite insultati per il nome di Cristo, perché lo Spirito della gloria e lo Spirito di Dio riposa su di voi (1Pt 4, 14).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E per convincere tutti gli empi di tutte le opere di empietà che hanno commesso e di tutti gli insulti che peccatori empi hanno pronunziato contro di lui" (Gd 1, 15). </w:t>
      </w:r>
    </w:p>
    <w:p w14:paraId="0295B6B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Ogni peccato è insulto contro il Signore. Con il peccato ci prendiamo gioco di Lui. Oggi il Signore è insultato grandemente dalla falsa teologia, dalla falsa cristologia, dalla falsa pneumatologia, dalla falsa ecclesiologia, dalla falsa soteriologia, dalla falsa escatologia, dalla falsa antropologia, dalla falsa esegesi, dalla falsa ermeneutica, dalla falsa scienza, dalla falsa predicazione. Ogni parola di falsità o di non purissima verità è un insulto alla sua purissima verità sia di creazione che di redenzione e di salvezza.</w:t>
      </w:r>
    </w:p>
    <w:p w14:paraId="448FEA71"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lastRenderedPageBreak/>
        <w:t>16</w:t>
      </w:r>
      <w:r w:rsidRPr="00F76FB5">
        <w:rPr>
          <w:rFonts w:ascii="Arial" w:eastAsia="Times New Roman" w:hAnsi="Arial"/>
          <w:b/>
          <w:sz w:val="24"/>
          <w:szCs w:val="24"/>
          <w:lang w:eastAsia="it-IT"/>
        </w:rPr>
        <w:t>Sono sobillatori pieni di acredine, che agiscono secondo le loro passioni; la loro bocca proferisce parole orgogliose e, per interesse, circondano le persone di adulazione.</w:t>
      </w:r>
    </w:p>
    <w:p w14:paraId="6021C7F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chi sono questi falsi maestri: sobillatori pieni di acredine. Costoro fomentano, suscitano, alimentano ogni ribellione contro la verità di Cristo Gesù che è verità di salvezza e di redenzione. L’acredine è asprezza, acidità, velenosa ostilità, odio violento, volontà satanica di eliminazione della Luce Divina, Eterna e anche Incarnata e di quanti sono luce in Essa. Questi falsi maestri hanno un solo pensiero nel cuore: abbattere l’Albero verde che è il Salvatore e il Redentore del mondo e così ridurre la terra ad un deserto di peccato, idolatria, immoralità. Quando un sobillatore è pieno di acredine non si dona pace finché l’Albero verde non sia stato abbattuto. Poiché il nostro Albero verde è Cristo Gesù ed è invisibile e a Lui direttamente nulla si potrà fare, il sobillatore pieno di acredine fomenta la guerra contro ogni vera luce in Cristo e non si dona pace finché la luce vera in Cristo non sia stata spenta. Si elimina la luce visibile al fine di oscurare la luce invisibile manifestata dalla luce visibile. Per riuscire alla grande in questa loro opera di distruzione e di eliminazione indossano la maschera dell’amore della salvezza della vera religione e della vera fede. Poi però tutte le loro opere attestano che a loro della vera religione e della vera fede interessa una sola cosa: annientarla, distruggerla, cancellarla dalla faccia della terra. Un solo sobillatore pieno di acredine può fare poco per distruggere la vera luce in Cristo. Ecco cosa lui fa: non agisce come lo spirito impuro che per conquistare la persona dalla quale è uscito va e prende sette spiriti peggiori di lui. Li invece va è prende settanta sobillatori peggiori di lui e con essi forma una vera struttura di odio capace di ingannare il mondo intero. Se poi uno di questi sobillatori riesce ad ingannare anche il re, per la vera luce è la fine. Solo il Signore potrà smaschera questo inganno e solo Lui potrà rimettere la vera luce sul candelabro della storia. È quanto è avvenuto ai tempi di Ester a causa dell’empio Aman.</w:t>
      </w:r>
    </w:p>
    <w:p w14:paraId="0B015A8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4DFB847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w:t>
      </w:r>
      <w:r w:rsidRPr="00F76FB5">
        <w:rPr>
          <w:rFonts w:ascii="Arial" w:eastAsia="Times New Roman" w:hAnsi="Arial"/>
          <w:i/>
          <w:iCs/>
          <w:color w:val="000000"/>
          <w:position w:val="4"/>
          <w:sz w:val="24"/>
          <w:szCs w:val="24"/>
          <w:lang w:eastAsia="it-IT"/>
        </w:rPr>
        <w:lastRenderedPageBreak/>
        <w:t>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4515169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Questa è la copia della lettera: «Il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55100DB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63EA4F0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r w:rsidRPr="00F76FB5">
        <w:rPr>
          <w:rFonts w:ascii="Arial" w:eastAsia="Times New Roman" w:hAnsi="Arial"/>
          <w:i/>
          <w:iCs/>
          <w:color w:val="000000"/>
          <w:position w:val="4"/>
          <w:sz w:val="24"/>
          <w:szCs w:val="24"/>
          <w:lang w:eastAsia="it-IT"/>
        </w:rPr>
        <w:t>».</w:t>
      </w:r>
    </w:p>
    <w:p w14:paraId="2EE60EC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3,1-15). </w:t>
      </w:r>
    </w:p>
    <w:p w14:paraId="4AD1458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Quando Mardocheo seppe quello che era accaduto, si stracciò le vesti, indossò un sacco e si cosparse di cenere. Precipitatosi nella piazza della città, gridava a gran voce: «Viene distrutto un popolo che non ha fatto nulla di male». Venne fino alla porta del re e si fermò; </w:t>
      </w:r>
      <w:r w:rsidRPr="00F76FB5">
        <w:rPr>
          <w:rFonts w:ascii="Arial" w:eastAsia="Times New Roman" w:hAnsi="Arial"/>
          <w:i/>
          <w:iCs/>
          <w:color w:val="000000"/>
          <w:position w:val="4"/>
          <w:sz w:val="24"/>
          <w:szCs w:val="24"/>
          <w:lang w:eastAsia="it-IT"/>
        </w:rPr>
        <w:lastRenderedPageBreak/>
        <w:t>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59651B1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16CD336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59399510"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Poi pregò il Signore, ricordando tutte le gesta del Signore, e disse: «Signore,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11186BD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Tu conosci tutto; tu sai, Signore, che non per orgoglio, non per superbia né per vanagloria ho fatto questo gesto, di non prostrarmi davanti al superbo Aman, perché avrei anche baciato la pianta dei suoi </w:t>
      </w:r>
      <w:r w:rsidRPr="00F76FB5">
        <w:rPr>
          <w:rFonts w:ascii="Arial" w:eastAsia="Times New Roman" w:hAnsi="Arial"/>
          <w:i/>
          <w:iCs/>
          <w:color w:val="000000"/>
          <w:position w:val="4"/>
          <w:sz w:val="24"/>
          <w:szCs w:val="24"/>
          <w:lang w:eastAsia="it-IT"/>
        </w:rPr>
        <w:lastRenderedPageBreak/>
        <w:t>piedi per la salvezza d’Israele. Ma ho fatto questo per non porre la gloria di un uomo al di sopra della gloria di Dio; non mi prostrerò mai davanti a nessuno se non davanti a te, che sei il mio Signore, e non farò così per superbia.</w:t>
      </w:r>
    </w:p>
    <w:p w14:paraId="70ED051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Ora, Signore Dio, re, Dio di Abramo</w:t>
      </w:r>
      <w:r w:rsidRPr="00F76FB5">
        <w:rPr>
          <w:rFonts w:ascii="Arial" w:eastAsia="Times New Roman" w:hAnsi="Arial"/>
          <w:i/>
          <w:iCs/>
          <w:color w:val="000000"/>
          <w:position w:val="4"/>
          <w:sz w:val="24"/>
          <w:szCs w:val="24"/>
          <w:lang w:eastAsia="it-IT"/>
        </w:rPr>
        <w:t>,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4FE85CB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Tutti gli Israeliti gridavano con tutte le loro forze, perché la morte stava davanti ai loro occhi.</w:t>
      </w:r>
    </w:p>
    <w:p w14:paraId="2039453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Anche la regina Ester cercò rifugio presso il Signore, presa da un’angoscia mortale. Si tolse le vesti di lusso e indossò gli abiti di miseria e di lutto; invece dei superbi profumi si riempì la testa di ceneri </w:t>
      </w:r>
      <w:r w:rsidRPr="00F76FB5">
        <w:rPr>
          <w:rFonts w:ascii="Arial" w:eastAsia="Times New Roman" w:hAnsi="Arial"/>
          <w:i/>
          <w:iCs/>
          <w:color w:val="000000"/>
          <w:position w:val="4"/>
          <w:sz w:val="24"/>
          <w:szCs w:val="24"/>
          <w:lang w:eastAsia="it-IT"/>
        </w:rPr>
        <w:t>e di immondizie</w:t>
      </w:r>
      <w:r w:rsidRPr="00F76FB5">
        <w:rPr>
          <w:rFonts w:ascii="Arial" w:eastAsia="Times New Roman" w:hAnsi="Arial"/>
          <w:i/>
          <w:iCs/>
          <w:color w:val="000000"/>
          <w:position w:val="4"/>
          <w:sz w:val="24"/>
          <w:szCs w:val="24"/>
          <w:lang w:eastAsia="it-IT"/>
        </w:rPr>
        <w:t xml:space="preserve">. Umiliò duramente </w:t>
      </w:r>
      <w:r w:rsidRPr="00F76FB5">
        <w:rPr>
          <w:rFonts w:ascii="Arial" w:eastAsia="Times New Roman" w:hAnsi="Arial"/>
          <w:i/>
          <w:iCs/>
          <w:color w:val="000000"/>
          <w:position w:val="4"/>
          <w:sz w:val="24"/>
          <w:szCs w:val="24"/>
          <w:lang w:eastAsia="it-IT"/>
        </w:rPr>
        <w:t xml:space="preserve">il suo corpo e, con i capelli sconvolti, coprì ogni sua parte che prima soleva ornare a festa. Poi supplicò il Signore e disse: </w:t>
      </w:r>
    </w:p>
    <w:p w14:paraId="502181C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«Mio Signore, nostro re, tu sei l’unico! Vieni in aiuto a me che sono sola e non ho altro soccorso all’infuori di te, perché un grande pericolo mi sovrasta.</w:t>
      </w:r>
    </w:p>
    <w:p w14:paraId="307BD87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1A2B9FFA"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16A4F86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51D9BB2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Ricòrdati, Signore, manifèstati nel giorno della nostra afflizione e dà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28ED315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lastRenderedPageBreak/>
        <w:t xml:space="preserve">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4,1-17 z). </w:t>
      </w:r>
    </w:p>
    <w:p w14:paraId="2E8B9C18"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w:t>
      </w:r>
      <w:r w:rsidRPr="00F76FB5">
        <w:rPr>
          <w:rFonts w:ascii="Arial" w:eastAsia="Times New Roman" w:hAnsi="Arial"/>
          <w:i/>
          <w:iCs/>
          <w:color w:val="000000"/>
          <w:position w:val="4"/>
          <w:sz w:val="24"/>
          <w:szCs w:val="24"/>
          <w:lang w:eastAsia="it-IT"/>
        </w:rPr>
        <w:t>che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3CF0205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63162284"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63370B8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Aman era uscito dal re, contento, euforico; ma quando nel cortile della reggia vide Mardocheo, il Giudeo, si adirò fortemente. Tornato a casa sua, chiamò gli amici e Zosara, sua moglie. Mostrò loro le sue </w:t>
      </w:r>
      <w:r w:rsidRPr="00F76FB5">
        <w:rPr>
          <w:rFonts w:ascii="Arial" w:eastAsia="Times New Roman" w:hAnsi="Arial"/>
          <w:i/>
          <w:iCs/>
          <w:color w:val="000000"/>
          <w:position w:val="4"/>
          <w:sz w:val="24"/>
          <w:szCs w:val="24"/>
          <w:lang w:eastAsia="it-IT"/>
        </w:rPr>
        <w:lastRenderedPageBreak/>
        <w:t xml:space="preserve">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51C21142"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1D1CFB4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7BE18925"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165737EC"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w:t>
      </w:r>
      <w:r w:rsidRPr="00F76FB5">
        <w:rPr>
          <w:rFonts w:ascii="Arial" w:eastAsia="Times New Roman" w:hAnsi="Arial"/>
          <w:i/>
          <w:iCs/>
          <w:color w:val="000000"/>
          <w:position w:val="4"/>
          <w:sz w:val="24"/>
          <w:szCs w:val="24"/>
          <w:lang w:eastAsia="it-IT"/>
        </w:rPr>
        <w:lastRenderedPageBreak/>
        <w:t xml:space="preserve">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w:t>
      </w:r>
    </w:p>
    <w:p w14:paraId="2B09065E"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 (Est 7,1-10). </w:t>
      </w:r>
    </w:p>
    <w:p w14:paraId="14460F6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5EC8BDCD"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562638D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r w:rsidRPr="00F76FB5">
        <w:rPr>
          <w:rFonts w:ascii="Arial" w:eastAsia="Times New Roman" w:hAnsi="Arial"/>
          <w:i/>
          <w:iCs/>
          <w:color w:val="000000"/>
          <w:position w:val="4"/>
          <w:sz w:val="24"/>
          <w:szCs w:val="24"/>
          <w:lang w:eastAsia="it-IT"/>
        </w:rPr>
        <w:t></w:t>
      </w:r>
    </w:p>
    <w:p w14:paraId="135F6201"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lastRenderedPageBreak/>
        <w:t xml:space="preserve">Quanto segue è la copia della lettera: «Il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4D3F884B"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195C8D79"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F76FB5">
        <w:rPr>
          <w:rFonts w:ascii="Arial" w:eastAsia="Times New Roman" w:hAnsi="Arial"/>
          <w:i/>
          <w:iCs/>
          <w:color w:val="000000"/>
          <w:position w:val="4"/>
          <w:sz w:val="24"/>
          <w:szCs w:val="24"/>
          <w:lang w:eastAsia="it-IT"/>
        </w:rPr>
        <w:t>tredici</w:t>
      </w:r>
      <w:r w:rsidRPr="00F76FB5">
        <w:rPr>
          <w:rFonts w:ascii="Arial" w:eastAsia="Times New Roman" w:hAnsi="Arial"/>
          <w:i/>
          <w:iCs/>
          <w:color w:val="000000"/>
          <w:position w:val="4"/>
          <w:sz w:val="24"/>
          <w:szCs w:val="24"/>
          <w:lang w:eastAsia="it-IT"/>
        </w:rPr>
        <w:t xml:space="preserve"> del dodicesimo mese, chiamato Adar. Infatti questo giorno, invece di </w:t>
      </w:r>
      <w:r w:rsidRPr="00F76FB5">
        <w:rPr>
          <w:rFonts w:ascii="Arial" w:eastAsia="Times New Roman" w:hAnsi="Arial"/>
          <w:i/>
          <w:iCs/>
          <w:color w:val="000000"/>
          <w:position w:val="4"/>
          <w:sz w:val="24"/>
          <w:szCs w:val="24"/>
          <w:lang w:eastAsia="it-IT"/>
        </w:rPr>
        <w:lastRenderedPageBreak/>
        <w:t xml:space="preserve">segnare la rovina della stirpe eletta, Dio, dominatore di ogni cosa, lo ha cambiato per loro in giorno di gioia. </w:t>
      </w:r>
    </w:p>
    <w:p w14:paraId="0EAC27D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7D80FE27"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Le copie della lettera siano esposte in chiara evidenza in tutto il regno e in quel giorno i Giudei siano pronti a combattere contro i loro nemici». </w:t>
      </w:r>
    </w:p>
    <w:p w14:paraId="58A30DF6"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Allora i cavalieri partirono in fretta per eseguire gli ordini del re, mentre il decreto fu promulgato anche a Susa. </w:t>
      </w:r>
    </w:p>
    <w:p w14:paraId="025B7083" w14:textId="77777777" w:rsidR="00F76FB5" w:rsidRPr="00F76FB5" w:rsidRDefault="00F76FB5" w:rsidP="00F76FB5">
      <w:pPr>
        <w:spacing w:after="120" w:line="240" w:lineRule="auto"/>
        <w:ind w:left="567" w:right="567"/>
        <w:jc w:val="both"/>
        <w:rPr>
          <w:rFonts w:ascii="Arial" w:eastAsia="Times New Roman" w:hAnsi="Arial"/>
          <w:i/>
          <w:iCs/>
          <w:color w:val="000000"/>
          <w:position w:val="4"/>
          <w:sz w:val="24"/>
          <w:szCs w:val="24"/>
          <w:lang w:eastAsia="it-IT"/>
        </w:rPr>
      </w:pPr>
      <w:r w:rsidRPr="00F76FB5">
        <w:rPr>
          <w:rFonts w:ascii="Arial" w:eastAsia="Times New Roman" w:hAnsi="Arial"/>
          <w:i/>
          <w:iCs/>
          <w:color w:val="000000"/>
          <w:position w:val="4"/>
          <w:sz w:val="24"/>
          <w:szCs w:val="24"/>
          <w:lang w:eastAsia="it-IT"/>
        </w:rPr>
        <w:t xml:space="preserve">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 </w:t>
      </w:r>
    </w:p>
    <w:p w14:paraId="08F7F26A"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b/>
          <w:sz w:val="24"/>
          <w:szCs w:val="24"/>
          <w:lang w:eastAsia="it-IT"/>
        </w:rPr>
        <w:t>Riflessione</w:t>
      </w:r>
      <w:r w:rsidRPr="00F76FB5">
        <w:rPr>
          <w:rFonts w:ascii="Arial" w:eastAsia="Times New Roman" w:hAnsi="Arial"/>
          <w:sz w:val="24"/>
          <w:szCs w:val="24"/>
          <w:lang w:eastAsia="it-IT"/>
        </w:rPr>
        <w:t xml:space="preserve">: </w:t>
      </w:r>
      <w:r w:rsidRPr="00F76FB5">
        <w:rPr>
          <w:rFonts w:ascii="Arial" w:eastAsia="Times New Roman" w:hAnsi="Arial" w:cs="Arial"/>
          <w:color w:val="000000"/>
          <w:sz w:val="24"/>
          <w:szCs w:val="24"/>
          <w:lang w:eastAsia="it-IT"/>
        </w:rPr>
        <w:t>Vi è un iniquo decreto che pende sulla testa dei Giudei. Questo decreto va reso nullo con un altro decreto regale. Quanto finora è stato fatto a nulla serve, se non si rimuove l’iniquo decreto. Per questo Ester si prostra ai piedi del re e chiede la seconda grazia. Il re con questo gesto pone Ester accanto a sé. La tratta come vera regina. Ora Ester può parlare al re in tutta tranquillità. Può manifestargli il suo cuore. 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w:t>
      </w:r>
    </w:p>
    <w:p w14:paraId="2B1B6F0E"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 xml:space="preserve">Ester dice al re una verità che il re dovrà ben valutare. Il re potrà anche decidere che il decreto resti valido, che non venga in alcun modo revocato. È suo diritto conservalo in vigore. Il re però dovrà sapere che Ester non riuscirebbe a </w:t>
      </w:r>
      <w:r w:rsidRPr="00F76FB5">
        <w:rPr>
          <w:rFonts w:ascii="Arial" w:eastAsia="Times New Roman" w:hAnsi="Arial" w:cs="Arial"/>
          <w:color w:val="000000"/>
          <w:sz w:val="24"/>
          <w:szCs w:val="24"/>
          <w:lang w:eastAsia="it-IT"/>
        </w:rPr>
        <w:lastRenderedPageBreak/>
        <w:t>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 Il re risponde ad Ester convinto di aver fatto ogni cosa per lei e per Mardocheo. È come se il re dicesse ad Ester: non rivolgerti più a me. 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56802C70"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Il re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vive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w:t>
      </w:r>
    </w:p>
    <w:p w14:paraId="0E35B6C5"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lastRenderedPageBreak/>
        <w:t>Ora Mardocheo convoca i segretari e fa 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 Anche questo secondo decreto viene scritto a nome del re e sigillato con il suo anello. Anche questo secondo decreto viene inviato a tutte le province del regno per mezzo di corrieri. 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3DB158EA"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 xml:space="preserve">Viene data a tutti conoscenza di questa lettera inviati ai Giudei e a tutti i governatori delle province del grande regno di Artaserse. Chi scrive è il grande re Artaserse. Il grande re Artaserse scrive ai governatori delle centoventisette satrapie, dall’India all’Etiopia, e a quelli che hanno a cuore gli interessi del re. A tutti costoro Artaserse augura salute. Artaserse si definisce grande, perché in realtà è re di un grande regno. Viene data una pennellata ben assestata per descrivere la vita di Aman e il suo comportamento scellerato e nefasto. Molti uomini, quanto più spesso 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 È questa una pennellata che dipinge bene la condizione sociale dell’umanità. Quasi sempre i beneficati si rivoltano contro gli stessi loro benefattori. La lettera si apre ad una visione soprannaturale della storia. Chi </w:t>
      </w:r>
      <w:r w:rsidRPr="00F76FB5">
        <w:rPr>
          <w:rFonts w:ascii="Arial" w:eastAsia="Times New Roman" w:hAnsi="Arial" w:cs="Arial"/>
          <w:color w:val="000000"/>
          <w:sz w:val="24"/>
          <w:szCs w:val="24"/>
          <w:lang w:eastAsia="it-IT"/>
        </w:rPr>
        <w:lastRenderedPageBreak/>
        <w:t>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p>
    <w:p w14:paraId="57ACEF6F"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w:t>
      </w:r>
    </w:p>
    <w:p w14:paraId="206A5AC8"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 xml:space="preserve">Il re dona uno sguardo anche alla sua altissima responsabilità. Fa una piccola, sottile autocritica. Spesso poi molti di coloro che sono costituiti in autorità, per aver affidato a certi amici la responsabilità degli 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w:t>
      </w:r>
      <w:r w:rsidRPr="00F76FB5">
        <w:rPr>
          <w:rFonts w:ascii="Arial" w:eastAsia="Times New Roman" w:hAnsi="Arial" w:cs="Arial"/>
          <w:color w:val="000000"/>
          <w:sz w:val="24"/>
          <w:szCs w:val="24"/>
          <w:lang w:eastAsia="it-IT"/>
        </w:rPr>
        <w:lastRenderedPageBreak/>
        <w:t>ingannare. Questo mai deve accadere in un uomo di governo anche di un regno modestissimo, il più piccolo della terra.</w:t>
      </w:r>
    </w:p>
    <w:p w14:paraId="2B295BE3"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w:t>
      </w:r>
    </w:p>
    <w:p w14:paraId="6CB6D3E7"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Il re parla espressamente di fatti recenti, che sono sotto gli occhi di tutti. Questi fatti recenti non solo recenti, ma anche antichi. Il re fa riferimento a delle storie antiche per giustificare in qualche modo quanto è avvenuto nella storia recente. Il ricordo delle cose antiche serve per trovare un motivo valido per giustificare in qualche modo il tradimento perpetrato ai suoi danni. E come se il re volesse dire: 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3CEC26DA"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Il re promette che per l’avvenire provvederà ad assicurare a tutti gli uomini un regno indisturbato e pacifico. 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14:paraId="4A9B3C41"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40637942"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lastRenderedPageBreak/>
        <w:t>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trovarsi dinanzi alla persona più cara, amica della terra. Anzi, più che persona cara ed amica, dinanzi ad un vero padre. È stata questa la grande astuzia di Aman: una finzione sovrumana, non comune, capace di ingannare persino il re.</w:t>
      </w:r>
    </w:p>
    <w:p w14:paraId="432FA52E"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15E0A523"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 xml:space="preserve">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una interpretazione e o una presentazione esagerata dei fatti che serve per 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 Questa verità ci dice che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w:t>
      </w:r>
      <w:r w:rsidRPr="00F76FB5">
        <w:rPr>
          <w:rFonts w:ascii="Arial" w:eastAsia="Times New Roman" w:hAnsi="Arial" w:cs="Arial"/>
          <w:color w:val="000000"/>
          <w:sz w:val="24"/>
          <w:szCs w:val="24"/>
          <w:lang w:eastAsia="it-IT"/>
        </w:rPr>
        <w:lastRenderedPageBreak/>
        <w:t>regina, ha salvato se stesso, perché si è liberato dal veleno che aveva in casa e che avrebbe potuto bere in ogni momento. 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piano è stato reso vano dalla supplica della regina e dal complotto sventato da parte di Mardocheo. Infatti il tentativo di uccidere il re era stato svelato da Mardocheo allo stesso re. Vi è un’azione di Dio nella storia così segreta che la percorre come la filigrana attraversa la banconota.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devo attendere ogni salvezza, redenzione, liberazione, pace, vita. La via di Dio è però sempre la croce. Dalla croce la gloria. È questa la finissima filigrana invisibile senza la vera fede.</w:t>
      </w:r>
    </w:p>
    <w:p w14:paraId="662BF7DE"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 xml:space="preserve">Viene offerta una testimonianza sul popolo dei Giudei. Ora, noi troviamo che questi Giudei, destinati da quell’uomo tre volte scellerato allo sterminio, non sono malfattori, ma sono governati da leggi giustissime, Chi è questo popolo? Aman, uomo tre volte scellerato, li aveva votati allo sterminio, alla distruzione, alla morte, all’annientamento. Questi uomini però non sono malfattori. Sono persone governate da leggi giustissime. Viene qui evidenziata la bellezza della Legge del Signore. Chi sono ancora i Giudei? Sono figli del Dio altissimo, massimo, vivente, il quale in favore nostro e dei nostri antenati dirige il regno nel migliore dei modi.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 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w:t>
      </w:r>
      <w:r w:rsidRPr="00F76FB5">
        <w:rPr>
          <w:rFonts w:ascii="Arial" w:eastAsia="Times New Roman" w:hAnsi="Arial" w:cs="Arial"/>
          <w:color w:val="000000"/>
          <w:sz w:val="24"/>
          <w:szCs w:val="24"/>
          <w:lang w:eastAsia="it-IT"/>
        </w:rPr>
        <w:lastRenderedPageBreak/>
        <w:t xml:space="preserve">particolari. A noi interessa sottolineare e mettere in evidenza la questione. In altri ambiti e luoghi essa va illuminata. Ora interessa affermare che la confessione di fede contenuta nel decreto è fedelmente vera, autentica, corrisponde alla realtà del nostro Dio. 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Mettiamo ora in luce tre verità. </w:t>
      </w:r>
    </w:p>
    <w:p w14:paraId="3FD0FCC7"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b/>
          <w:bCs/>
          <w:color w:val="000000"/>
          <w:sz w:val="24"/>
          <w:szCs w:val="24"/>
        </w:rPr>
        <w:t xml:space="preserve">PRIMA VERITÀ: </w:t>
      </w:r>
      <w:r w:rsidRPr="00F76FB5">
        <w:rPr>
          <w:rFonts w:ascii="Arial" w:hAnsi="Arial" w:cs="Arial"/>
          <w:color w:val="000000"/>
          <w:sz w:val="24"/>
          <w:szCs w:val="24"/>
        </w:rPr>
        <w:t xml:space="preserve">Il decreto, frutto di malvagità e di superbia, deve essere ritenuto non applicabile. L’autore di esso è già scomparso dalla storia per impiccagione. Se la sua malvagità ha già ucciso lui, chi usa la sua malvagità potrà avere una sorte migliore? Mai e poi mai. Anche lui sarà distrutto da essa. </w:t>
      </w:r>
    </w:p>
    <w:p w14:paraId="4F7E452B" w14:textId="77777777" w:rsidR="00F76FB5" w:rsidRPr="00F76FB5" w:rsidRDefault="00F76FB5" w:rsidP="00F76FB5">
      <w:pPr>
        <w:spacing w:after="120" w:line="240" w:lineRule="auto"/>
        <w:jc w:val="both"/>
        <w:rPr>
          <w:rFonts w:ascii="Arial" w:hAnsi="Arial" w:cs="Arial"/>
          <w:color w:val="000000"/>
          <w:sz w:val="24"/>
          <w:szCs w:val="24"/>
        </w:rPr>
      </w:pPr>
      <w:r w:rsidRPr="00F76FB5">
        <w:rPr>
          <w:rFonts w:ascii="Arial" w:hAnsi="Arial" w:cs="Arial"/>
          <w:b/>
          <w:bCs/>
          <w:color w:val="000000"/>
          <w:sz w:val="24"/>
          <w:szCs w:val="24"/>
        </w:rPr>
        <w:t xml:space="preserve">SECONDA VERITÀ: </w:t>
      </w:r>
      <w:r w:rsidRPr="00F76FB5">
        <w:rPr>
          <w:rFonts w:ascii="Arial" w:hAnsi="Arial" w:cs="Arial"/>
          <w:color w:val="000000"/>
          <w:sz w:val="24"/>
          <w:szCs w:val="24"/>
        </w:rPr>
        <w:t>Chi veglia sulle azioni degli uomini è il Signore, il dominatore di tutti gli eventi. La sua giustizia giunge sempre infallibile. È verità: la malvagità non può produrre vita. Essa genera sempre morte.</w:t>
      </w:r>
    </w:p>
    <w:p w14:paraId="3A306B85" w14:textId="77777777" w:rsidR="00F76FB5" w:rsidRPr="00F76FB5" w:rsidRDefault="00F76FB5" w:rsidP="00F76FB5">
      <w:pPr>
        <w:spacing w:after="120" w:line="240" w:lineRule="auto"/>
        <w:jc w:val="both"/>
        <w:rPr>
          <w:rFonts w:ascii="Arial" w:hAnsi="Arial" w:cs="Calibri"/>
          <w:color w:val="000000"/>
          <w:sz w:val="24"/>
          <w:szCs w:val="24"/>
        </w:rPr>
      </w:pPr>
      <w:r w:rsidRPr="00F76FB5">
        <w:rPr>
          <w:rFonts w:ascii="Arial" w:hAnsi="Arial" w:cs="Arial"/>
          <w:b/>
          <w:bCs/>
          <w:color w:val="000000"/>
          <w:sz w:val="24"/>
          <w:szCs w:val="24"/>
        </w:rPr>
        <w:t xml:space="preserve">TERZA VERITÀ: </w:t>
      </w:r>
      <w:r w:rsidRPr="00F76FB5">
        <w:rPr>
          <w:rFonts w:ascii="Arial" w:hAnsi="Arial" w:cs="Arial"/>
          <w:color w:val="000000"/>
          <w:sz w:val="24"/>
          <w:szCs w:val="24"/>
        </w:rPr>
        <w:t>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14:paraId="6E99B28B" w14:textId="77777777" w:rsidR="00F76FB5" w:rsidRPr="00F76FB5" w:rsidRDefault="00F76FB5" w:rsidP="00F76FB5">
      <w:pPr>
        <w:spacing w:after="120" w:line="240" w:lineRule="auto"/>
        <w:jc w:val="both"/>
        <w:rPr>
          <w:rFonts w:ascii="Arial" w:eastAsia="Times New Roman" w:hAnsi="Arial" w:cs="Calibri"/>
          <w:color w:val="000000"/>
          <w:sz w:val="24"/>
          <w:szCs w:val="24"/>
          <w:lang w:eastAsia="it-IT"/>
        </w:rPr>
      </w:pPr>
      <w:r w:rsidRPr="00F76FB5">
        <w:rPr>
          <w:rFonts w:ascii="Arial" w:eastAsia="Times New Roman" w:hAnsi="Arial" w:cs="Arial"/>
          <w:color w:val="000000"/>
          <w:sz w:val="24"/>
          <w:szCs w:val="24"/>
          <w:lang w:eastAsia="it-IT"/>
        </w:rPr>
        <w:t>Si chiede anche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pochissime dall’altra, ora possono essere di uguale portata, se non maggiore quella dei Giudei.</w:t>
      </w:r>
    </w:p>
    <w:p w14:paraId="1963678C"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 xml:space="preserve">Ecco cosa fa il Signore: solo Lui sa cambiare un giorno di grande lutto e tragedia, 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w:t>
      </w:r>
      <w:r w:rsidRPr="00F76FB5">
        <w:rPr>
          <w:rFonts w:ascii="Arial" w:eastAsia="Times New Roman" w:hAnsi="Arial" w:cs="Arial"/>
          <w:color w:val="000000"/>
          <w:sz w:val="24"/>
          <w:szCs w:val="24"/>
          <w:lang w:eastAsia="it-IT"/>
        </w:rPr>
        <w:lastRenderedPageBreak/>
        <w:t>poggia su questa verità e chi non crede in questa verità non possiede la vera fede nel vero Dio, Padre, Signore, Onnipotente, Creatore della nostra vita oggi.</w:t>
      </w:r>
    </w:p>
    <w:p w14:paraId="158832D0"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w:t>
      </w:r>
    </w:p>
    <w:p w14:paraId="25121DF2"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14:paraId="43139239"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 xml:space="preserve">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w:t>
      </w:r>
      <w:r w:rsidRPr="00F76FB5">
        <w:rPr>
          <w:rFonts w:ascii="Arial" w:eastAsia="Times New Roman" w:hAnsi="Arial" w:cs="Arial"/>
          <w:color w:val="000000"/>
          <w:sz w:val="24"/>
          <w:szCs w:val="24"/>
          <w:lang w:eastAsia="it-IT"/>
        </w:rPr>
        <w:lastRenderedPageBreak/>
        <w:t>sciolto, o con la separazione o addirittura con il divorzio. È grande il mistero della misericordia di Dio che sempre deve sposarsi con la misericordia dell’uomo per produrre frutti di vita.</w:t>
      </w:r>
    </w:p>
    <w:p w14:paraId="60DD6F38" w14:textId="77777777" w:rsidR="00F76FB5" w:rsidRPr="00F76FB5" w:rsidRDefault="00F76FB5" w:rsidP="00F76FB5">
      <w:pPr>
        <w:spacing w:after="120" w:line="240" w:lineRule="auto"/>
        <w:jc w:val="both"/>
        <w:rPr>
          <w:rFonts w:eastAsia="Times New Roman" w:cs="Calibri"/>
          <w:color w:val="000000"/>
          <w:sz w:val="24"/>
          <w:szCs w:val="24"/>
          <w:lang w:eastAsia="it-IT"/>
        </w:rPr>
      </w:pPr>
      <w:r w:rsidRPr="00F76FB5">
        <w:rPr>
          <w:rFonts w:ascii="Arial" w:eastAsia="Times New Roman" w:hAnsi="Arial" w:cs="Arial"/>
          <w:color w:val="000000"/>
          <w:sz w:val="24"/>
          <w:szCs w:val="24"/>
          <w:lang w:eastAsia="it-IT"/>
        </w:rPr>
        <w:t>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14:paraId="2A00A15E" w14:textId="77777777" w:rsidR="00F76FB5" w:rsidRPr="00F76FB5" w:rsidRDefault="00F76FB5" w:rsidP="00F76FB5">
      <w:pPr>
        <w:spacing w:after="120" w:line="240" w:lineRule="auto"/>
        <w:jc w:val="both"/>
        <w:rPr>
          <w:rFonts w:ascii="Arial" w:eastAsia="Times New Roman" w:hAnsi="Arial" w:cs="Arial"/>
          <w:color w:val="000000"/>
          <w:sz w:val="24"/>
          <w:szCs w:val="24"/>
          <w:lang w:eastAsia="it-IT"/>
        </w:rPr>
      </w:pPr>
      <w:r w:rsidRPr="00F76FB5">
        <w:rPr>
          <w:rFonts w:ascii="Arial" w:eastAsia="Times New Roman" w:hAnsi="Arial" w:cs="Arial"/>
          <w:color w:val="000000"/>
          <w:sz w:val="24"/>
          <w:szCs w:val="24"/>
          <w:lang w:eastAsia="it-IT"/>
        </w:rPr>
        <w:t>Un insegnamento va messo nel cuore. Scrive l’Apostolo Paolo a Timoteo: </w:t>
      </w:r>
    </w:p>
    <w:p w14:paraId="753B6DC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w:t>
      </w:r>
    </w:p>
    <w:p w14:paraId="03F0962A" w14:textId="77777777" w:rsidR="00F76FB5" w:rsidRPr="00F76FB5" w:rsidRDefault="00F76FB5" w:rsidP="00F76FB5">
      <w:pPr>
        <w:spacing w:after="120" w:line="240" w:lineRule="auto"/>
        <w:jc w:val="both"/>
        <w:rPr>
          <w:rFonts w:eastAsia="Times New Roman" w:cs="Calibri"/>
          <w:bCs/>
          <w:color w:val="000000"/>
          <w:sz w:val="24"/>
          <w:szCs w:val="24"/>
          <w:lang w:eastAsia="it-IT"/>
        </w:rPr>
      </w:pPr>
      <w:r w:rsidRPr="00F76FB5">
        <w:rPr>
          <w:rFonts w:ascii="Arial" w:eastAsia="Times New Roman" w:hAnsi="Arial" w:cs="Arial"/>
          <w:color w:val="000000"/>
          <w:sz w:val="24"/>
          <w:szCs w:val="24"/>
          <w:lang w:eastAsia="it-IT"/>
        </w:rPr>
        <w:t xml:space="preserve">Qual è allora l’insegnamento che deve venire a noi da quanto è narrato nel Libro di Ester? </w:t>
      </w:r>
      <w:r w:rsidRPr="00F76FB5">
        <w:rPr>
          <w:rFonts w:ascii="Arial" w:eastAsia="Times New Roman" w:hAnsi="Arial" w:cs="Arial"/>
          <w:bCs/>
          <w:color w:val="000000"/>
          <w:sz w:val="24"/>
          <w:szCs w:val="24"/>
          <w:lang w:eastAsia="it-IT"/>
        </w:rPr>
        <w:t>Le verità sono essenzialmente tre.</w:t>
      </w:r>
    </w:p>
    <w:p w14:paraId="3FBD7564" w14:textId="77777777" w:rsidR="00F76FB5" w:rsidRPr="00F76FB5" w:rsidRDefault="00F76FB5" w:rsidP="00F76FB5">
      <w:pPr>
        <w:spacing w:after="120" w:line="240" w:lineRule="auto"/>
        <w:jc w:val="both"/>
        <w:rPr>
          <w:rFonts w:ascii="Arial" w:hAnsi="Arial" w:cs="Calibri"/>
          <w:bCs/>
          <w:color w:val="000000"/>
          <w:sz w:val="24"/>
          <w:szCs w:val="24"/>
        </w:rPr>
      </w:pPr>
      <w:r w:rsidRPr="00F76FB5">
        <w:rPr>
          <w:rFonts w:ascii="Arial" w:hAnsi="Arial" w:cs="Arial"/>
          <w:b/>
          <w:bCs/>
          <w:color w:val="000000"/>
          <w:sz w:val="24"/>
          <w:szCs w:val="24"/>
        </w:rPr>
        <w:t>PRIMA VERITÀ</w:t>
      </w:r>
      <w:r w:rsidRPr="00F76FB5">
        <w:rPr>
          <w:rFonts w:ascii="Arial" w:hAnsi="Arial" w:cs="Arial"/>
          <w:b/>
          <w:color w:val="000000"/>
          <w:sz w:val="24"/>
          <w:szCs w:val="24"/>
        </w:rPr>
        <w:t xml:space="preserve">. </w:t>
      </w:r>
      <w:r w:rsidRPr="00F76FB5">
        <w:rPr>
          <w:rFonts w:ascii="Arial" w:hAnsi="Arial" w:cs="Arial"/>
          <w:bCs/>
          <w:color w:val="000000"/>
          <w:sz w:val="24"/>
          <w:szCs w:val="24"/>
        </w:rPr>
        <w:t>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624D56A4" w14:textId="77777777" w:rsidR="00F76FB5" w:rsidRPr="00F76FB5" w:rsidRDefault="00F76FB5" w:rsidP="00F76FB5">
      <w:pPr>
        <w:spacing w:after="120" w:line="240" w:lineRule="auto"/>
        <w:jc w:val="both"/>
        <w:rPr>
          <w:rFonts w:ascii="Arial" w:hAnsi="Arial" w:cs="Calibri"/>
          <w:bCs/>
          <w:color w:val="000000"/>
          <w:sz w:val="24"/>
          <w:szCs w:val="24"/>
        </w:rPr>
      </w:pPr>
      <w:r w:rsidRPr="00F76FB5">
        <w:rPr>
          <w:rFonts w:ascii="Arial" w:hAnsi="Arial" w:cs="Arial"/>
          <w:b/>
          <w:bCs/>
          <w:color w:val="000000"/>
          <w:sz w:val="24"/>
          <w:szCs w:val="24"/>
        </w:rPr>
        <w:t>SECONDA VERITÀ</w:t>
      </w:r>
      <w:r w:rsidRPr="00F76FB5">
        <w:rPr>
          <w:rFonts w:ascii="Arial" w:hAnsi="Arial" w:cs="Arial"/>
          <w:b/>
          <w:color w:val="000000"/>
          <w:sz w:val="24"/>
          <w:szCs w:val="24"/>
        </w:rPr>
        <w:t xml:space="preserve">. </w:t>
      </w:r>
      <w:r w:rsidRPr="00F76FB5">
        <w:rPr>
          <w:rFonts w:ascii="Arial" w:hAnsi="Arial" w:cs="Arial"/>
          <w:bCs/>
          <w:color w:val="000000"/>
          <w:sz w:val="24"/>
          <w:szCs w:val="24"/>
        </w:rPr>
        <w:t xml:space="preserve">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w:t>
      </w:r>
      <w:r w:rsidRPr="00F76FB5">
        <w:rPr>
          <w:rFonts w:ascii="Arial" w:hAnsi="Arial" w:cs="Arial"/>
          <w:bCs/>
          <w:color w:val="000000"/>
          <w:sz w:val="24"/>
          <w:szCs w:val="24"/>
        </w:rPr>
        <w:lastRenderedPageBreak/>
        <w:t>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4C01BF33" w14:textId="77777777" w:rsidR="00F76FB5" w:rsidRPr="00F76FB5" w:rsidRDefault="00F76FB5" w:rsidP="00F76FB5">
      <w:pPr>
        <w:spacing w:after="120" w:line="240" w:lineRule="auto"/>
        <w:ind w:left="567" w:right="567"/>
        <w:jc w:val="both"/>
        <w:rPr>
          <w:rFonts w:ascii="Arial" w:eastAsia="Times New Roman" w:hAnsi="Arial" w:cs="Calibri"/>
          <w:i/>
          <w:iCs/>
          <w:sz w:val="24"/>
          <w:szCs w:val="24"/>
          <w:lang w:eastAsia="it-IT"/>
        </w:rPr>
      </w:pPr>
      <w:r w:rsidRPr="00F76FB5">
        <w:rPr>
          <w:rFonts w:ascii="Arial" w:eastAsia="Times New Roman" w:hAnsi="Arial"/>
          <w:i/>
          <w:iCs/>
          <w:sz w:val="24"/>
          <w:szCs w:val="24"/>
          <w:lang w:eastAsia="it-IT"/>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7A10D766" w14:textId="77777777" w:rsidR="00F76FB5" w:rsidRPr="00F76FB5" w:rsidRDefault="00F76FB5" w:rsidP="00F76FB5">
      <w:pPr>
        <w:spacing w:after="120" w:line="240" w:lineRule="auto"/>
        <w:ind w:left="567" w:right="567"/>
        <w:jc w:val="both"/>
        <w:rPr>
          <w:rFonts w:ascii="Arial" w:eastAsia="Times New Roman" w:hAnsi="Arial" w:cs="Calibri"/>
          <w:i/>
          <w:iCs/>
          <w:sz w:val="24"/>
          <w:szCs w:val="24"/>
          <w:lang w:eastAsia="it-IT"/>
        </w:rPr>
      </w:pPr>
      <w:r w:rsidRPr="00F76FB5">
        <w:rPr>
          <w:rFonts w:ascii="Arial" w:eastAsia="Times New Roman" w:hAnsi="Arial"/>
          <w:i/>
          <w:iCs/>
          <w:sz w:val="24"/>
          <w:szCs w:val="24"/>
          <w:lang w:eastAsia="it-IT"/>
        </w:rPr>
        <w:t>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p>
    <w:p w14:paraId="73245605" w14:textId="77777777" w:rsidR="00F76FB5" w:rsidRPr="00F76FB5" w:rsidRDefault="00F76FB5" w:rsidP="00F76FB5">
      <w:pPr>
        <w:spacing w:after="120" w:line="240" w:lineRule="auto"/>
        <w:ind w:left="567" w:right="567"/>
        <w:jc w:val="both"/>
        <w:rPr>
          <w:rFonts w:ascii="Arial" w:eastAsia="Times New Roman" w:hAnsi="Arial" w:cs="Calibri"/>
          <w:i/>
          <w:iCs/>
          <w:sz w:val="24"/>
          <w:szCs w:val="24"/>
          <w:lang w:eastAsia="it-IT"/>
        </w:rPr>
      </w:pPr>
      <w:r w:rsidRPr="00F76FB5">
        <w:rPr>
          <w:rFonts w:ascii="Arial" w:eastAsia="Times New Roman" w:hAnsi="Arial"/>
          <w:i/>
          <w:iCs/>
          <w:sz w:val="24"/>
          <w:szCs w:val="24"/>
          <w:lang w:eastAsia="it-IT"/>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w:t>
      </w:r>
    </w:p>
    <w:p w14:paraId="5404E24B" w14:textId="77777777" w:rsidR="00F76FB5" w:rsidRPr="00F76FB5" w:rsidRDefault="00F76FB5" w:rsidP="00F76FB5">
      <w:pPr>
        <w:spacing w:after="120" w:line="240" w:lineRule="auto"/>
        <w:ind w:left="567" w:right="567"/>
        <w:jc w:val="both"/>
        <w:rPr>
          <w:rFonts w:ascii="Arial" w:eastAsia="Times New Roman" w:hAnsi="Arial" w:cs="Calibri"/>
          <w:i/>
          <w:iCs/>
          <w:sz w:val="24"/>
          <w:szCs w:val="24"/>
          <w:lang w:eastAsia="it-IT"/>
        </w:rPr>
      </w:pPr>
      <w:r w:rsidRPr="00F76FB5">
        <w:rPr>
          <w:rFonts w:ascii="Arial" w:eastAsia="Times New Roman" w:hAnsi="Arial"/>
          <w:i/>
          <w:iCs/>
          <w:sz w:val="24"/>
          <w:szCs w:val="24"/>
          <w:lang w:eastAsia="it-IT"/>
        </w:rPr>
        <w:t>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p>
    <w:p w14:paraId="5A6A476A" w14:textId="77777777" w:rsidR="00F76FB5" w:rsidRPr="00F76FB5" w:rsidRDefault="00F76FB5" w:rsidP="00F76FB5">
      <w:pPr>
        <w:spacing w:after="120" w:line="240" w:lineRule="auto"/>
        <w:ind w:left="567" w:right="567"/>
        <w:jc w:val="both"/>
        <w:rPr>
          <w:rFonts w:ascii="Arial" w:eastAsia="Times New Roman" w:hAnsi="Arial" w:cs="Calibri"/>
          <w:i/>
          <w:iCs/>
          <w:sz w:val="24"/>
          <w:szCs w:val="24"/>
          <w:lang w:eastAsia="it-IT"/>
        </w:rPr>
      </w:pPr>
      <w:r w:rsidRPr="00F76FB5">
        <w:rPr>
          <w:rFonts w:ascii="Arial" w:eastAsia="Times New Roman" w:hAnsi="Arial"/>
          <w:i/>
          <w:iCs/>
          <w:sz w:val="24"/>
          <w:szCs w:val="24"/>
          <w:lang w:eastAsia="it-IT"/>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w:t>
      </w:r>
    </w:p>
    <w:p w14:paraId="3A428420" w14:textId="77777777" w:rsidR="00F76FB5" w:rsidRPr="00F76FB5" w:rsidRDefault="00F76FB5" w:rsidP="00F76FB5">
      <w:pPr>
        <w:spacing w:after="120" w:line="240" w:lineRule="auto"/>
        <w:ind w:left="567" w:right="567"/>
        <w:jc w:val="both"/>
        <w:rPr>
          <w:rFonts w:ascii="Arial" w:eastAsia="Times New Roman" w:hAnsi="Arial" w:cs="Calibri"/>
          <w:i/>
          <w:iCs/>
          <w:sz w:val="24"/>
          <w:szCs w:val="24"/>
          <w:lang w:eastAsia="it-IT"/>
        </w:rPr>
      </w:pPr>
      <w:r w:rsidRPr="00F76FB5">
        <w:rPr>
          <w:rFonts w:ascii="Arial" w:eastAsia="Times New Roman" w:hAnsi="Arial"/>
          <w:i/>
          <w:iCs/>
          <w:sz w:val="24"/>
          <w:szCs w:val="24"/>
          <w:lang w:eastAsia="it-IT"/>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w:t>
      </w:r>
      <w:r w:rsidRPr="00F76FB5">
        <w:rPr>
          <w:rFonts w:ascii="Arial" w:eastAsia="Times New Roman" w:hAnsi="Arial"/>
          <w:i/>
          <w:iCs/>
          <w:sz w:val="24"/>
          <w:szCs w:val="24"/>
          <w:lang w:eastAsia="it-IT"/>
        </w:rPr>
        <w:lastRenderedPageBreak/>
        <w:t>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w:t>
      </w:r>
    </w:p>
    <w:p w14:paraId="24D39891" w14:textId="77777777" w:rsidR="00F76FB5" w:rsidRPr="00F76FB5" w:rsidRDefault="00F76FB5" w:rsidP="00F76FB5">
      <w:pPr>
        <w:spacing w:before="120" w:after="0" w:line="240" w:lineRule="auto"/>
        <w:jc w:val="both"/>
        <w:rPr>
          <w:rFonts w:ascii="Arial" w:hAnsi="Arial" w:cs="Calibri"/>
          <w:bCs/>
          <w:color w:val="000000"/>
          <w:sz w:val="24"/>
          <w:szCs w:val="24"/>
        </w:rPr>
      </w:pPr>
      <w:r w:rsidRPr="00F76FB5">
        <w:rPr>
          <w:rFonts w:ascii="Arial" w:hAnsi="Arial" w:cs="Arial"/>
          <w:b/>
          <w:bCs/>
          <w:color w:val="000000"/>
          <w:sz w:val="24"/>
          <w:szCs w:val="24"/>
        </w:rPr>
        <w:t>TERZA VERITÀ: </w:t>
      </w:r>
      <w:r w:rsidRPr="00F76FB5">
        <w:rPr>
          <w:rFonts w:ascii="Arial" w:hAnsi="Arial" w:cs="Arial"/>
          <w:bCs/>
          <w:color w:val="000000"/>
          <w:sz w:val="24"/>
          <w:szCs w:val="24"/>
        </w:rPr>
        <w:t>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6490BD74" w14:textId="77777777" w:rsidR="00F76FB5" w:rsidRPr="00F76FB5" w:rsidRDefault="00F76FB5" w:rsidP="00F76FB5">
      <w:pPr>
        <w:spacing w:before="120" w:after="0" w:line="240" w:lineRule="auto"/>
        <w:jc w:val="both"/>
        <w:rPr>
          <w:rFonts w:ascii="Arial" w:eastAsia="Times New Roman" w:hAnsi="Arial" w:cs="Arial"/>
          <w:bCs/>
          <w:color w:val="000000"/>
          <w:sz w:val="24"/>
          <w:szCs w:val="24"/>
          <w:lang w:eastAsia="it-IT"/>
        </w:rPr>
      </w:pPr>
      <w:r w:rsidRPr="00F76FB5">
        <w:rPr>
          <w:rFonts w:ascii="Arial" w:eastAsia="Times New Roman" w:hAnsi="Arial" w:cs="Arial"/>
          <w:bCs/>
          <w:color w:val="000000"/>
          <w:sz w:val="24"/>
          <w:szCs w:val="24"/>
          <w:lang w:eastAsia="it-IT"/>
        </w:rPr>
        <w:t xml:space="preserve">Conclusione. Personalmente credo e confesso che una grande tempesta è stata scatenata dal Signore ai nostri giorni. Ma anche credo e confesso che nessuno potrà mai combattere contro il Signore. “Non vi accada di combattere contro Dio”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w:t>
      </w:r>
    </w:p>
    <w:p w14:paraId="1FC0EF9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ancora cosa fano questi falsi maestri: agiscono secondo le loro passioni. Le passioni sono tutte governate dai vizi capitali: superbia, avarizia, lussuria, ira, gola, invidia, accidia. Questi falsi maestri sono divorati dalla superbia della vita, dalla concupiscenza degli occhi e dalla concupiscenza della carne, secondo l’insegnamento offerto a noi dall’apostolo Giovanni:</w:t>
      </w:r>
    </w:p>
    <w:p w14:paraId="47B570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16A9616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Chi è governato da questi vizi, sarà da essi divorato. Questi vizi sono come vermi, che, posti nel nostro corpo, divorano anima e spirito e anche lo stesso corpo. Chi </w:t>
      </w:r>
      <w:r w:rsidRPr="00F76FB5">
        <w:rPr>
          <w:rFonts w:ascii="Arial" w:eastAsia="Times New Roman" w:hAnsi="Arial"/>
          <w:sz w:val="24"/>
          <w:szCs w:val="24"/>
          <w:lang w:eastAsia="it-IT"/>
        </w:rPr>
        <w:lastRenderedPageBreak/>
        <w:t xml:space="preserve">si lascia divorare da questi vizi diviene irriconoscibile come uomo creato da Dio a sua immagine e somiglianza. Quando in un uomo si si vede l’immagine e la somiglianza con Dio, scritta da Lui nella nostra natura, è segno che questi vizi ci stanno divorando. Oggi in moltissime persone diviene difficile vedere l’immagine e la somiglianza con il nostro Creatore, Signore, Dio. Diviene difficile perché due vizi, stoltezza e insipienza, conducono da falsità in falsità, da menzogna in menzogna, da tenebra in tenebra, da empietà in empietà, da immoralità in immoralità, da idolatria in idolatria. I falsi maestri sono falsi perché conducono nella totale cancellazione dalla storia non solo del suo Dio, Signore e Creatore, ma anche dal suo Redentore e Salvatore. </w:t>
      </w:r>
    </w:p>
    <w:p w14:paraId="7B0B494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I falsi maestri sono falsi perché tutte le loro parole sono false, non solo sono false, sono anche parole di grande orgoglio, infinita superbia. La falsità unita all’orgoglio giunge fino alla stessa negazione di Dio. Ecco il ritratto che l’Apostolo Pietro ci offre di questi falsi maestri:</w:t>
      </w:r>
    </w:p>
    <w:p w14:paraId="7B07B303"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716B622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anche il ritratto che dei falsi maestri fa l’Apostolo Giuda:</w:t>
      </w:r>
    </w:p>
    <w:p w14:paraId="3FA1CAA3" w14:textId="77777777" w:rsidR="00F76FB5" w:rsidRPr="00F76FB5" w:rsidRDefault="00F76FB5" w:rsidP="00F76FB5">
      <w:pPr>
        <w:spacing w:after="120" w:line="240" w:lineRule="auto"/>
        <w:ind w:left="567" w:right="567"/>
        <w:jc w:val="both"/>
        <w:rPr>
          <w:rFonts w:ascii="Arial" w:eastAsia="Times New Roman" w:hAnsi="Arial" w:cs="Arial"/>
          <w:i/>
          <w:iCs/>
          <w:sz w:val="24"/>
          <w:szCs w:val="24"/>
          <w:lang w:eastAsia="it-IT"/>
        </w:rPr>
      </w:pPr>
      <w:r w:rsidRPr="00F76FB5">
        <w:rPr>
          <w:rFonts w:ascii="Arial" w:eastAsia="Times New Roman" w:hAnsi="Arial"/>
          <w:i/>
          <w:iCs/>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w:t>
      </w:r>
      <w:r w:rsidRPr="00F76FB5">
        <w:rPr>
          <w:rFonts w:ascii="Arial" w:eastAsia="Times New Roman" w:hAnsi="Arial"/>
          <w:i/>
          <w:iCs/>
          <w:sz w:val="24"/>
          <w:szCs w:val="24"/>
          <w:lang w:eastAsia="it-IT"/>
        </w:rPr>
        <w:lastRenderedPageBreak/>
        <w:t xml:space="preserve">senza pioggia, portate via dai venti, o alberi di fine stagione senza frutto, morti due volte, sradicati; sono onde selvagge del mare, che schiumano la loro sporcizia; sono astri erranti, ai quali è riservata l’oscurità delle tenebre eterne (Gd 1,8-13). </w:t>
      </w:r>
    </w:p>
    <w:p w14:paraId="3CE79FE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Oggi però la grande astuzia di Satana sta andando ben oltre. Ieri ha creato come spina nel fianco falsi maestri, falsi dottori, falsi evangelisti, falsi predicatori del Vangelo di Cristo Gesù e della sua verità divina ed eterna. Oggi Satana ha deciso di elevare questi falsi maestri, falsi dottori, falsi evangelisti, falsi predicatori del Vangelo di Cristo Gesù e della sua verità divina ed eterna a cuore della Chiesa una, santa, cattolica, apostolica. Questo significa che Satana ha deciso di mettere al timone della Chiesa tutti questi suoi strumenti eletti perché la barca della Chiesa anziché essere guidata verso il porto della piena conformazione a Cristo Signore, sia invece condotta verso la piena conformazione a lui, il principe della falsità, della menzogna, dell’inganno, dell’errore, delle tenebre. Non si tratta più di accoglienza per la salvezza di quanti ancora non credono in Cristo. Si tratta invece di sostituzione di ogni timoniere sia a livello universale che particolare, sia a livello di sapienza e di dottrina e sia a livello di operatività. Ecco allora la grande finezza di Satana. Lui si sta eleggendo i suoi vescovi, i suoi parroci, i suoi sacerdoti, i suoi predicatori del Vangelo, i suoi maestri, i suoi professori, le sue guide spirituali, i suoi ermeneuti, i suoi esegeti. Attualmente lui sta lavorando senza sosta, con l’aiuto del suo Consiglio dei diavoli in seduta permanente, al fine di potersi eleggere anche il suo papa. Non si darà pace finché questo non sia avvenuto. Al tempo di Gesù non si era forse eletto i suoi scribi, i suoi farisei, i suoi sacerdoti, i suoi capi del popolo. Non si era forse eletto anche il suo sommo sacerdote? Permetterà Cristo Gesù che questo avvenga? Le falle ormai sulle fiancate della barca della Chiesa non si contano più. Noi sappiamo che essa non affonderà. Però sappiamo che possono affogare nelle acque tempestose moltissimi dei suoi figli. </w:t>
      </w:r>
    </w:p>
    <w:p w14:paraId="1CEE9F8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L’adulazione è peccato gravissimo. È cosa peggiore che dire a Satana che è un angelo di luce nel cielo di Dio. Questi falsi maestri, </w:t>
      </w:r>
      <w:r w:rsidRPr="00F76FB5">
        <w:rPr>
          <w:rFonts w:ascii="Arial" w:eastAsia="Times New Roman" w:hAnsi="Arial"/>
          <w:bCs/>
          <w:i/>
          <w:sz w:val="24"/>
          <w:szCs w:val="24"/>
          <w:lang w:eastAsia="it-IT"/>
        </w:rPr>
        <w:t xml:space="preserve">per interesse, circondano le persone di adulazione. </w:t>
      </w:r>
      <w:r w:rsidRPr="00F76FB5">
        <w:rPr>
          <w:rFonts w:ascii="Arial" w:eastAsia="Times New Roman" w:hAnsi="Arial"/>
          <w:bCs/>
          <w:sz w:val="24"/>
          <w:szCs w:val="24"/>
          <w:lang w:eastAsia="it-IT"/>
        </w:rPr>
        <w:t>Per questo sono falsi maestri, perché la Parola della verità non è nel loro cuore, inquinato di ogni iniquità e malvagità, e di conseguenza non è neanche sulla loro bocca. Un adulatore è persona che si è venduta la coscienza per un qualche interesse o di natura spirituale o anche di natura spirituale. Un consigliere, un amico, un compagno di viaggio potrebbe salvare la persona che gli sta accanto con una saggia parola di verità e invece la conduce nella più grande perdizione con i suoi falsi consigli che hanno il fine di giustificare i desideri che governano il cuore di colui al quale lui i suoi consigli dona. Ecco cosa rivela il Libro del Siracide:</w:t>
      </w:r>
    </w:p>
    <w:p w14:paraId="096B283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w:t>
      </w:r>
      <w:r w:rsidRPr="00F76FB5">
        <w:rPr>
          <w:rFonts w:ascii="Arial" w:eastAsia="Times New Roman" w:hAnsi="Arial"/>
          <w:i/>
          <w:iCs/>
          <w:sz w:val="24"/>
          <w:szCs w:val="24"/>
          <w:lang w:eastAsia="it-IT"/>
        </w:rPr>
        <w:lastRenderedPageBreak/>
        <w:t>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6EF2402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ancora sempre il Libro del Siracide cosa dice sul consiglio:</w:t>
      </w:r>
    </w:p>
    <w:p w14:paraId="5E93521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Principio di ogni opera è la parola, prima di ogni azione c’è la riflessione. Radice di ogni mutamento è il cuore, da cui derivano quattro scelte: bene e male, vita e morte, ma su tutto domina sempre la lingua (Sir 37,1-18).</w:t>
      </w:r>
    </w:p>
    <w:p w14:paraId="54C1DC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w:t>
      </w:r>
      <w:r w:rsidRPr="00F76FB5">
        <w:rPr>
          <w:rFonts w:ascii="Arial" w:eastAsia="Times New Roman" w:hAnsi="Arial"/>
          <w:i/>
          <w:iCs/>
          <w:sz w:val="24"/>
          <w:szCs w:val="24"/>
          <w:lang w:eastAsia="it-IT"/>
        </w:rPr>
        <w:lastRenderedPageBreak/>
        <w:t xml:space="preserve">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 (Sir 6,5-17). </w:t>
      </w:r>
    </w:p>
    <w:p w14:paraId="2C3337A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Vero consigliere è colui che ha il cuore, la mente, l’anima, i desideri, la volontà, i pensieri ricchi solo di Cristo Gesù. Vero consigliere è l’Apostolo Paolo per l’Apostolo Pietro. Senza l’Apostolo Paolo, l’Apostolo Pietro si sarebbe smarrito nella sua ipocrisia. Ogni Pietro ha bisogno costantemente di un Paolo:</w:t>
      </w:r>
    </w:p>
    <w:p w14:paraId="43EA5ED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144B31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Quanta infinita distanza tra la Parola dello Spirito Santo fatta a noi pervenire per mezzo dei suoi Santi Apostoli e la parola che oggi risuona sulla bocca di una moltitudine di discepoli di Cristo Gesù. Lo Spirito Santo ci dice di guardarci dai falsi maestri. Noi invece diciamo che essi vanno accolti nella Chiesa non però per la loro conversione, ma perché rimangano in mezzo a noi come falsi maestri e falsi discepoli di Gesù. Questi falsi maestri e falsi predicatori del Vangelo hanno un solo scopo, oggi: impadronirsi del timone della barca della Chiesa e condurla interamente nel regno delle tenebre e del pensiero del mondo, che oggi è pensiero di Satana. Come pensano vogliono riuscirci? Occupando tutte le strutte della Chiesa al fine di governala con le loro infernali teorie. Occupate tutte le strutture il loro intento è di cancellare tutto ciò che è frutto della Divina Rivelazione. Dai risultati finora raggiunti, dobbiamo confessare che finora è stato fatto un ottimo lavoro. Da dove hanno iniziato? Dall’occupazione delle strutture del pensiero. Occupate queste strutture si è creato il materiale umano per occupare anche molte strutture del governo sempre della Chiesa. Quando queste due operazioni saranno portate a pieno compimento, allora Satana potrà alzare la sua bandiera su moltissimi luoghi nei quali la Chiesa vive. Mai però potrà occupare tutta la Chiesa perché Gesù ha stabilito che le porte degli inferi non prevarranno contro di essa. Lui sempre veglia sulla sua Parola.</w:t>
      </w:r>
    </w:p>
    <w:p w14:paraId="139795E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val="la-Latn" w:eastAsia="it-IT"/>
        </w:rPr>
        <w:t>Et ego dico tibi quia tu es Petrus et super hanc petram aedificabo ecclesiam meam et portae inferi non praevalebunt adversum eam</w:t>
      </w:r>
      <w:r w:rsidRPr="00F76FB5">
        <w:rPr>
          <w:rFonts w:ascii="Arial" w:eastAsia="Times New Roman" w:hAnsi="Arial"/>
          <w:sz w:val="24"/>
          <w:szCs w:val="24"/>
          <w:lang w:eastAsia="it-IT"/>
        </w:rPr>
        <w:t xml:space="preserve">. </w:t>
      </w:r>
      <w:r w:rsidRPr="00F76FB5">
        <w:rPr>
          <w:rFonts w:ascii="Greek" w:eastAsia="Times New Roman" w:hAnsi="Greek" w:cs="Greek"/>
          <w:sz w:val="24"/>
          <w:szCs w:val="24"/>
          <w:lang w:eastAsia="it-IT"/>
        </w:rPr>
        <w:t xml:space="preserve">k¢gë dš soi lšgw Óti sÝ </w:t>
      </w:r>
      <w:r w:rsidRPr="00F76FB5">
        <w:rPr>
          <w:rFonts w:ascii="Greek" w:eastAsia="Times New Roman" w:hAnsi="Greek" w:cs="Greek"/>
          <w:sz w:val="24"/>
          <w:szCs w:val="24"/>
          <w:lang w:eastAsia="it-IT"/>
        </w:rPr>
        <w:lastRenderedPageBreak/>
        <w:t>e</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 xml:space="preserve"> Pštroj, kaˆ ™pˆ taÚtV tÍ pštrv o„kodom»sw mou t¾n ™kklhs…an, kaˆ pÚlai ¯dou oÙ katiscÚsousin aÙtÁj.</w:t>
      </w:r>
      <w:r w:rsidRPr="00F76FB5">
        <w:rPr>
          <w:rFonts w:ascii="Arial" w:eastAsia="Times New Roman" w:hAnsi="Arial"/>
          <w:sz w:val="24"/>
          <w:szCs w:val="24"/>
          <w:lang w:eastAsia="it-IT"/>
        </w:rPr>
        <w:t xml:space="preserve"> (Mt 16,18)</w:t>
      </w:r>
    </w:p>
    <w:p w14:paraId="395DC3B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Satana non prevarrà contro la Chiesa. Pigerà nel suo tino molti discepoli di Gesù che cadranno nelle sue trappole di morte eterna. Ogni discepolo di Gesù deve porre infinita attenzione per non finire nel tino di Satana. </w:t>
      </w:r>
    </w:p>
    <w:p w14:paraId="5D2AEBD2" w14:textId="77777777" w:rsidR="00F76FB5" w:rsidRPr="00F76FB5" w:rsidRDefault="00F76FB5" w:rsidP="00F76FB5">
      <w:pPr>
        <w:spacing w:after="120" w:line="240" w:lineRule="auto"/>
        <w:jc w:val="both"/>
        <w:rPr>
          <w:rFonts w:ascii="Arial" w:eastAsia="Times New Roman" w:hAnsi="Arial"/>
          <w:sz w:val="24"/>
          <w:szCs w:val="24"/>
          <w:lang w:eastAsia="it-IT"/>
        </w:rPr>
      </w:pPr>
    </w:p>
    <w:p w14:paraId="52A5C00A"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Esortazione ai fedeli. L’insegnamento degli Apostoli</w:t>
      </w:r>
    </w:p>
    <w:p w14:paraId="3BC516E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17</w:t>
      </w:r>
      <w:r w:rsidRPr="00F76FB5">
        <w:rPr>
          <w:rFonts w:ascii="Arial" w:eastAsia="Times New Roman" w:hAnsi="Arial"/>
          <w:b/>
          <w:sz w:val="24"/>
          <w:szCs w:val="24"/>
          <w:lang w:eastAsia="it-IT"/>
        </w:rPr>
        <w:t>Ma voi, o carissimi, ricordatevi delle cose che furono predette dagli apostoli del Signore nostro Gesù Cristo.</w:t>
      </w:r>
    </w:p>
    <w:p w14:paraId="130D4D0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Ora l’Apostolo Giuda richiama l’attenzione dei discepoli di Gesù su questo combattimento delle potenze infernali contro la comunità dei rendenti, dei salvati, dei giustificati, dei santificati nel sangue del Figlio di Dio. Questo combattimento è stato predetto dagli Apostoli del Signore nostro Gesù Cristo. Chi parla in modo chiaro di questo combattimento sono gli Apostoli Pietro e Paolo. Non si tratta però di un combattimento che avverrà negli ultimissimi giorni prima della Parusia. Gli ultimi giorno sono quelli che la Chiesa vive ogni giorno. I tempi di Paolo non sono gli ultimi giorni prima della venuta del Signore e neanche quelli di Pietro e neppure quelli dell’Apostolo Giuda. Eppure essi parlano di questo combattimento che è già iniziato. Leggiamo qualche brano dei loro scritti:</w:t>
      </w:r>
    </w:p>
    <w:p w14:paraId="0050D19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7859C1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w:t>
      </w:r>
      <w:r w:rsidRPr="00F76FB5">
        <w:rPr>
          <w:rFonts w:ascii="Arial" w:eastAsia="Times New Roman" w:hAnsi="Arial"/>
          <w:i/>
          <w:iCs/>
          <w:sz w:val="24"/>
          <w:szCs w:val="24"/>
          <w:lang w:eastAsia="it-IT"/>
        </w:rPr>
        <w:lastRenderedPageBreak/>
        <w:t xml:space="preserve">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BC12EF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D32919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80836F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w:t>
      </w:r>
      <w:r w:rsidRPr="00F76FB5">
        <w:rPr>
          <w:rFonts w:ascii="Arial" w:eastAsia="Times New Roman" w:hAnsi="Arial"/>
          <w:i/>
          <w:iCs/>
          <w:sz w:val="24"/>
          <w:szCs w:val="24"/>
          <w:lang w:eastAsia="it-IT"/>
        </w:rPr>
        <w:lastRenderedPageBreak/>
        <w:t>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E320EF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1174837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(Gd 1,8-16). </w:t>
      </w:r>
    </w:p>
    <w:p w14:paraId="3DE4BB4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Perché “la fine dei tempi” è sempre oggi? Perché oggi gli Apostoli ammoniscono i discepoli di Gesù a stare bene in guardi. Oggi si sono introdotti i falsi maestri, i </w:t>
      </w:r>
      <w:r w:rsidRPr="00F76FB5">
        <w:rPr>
          <w:rFonts w:ascii="Arial" w:eastAsia="Times New Roman" w:hAnsi="Arial"/>
          <w:bCs/>
          <w:sz w:val="24"/>
          <w:szCs w:val="24"/>
          <w:lang w:eastAsia="it-IT"/>
        </w:rPr>
        <w:lastRenderedPageBreak/>
        <w:t xml:space="preserve">falsi profeti, gli anticristi. Una verità però va messa in piena luce: ogni giorno “la fine dei tempi” viene con un carico di tenebre sempre nuove. Le tenebre di ieri sono un nulla per rapporto al carico di tenebre di oggi. E le tenebre di oggi appariranno piccola cosa nei confronti delle tenebre di oggi. Quali tenebre Satana porterà domani nel mondo non lo sappiamo. Sappiamo però che lui lavora creando un carico di tenebre sempre nuovo. Sapendo questo ognuno dovrà anche sapere che solo con gli occhi dello Spirito Santo si possono vedere le tenebre di oggi. Chi cade, cade solo per sua colpa. Cristo Gesù tutto ci ha dato per non farci cadere. </w:t>
      </w:r>
    </w:p>
    <w:p w14:paraId="0AF0A7F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18</w:t>
      </w:r>
      <w:r w:rsidRPr="00F76FB5">
        <w:rPr>
          <w:rFonts w:ascii="Arial" w:eastAsia="Times New Roman" w:hAnsi="Arial"/>
          <w:b/>
          <w:sz w:val="24"/>
          <w:szCs w:val="24"/>
          <w:lang w:eastAsia="it-IT"/>
        </w:rPr>
        <w:t>Essi vi dicevano: «Alla fine dei tempi vi saranno impostori, che si comporteranno secondo le loro empie passioni».</w:t>
      </w:r>
    </w:p>
    <w:p w14:paraId="4D67C80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L’impostore è colui che cura i suoi particolari interessi con ogni menzogna e falsità. È un maestro dell’inganno a suo esclusivo vantaggio. Le passione sono buone se spinte dal vero amore e rimangono sempre nella verità, nella giustizia, nella santità del corpo, dell’anima, dello spirito. Se invece sono orientate al male, all’ingiustizia, all’immoralità, esse sono dannose per l’uomo, perché giungono fino a distruggerlo nella sua vera umanità. </w:t>
      </w:r>
    </w:p>
    <w:p w14:paraId="2170A71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Salvatore di vite è un testimone vero; chi spaccia menzogne è un impostore (Pr 14, 25). "Signore, ci siamo ricordati che quell'impostore disse mentre era vivo: Dopo tre giorni risorgerò (Mt 27, 63). nella gloria e nel disonore, nella cattiva e nella buona fama. Siamo ritenuti impostori, eppure siamo veritieri (2Cor 6, 8). Sedotti dall'ipocrisia di impostori, già bollati a fuoco nella loro coscienza (1Tm 4, 2). Ma i malvagi e gli impostori andranno sempre di male in peggio, ingannatori e ingannati nello stesso tempo (2Tm 3, 13). Essi vi dicevano: "Alla fine dei tempi vi saranno impostori, che si comporteranno secondo le loro empie passioni" (Gd 1, 18). </w:t>
      </w:r>
    </w:p>
    <w:p w14:paraId="79C6868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seguire il tuo istinto e la tua forza, assecondando le passioni del tuo cuore (Sir 5, 2). Non seguire le passioni; poni un freno ai tuoi desideri (Sir 18, 30). Per questo Dio li ha abbandonati a passioni infami; le loro donne hanno cambiato i rapporti naturali in rapporti contro natura (Rm 1, 26). Quando infatti eravamo nella carne, le passioni peccaminose, stimolate dalla legge, si scatenavano nelle nostre membra al fine di portare frutti per la morte (Rm 7, 5). Ora quelli che sono di Cristo Gesù hanno crocifisso la loro carne con le sue passioni e i suoi desideri (Gal 5, 24). Per la quale dovete deporre l'uomo vecchio con la condotta di prima, l'uomo che si corrompe dietro le passioni ingannatrici (Ef 4, 22). Mortificate dunque quella parte di voi che appartiene alla terra: fornicazione, impurità, passioni, desideri cattivi e quella avarizia insaziabile che è idolatria (Col 3, 5). Non come oggetto di passioni e libidine, come i pagani che non conoscono Dio (1Ts 4, 5). Fuggi le passioni giovanili; cerca la giustizia, la fede, la carità, la pace, insieme a quelli che invocano il Signore con cuore puro (2Tm 2, 22). Al loro numero appartengono certi tali che entrano nelle case e accalappiano donnicciole cariche di peccati, mosse da passioni di ogni genere (2Tm 3, 6). Anche noi un tempo eravamo insensati, </w:t>
      </w:r>
      <w:r w:rsidRPr="00F76FB5">
        <w:rPr>
          <w:rFonts w:ascii="Arial" w:eastAsia="Times New Roman" w:hAnsi="Arial"/>
          <w:i/>
          <w:iCs/>
          <w:sz w:val="24"/>
          <w:szCs w:val="24"/>
          <w:lang w:eastAsia="it-IT"/>
        </w:rPr>
        <w:lastRenderedPageBreak/>
        <w:t xml:space="preserve">disobbedienti, traviati, schiavi di ogni sorta di passioni e di piaceri, vivendo nella malvagità e nell'invidia, degni di odio e odiandoci a vicenda (Tt 3, 3). </w:t>
      </w:r>
    </w:p>
    <w:p w14:paraId="5022CD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 che cosa derivano le guerre e le liti che sono in mezzo a voi? Non vengono forse dalle vostre passioni che combattono nelle vostre membra? (Gc 4, 1). Per non servire più alle passioni umane ma alla volontà di Dio, nel tempo che gli rimane in questa vita mortale (1Pt 4, 2). Basta col tempo trascorso nel soddisfare le passioni del paganesimo, vivendo nelle dissolutezze, nelle passioni, nelle crapule, nei bagordi, nelle ubriachezze e nel culto illecito degli idoli (1Pt 4, 3). Soprattutto coloro che nelle loro impure passioni vanno dietro alla carne e disprezzano il Signore. Temerari, arroganti, non temono d'insultare gli esseri gloriosi decaduti (2Pt 2, 10). Con discorsi gonfiati e vani adescano mediante le licenziose passioni della carne coloro che si erano appena allontanati da quelli che vivono nell'errore (2Pt 2, 18). Questo anzitutto dovete sapere, che verranno negli ultimi giorni schernitori beffardi, i quali si comporteranno secondo le proprie passioni (2Pt 3, 3). Sono sobillatori pieni di acredine, che agiscono secondo le loro passioni; la loro bocca proferisce parole orgogliose e adùlano le persone per motivi interessati (Gd 1, 16). Essi vi dicevano: "Alla fine dei tempi vi saranno impostori, che si comporteranno secondo le loro empie passioni" (Gd 1, 18). </w:t>
      </w:r>
    </w:p>
    <w:p w14:paraId="622C71B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Ami ogni parola di rovina, o lingua di impostura (Sal 51, 6). Ordina dunque che sia vigilato il sepolcro fino al terzo giorno, perché non vengano i suoi discepoli, lo rubino e poi dicano al popolo: E' risuscitato dai morti. Così quest'ultima impostura sarebbe peggiore della prima!" (Mt 27, 64). </w:t>
      </w:r>
    </w:p>
    <w:p w14:paraId="5E13AE5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L’impostore stravolge la verità e il fine del Vangelo. Da Vangelo per il compimento della più pura, più vera, più perfetta volontà di Dio a Vangelo per liberare il nostro corpo, la nostra anima, il nostro spirito da ogni sana moralità al fine di poterlo immergere in ogni immoralità. Gli impostori presentano l’immoralità come purissima legge evangelica. Con questa impostura, trasformano ogni empia passione in legge di Dio. Ecco dove si è già giunti oggi, aprendo la strada a che domani ogni peccato e ogni empia azione sia proclamata purissima volontà del Signore nostro Dio:</w:t>
      </w:r>
    </w:p>
    <w:p w14:paraId="3414C55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Oggi non si è forse giunti a trasformare in verità e in legge aborto, eutanasia, divorzio, omosessualità, ogni altro disordine morale e sessuale, presentando questi tristissimi abomini come amore, dignità, progresso, sommo bene per l’intera umanità? </w:t>
      </w:r>
    </w:p>
    <w:p w14:paraId="1BE3136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Oggi non si sta trasformando tutta la Scrittura da Legge di vita eterna in legge permissiva per commettere ogni disobbedienza alla Parola, dichiarando la Parola della Scrittura non più valida per i nostri tempi? </w:t>
      </w:r>
    </w:p>
    <w:p w14:paraId="716C928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Oggi vi impostura più grande dell’uso della scienza ermeneutica ed esegetica al fine di far dire alla Scrittura il pensiero di Satana e non più il pensiero di Dio, nostro Creatore, Signore, Redentore, Salvatore?</w:t>
      </w:r>
    </w:p>
    <w:p w14:paraId="6D3F7BF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Oggi non si è tutti giunti ad avere un altro Vangelo, un Vangelo diverso, che esclude in ogni sua Parola il Vangelo di Cristo Gesù?</w:t>
      </w:r>
    </w:p>
    <w:p w14:paraId="3783DB6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Oggi non si sta cercando di creare un’altra Chiesa, una Chiesa che sale dalla terra – per non dire dalla Geenna del fuoco – anziché conservare integra e pura la Chiesa che discende dal cuore del Padre e fondata nel cuore di Cristo perennemente dallo Spirito Santo? </w:t>
      </w:r>
    </w:p>
    <w:p w14:paraId="588486B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Tutte queste imposture non sono frutto del cuore del cristiano nel quale non abita più il cuore di Cristo, ma il cuore di Satana?</w:t>
      </w:r>
    </w:p>
    <w:p w14:paraId="6F31BA5A" w14:textId="77777777" w:rsidR="00F76FB5" w:rsidRPr="00F76FB5" w:rsidRDefault="00F76FB5" w:rsidP="00F76FB5">
      <w:pPr>
        <w:spacing w:after="120" w:line="240" w:lineRule="auto"/>
        <w:ind w:left="360"/>
        <w:jc w:val="both"/>
        <w:rPr>
          <w:rFonts w:ascii="Arial" w:eastAsia="Times New Roman" w:hAnsi="Arial"/>
          <w:bCs/>
          <w:sz w:val="24"/>
          <w:szCs w:val="24"/>
          <w:lang w:eastAsia="it-IT"/>
        </w:rPr>
      </w:pPr>
      <w:r w:rsidRPr="00F76FB5">
        <w:rPr>
          <w:rFonts w:ascii="Arial" w:eastAsia="Times New Roman" w:hAnsi="Arial"/>
          <w:bCs/>
          <w:sz w:val="24"/>
          <w:szCs w:val="24"/>
          <w:lang w:eastAsia="it-IT"/>
        </w:rPr>
        <w:t>Oggi non abbiamo noi liberato la coscienza da ogni relazione con il male oggettivo, male intrinseco, donando ad ogni uomo licenza di trasgredire ogni comandamento della legge del Signore, in nome di un amore senza alcuna Legge eterna e alcuna divina verità?</w:t>
      </w:r>
    </w:p>
    <w:p w14:paraId="61C709A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Sono oggi molte le imposture con le quali il cristiano sta portando l’inferno nel cuore degli uomini, volendo giustificare le sue passioni e i suoi orrendi crimini. Quando il cristiano da luce si trasforma in tenebra e poi giustificale tenebre del mondo al fine di rende giusta la sua tenebra, lui diviene il più grande impostore e il più grande traditore dell’umanità. Per giustificare la sua tenebra, giustifica le tenebre del mondo. Dona valore di verità al male universale al fine di dare verità al male che rende schiava di ogni empia passione l’intera su vita.</w:t>
      </w:r>
    </w:p>
    <w:p w14:paraId="2BCA285B"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19</w:t>
      </w:r>
      <w:r w:rsidRPr="00F76FB5">
        <w:rPr>
          <w:rFonts w:ascii="Arial" w:eastAsia="Times New Roman" w:hAnsi="Arial"/>
          <w:b/>
          <w:sz w:val="24"/>
          <w:szCs w:val="24"/>
          <w:lang w:eastAsia="it-IT"/>
        </w:rPr>
        <w:t>Tali sono quelli che provocano divisioni, gente che vive di istinti, ma non ha lo Spirito.</w:t>
      </w:r>
    </w:p>
    <w:p w14:paraId="057AF8F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Questi impostori, consegnati al male, perché schiavi di empie passioni, si riconoscono perché provocano divisioni. Questi impostori provocano divisioni non solo nella comunità dei credenti in Cristo Gesù, ma in ogni luogo dove essi operano, perché vivono di istinti. Non hanno lo Spirito Santo. Quando non si vive nello Spirito Santo, perché tolto dal nostro cuore dal peccato, dal male che si commette, non possiamo più produrre i suoi frutti. Possiamo solo compiere le opere della carne. Le divisioni sono una delle tante opera della carne. Ecco come l’Apostolo Paolo mette in luce questa verità:</w:t>
      </w:r>
    </w:p>
    <w:p w14:paraId="59AEB1C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DE76ED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w:t>
      </w:r>
      <w:r w:rsidRPr="00F76FB5">
        <w:rPr>
          <w:rFonts w:ascii="Arial" w:eastAsia="Times New Roman" w:hAnsi="Arial"/>
          <w:i/>
          <w:iCs/>
          <w:sz w:val="24"/>
          <w:szCs w:val="24"/>
          <w:lang w:eastAsia="it-IT"/>
        </w:rPr>
        <w:lastRenderedPageBreak/>
        <w:t>se predico ancora la circoncisione, perché sono tuttora perseguitato? Infatti, sarebbe annullato lo scandalo della croce. Farebbero meglio a farsi mutilare quelli che vi gettano nello scompiglio!</w:t>
      </w:r>
    </w:p>
    <w:p w14:paraId="529433D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A9614C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AA8D7D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A6C0A2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DCE277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Se ogni uomo è chiamato a dominare i suoi istinti di peccato, molto di più è chiamato ogni discepolo di Gesù, la cui vocazione è quella di camminare seguendo sempre la mozione dello Spirito Santo. Come la natura divina è solo purissimo bene, così la natura del cristiano, che partecipa della natura divina, è chiamata a conoscere solo il più puro e il più santo bene. Tutto ciò che contraddice anche una sola Parola della Scrittura Santa, è male. Chi dichiara che il male è bene è un impostore. Lo Spirito Santo non è in lui. Possiamo così parafrasare una parola dell’Apostolo Paolo:</w:t>
      </w:r>
    </w:p>
    <w:p w14:paraId="18CE2F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io vi dichiaro: nessuno che parli sotto l’azione dello Spirito di Dio può dire: «Il sommo male è sommo bene per l’uomo!»; e nessuno può dire: «Il sommo bene è sommo bene!», se non sotto l’azione dello Spirito Santo (1Cor 12,3). </w:t>
      </w:r>
    </w:p>
    <w:p w14:paraId="38F6496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Applichiamo questo principio dell’Apostolo Paolo: </w:t>
      </w:r>
    </w:p>
    <w:p w14:paraId="5B6A573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Nessuno può dire sotto l’azione dello Spirito Santo che l’adulterio è amore. Se lo dice, non è nello Spirito Santo. Nessuno può sotto l’azione dello Spirito Santo benedire una unione omosessuale. Se la benedice non è nello Spirito Santo. Nessuno può mettere in una struttura di pensiero della Chiesa una, santa, cattolica, apostolica un maestro di Satana. Se lo colloca in queste strutture non è nello Spirito Santo.  Nessuno sotto la guida e la mozione dello Spirito Santo potrà porre ad un posto di governo della Chiesa un missionario di Satana. Se lo </w:t>
      </w:r>
      <w:r w:rsidRPr="00F76FB5">
        <w:rPr>
          <w:rFonts w:ascii="Arial" w:eastAsia="Times New Roman" w:hAnsi="Arial"/>
          <w:bCs/>
          <w:sz w:val="24"/>
          <w:szCs w:val="24"/>
          <w:lang w:eastAsia="it-IT"/>
        </w:rPr>
        <w:lastRenderedPageBreak/>
        <w:t xml:space="preserve">pone non è nella Spirito Santo.  Nessuno può dire che ogni tendenza sessuale è approvata da Dio. Se lo dice non è nello Spirito Santo. </w:t>
      </w:r>
    </w:p>
    <w:p w14:paraId="199FF92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Cs/>
          <w:sz w:val="24"/>
          <w:szCs w:val="24"/>
          <w:lang w:eastAsia="it-IT"/>
        </w:rPr>
        <w:t xml:space="preserve">Nessuno può dire diversamente di ogni verità contenuta nella Lettera della Scrittura. Se lo dice non è nello Spirito Santo. Nessuno può dire che il Vangelo è uguale ad ogni altro libro religioso. Se lo dice non è nello Spirito Santo. Nessuno può dire che tutte le religioni sono tutte uguali. Se lo dice non è nello Spirito Santo. Nessuno può distruggere il mistero della Chiesa. Se lo distrugge non è nello Spirito Santo. Nessuno può dire che non deve regnare nella Chiesa del Dio vivente alcuna differenza tra giustizia e ingiustizia, tra verità e falsità, tra cammino nel Vangelo secondo il Vangelo e cammino nel peccato secondo il peccato. Se lo dice non è nello Spirito Santo. </w:t>
      </w:r>
      <w:r w:rsidRPr="00F76FB5">
        <w:rPr>
          <w:rFonts w:ascii="Arial" w:eastAsia="Times New Roman" w:hAnsi="Arial"/>
          <w:sz w:val="24"/>
          <w:szCs w:val="24"/>
          <w:lang w:eastAsia="it-IT"/>
        </w:rPr>
        <w:t>Per ogni falsità, menzogna, inganno, parola di tenebre che diciamo, attestiamo di non essere nello Spirito santo. Compiendo anche una sola opera della carne, attestiamo di non essere nello Spirito Santo. Se non siamo di perfetta obbedienza al Vangelo, attestiamo che lo Spirito Santo non governa tutta la nostra vita. Dobbiamo ancora lavora affinché tutto di noi, anima, spirito, copro, in ogni loro parte, siano interamente consegnati allo Spirito Santo.</w:t>
      </w:r>
    </w:p>
    <w:p w14:paraId="2925F46F" w14:textId="77777777" w:rsidR="00F76FB5" w:rsidRPr="00F76FB5" w:rsidRDefault="00F76FB5" w:rsidP="00F76FB5">
      <w:pPr>
        <w:spacing w:after="120" w:line="240" w:lineRule="auto"/>
        <w:jc w:val="both"/>
        <w:rPr>
          <w:rFonts w:ascii="Arial" w:eastAsia="Times New Roman" w:hAnsi="Arial"/>
          <w:b/>
          <w:sz w:val="24"/>
          <w:szCs w:val="24"/>
          <w:lang w:eastAsia="it-IT"/>
        </w:rPr>
      </w:pPr>
    </w:p>
    <w:p w14:paraId="301F00B2"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I doveri della carità</w:t>
      </w:r>
    </w:p>
    <w:p w14:paraId="306A733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20</w:t>
      </w:r>
      <w:r w:rsidRPr="00F76FB5">
        <w:rPr>
          <w:rFonts w:ascii="Arial" w:eastAsia="Times New Roman" w:hAnsi="Arial"/>
          <w:b/>
          <w:sz w:val="24"/>
          <w:szCs w:val="24"/>
          <w:lang w:eastAsia="it-IT"/>
        </w:rPr>
        <w:t>Voi invece, carissimi, costruite voi stessi sopra la vostra santissima fede, pregate nello Spirito Santo,</w:t>
      </w:r>
    </w:p>
    <w:p w14:paraId="7ED415C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Ora l’Apostolo Giuda dona delle regole perché ogni discepolo di Gesù possa condurre la sua vita nella più pura e più alta verità di Cristo Gesù.</w:t>
      </w:r>
    </w:p>
    <w:p w14:paraId="2954174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Prima regola</w:t>
      </w:r>
      <w:r w:rsidRPr="00F76FB5">
        <w:rPr>
          <w:rFonts w:ascii="Arial" w:eastAsia="Times New Roman" w:hAnsi="Arial"/>
          <w:sz w:val="24"/>
          <w:szCs w:val="24"/>
          <w:lang w:eastAsia="it-IT"/>
        </w:rPr>
        <w:t xml:space="preserve">: </w:t>
      </w:r>
      <w:r w:rsidRPr="00F76FB5">
        <w:rPr>
          <w:rFonts w:ascii="Arial" w:eastAsia="Times New Roman" w:hAnsi="Arial"/>
          <w:bCs/>
          <w:sz w:val="24"/>
          <w:szCs w:val="24"/>
          <w:lang w:eastAsia="it-IT"/>
        </w:rPr>
        <w:t>Costruite voi stessi sopra la vostra santissima fede. Perché una costruzione regga tutte le avversità che ad essa vengono dal cielo e dalla terra, è necessario non solo che abbia un solido fondamento. Bisogna anche che essa sia ben costruita. A nulla serve un solido fondamento, se poi l’edificio viene costruito malamente, sul modello della statua vista in sogno da Nabucodònosor e a lui narrata e spiegata da Daniele.</w:t>
      </w:r>
    </w:p>
    <w:p w14:paraId="1A0D200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w:t>
      </w:r>
      <w:r w:rsidRPr="00F76FB5">
        <w:rPr>
          <w:rFonts w:ascii="Arial" w:eastAsia="Times New Roman" w:hAnsi="Arial"/>
          <w:i/>
          <w:iCs/>
          <w:sz w:val="24"/>
          <w:szCs w:val="24"/>
          <w:lang w:eastAsia="it-IT"/>
        </w:rPr>
        <w:lastRenderedPageBreak/>
        <w:t>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Il decreto fu pubblicato e già i saggi venivano uccisi; anche Daniele e i suoi compagni erano ricercati per essere messi a morte.</w:t>
      </w:r>
    </w:p>
    <w:p w14:paraId="0491CF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68C60B7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10B3132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w:t>
      </w:r>
      <w:r w:rsidRPr="00F76FB5">
        <w:rPr>
          <w:rFonts w:ascii="Arial" w:eastAsia="Times New Roman" w:hAnsi="Arial"/>
          <w:i/>
          <w:iCs/>
          <w:sz w:val="24"/>
          <w:szCs w:val="24"/>
          <w:lang w:eastAsia="it-IT"/>
        </w:rPr>
        <w:lastRenderedPageBreak/>
        <w:t>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40F26BC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2F1C818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w:t>
      </w:r>
    </w:p>
    <w:p w14:paraId="73A1537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Ogni costruzione anche se è posta su un solidissimo punto di appoggio – non vi è fondamento più solido di Gesù Signore –, se i suoi piedi sono di argilla, essa sempre cadrà. Quando un discepolo di Cristo Gesù non costruisce se stesso </w:t>
      </w:r>
      <w:r w:rsidRPr="00F76FB5">
        <w:rPr>
          <w:rFonts w:ascii="Arial" w:eastAsia="Times New Roman" w:hAnsi="Arial"/>
          <w:sz w:val="24"/>
          <w:szCs w:val="24"/>
          <w:lang w:eastAsia="it-IT"/>
        </w:rPr>
        <w:lastRenderedPageBreak/>
        <w:t xml:space="preserve">come un solo corpo con gli altri, sopra la comune santissima fede, lui diviene piede di argilla per quella comunità cristiana. Tutta la comunità potrebbe crollare a causa di questo suo piede di argilla. Poiché ogni discepolo di Gesù è chiamato ad essere piede della Chiesa una, santa, cattolica, apostolica, piedi di argilla potrebbe essere un papa, un vescovo, un presbitero, un cresimato, un battezzato. Anche nella società civile piedi di argilla potrebbero essere un capo di stato, un capo di governo, i suoi ministri, quanti occupano strutture di pensiero e di governo. Quando in una comunità vi è un piede di argilla, quella comunità è a rischio. Più è di argilla il piede di colui che è posto in alto, e più i danni sono ingenti. </w:t>
      </w:r>
    </w:p>
    <w:p w14:paraId="0F0C8E2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Un papa, piede di argilla, potrebbe essere la rovina di tutta la Chiesa. </w:t>
      </w:r>
    </w:p>
    <w:p w14:paraId="6FB6E47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Un vescovo, piedi di argilla, potrebbe essere la rovina di tutta la sua diocesi. </w:t>
      </w:r>
    </w:p>
    <w:p w14:paraId="5667385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Un parroco, piedi di argilla, potrebbe essere la rovina di tutta la parrocchia. </w:t>
      </w:r>
    </w:p>
    <w:p w14:paraId="50EA3C4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Un capo di università cattolica, piedi di argilla, potrebbe essere la rovina di tutto l’insegnamento che si impartisce in essa. </w:t>
      </w:r>
    </w:p>
    <w:p w14:paraId="45181AC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Cosi anche dicasi di ogni professore dai piedi di argilla. </w:t>
      </w:r>
    </w:p>
    <w:p w14:paraId="48C7549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Questa verità esige che ognuno vegli sulla purezza della fede di ogni altro membro del corpo di Cristo. Quando il re viene meno nella verità, il sacerdote deve prontamene intervenire. Non può essere lui sacerdote di corte. Quando viene meno il sacerdote, prontamente deve intervenire il profeta. Se poi anche il profeta diviene piede di argilla è la fine della comunità dei discepoli del Signore. Qualche brano della Scrittura Santa potrà illuminare con luce divina questa verità.</w:t>
      </w:r>
    </w:p>
    <w:p w14:paraId="22046BE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Prima di Davide, nel regno di Israele il primo dai piedi di argilla è stato Saul. Egli condusse il suo popolo nella grande sconfitta sul monte Gelboe.</w:t>
      </w:r>
    </w:p>
    <w:p w14:paraId="1EACA1B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 Filistei attaccarono Israele, ma gli uomini d’Israele fuggirono davanti ai Filistei e caddero trafitti sul monte Gèlboe. I Filistei si strinsero attorno a Saul e ai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trafiggermi e a schernirmi». Ma lo scudiero non volle, perché era troppo spaventato. Allora Saul prese la spada e vi si gettò sopra. Quando lo scudiero vide che Saul era morto, si gettò anche lui sulla sua spada e morì con lui. Così morirono insieme in quel giorno Saul e i suoi tre figli, lo scudiero e anche tutti i suoi uomini. Quando gli Israeliti che erano dall’altra parte della valle e quelli che erano oltre il Giordano videro che gli uomini d’Israele erano in fuga e che erano morti Saul e i suoi figli, abbandonarono le loro città e fuggirono. Vennero i Filistei e vi si stabilirono. Il giorno dopo, i Filistei vennero a spogliare i cadaveri e trovarono Saul e i suoi tre figli caduti sul monte Gèlboe. Essi gli tagliarono la testa, lo spogliarono delle armi e mandarono a dare il felice annuncio in giro nella terra dei Filistei, ai templi dei loro idoli e al popolo. Deposero le sue armi nel tempio di Astarte e appesero il suo corpo alle mura di Bet-Sean. Gli abitanti di Iabes di Gàlaad vennero a </w:t>
      </w:r>
      <w:r w:rsidRPr="00F76FB5">
        <w:rPr>
          <w:rFonts w:ascii="Arial" w:eastAsia="Times New Roman" w:hAnsi="Arial"/>
          <w:i/>
          <w:iCs/>
          <w:sz w:val="24"/>
          <w:szCs w:val="24"/>
          <w:lang w:eastAsia="it-IT"/>
        </w:rPr>
        <w:lastRenderedPageBreak/>
        <w:t xml:space="preserve">sapere quello che i Filistei avevano fatto a Saul. Tutti i guerrieri si mossero: viaggiarono tutta la notte e presero il corpo di Saul e i corpi dei suoi figli dalle mura di Bet-Sean, li portarono a Iabes e qui li bruciarono. Poi presero le loro ossa, le seppellirono sotto il tamerisco che è a Iabes e fecero digiuno per sette giorni (1Sam 31,1-13). </w:t>
      </w:r>
    </w:p>
    <w:p w14:paraId="5FC3A0D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Nella storia del grande regno di Israele innalzato da Davide, il primo dai piedi di argilla è stato Salomone. Per la sua idolatria, del grande regno rimase solo la piccola tribù di Giuda.</w:t>
      </w:r>
    </w:p>
    <w:p w14:paraId="6EFD87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0F51C82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4F787A1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BF0190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w:t>
      </w:r>
      <w:r w:rsidRPr="00F76FB5">
        <w:rPr>
          <w:rFonts w:ascii="Arial" w:eastAsia="Times New Roman" w:hAnsi="Arial"/>
          <w:i/>
          <w:iCs/>
          <w:sz w:val="24"/>
          <w:szCs w:val="24"/>
          <w:lang w:eastAsia="it-IT"/>
        </w:rPr>
        <w:lastRenderedPageBreak/>
        <w:t>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4FDBBA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514A46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73F4AA4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Salomone cercò di far morire Geroboamo, il quale però trovò rifugio in Egitto da Sisak, re d’Egitto. Geroboamo rimase in Egitto fino alla morte di Salomone.</w:t>
      </w:r>
    </w:p>
    <w:p w14:paraId="0C349CD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5970B4B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53D108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153C14F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3CFBF38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28BA990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«Che parte abbiamo con Davide? Noi non abbiamo eredità con il figlio di Iesse! Alle tue tende, Israele! Ora pensa alla tua casa, Davide!».</w:t>
      </w:r>
    </w:p>
    <w:p w14:paraId="198D553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5E0C121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tutto Israele seppe che era tornato Geroboamo, lo mandò a chiamare perché partecipasse all’assemblea; lo proclamarono re di tutto Israele. Nessuno seguì la casa di Davide, se non la tribù di Giuda.</w:t>
      </w:r>
    </w:p>
    <w:p w14:paraId="101F3C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195FBD4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Geroboamo fortificò Sichem sulle montagne di Èfraim e vi pose la sua residenza. Uscito di lì, fortificò Penuèl.</w:t>
      </w:r>
    </w:p>
    <w:p w14:paraId="08EE40E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373C1F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12,1-32). </w:t>
      </w:r>
    </w:p>
    <w:p w14:paraId="188BA63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cosa accade al tempo del Re Geroboamo, trasformatosi per il popolo del Signore in piedi di argilla: Il profeta mandato da Dio gli preannuncia la fine del suo regno. Ma anche il profeta muore, perché divenuto per la sua non obbedienza anch’esso piedi di argilla.</w:t>
      </w:r>
    </w:p>
    <w:p w14:paraId="4073B89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327D25F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0626358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w:t>
      </w:r>
      <w:r w:rsidRPr="00F76FB5">
        <w:rPr>
          <w:rFonts w:ascii="Arial" w:eastAsia="Times New Roman" w:hAnsi="Arial"/>
          <w:i/>
          <w:iCs/>
          <w:sz w:val="24"/>
          <w:szCs w:val="24"/>
          <w:lang w:eastAsia="it-IT"/>
        </w:rPr>
        <w:lastRenderedPageBreak/>
        <w:t>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02E0F3E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0AF9E00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cosa accade al tempo del profeta Michea: Il re, piedi di argilla, è circondato da un esercito di falsi profeti, profeti di menzogna e di falsità, profeti tutti piedi di argilla. Non c’è futuro per questo regno. </w:t>
      </w:r>
    </w:p>
    <w:p w14:paraId="2F1430B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349E4BA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w:t>
      </w:r>
      <w:r w:rsidRPr="00F76FB5">
        <w:rPr>
          <w:rFonts w:ascii="Arial" w:eastAsia="Times New Roman" w:hAnsi="Arial"/>
          <w:i/>
          <w:iCs/>
          <w:sz w:val="24"/>
          <w:szCs w:val="24"/>
          <w:lang w:eastAsia="it-IT"/>
        </w:rPr>
        <w:lastRenderedPageBreak/>
        <w:t>perché non mi profetizza il bene, ma il male: è Michea, figlio di Imla». Giòsafat disse: «Il re non parli così!». Il re d’Israele, chiamato un cortigiano, gli ordinò: «Convoca subito Michea, figlio di Imla».</w:t>
      </w:r>
    </w:p>
    <w:p w14:paraId="37C8BBB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AD72C1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BC3829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674B31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6075EF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w:t>
      </w:r>
      <w:r w:rsidRPr="00F76FB5">
        <w:rPr>
          <w:rFonts w:ascii="Arial" w:eastAsia="Times New Roman" w:hAnsi="Arial"/>
          <w:i/>
          <w:iCs/>
          <w:sz w:val="24"/>
          <w:szCs w:val="24"/>
          <w:lang w:eastAsia="it-IT"/>
        </w:rPr>
        <w:lastRenderedPageBreak/>
        <w:t>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3D2C28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577DB9F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0D541B6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6EAC6D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Le altre gesta di Giòsafat e la potenza con cui agì e combatté, non sono forse descritte nel libro delle Cronache dei re di Giuda? Egli spazzò via dalla terra il resto dei prostituti sacri, che era rimasto al tempo di suo padre Asa.</w:t>
      </w:r>
    </w:p>
    <w:p w14:paraId="67EFBA9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72D6A0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Giòsafat si addormentò con i suoi padri, fu sepolto con i suoi padri nella Città di Davide, suo padre, e al suo posto divenne re suo figlio Ioram.</w:t>
      </w:r>
    </w:p>
    <w:p w14:paraId="2ED65B4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w:t>
      </w:r>
      <w:r w:rsidRPr="00F76FB5">
        <w:rPr>
          <w:rFonts w:ascii="Arial" w:eastAsia="Times New Roman" w:hAnsi="Arial"/>
          <w:i/>
          <w:iCs/>
          <w:sz w:val="24"/>
          <w:szCs w:val="24"/>
          <w:lang w:eastAsia="it-IT"/>
        </w:rPr>
        <w:lastRenderedPageBreak/>
        <w:t>irritando il Signore, Dio d’Israele, come aveva fatto suo padre. (1Re 22,1-54).</w:t>
      </w:r>
    </w:p>
    <w:p w14:paraId="70799F2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cosa accade al tempo del profeta Elia: il re, piedi di argilla e la regina piedi anch’essa di ogni iniquità, avevano condotto il regno nella grande immoralità e di idolatria. Il regno di Dio era divenuto il regno dei falsi profeti. </w:t>
      </w:r>
    </w:p>
    <w:p w14:paraId="04DC1A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Dopo molti giorni la parola del Signore fu rivolta a Elia, nell’anno terzo: «Va’ a presentarti ad Acab e io manderò la pioggia sulla faccia della terra». Elia andò a presentarsi ad Acab.</w:t>
      </w:r>
    </w:p>
    <w:p w14:paraId="0AF8219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C2E317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32B98B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A8F58A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Acab convocò tutti gli Israeliti e radunò i profeti sul monte Carmelo. Elia si accostò a tutto il popolo e disse: «Fino a quando salterete da una parte all’altra? Se il Signore è Dio, seguitelo! Se invece lo è Baal, </w:t>
      </w:r>
      <w:r w:rsidRPr="00F76FB5">
        <w:rPr>
          <w:rFonts w:ascii="Arial" w:eastAsia="Times New Roman" w:hAnsi="Arial"/>
          <w:i/>
          <w:iCs/>
          <w:sz w:val="24"/>
          <w:szCs w:val="24"/>
          <w:lang w:eastAsia="it-IT"/>
        </w:rPr>
        <w:lastRenderedPageBreak/>
        <w:t>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849289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9A79AA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DE4B21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Elia disse ad Acab: «Va’ a mangiare e a bere, perché c’è già il rumore della pioggia torrenziale». Acab andò a mangiare e a bere. Elia salì sulla cima del Carmelo; gettatosi a terra, pose la sua faccia tra le </w:t>
      </w:r>
      <w:r w:rsidRPr="00F76FB5">
        <w:rPr>
          <w:rFonts w:ascii="Arial" w:eastAsia="Times New Roman" w:hAnsi="Arial"/>
          <w:i/>
          <w:iCs/>
          <w:sz w:val="24"/>
          <w:szCs w:val="24"/>
          <w:lang w:eastAsia="it-IT"/>
        </w:rPr>
        <w:lastRenderedPageBreak/>
        <w:t xml:space="preserve">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Izreèl.(1Re 18,1-48). </w:t>
      </w:r>
    </w:p>
    <w:p w14:paraId="198FEEE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1CCB44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52D40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40A32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62F24D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9A6341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3828145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Ecco cosa accade al tempo del profeta Amos: Amasia è sacerdote della corte del Re Geroboamo. Il re dai piedi di argilla è sostenuto da un sacerdote anche lui dai piedi di argilla, perché non sacerdote a servizio della Parola del Dio vivente, bensì cappellano asservito alla corte del Re. </w:t>
      </w:r>
    </w:p>
    <w:p w14:paraId="74A229B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0C27744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60A57C9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Ecco ciò che mi fece vedere il Signore Dio: il Signore stava sopra un muro tirato a piombo e con un filo a piombo in mano. Il Signore mi disse: «Che cosa vedi, Amos?». Io risposi: «Un filo a piombo». Il Signore mi disse: «Io pongo un filo a piombo in mezzo al mio popolo, </w:t>
      </w:r>
      <w:r w:rsidRPr="00F76FB5">
        <w:rPr>
          <w:rFonts w:ascii="Arial" w:eastAsia="Times New Roman" w:hAnsi="Arial"/>
          <w:i/>
          <w:iCs/>
          <w:sz w:val="24"/>
          <w:szCs w:val="24"/>
          <w:lang w:eastAsia="it-IT"/>
        </w:rPr>
        <w:lastRenderedPageBreak/>
        <w:t>Israele; non gli perdonerò più. Saranno demolite le alture d’Isacco e saranno ridotti in rovina i santuari d’Israele, quando io mi leverò con la spada contro la casa di Geroboamo».</w:t>
      </w:r>
    </w:p>
    <w:p w14:paraId="47A8DBA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33FEB39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ero profeta né figlio di profeta; ero un mandriano e coltivavo piante di sicomòro. Il Signore mi prese, mi chiamò mentre seguivo il gregge. Il Signore mi disse: Va’, profetizza al mio popolo Israele.</w:t>
      </w:r>
    </w:p>
    <w:p w14:paraId="4D3C643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20DEAE2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cosa accade al tempo del profeta Geremia: Re, funzionari, sacerdoti, scribi erano tutti dai piedi di argilla, dai piedi di falsità e di menzogna. Tutto il regno è andato in rovina.</w:t>
      </w:r>
    </w:p>
    <w:p w14:paraId="19CC3C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B3DB46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w:t>
      </w:r>
      <w:r w:rsidRPr="00F76FB5">
        <w:rPr>
          <w:rFonts w:ascii="Arial" w:eastAsia="Times New Roman" w:hAnsi="Arial"/>
          <w:i/>
          <w:iCs/>
          <w:sz w:val="24"/>
          <w:szCs w:val="24"/>
          <w:lang w:eastAsia="it-IT"/>
        </w:rPr>
        <w:lastRenderedPageBreak/>
        <w:t xml:space="preserve">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w:t>
      </w:r>
    </w:p>
    <w:p w14:paraId="193E2F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019E089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Quando in una comunità cristiana vi è anche uno solo dai piedi di argilla, questa comunità non ha futuro. Ognuno dai piedi di argilla è necessario che si trasformi, aiutato dagli altri suoi fratelli di fede, in uno dai piedi o di ferro, o di bronzo, o di oro. Questo vuol dire edificarsi sulla </w:t>
      </w:r>
      <w:r w:rsidRPr="00F76FB5">
        <w:rPr>
          <w:rFonts w:ascii="Arial" w:eastAsia="Times New Roman" w:hAnsi="Arial"/>
          <w:bCs/>
          <w:i/>
          <w:sz w:val="24"/>
          <w:szCs w:val="24"/>
          <w:lang w:eastAsia="it-IT"/>
        </w:rPr>
        <w:t>“vostra”</w:t>
      </w:r>
      <w:r w:rsidRPr="00F76FB5">
        <w:rPr>
          <w:rFonts w:ascii="Arial" w:eastAsia="Times New Roman" w:hAnsi="Arial"/>
          <w:bCs/>
          <w:sz w:val="24"/>
          <w:szCs w:val="24"/>
          <w:lang w:eastAsia="it-IT"/>
        </w:rPr>
        <w:t xml:space="preserve"> santissima fede. Una sola Parola. Una sola fede, Una sola edificazione. Se uno solo cade, a rischio di caduta è tutto il corpo di Cristo. Il solo dai piedi di argilla può mandare in rovina l’intero edificio. Costruire insieme è purissima regola di stabilità. Nessuno però dovrà essere dai piedi di argilla.</w:t>
      </w:r>
    </w:p>
    <w:p w14:paraId="26BB55E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Seconda regola</w:t>
      </w:r>
      <w:r w:rsidRPr="00F76FB5">
        <w:rPr>
          <w:rFonts w:ascii="Arial" w:eastAsia="Times New Roman" w:hAnsi="Arial"/>
          <w:sz w:val="24"/>
          <w:szCs w:val="24"/>
          <w:lang w:eastAsia="it-IT"/>
        </w:rPr>
        <w:t xml:space="preserve">: </w:t>
      </w:r>
      <w:r w:rsidRPr="00F76FB5">
        <w:rPr>
          <w:rFonts w:ascii="Arial" w:eastAsia="Times New Roman" w:hAnsi="Arial"/>
          <w:bCs/>
          <w:sz w:val="24"/>
          <w:szCs w:val="24"/>
          <w:lang w:eastAsia="it-IT"/>
        </w:rPr>
        <w:t xml:space="preserve">pregate nello Spirito Santo. Per pregare nello Spirito Santo, si deve abitare nello Spirito Santo. Quando si abita nello Spirito Santo? Quando si abita in Cristo Gesù. Quando si abita in Cristo Gesù? Quando si rimane nella sua Parola. Come si rimane nella sua Parola? Vivendo ogni suo comandamento sul modello della sua obbedienza. Come Lui ha obbedito ad ogni Parola del Padre suo, scritta per Lui nella Legge, nei Profeti, nei Salmi, così il discepolo di Gesù deve vivere ogni Parola scritta per Lui sia nell’Antico Testamento e sia nel Nuovo. Deve però vivere tutta la Parola antica così come è stata porta a compimento da Cristo Gesù. Chi non rimane nella Parola, perché insegue altre parole, non rimane in Cristo. Se non rimane in Cristo neanche nello Spirito Santo rimane. La </w:t>
      </w:r>
      <w:r w:rsidRPr="00F76FB5">
        <w:rPr>
          <w:rFonts w:ascii="Arial" w:eastAsia="Times New Roman" w:hAnsi="Arial"/>
          <w:bCs/>
          <w:sz w:val="24"/>
          <w:szCs w:val="24"/>
          <w:lang w:eastAsia="it-IT"/>
        </w:rPr>
        <w:lastRenderedPageBreak/>
        <w:t>sua preghiera è vana perché non è fatta nello Spirito Santo. Mai il discepolo di Gesù deve uscire dal Discorso della Montagna. Deve rimanere in ogni Parola di quella Legge. Ecco allora in quale Parola il cristiano deve sempre dimorare.</w:t>
      </w:r>
    </w:p>
    <w:p w14:paraId="7BDC483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CCBCA5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11DADF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2AA6BD9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9C3DE7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A3A2CD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vi dico infatti: se la vostra giustizia non supererà quella degli scribi e dei farisei, non entrerete nel regno dei cieli.</w:t>
      </w:r>
    </w:p>
    <w:p w14:paraId="34D6CAA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F2982B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6688B81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Mettiti presto d’accordo con il tuo avversario mentre sei in cammino con lui, perché l’avversario non ti consegni al giudice e il giudice alla </w:t>
      </w:r>
      <w:r w:rsidRPr="00F76FB5">
        <w:rPr>
          <w:rFonts w:ascii="Arial" w:eastAsia="Times New Roman" w:hAnsi="Arial"/>
          <w:i/>
          <w:iCs/>
          <w:sz w:val="24"/>
          <w:szCs w:val="24"/>
          <w:lang w:eastAsia="it-IT"/>
        </w:rPr>
        <w:lastRenderedPageBreak/>
        <w:t>guardia, e tu venga gettato in prigione. In verità io ti dico: non uscirai di là finché non avrai pagato fino all’ultimo spicciolo!</w:t>
      </w:r>
    </w:p>
    <w:p w14:paraId="260A3B3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718F95E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C76E41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6817FA2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AE56B4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E52A3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34A90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EA961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30C584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3BA4BF5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A4C609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1F2161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EB3FDD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A1D7DB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86D9FB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40940F9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w:t>
      </w:r>
      <w:r w:rsidRPr="00F76FB5">
        <w:rPr>
          <w:rFonts w:ascii="Arial" w:eastAsia="Times New Roman" w:hAnsi="Arial"/>
          <w:i/>
          <w:iCs/>
          <w:sz w:val="24"/>
          <w:szCs w:val="24"/>
          <w:lang w:eastAsia="it-IT"/>
        </w:rPr>
        <w:lastRenderedPageBreak/>
        <w:t xml:space="preserve">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B26AF8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627C2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1E64466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7ECE7C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Tutto quanto volete che gli uomini facciano a voi, anche voi fatelo a loro: questa infatti è la Legge e i Profeti.</w:t>
      </w:r>
    </w:p>
    <w:p w14:paraId="2684B6C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C63CE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BF3DE6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F76FB5">
        <w:rPr>
          <w:rFonts w:ascii="Arial" w:eastAsia="Times New Roman" w:hAnsi="Arial"/>
          <w:i/>
          <w:iCs/>
          <w:sz w:val="24"/>
          <w:szCs w:val="24"/>
          <w:lang w:eastAsia="it-IT"/>
        </w:rPr>
        <w:lastRenderedPageBreak/>
        <w:t>dichiarerò loro: “Non vi ho mai conosciuti. Allontanatevi da me, voi che operate l’iniquità!”.</w:t>
      </w:r>
    </w:p>
    <w:p w14:paraId="45A8F4D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DC5652B" w14:textId="77777777" w:rsidR="00F76FB5" w:rsidRPr="00F76FB5" w:rsidRDefault="00F76FB5" w:rsidP="00F76FB5">
      <w:pPr>
        <w:spacing w:after="120" w:line="240" w:lineRule="auto"/>
        <w:ind w:left="567" w:right="567"/>
        <w:jc w:val="both"/>
        <w:rPr>
          <w:rFonts w:ascii="Arial" w:eastAsia="Times New Roman" w:hAnsi="Arial"/>
          <w:b/>
          <w:i/>
          <w:iCs/>
          <w:sz w:val="24"/>
          <w:szCs w:val="24"/>
          <w:lang w:eastAsia="it-IT"/>
        </w:rPr>
      </w:pPr>
      <w:r w:rsidRPr="00F76FB5">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18C7220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Oggi quasi nessuno può più pregare nello Spirito Santo. Perché nessuno può pregare? Nessuno può più pregare nello Spirito Santo perché il cristiano non può più dimorare in Cristo. Perché non può più dimorare in Cristo? Perché non possiede più la verità di Cristo. Perché non possiede più la verità di Cristo? Perché ha ridotto in menzogna tutta la verità del suo Salvatore e Redentore. Ecco solo alcune delle verità di Cristo Gesù che rivelano che oggi il cristiano non è più discepolo del vero Cristo di Dio. Il suo Cristo è un idolo, una invenzione dei suoi pensieri, un frutto della sua mente.</w:t>
      </w:r>
    </w:p>
    <w:p w14:paraId="2A702BC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C4B1EB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w:t>
      </w:r>
      <w:r w:rsidRPr="00F76FB5">
        <w:rPr>
          <w:rFonts w:ascii="Arial" w:eastAsia="Times New Roman" w:hAnsi="Arial"/>
          <w:i/>
          <w:iCs/>
          <w:sz w:val="24"/>
          <w:szCs w:val="24"/>
          <w:lang w:eastAsia="it-IT"/>
        </w:rPr>
        <w:lastRenderedPageBreak/>
        <w:t>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8E74F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CE160E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D4F46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54B9D2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0D8B78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506D35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Paolo, apostolo di Cristo Gesù per volontà di Dio, ai santi che sono a Èfeso credenti in Cristo Gesù: grazia a voi e pace da Dio, Padre nostro, e dal Signore Gesù Cristo.</w:t>
      </w:r>
    </w:p>
    <w:p w14:paraId="11E6D4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F72094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4DC165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7A52882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w:t>
      </w:r>
      <w:r w:rsidRPr="00F76FB5">
        <w:rPr>
          <w:rFonts w:ascii="Arial" w:eastAsia="Times New Roman" w:hAnsi="Arial"/>
          <w:i/>
          <w:iCs/>
          <w:sz w:val="24"/>
          <w:szCs w:val="24"/>
          <w:lang w:eastAsia="it-IT"/>
        </w:rPr>
        <w:lastRenderedPageBreak/>
        <w:t>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B3E645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39C102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525A5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05880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E4D369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3339B6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Un tempo anche voi eravate stranieri e nemici, con la mente intenta alle opere cattive; ora egli vi ha riconciliati nel corpo della sua carne </w:t>
      </w:r>
      <w:r w:rsidRPr="00F76FB5">
        <w:rPr>
          <w:rFonts w:ascii="Arial" w:eastAsia="Times New Roman" w:hAnsi="Arial"/>
          <w:i/>
          <w:iCs/>
          <w:sz w:val="24"/>
          <w:szCs w:val="24"/>
          <w:lang w:eastAsia="it-IT"/>
        </w:rPr>
        <w:lastRenderedPageBreak/>
        <w:t>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DDE0E9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AE1C17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1C6F4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88D75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5D08E3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CED0F5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D73BA9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BC99E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10CE98B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0C50F9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 </w:t>
      </w:r>
    </w:p>
    <w:p w14:paraId="02F3609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Oggi anche tutta la verità dell’Eucaristia ci manca. Essa non si riceve più perché si viva per Cristo, in Cristo, con Cristo, la vita di Cristo nel nostro corpo, nel nostro spirito, nella nostra anima. La si vuole riceve nel peccato come segno di non distinzione tra chi vive il Vangelo e chi non lo vive, tra chi ha il desiderio di conformarsi a Cristo e chi invece vuole vivere secondo lo spirito del mondo. La si vuole vivere come passaporto per entrare nella Chiesa da mondo e portare il mondo nella Chiesa. La si vuole vivere non per la conversione, bensì per profanare il nostro corpo, la nostra anima, il nostro cuore in ogni immoralità e idolatria. Da sacramento per la conformazione a Cristo se ne fa un oggetto per rimanere nella nostra conformazione al mondo. È vero l’eucaristia non è per i santi. Essa è invece per i santificati dalla grazia di Dio al fine di non più peccare. </w:t>
      </w:r>
    </w:p>
    <w:p w14:paraId="4DCDEA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FB7B78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608194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2FBE4F7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2FC96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F2589E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E285C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D83B88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14B582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282B2A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B0C97B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D2458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658F39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1D850DB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F76FB5">
        <w:rPr>
          <w:rFonts w:ascii="Arial" w:eastAsia="Times New Roman" w:hAnsi="Arial"/>
          <w:i/>
          <w:iCs/>
          <w:sz w:val="24"/>
          <w:szCs w:val="24"/>
          <w:lang w:eastAsia="it-IT"/>
        </w:rPr>
        <w:lastRenderedPageBreak/>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46C11F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0FA7E4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11,1-34). </w:t>
      </w:r>
    </w:p>
    <w:p w14:paraId="74CA8D0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Tutti noi siamo chiamati ad imitare le modalità di predicazione dell’Apostolo Paolo. Prima lui annuncia Cristo, sia nella purezza della sua verità eterna, divina, umana e sia anche nella completezza della sua Parola e della sua opera. Annunciato Cristo in ogni suo mistero, rivela ai discepoli come ci si conforma a Cristo Gesù. Oggi noi non abbiamo più una fede da edificare. Ci manca il modello che è Cristo Gesù. Stiamo edificando una fede senza mistero e di conseguenza anche la morale è senza il mistero. È una morale senza il mistero del Padre, senza il mistero di Cristo Gesù, senza il mistero dello Spirito Santo, senza il mistero della Chiesa, senza il mistero della Divina Rivelazione, senza il mistero della nostra unità e comunione nel corpo di Cristo. Quella che oggi si sente predicare non è neanche una morale che rispetta il mistero dell’uomo creato ad immagine di Dio. Questa morale è una morale che mai potrà rispettare il mistero della nuova generazione e della partecipazione della divina natura.</w:t>
      </w:r>
    </w:p>
    <w:p w14:paraId="19914AB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 Se la morale della Divina Rivelazione è dire all’uomo come dovrà edificarsi come vero uomo nell’Uomo Vero che è Cristo Gesù, se non annunciamo la verità di Cristo Gesù e non mostriamo compiuto o mentre si compie il suo mistero in noi, mai un uomo potrà edificare se stesso come vero uomo. Avendo noi oggi abolito il mistero di Dio Padre, non posiamo edificare noi stessi sulla verità di creazione. Avendo noi tolto Cristo Gesù come fondamento unico della nostra fede, non </w:t>
      </w:r>
      <w:r w:rsidRPr="00F76FB5">
        <w:rPr>
          <w:rFonts w:ascii="Arial" w:eastAsia="Times New Roman" w:hAnsi="Arial"/>
          <w:sz w:val="24"/>
          <w:szCs w:val="24"/>
          <w:lang w:eastAsia="it-IT"/>
        </w:rPr>
        <w:lastRenderedPageBreak/>
        <w:t xml:space="preserve">possiamo edificarsi ad immagine del suo mistero di morte e di risurrezione. Avendo rinnegato lo Spirito Santo, nessun mistero possiamo realizzare, perché manca Colui che è preposto a edificare noi in ogni mistero che è essenza e sostanza del mistero di ogni uomo. </w:t>
      </w:r>
    </w:p>
    <w:p w14:paraId="75EB399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Oggi stiamo assistendo ad una morale fatta di parole vane. Queste parole vane sono tutte finalizzate a costruire, lasciando l’uomo nel peccato, un umanesimo terreno, misero umanesimo terreno. Invece il cristiano è chiamato a costruire un umanesimo di trascendenza, soprannaturale, cristologico, pneumatologico, teologico, ecclesiologico, escatologico, divino, sempre in Cristo, con Cristo, per Cristo. Cristo è l’Uomo Vero e ad immagine di Lui ci dobbiamo edificare. Questa è la nostra morale: un deposito divino di tutte le norme da osservare per edificarci come Uomini Veri nel solo Uomo Vero. Nessuno dica che questa morale è rigida. Non è più rigida della legge della fisica o della chimica. Un errore di calcolo e tutto un palazzo crolla. Poiché parliamo senza lo Spirito Santo, per questo accusiamo di rigidità coloro che costruiscono l’edificio cristiano osservando rigorosamente ogni regola Non si vuole semplicemente che il nostro edificio si riduca in frantumi per l’inferno. </w:t>
      </w:r>
    </w:p>
    <w:p w14:paraId="5C0D7F7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una ulteriore verità sulla preghiera nello Spirito Santo. L’Apostolo Paolo rivela nella Lettera ai Romani che quando noi siamo nello Spirito Santo, in noi è lo Spirito del Signore che intercede per noi secondo i desideri di Dio con gemiti inesprimibili. Anche questo mistero va custodito nel cuore.</w:t>
      </w:r>
    </w:p>
    <w:p w14:paraId="0CE0E7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B21EF3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FE1E20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7A8D50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w:t>
      </w:r>
      <w:r w:rsidRPr="00F76FB5">
        <w:rPr>
          <w:rFonts w:ascii="Arial" w:eastAsia="Times New Roman" w:hAnsi="Arial"/>
          <w:i/>
          <w:iCs/>
          <w:sz w:val="24"/>
          <w:szCs w:val="24"/>
          <w:lang w:eastAsia="it-IT"/>
        </w:rPr>
        <w:lastRenderedPageBreak/>
        <w:t>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3002C2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8AAB521"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w:t>
      </w:r>
    </w:p>
    <w:p w14:paraId="17F3681D"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21</w:t>
      </w:r>
      <w:r w:rsidRPr="00F76FB5">
        <w:rPr>
          <w:rFonts w:ascii="Arial" w:eastAsia="Times New Roman" w:hAnsi="Arial"/>
          <w:b/>
          <w:sz w:val="24"/>
          <w:szCs w:val="24"/>
          <w:lang w:eastAsia="it-IT"/>
        </w:rPr>
        <w:t>conservatevi nell’amore di Dio, attendendo la misericordia del Signore nostro Gesù Cristo per la vita eterna.</w:t>
      </w:r>
    </w:p>
    <w:p w14:paraId="6FEDF20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Chi vuole edificarsi come vero tempio santo di Cristo Gesù, del Padre e dello Spirito Santo, è chiamato ad osservare molte altre regole, oltre a quelle già indicate. Eccone altre tre:</w:t>
      </w:r>
    </w:p>
    <w:p w14:paraId="166BF4E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Terza regola: </w:t>
      </w:r>
      <w:r w:rsidRPr="00F76FB5">
        <w:rPr>
          <w:rFonts w:ascii="Arial" w:eastAsia="Times New Roman" w:hAnsi="Arial"/>
          <w:bCs/>
          <w:sz w:val="24"/>
          <w:szCs w:val="24"/>
          <w:lang w:eastAsia="it-IT"/>
        </w:rPr>
        <w:t>conservatevi nell’amore di Dio. Ci conserva nell’amore di Dio, conservandoci in Dio che è amore. Come ci si conserva nel nostro Dio che è amore? Rimanendo nella sua divina ed eterna carità. Come si rimane nella sua eterna e divina carità? Amando Lui e in Lui amando i fratelli in perfetta obbedienza ad ogni sua Parola. Ecco cosa insegna l’Apostolo Giovanni nella sua Prima Lettera:</w:t>
      </w:r>
    </w:p>
    <w:p w14:paraId="469F187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w:t>
      </w:r>
      <w:r w:rsidRPr="00F76FB5">
        <w:rPr>
          <w:rFonts w:ascii="Arial" w:eastAsia="Times New Roman" w:hAnsi="Arial"/>
          <w:i/>
          <w:iCs/>
          <w:sz w:val="24"/>
          <w:szCs w:val="24"/>
          <w:lang w:eastAsia="it-IT"/>
        </w:rPr>
        <w:lastRenderedPageBreak/>
        <w:t>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07A38D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BE35F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CC08D7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20001D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45539FCC"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Ci si può conservare nella divina e immutabile Parola che rivela come si ama Dio e i fratelli, solo divenendo corpo di Cristo. È in Cristo che si attinge ogni linfa per amare secondo ogni precetto, anche il più piccolo, dato a noi dal Padre, nello Spirito Santo, per Cristo Gesù. Se ci separiamo da Cristo, la linfa del suo amore non passa più in noi e noi quanto ad amore vero, puro, divino, santo, siamo in tutto simili a dei rami secchi: mai potremo produrre un solo frutto di amore vero, divino, soprannaturale, amore di purissima obbedienza alla Parola, la sola che regola e governa ogni amore vero, puro, santo. Questa verità così è annunciata da Gesù nell’allegoria della vite vera e dei tralci.</w:t>
      </w:r>
    </w:p>
    <w:p w14:paraId="3426374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w:t>
      </w:r>
      <w:r w:rsidRPr="00F76FB5">
        <w:rPr>
          <w:rFonts w:ascii="Arial" w:eastAsia="Times New Roman" w:hAnsi="Arial"/>
          <w:i/>
          <w:iCs/>
          <w:sz w:val="24"/>
          <w:szCs w:val="24"/>
          <w:lang w:eastAsia="it-IT"/>
        </w:rPr>
        <w:lastRenderedPageBreak/>
        <w:t xml:space="preserve">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923039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Oggi nessun discepolo di Gesù può conservarsi nell’amore di Dio. Si è tolto Dio del nostro linguaggio. Il nostro Dio è il Padre del Signore nostro Gesù Cristo. Si è tolto anche Cristo Gesù. Il nostro Cristo Gesù è il Figlio Unigenito del Padre da Lui generato nell’oggi dell’eternità. Si è anche tolto lo Spirito Santo. Il nostro Spirito Santo è la Terza Persona della Santissima Trinità che dall’eternità per l’eternità procede dal Padre e dal Figlio. È lo Spirito Santo che ci deve conformarci a Cristo, perché in Cristo ci conserviamo nell’amore di Dio. Il nostro Dio mai potrà essere il Dio unico. Il nostro Dio è il solo Dio vivo e vero nel suo mistero eterno di Unità della sola natura divina e di Trinità delle Tre Persone Divine ed Eterne. Il Figlio Unigenito del Padre si è incarnato, si è fatto vero uomo per la nostra redenzione eterna. Possiamo conservarci nell’amore di Dio solo se ci conserviamo in Cristo secondo le regole di Cristo e nello Spirito Santo secondo le regole dello Spirito Santo. Le regole da osservare sono divine ed eterno, mai umane e terrene. </w:t>
      </w:r>
    </w:p>
    <w:p w14:paraId="0F4DBA8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Quarta regola: </w:t>
      </w:r>
      <w:r w:rsidRPr="00F76FB5">
        <w:rPr>
          <w:rFonts w:ascii="Arial" w:eastAsia="Times New Roman" w:hAnsi="Arial"/>
          <w:bCs/>
          <w:sz w:val="24"/>
          <w:szCs w:val="24"/>
          <w:lang w:eastAsia="it-IT"/>
        </w:rPr>
        <w:t xml:space="preserve">attenendo la misericordia del Signore nostro Gesù Cristo per la vita eterna. Neanche questa quarta regola possiamo noi oggi osservare. Perché non la possiamo osservare? Non la possiamo osservare perché abbiamo svuotato la sana escatologia di ogni sua verità. Predicando noi oggi una misericordia che è solo un passaporto che ci apre ogni porta attraversando la quale si entra in ogni immoralità, ogni dissolutezza, ogni abbominio, ogni nefandezza, ogni idolatria, nulla abbiamo più attendere. A che serve attendere che la misericordia del Padre nostro celeste ci apra le porte del suo regno, se il nostro Dio non è più giudice delle nostre opere e in più non fa alcuna distinzione tra chi ha operato il bene e chi invece si è lasciato deturpare da ogni male? Non abbiamo più la verità della sana escatologia, perché abbiamo una fede senza più alcuna relazione con la Divina Parola della Rivelazione. Avendoci noi fabbricato </w:t>
      </w:r>
      <w:r w:rsidRPr="00F76FB5">
        <w:rPr>
          <w:rFonts w:ascii="Arial" w:eastAsia="Times New Roman" w:hAnsi="Arial"/>
          <w:bCs/>
          <w:sz w:val="24"/>
          <w:szCs w:val="24"/>
          <w:lang w:eastAsia="it-IT"/>
        </w:rPr>
        <w:lastRenderedPageBreak/>
        <w:t>ognuno il suo Dio, ognuno ha una sua particolare verità che si compie da se stessa, senza alcuna obbedienza da parte nostra. D’altronde a quale Parola divina dovremmo obbedire se neanche più esiste la Divina Rivelazione e se anche quelle Parole nelle quali noi diciamo di credere sono state svuotate della loro purissima verità rivelata e in esse abbiamo posto ogni nostro pensiero, che è solo pensiero di questo mondo e non pensiero del nostro Dio? Oggi i misfatti contro la Parola neanche più si possono contare. Oggi è il tempo in cui ognuno quotidianamente si scrive il suo libro sacro. Oggi i libri sacri sono tanti quanti sono i cristiani. Anche il cristiano cattolico ormai ha il suo libro sacro. Oggi neanche nella Chiesa c’è più posto per l’unico vero Libro Sacro che sono le Divine Scritture. Avendo anche dichiarato non esistente l’inferno, quale misericordia il cristiano deve attendere? Nessuna. Oggi dobbiamo confessare che già tre buoni quarti dell’Edificio cristiano sono crollati e la quarta parte è traballante. Ma di questo disastro nessuno sembra se ne voglia prendere cura. Vale per noi il rimprovero del Signore rivolto al suo popolo per mezzo del profeta Amos:</w:t>
      </w:r>
    </w:p>
    <w:p w14:paraId="33F9C4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1001CA0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Nessuno oggi attende la misericordia del Signore. Ormai la sentenza è stata pronunciata senza alcun giudizio. Il Paradiso è per tutti. Non c’è giusto giudizio. Non c’è condanna eterna. Non c’è inferno. Non c’è purgatorio. C’è solo una porta che si apre e tutti entreranno nel regno della luce eterna. Se poi qualcuno dovesse obiettare che la Scrittura Santa così non parla, subito si risponde che </w:t>
      </w:r>
      <w:r w:rsidRPr="00F76FB5">
        <w:rPr>
          <w:rFonts w:ascii="Arial" w:eastAsia="Times New Roman" w:hAnsi="Arial"/>
          <w:sz w:val="24"/>
          <w:szCs w:val="24"/>
          <w:lang w:eastAsia="it-IT"/>
        </w:rPr>
        <w:lastRenderedPageBreak/>
        <w:t>sia il giusto giudizio e sia la punizione è solo un misero genere letterario. Il Dio di ieri io non è il Dio oggi. Per ogni tempo occorre il suo Dio. Così anche la Scrittura di ieri non è la Scrittura di oggi. Per ogni tempo occorre una sua particolare Scrittura. Neanche il Vangelo di ieri è il Vangelo di oggi. Per ogni tempo un suo particolare Vangelo. Quella misericordia che si attendeva ieri era frutto del vecchio Vangelo. Nel nuovo Vangelo di oggi tutto è modificato. Per ogni tempo il suo Vangelo. La fede di ieri era fede per ieri. Per ogni tempo la sua fede. Oggi abbiamo bisogno di una fede per oggi. Ormai questo è il pensiero universale che governa la mente dei cristiani.</w:t>
      </w:r>
    </w:p>
    <w:p w14:paraId="2FB0E296"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22</w:t>
      </w:r>
      <w:r w:rsidRPr="00F76FB5">
        <w:rPr>
          <w:rFonts w:ascii="Arial" w:eastAsia="Times New Roman" w:hAnsi="Arial"/>
          <w:b/>
          <w:sz w:val="24"/>
          <w:szCs w:val="24"/>
          <w:lang w:eastAsia="it-IT"/>
        </w:rPr>
        <w:t>Siate misericordiosi verso quelli che sono indecisi</w:t>
      </w:r>
    </w:p>
    <w:p w14:paraId="2FF15F1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Con questa esortazione dell’Apostolo Giuda, entriamo in una verità mai annunciata prima, né nell’Antico e né nel Nuovo Testamento.</w:t>
      </w:r>
    </w:p>
    <w:p w14:paraId="59DAFECD" w14:textId="77777777" w:rsidR="00F76FB5" w:rsidRPr="00F76FB5" w:rsidRDefault="00F76FB5" w:rsidP="00F76FB5">
      <w:pPr>
        <w:autoSpaceDE w:val="0"/>
        <w:autoSpaceDN w:val="0"/>
        <w:adjustRightInd w:val="0"/>
        <w:spacing w:after="120" w:line="240" w:lineRule="auto"/>
        <w:jc w:val="both"/>
        <w:rPr>
          <w:rFonts w:ascii="Arial" w:eastAsia="Times New Roman" w:hAnsi="Arial"/>
          <w:sz w:val="24"/>
          <w:szCs w:val="24"/>
          <w:lang w:eastAsia="it-IT"/>
        </w:rPr>
      </w:pPr>
      <w:r w:rsidRPr="00F76FB5">
        <w:rPr>
          <w:rFonts w:ascii="Arial" w:eastAsia="Times New Roman" w:hAnsi="Arial"/>
          <w:b/>
          <w:bCs/>
          <w:sz w:val="24"/>
          <w:szCs w:val="24"/>
          <w:lang w:eastAsia="it-IT"/>
        </w:rPr>
        <w:t>Quinta regola</w:t>
      </w:r>
      <w:r w:rsidRPr="00F76FB5">
        <w:rPr>
          <w:rFonts w:ascii="Arial" w:eastAsia="Times New Roman" w:hAnsi="Arial"/>
          <w:sz w:val="24"/>
          <w:szCs w:val="24"/>
          <w:lang w:eastAsia="it-IT"/>
        </w:rPr>
        <w:t xml:space="preserve">: siate misericordiosi verso quelli che sono indecisi - </w:t>
      </w:r>
      <w:r w:rsidRPr="00F76FB5">
        <w:rPr>
          <w:rFonts w:ascii="Arial" w:eastAsia="Times New Roman" w:hAnsi="Arial"/>
          <w:sz w:val="24"/>
          <w:szCs w:val="24"/>
          <w:lang w:val="la-Latn" w:eastAsia="it-IT"/>
        </w:rPr>
        <w:t>et hos quidem arguite iudicatos</w:t>
      </w:r>
      <w:r w:rsidRPr="00F76FB5">
        <w:rPr>
          <w:rFonts w:ascii="Arial" w:eastAsia="Times New Roman" w:hAnsi="Arial"/>
          <w:sz w:val="24"/>
          <w:szCs w:val="24"/>
          <w:lang w:eastAsia="it-IT"/>
        </w:rPr>
        <w:t xml:space="preserve"> –</w:t>
      </w:r>
      <w:r w:rsidRPr="00F76FB5">
        <w:rPr>
          <w:rFonts w:ascii="Times New Roman" w:eastAsia="Times New Roman" w:hAnsi="Times New Roman"/>
          <w:sz w:val="24"/>
          <w:szCs w:val="24"/>
          <w:lang w:eastAsia="it-IT"/>
        </w:rPr>
        <w:t xml:space="preserve"> </w:t>
      </w:r>
      <w:r w:rsidRPr="00F76FB5">
        <w:rPr>
          <w:rFonts w:ascii="Greek" w:eastAsia="Times New Roman" w:hAnsi="Greek" w:cs="Greek"/>
          <w:sz w:val="24"/>
          <w:szCs w:val="24"/>
          <w:lang w:eastAsia="it-IT"/>
        </w:rPr>
        <w:t>kaˆ oÞj m</w:t>
      </w:r>
      <w:r w:rsidRPr="00F76FB5">
        <w:rPr>
          <w:rFonts w:ascii="Greek" w:eastAsia="Times New Roman" w:hAnsi="Greek" w:cs="Greek"/>
          <w:sz w:val="24"/>
          <w:szCs w:val="24"/>
          <w:lang w:val="la-Latn" w:eastAsia="it-IT"/>
        </w:rPr>
        <w:t>Vd</w:t>
      </w:r>
      <w:r w:rsidRPr="00F76FB5">
        <w:rPr>
          <w:rFonts w:ascii="Greek" w:eastAsia="Times New Roman" w:hAnsi="Greek"/>
          <w:sz w:val="24"/>
          <w:szCs w:val="24"/>
          <w:lang w:val="la-Latn" w:eastAsia="it-IT"/>
        </w:rPr>
        <w:t>e</w:t>
      </w:r>
      <w:r w:rsidRPr="00F76FB5">
        <w:rPr>
          <w:rFonts w:ascii="Greek" w:eastAsia="Times New Roman" w:hAnsi="Greek" w:cs="Greek"/>
          <w:sz w:val="24"/>
          <w:szCs w:val="24"/>
          <w:lang w:val="la-Latn" w:eastAsia="it-IT"/>
        </w:rPr>
        <w:t xml:space="preserve">n </w:t>
      </w:r>
      <w:r w:rsidRPr="00F76FB5">
        <w:rPr>
          <w:rFonts w:ascii="Greek" w:eastAsia="Times New Roman" w:hAnsi="Greek" w:cs="Greek"/>
          <w:sz w:val="24"/>
          <w:szCs w:val="24"/>
          <w:lang w:eastAsia="it-IT"/>
        </w:rPr>
        <w:t>™le©te diakrinomšnouj,</w:t>
      </w:r>
      <w:r w:rsidRPr="00F76FB5">
        <w:rPr>
          <w:rFonts w:ascii="Times New Roman" w:eastAsia="Times New Roman" w:hAnsi="Times New Roman"/>
          <w:sz w:val="24"/>
          <w:szCs w:val="24"/>
          <w:lang w:eastAsia="it-IT"/>
        </w:rPr>
        <w:t xml:space="preserve"> </w:t>
      </w:r>
      <w:r w:rsidRPr="00F76FB5">
        <w:rPr>
          <w:rFonts w:ascii="Arial" w:eastAsia="Times New Roman" w:hAnsi="Arial"/>
          <w:sz w:val="24"/>
          <w:szCs w:val="24"/>
          <w:lang w:eastAsia="it-IT"/>
        </w:rPr>
        <w:t xml:space="preserve">(Gd 22) </w:t>
      </w:r>
      <w:r w:rsidRPr="00F76FB5">
        <w:rPr>
          <w:rFonts w:ascii="Arial" w:eastAsia="Times New Roman" w:hAnsi="Arial" w:cs="Arial"/>
          <w:sz w:val="24"/>
          <w:szCs w:val="24"/>
          <w:lang w:eastAsia="it-IT"/>
        </w:rPr>
        <w:t xml:space="preserve">–. </w:t>
      </w:r>
      <w:r w:rsidRPr="00F76FB5">
        <w:rPr>
          <w:rFonts w:ascii="Arial" w:eastAsia="Times New Roman" w:hAnsi="Arial"/>
          <w:sz w:val="24"/>
          <w:szCs w:val="24"/>
          <w:lang w:eastAsia="it-IT"/>
        </w:rPr>
        <w:t>Indecisi sono coloro che per una moltitudine di motivi sono incapaci di discerne qual è la via migliore da seguire in un particolare momento storico. O anche incapaci di separare il male dal bene in molte delle cose che si fanno. Manca a questi discepoli di Gesù la sapienza di prendere la giusta decisione in quasi tutte le ore della loro vita. Nella precedente traduzione anziché di indecisi, si parlava di vacillanti.</w:t>
      </w:r>
    </w:p>
    <w:p w14:paraId="416DF6C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Irrobustite le mani fiacche, rendete salde le ginocchia vacillanti (Is 35, 3),, Devastazione, spogliazione, desolazione; cuori scoraggiati, ginocchia vacillanti, in tutti i cuori è lo spasimo su tutti i volti il pallore (Na 2, 11). Convincete quelli che sono vacillanti (Gd 1, 22). </w:t>
      </w:r>
    </w:p>
    <w:p w14:paraId="32A2321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Dobbiamo subito dire che tra indeciso e vacillante vi è una grande differenza. L’indeciso è colui che non sa se andare a destra o a sinistra. Il vacillante è colui che è malfermo di mente, di cuore, di volontà, di spirito, di desiderio. Perché dobbiamo essere misericordiosi verso gli indecisi? Perché è proprio della misericordia aiutare i nostri fratelli più deboli e più fragili. Essendo più deboli e più fragili, hanno bisogno di più grandi cure. Che valore ha aiutare quelli che sono forti e resistenti nel cammino della fede? Costoro bastano a se stessi. Sono invece deboli e fragili che hanno bisogno di più grandi cure e maggiori attenzioni. Possiamo applicare agli indecisi ciò che l’Apostolo Paolo dice dei piccoli nella fede. La loro coscienza non ancora formata deve essere la regola del nostro agire al fine di non scandalizzarli.</w:t>
      </w:r>
    </w:p>
    <w:p w14:paraId="1368CD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(1Cor 6,12-14).</w:t>
      </w:r>
    </w:p>
    <w:p w14:paraId="369477B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w:t>
      </w:r>
      <w:r w:rsidRPr="00F76FB5">
        <w:rPr>
          <w:rFonts w:ascii="Arial" w:eastAsia="Times New Roman" w:hAnsi="Arial"/>
          <w:i/>
          <w:iCs/>
          <w:sz w:val="24"/>
          <w:szCs w:val="24"/>
          <w:lang w:eastAsia="it-IT"/>
        </w:rPr>
        <w:lastRenderedPageBreak/>
        <w:t>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78C07F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BDC55F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1EDBA70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la regola della misericordia che sempre deve governare ogni discepolo del Signore.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w:t>
      </w:r>
      <w:r w:rsidRPr="00F76FB5">
        <w:rPr>
          <w:rFonts w:ascii="Arial" w:eastAsia="Times New Roman" w:hAnsi="Arial"/>
          <w:sz w:val="24"/>
          <w:szCs w:val="24"/>
          <w:lang w:eastAsia="it-IT"/>
        </w:rPr>
        <w:lastRenderedPageBreak/>
        <w:t>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L’Apostolo Paolo è stato modello perfettissimo di misericordia verso ogni uomo.</w:t>
      </w:r>
    </w:p>
    <w:p w14:paraId="6BA2678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06B1058"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Questa regola – morire noi per essere nutrimento di vita per le altre cellule – obbliga sempre. Mai viene meno. Basta a volte anche una sola parola insipiente, stolta, poco luminosa, frutto del male che c’è nel nostro cuore, e possiamo perdere uno per il quale Cristo è morto. Ecco perché non tutto è lecito e non tutto si può fare. Sullo scandalo dei deboli e dei piccoli ecco un insegnamento che viene dalla vita di Cristo Signore. 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w:t>
      </w:r>
      <w:r w:rsidRPr="00F76FB5">
        <w:rPr>
          <w:rFonts w:ascii="Arial" w:eastAsia="Times New Roman" w:hAnsi="Arial"/>
          <w:bCs/>
          <w:i/>
          <w:iCs/>
          <w:sz w:val="24"/>
          <w:szCs w:val="24"/>
          <w:lang w:eastAsia="it-IT"/>
        </w:rPr>
        <w:lastRenderedPageBreak/>
        <w:t xml:space="preserve">la salvezza. Coscienza degli altri e non la propria scienza è il principio che spinge Gesù a pagare la tassa per il tempio. </w:t>
      </w:r>
    </w:p>
    <w:p w14:paraId="365ED982"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Ecco ancora dove risiede la grandezza dell’Apostolo Paolo: lui, uomo pieno di grazia e di Spirito Santo, sostituisce 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 Incontriamo un indeciso sulla nostra via, una persona incapace di discernere? A quest’uomo dobbiamo manifestare tutto l’amore del Padre, lasciandoci aiutare dalla sapienza dello Spirito Santo. Il supremo bene di un nostro fratello vale anche tutta la nostra vita. Questa è la misericordia che ci chiede l’apostolo Giuda. A questa misericordia tutti dobbiamo obbedire. Ama chi la vive. Chi non la vive non ama. Non c’è amore in un cuore che non dona vita ai suoi fratelli. </w:t>
      </w:r>
    </w:p>
    <w:p w14:paraId="6FCB2C63"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23</w:t>
      </w:r>
      <w:r w:rsidRPr="00F76FB5">
        <w:rPr>
          <w:rFonts w:ascii="Arial" w:eastAsia="Times New Roman" w:hAnsi="Arial"/>
          <w:b/>
          <w:sz w:val="24"/>
          <w:szCs w:val="24"/>
          <w:lang w:eastAsia="it-IT"/>
        </w:rPr>
        <w:t>e salvateli strappandoli dal fuoco; di altri infine abbiate compassione con timore, stando lontani perfino dai vestiti, contaminati dal loro corpo.</w:t>
      </w:r>
    </w:p>
    <w:p w14:paraId="6072BBD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Per entrare nella conoscenza della verità che l’Apostolo Giuda ci vuole rivelare, è cosa giusta che uniamo </w:t>
      </w:r>
      <w:r w:rsidRPr="00F76FB5">
        <w:rPr>
          <w:rFonts w:ascii="Arial" w:eastAsia="Times New Roman" w:hAnsi="Arial"/>
          <w:b/>
          <w:sz w:val="24"/>
          <w:szCs w:val="24"/>
          <w:lang w:eastAsia="it-IT"/>
        </w:rPr>
        <w:t>il versetto 22</w:t>
      </w:r>
      <w:r w:rsidRPr="00F76FB5">
        <w:rPr>
          <w:rFonts w:ascii="Arial" w:eastAsia="Times New Roman" w:hAnsi="Arial"/>
          <w:sz w:val="24"/>
          <w:szCs w:val="24"/>
          <w:lang w:eastAsia="it-IT"/>
        </w:rPr>
        <w:t xml:space="preserve"> con la prima frase </w:t>
      </w:r>
      <w:r w:rsidRPr="00F76FB5">
        <w:rPr>
          <w:rFonts w:ascii="Arial" w:eastAsia="Times New Roman" w:hAnsi="Arial"/>
          <w:b/>
          <w:sz w:val="24"/>
          <w:szCs w:val="24"/>
          <w:lang w:eastAsia="it-IT"/>
        </w:rPr>
        <w:t>del versetto 23</w:t>
      </w:r>
      <w:r w:rsidRPr="00F76FB5">
        <w:rPr>
          <w:rFonts w:ascii="Arial" w:eastAsia="Times New Roman" w:hAnsi="Arial"/>
          <w:sz w:val="24"/>
          <w:szCs w:val="24"/>
          <w:lang w:eastAsia="it-IT"/>
        </w:rPr>
        <w:t>:</w:t>
      </w:r>
    </w:p>
    <w:p w14:paraId="2C9CF3E9" w14:textId="77777777" w:rsidR="00F76FB5" w:rsidRPr="00F76FB5" w:rsidRDefault="00F76FB5" w:rsidP="00F76FB5">
      <w:pPr>
        <w:spacing w:after="120" w:line="240" w:lineRule="auto"/>
        <w:ind w:left="567" w:right="567"/>
        <w:jc w:val="both"/>
        <w:rPr>
          <w:rFonts w:ascii="Arial" w:eastAsia="Times New Roman" w:hAnsi="Arial"/>
          <w:bCs/>
          <w:i/>
          <w:sz w:val="24"/>
          <w:szCs w:val="24"/>
          <w:lang w:eastAsia="it-IT"/>
        </w:rPr>
      </w:pPr>
      <w:r w:rsidRPr="00F76FB5">
        <w:rPr>
          <w:rFonts w:ascii="Arial" w:eastAsia="Times New Roman" w:hAnsi="Arial"/>
          <w:bCs/>
          <w:i/>
          <w:sz w:val="24"/>
          <w:szCs w:val="24"/>
          <w:lang w:eastAsia="it-IT"/>
        </w:rPr>
        <w:t xml:space="preserve">Siate misericordiosi verso quelli che sono indecisi e salvateli strappandoli dal fuoco – </w:t>
      </w:r>
    </w:p>
    <w:p w14:paraId="1C45EC17" w14:textId="77777777" w:rsidR="00F76FB5" w:rsidRPr="00F76FB5" w:rsidRDefault="00F76FB5" w:rsidP="00F76FB5">
      <w:pPr>
        <w:spacing w:after="120" w:line="240" w:lineRule="auto"/>
        <w:ind w:left="567" w:right="567"/>
        <w:jc w:val="both"/>
        <w:rPr>
          <w:rFonts w:ascii="Arial" w:eastAsia="Times New Roman" w:hAnsi="Arial"/>
          <w:bCs/>
          <w:sz w:val="24"/>
          <w:szCs w:val="24"/>
          <w:lang w:val="fr-FR" w:eastAsia="it-IT"/>
        </w:rPr>
      </w:pPr>
      <w:r w:rsidRPr="00F76FB5">
        <w:rPr>
          <w:rFonts w:ascii="Arial" w:eastAsia="Times New Roman" w:hAnsi="Arial"/>
          <w:bCs/>
          <w:sz w:val="24"/>
          <w:szCs w:val="24"/>
          <w:lang w:val="la-Latn" w:eastAsia="it-IT"/>
        </w:rPr>
        <w:t>et hos quidem arguite iudicatos, illos vero salvate de igne rapientes</w:t>
      </w:r>
      <w:r w:rsidRPr="00F76FB5">
        <w:rPr>
          <w:rFonts w:ascii="Arial" w:eastAsia="Times New Roman" w:hAnsi="Arial"/>
          <w:bCs/>
          <w:sz w:val="24"/>
          <w:szCs w:val="24"/>
          <w:lang w:val="fr-FR" w:eastAsia="it-IT"/>
        </w:rPr>
        <w:t xml:space="preserve"> – </w:t>
      </w:r>
    </w:p>
    <w:p w14:paraId="417EFBE8" w14:textId="77777777" w:rsidR="00F76FB5" w:rsidRPr="00F76FB5" w:rsidRDefault="00F76FB5" w:rsidP="00F76FB5">
      <w:pPr>
        <w:spacing w:after="120" w:line="240" w:lineRule="auto"/>
        <w:ind w:left="567" w:right="567"/>
        <w:jc w:val="both"/>
        <w:rPr>
          <w:rFonts w:ascii="Arial" w:eastAsia="Times New Roman" w:hAnsi="Arial"/>
          <w:bCs/>
          <w:sz w:val="24"/>
          <w:szCs w:val="24"/>
          <w:lang w:val="la-Latn" w:eastAsia="it-IT"/>
        </w:rPr>
      </w:pPr>
      <w:r w:rsidRPr="00F76FB5">
        <w:rPr>
          <w:rFonts w:ascii="Greek" w:eastAsia="Times New Roman" w:hAnsi="Greek" w:cs="Greek"/>
          <w:bCs/>
          <w:sz w:val="24"/>
          <w:szCs w:val="24"/>
          <w:lang w:val="la-Latn" w:eastAsia="it-IT"/>
        </w:rPr>
        <w:t>kaˆ oÞj mVden ™le©te diakrinomšnouj, oÞj d sózete ™k purÕj ¡rp£zontej</w:t>
      </w:r>
      <w:r w:rsidRPr="00F76FB5">
        <w:rPr>
          <w:rFonts w:ascii="Arial" w:eastAsia="Times New Roman" w:hAnsi="Arial"/>
          <w:bCs/>
          <w:sz w:val="24"/>
          <w:szCs w:val="24"/>
          <w:lang w:val="la-Latn" w:eastAsia="it-IT"/>
        </w:rPr>
        <w:t xml:space="preserve"> –. </w:t>
      </w:r>
    </w:p>
    <w:p w14:paraId="3F92CD0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Possiamo così più facilmente entrare nel mistero della verità rivelata dallo Spirito Santo e che riguarda gli indecisi.</w:t>
      </w:r>
    </w:p>
    <w:p w14:paraId="7DD1100F"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Sesta regola: </w:t>
      </w:r>
      <w:r w:rsidRPr="00F76FB5">
        <w:rPr>
          <w:rFonts w:ascii="Arial" w:eastAsia="Times New Roman" w:hAnsi="Arial"/>
          <w:bCs/>
          <w:sz w:val="24"/>
          <w:szCs w:val="24"/>
          <w:lang w:eastAsia="it-IT"/>
        </w:rPr>
        <w:t>salvateli strappandoli dal fuoco</w:t>
      </w:r>
    </w:p>
    <w:p w14:paraId="5862135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Abbiamo già messo in luce che gli indecisi sono privi della saggezza, dell’intelligenza, della scienza nello Spirito Santo necessarie perché in ogni istante della loro vita possano discernere il bene, il meglio, l’ottimo per camminare sulla via della divina volontà, seguendo la purissima verità dello Spirito Santo. Ora è cosa giusta che ci chiediamo: perché gli indecisi vanno salvati strappandoli dal fuoco? Vanno salvati strappandoli dal fuoco, perché basta una sola indecisione nel giusto discernimento e già ci si trova nel fuoco della perdizione eterna. Basta un solo attimo di indecisione e si può cadere in degli orrendi peccati che aprono la porta verso la morte. Eva ebbe solo un dialogo che è </w:t>
      </w:r>
      <w:r w:rsidRPr="00F76FB5">
        <w:rPr>
          <w:rFonts w:ascii="Arial" w:eastAsia="Times New Roman" w:hAnsi="Arial"/>
          <w:i/>
          <w:iCs/>
          <w:sz w:val="24"/>
          <w:szCs w:val="24"/>
          <w:lang w:eastAsia="it-IT"/>
        </w:rPr>
        <w:lastRenderedPageBreak/>
        <w:t>durato un momento con il serpente. Un su discernimento errato ed è stata la morte per l’intera umanità. Naturalmente all’indecisione di Eva si aggiunge anche l’indecisione di Adamo. Se Adamo fosse stato deciso, risoluto e forte, il peccato non avrebbe distrutto tutto il genere umano. L’uomo non sarebbe stato tolto dal giardino piantata dal Signore in Eden. Così il testo della Genesi:</w:t>
      </w:r>
    </w:p>
    <w:p w14:paraId="458C25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C7466A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8925BC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71D8801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19B7E50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w:t>
      </w:r>
    </w:p>
    <w:p w14:paraId="3EDA073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4D52F83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dove ha condotto una decisione presa male. Basta una sola decisione di questo genere ed è la morte non per una sola persona, ma per il mondo intero. Adamo avrebbe dovuto strappare Eva dal fuoco della morte e non lo ha fatto. Ha invece lasciato che lui stesso fosse inghiottito dallo stesso fuoco. Se uno non strappa dal fuoco, dallo stesso fuoco potrebbe essere inghiottito. Sempre la misericordia verso gli altri si fa misericordia verso noi stessi. Questa verità mai va dimenticata. </w:t>
      </w:r>
    </w:p>
    <w:p w14:paraId="0308EA7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Il padre è preoccupato per il figlio. Una sua indecisione lo potrebbe portare nel fuoco della lussuria. Per questo si premura di educarlo a decidere senza alcuna esitazione. Dalla lussuria si deve stare lontani. La lussuria è un fuoco che divora non solo il corpo, ma anche l’anima e lo spirito di colui che cade in essa. Si respinge la lussuria con decisioni forti e risolute. Chi tentenna di certo cadrà.</w:t>
      </w:r>
    </w:p>
    <w:p w14:paraId="081694B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w:t>
      </w:r>
      <w:r w:rsidRPr="00F76FB5">
        <w:rPr>
          <w:rFonts w:ascii="Arial" w:eastAsia="Times New Roman" w:hAnsi="Arial"/>
          <w:i/>
          <w:iCs/>
          <w:sz w:val="24"/>
          <w:szCs w:val="24"/>
          <w:lang w:eastAsia="it-IT"/>
        </w:rPr>
        <w:lastRenderedPageBreak/>
        <w:t>cuore non si volga verso le sue vie, non vagare per i suoi sentieri, perché molti ne ha fatti cadere trafitti ed erano vigorose tutte le sue vittime. Strada del regno dei morti è la sua casa, che scende nelle dimore della morte (Pr 7,1-27).</w:t>
      </w:r>
    </w:p>
    <w:p w14:paraId="65541C0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Giuseppe fu tentato dalla moglie di Potifar. La sua decisione fu risoluta, tanto risoluta da costargli anni di carcere. Lui però non cadde nel fuoco che la donna gli aveva acceso sotto i piedi. Per questo non c’è insegnamento più necessario che aiutare ogni uomo e specialmente ogni giovane a prendere, in ogni momento della vita, decisioni forti e risolute per non essere bruciati nel fuoco del peccato e della trasgressione dei Comandamenti del Signore nostro Dio. Purtroppo oggi non si educa più e il mondo intero è arrostito dalla fiamme del fuoco del peccato.</w:t>
      </w:r>
    </w:p>
    <w:p w14:paraId="66C335E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69F8EBB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0D788A4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645E813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Ed ella pose accanto a sé la veste di lui finché il padrone venne a casa. Allora gli disse le stesse cose: «Quel servo ebreo, che tu ci hai condotto in casa, mi si è accostato per divertirsi con me. Ma appena </w:t>
      </w:r>
      <w:r w:rsidRPr="00F76FB5">
        <w:rPr>
          <w:rFonts w:ascii="Arial" w:eastAsia="Times New Roman" w:hAnsi="Arial"/>
          <w:i/>
          <w:iCs/>
          <w:sz w:val="24"/>
          <w:szCs w:val="24"/>
          <w:lang w:eastAsia="it-IT"/>
        </w:rPr>
        <w:lastRenderedPageBreak/>
        <w:t>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1890F6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w:t>
      </w:r>
    </w:p>
    <w:p w14:paraId="0C3EF1D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 stessa cosa non possiamo dire della moglie di Uria l’Ittita. Essa, tentata da Davide, non gli oppose alcuna resistenza e commise peccato con lui. Davide, a causa di questo delitto e anche del delitto dell’uccisione del marito al fine di nascondere il suo peccato, si trovò nel fuoco di una guerra intestina che costò la vita a molti dei suoi sudditi. La non fermezza della donna ha permesso che un così grande fuoco si incendiasse. </w:t>
      </w:r>
    </w:p>
    <w:p w14:paraId="65D13C4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702EC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w:t>
      </w:r>
      <w:r w:rsidRPr="00F76FB5">
        <w:rPr>
          <w:rFonts w:ascii="Arial" w:eastAsia="Times New Roman" w:hAnsi="Arial"/>
          <w:i/>
          <w:iCs/>
          <w:sz w:val="24"/>
          <w:szCs w:val="24"/>
          <w:lang w:eastAsia="it-IT"/>
        </w:rPr>
        <w:lastRenderedPageBreak/>
        <w:t>e a bere con sé e lo fece ubriacare; la sera Uria uscì per andarsene a dormire sul suo giaciglio con i servi del suo signore e non scese a casa sua.</w:t>
      </w:r>
    </w:p>
    <w:p w14:paraId="3624A54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6E5502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640232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3591AA9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049723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CB067C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689FA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564AF73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14FA52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624EB09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vero problema che oggi l’uomo deve risolvere non è antropologico, non è ecologico, non è finanziario, non è economico, non è né di guerra e né di pace. Il vero problema è teologico, è soteriologico, è cristologico, è pneumatologico ed è anche ecclesiologico. Finché l’uomo – e soprattutto il cristiano – adorerà un falso Dio, sempre edificherà sulla terra un falso uomo. Avendo oggi il cristiano edificato un falso Dio, ha anche edificato un falso uomo. Ha edificato un falso Dio perché ha edificato un falso Cristo, un falso Spirito Santo, una falsa Chiesa. Se il cristiano non riprende la sua purissima verità sul solo Dio vivo e vero che è il Padre del Signore nostro Gesù Cristo, sempre lavorerà per edificare un falso uomo. </w:t>
      </w:r>
    </w:p>
    <w:p w14:paraId="7FD9744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Questo oggi è divenuto impossibile, avendo il cristiano dichiarato veri tutti i falsi Dèi che vengono adorati in questo mondo e nello steso tempo ha dichiarato falso il solo ed unico vero Dio che è il Padre del Signore nostro Gesù Cristo. Abominio e nefandezza più grande di questa non esistono sulla nostra terra. Di questa nefandezza e di questo abominio responsabile è solo il cristiano. </w:t>
      </w:r>
    </w:p>
    <w:p w14:paraId="544EEFC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 non decisione del cristiano di dichiarare che solo il Padre del Signore nostro Gesù Cristo è il solo Dio vivo e vero, il solo Creator del cielo e della terra, il solo che ha in mano le chiavi della storia e queste chiavi le ha consegnate al Figlio suo, sta gettando il mondo intero nel fuoco della falsità, della menzogna, dell’inganno, delle tenebre. Una sola indecisione, una sola non decisione, e l’inferno sta divorando la nostra umanità. </w:t>
      </w:r>
    </w:p>
    <w:p w14:paraId="7351AEC9"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Settima regola: </w:t>
      </w:r>
      <w:r w:rsidRPr="00F76FB5">
        <w:rPr>
          <w:rFonts w:ascii="Arial" w:eastAsia="Times New Roman" w:hAnsi="Arial"/>
          <w:bCs/>
          <w:sz w:val="24"/>
          <w:szCs w:val="24"/>
          <w:lang w:eastAsia="it-IT"/>
        </w:rPr>
        <w:t xml:space="preserve">di altri infine abbiate compassione con timore. </w:t>
      </w:r>
      <w:r w:rsidRPr="00F76FB5">
        <w:rPr>
          <w:rFonts w:ascii="Arial" w:eastAsia="Times New Roman" w:hAnsi="Arial"/>
          <w:sz w:val="24"/>
          <w:szCs w:val="24"/>
          <w:lang w:eastAsia="it-IT"/>
        </w:rPr>
        <w:t xml:space="preserve">Ecco come recita questa settima regola: di altri infine abbiate compassione con timore - </w:t>
      </w:r>
      <w:r w:rsidRPr="00F76FB5">
        <w:rPr>
          <w:rFonts w:ascii="Arial" w:eastAsia="Times New Roman" w:hAnsi="Arial"/>
          <w:sz w:val="24"/>
          <w:szCs w:val="24"/>
          <w:lang w:val="la-Latn" w:eastAsia="it-IT"/>
        </w:rPr>
        <w:t>aliis autem miseremini in timore</w:t>
      </w:r>
      <w:r w:rsidRPr="00F76FB5">
        <w:rPr>
          <w:rFonts w:ascii="Arial" w:eastAsia="Times New Roman" w:hAnsi="Arial"/>
          <w:sz w:val="24"/>
          <w:szCs w:val="24"/>
          <w:lang w:eastAsia="it-IT"/>
        </w:rPr>
        <w:t xml:space="preserve"> - </w:t>
      </w:r>
      <w:r w:rsidRPr="00F76FB5">
        <w:rPr>
          <w:rFonts w:ascii="Greek" w:eastAsia="Times New Roman" w:hAnsi="Greek" w:cs="Greek"/>
          <w:sz w:val="24"/>
          <w:szCs w:val="24"/>
          <w:lang w:eastAsia="it-IT"/>
        </w:rPr>
        <w:t>oÞj d</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 xml:space="preserve"> ™le©te ™n fÒbJ,</w:t>
      </w:r>
      <w:r w:rsidRPr="00F76FB5">
        <w:rPr>
          <w:rFonts w:ascii="Arial" w:eastAsia="Times New Roman" w:hAnsi="Arial"/>
          <w:sz w:val="24"/>
          <w:szCs w:val="24"/>
          <w:lang w:eastAsia="it-IT"/>
        </w:rPr>
        <w:t xml:space="preserve"> –. Perché di altri si deve avere compassione con timore e o nel timore: </w:t>
      </w:r>
      <w:r w:rsidRPr="00F76FB5">
        <w:rPr>
          <w:rFonts w:ascii="Arial" w:eastAsia="Times New Roman" w:hAnsi="Arial"/>
          <w:sz w:val="24"/>
          <w:szCs w:val="24"/>
          <w:lang w:val="la-Latn" w:eastAsia="it-IT"/>
        </w:rPr>
        <w:t>in timore</w:t>
      </w:r>
      <w:r w:rsidRPr="00F76FB5">
        <w:rPr>
          <w:rFonts w:ascii="Arial" w:eastAsia="Times New Roman" w:hAnsi="Arial"/>
          <w:sz w:val="24"/>
          <w:szCs w:val="24"/>
          <w:lang w:eastAsia="it-IT"/>
        </w:rPr>
        <w:t xml:space="preserve"> – </w:t>
      </w:r>
      <w:r w:rsidRPr="00F76FB5">
        <w:rPr>
          <w:rFonts w:ascii="Greek" w:eastAsia="Times New Roman" w:hAnsi="Greek" w:cs="Greek"/>
          <w:sz w:val="24"/>
          <w:szCs w:val="24"/>
          <w:lang w:eastAsia="it-IT"/>
        </w:rPr>
        <w:t>™n fÒbJ</w:t>
      </w:r>
      <w:r w:rsidRPr="00F76FB5">
        <w:rPr>
          <w:rFonts w:ascii="Arial" w:eastAsia="Times New Roman" w:hAnsi="Arial"/>
          <w:sz w:val="24"/>
          <w:szCs w:val="24"/>
          <w:lang w:eastAsia="it-IT"/>
        </w:rPr>
        <w:t xml:space="preserve"> ?. Per rispondere secondo verità è giusto che ci chiediamo: Cosa è il timore del Signore? Prima di rispondere leggiamo quanto sul timore del Signore è scritto nel primo capitolo del Libro del Siracide. </w:t>
      </w:r>
    </w:p>
    <w:p w14:paraId="1FAB3AC6" w14:textId="77777777" w:rsidR="00F76FB5" w:rsidRPr="00F76FB5" w:rsidRDefault="00F76FB5" w:rsidP="00F76FB5">
      <w:pPr>
        <w:autoSpaceDE w:val="0"/>
        <w:autoSpaceDN w:val="0"/>
        <w:adjustRightInd w:val="0"/>
        <w:spacing w:after="120" w:line="240" w:lineRule="auto"/>
        <w:ind w:left="567" w:right="567"/>
        <w:jc w:val="both"/>
        <w:rPr>
          <w:rFonts w:ascii="Greek" w:eastAsia="Times New Roman" w:hAnsi="Greek" w:cs="Greek"/>
          <w:sz w:val="24"/>
          <w:szCs w:val="24"/>
          <w:lang w:eastAsia="it-IT"/>
        </w:rPr>
      </w:pPr>
      <w:r w:rsidRPr="00F76FB5">
        <w:rPr>
          <w:rFonts w:ascii="Times New Roman" w:eastAsia="Times New Roman" w:hAnsi="Times New Roman"/>
          <w:sz w:val="24"/>
          <w:szCs w:val="24"/>
          <w:lang w:eastAsia="it-IT"/>
        </w:rPr>
        <w:t>2</w:t>
      </w:r>
      <w:r w:rsidRPr="00F76FB5">
        <w:rPr>
          <w:rFonts w:ascii="Greek" w:eastAsia="Times New Roman" w:hAnsi="Greek" w:cs="Greek"/>
          <w:sz w:val="24"/>
          <w:szCs w:val="24"/>
          <w:lang w:eastAsia="it-IT"/>
        </w:rPr>
        <w:t xml:space="preserve"> ¥mmon qalassîn kaˆ stagÒnaj Øetoà kaˆ ¹mšraj a„înoj t…j ™xariqm»sei; </w:t>
      </w:r>
      <w:r w:rsidRPr="00F76FB5">
        <w:rPr>
          <w:rFonts w:ascii="Times New Roman" w:eastAsia="Times New Roman" w:hAnsi="Times New Roman"/>
          <w:sz w:val="24"/>
          <w:szCs w:val="24"/>
          <w:lang w:eastAsia="it-IT"/>
        </w:rPr>
        <w:t>3</w:t>
      </w:r>
      <w:r w:rsidRPr="00F76FB5">
        <w:rPr>
          <w:rFonts w:ascii="Greek" w:eastAsia="Times New Roman" w:hAnsi="Greek" w:cs="Greek"/>
          <w:sz w:val="24"/>
          <w:szCs w:val="24"/>
          <w:lang w:eastAsia="it-IT"/>
        </w:rPr>
        <w:t xml:space="preserve"> Ûyoj oÙranoà kaˆ pl£toj gÁj kaˆ ¥busson kaˆ sof…an t…j ™xicni£sei; </w:t>
      </w:r>
      <w:r w:rsidRPr="00F76FB5">
        <w:rPr>
          <w:rFonts w:ascii="Times New Roman" w:eastAsia="Times New Roman" w:hAnsi="Times New Roman"/>
          <w:sz w:val="24"/>
          <w:szCs w:val="24"/>
          <w:lang w:eastAsia="it-IT"/>
        </w:rPr>
        <w:t>4</w:t>
      </w:r>
      <w:r w:rsidRPr="00F76FB5">
        <w:rPr>
          <w:rFonts w:ascii="Greek" w:eastAsia="Times New Roman" w:hAnsi="Greek" w:cs="Greek"/>
          <w:sz w:val="24"/>
          <w:szCs w:val="24"/>
          <w:lang w:eastAsia="it-IT"/>
        </w:rPr>
        <w:t xml:space="preserve"> protšra p£ntwn œktistai sof…a kaˆ sÚnesij fron»sewj ™x a„înoj. </w:t>
      </w:r>
      <w:r w:rsidRPr="00F76FB5">
        <w:rPr>
          <w:rFonts w:ascii="Times New Roman" w:eastAsia="Times New Roman" w:hAnsi="Times New Roman"/>
          <w:sz w:val="24"/>
          <w:szCs w:val="24"/>
          <w:lang w:eastAsia="it-IT"/>
        </w:rPr>
        <w:t>5</w:t>
      </w:r>
      <w:r w:rsidRPr="00F76FB5">
        <w:rPr>
          <w:rFonts w:ascii="Greek" w:eastAsia="Times New Roman" w:hAnsi="Greek" w:cs="Greek"/>
          <w:sz w:val="24"/>
          <w:szCs w:val="24"/>
          <w:lang w:eastAsia="it-IT"/>
        </w:rPr>
        <w:t xml:space="preserve"> </w:t>
      </w:r>
      <w:r w:rsidRPr="00F76FB5">
        <w:rPr>
          <w:rFonts w:ascii="Cambria" w:eastAsia="Times New Roman" w:hAnsi="Cambria" w:cs="Cambria"/>
          <w:sz w:val="24"/>
          <w:szCs w:val="24"/>
          <w:lang w:eastAsia="it-IT"/>
        </w:rPr>
        <w:t>·</w:t>
      </w:r>
      <w:r w:rsidRPr="00F76FB5">
        <w:rPr>
          <w:rFonts w:ascii="Greek" w:eastAsia="Times New Roman" w:hAnsi="Greek" w:cs="Greek"/>
          <w:sz w:val="24"/>
          <w:szCs w:val="24"/>
          <w:lang w:eastAsia="it-IT"/>
        </w:rPr>
        <w:t xml:space="preserve">…za sof…aj t…ni ¢pekalÚfqh; kaˆ t¦ panourgeÚmata aÙtÁj t…j œgnw; </w:t>
      </w:r>
      <w:r w:rsidRPr="00F76FB5">
        <w:rPr>
          <w:rFonts w:ascii="Times New Roman" w:eastAsia="Times New Roman" w:hAnsi="Times New Roman"/>
          <w:sz w:val="24"/>
          <w:szCs w:val="24"/>
          <w:lang w:eastAsia="it-IT"/>
        </w:rPr>
        <w:t>6</w:t>
      </w:r>
      <w:r w:rsidRPr="00F76FB5">
        <w:rPr>
          <w:rFonts w:ascii="Greek" w:eastAsia="Times New Roman" w:hAnsi="Greek" w:cs="Greek"/>
          <w:sz w:val="24"/>
          <w:szCs w:val="24"/>
          <w:lang w:eastAsia="it-IT"/>
        </w:rPr>
        <w:t xml:space="preserve"> ... </w:t>
      </w:r>
      <w:r w:rsidRPr="00F76FB5">
        <w:rPr>
          <w:rFonts w:ascii="Times New Roman" w:eastAsia="Times New Roman" w:hAnsi="Times New Roman"/>
          <w:sz w:val="24"/>
          <w:szCs w:val="24"/>
          <w:lang w:eastAsia="it-IT"/>
        </w:rPr>
        <w:t>7</w:t>
      </w:r>
      <w:r w:rsidRPr="00F76FB5">
        <w:rPr>
          <w:rFonts w:ascii="Greek" w:eastAsia="Times New Roman" w:hAnsi="Greek" w:cs="Greek"/>
          <w:sz w:val="24"/>
          <w:szCs w:val="24"/>
          <w:lang w:eastAsia="it-IT"/>
        </w:rPr>
        <w:t xml:space="preserve"> eŒj ™stin sofÒj, foberÕj sfÒdra, kaq»menoj ™pˆ toà qrÒnou aÙtoà. </w:t>
      </w:r>
      <w:r w:rsidRPr="00F76FB5">
        <w:rPr>
          <w:rFonts w:ascii="Times New Roman" w:eastAsia="Times New Roman" w:hAnsi="Times New Roman"/>
          <w:sz w:val="24"/>
          <w:szCs w:val="24"/>
          <w:lang w:eastAsia="it-IT"/>
        </w:rPr>
        <w:t>8</w:t>
      </w:r>
      <w:r w:rsidRPr="00F76FB5">
        <w:rPr>
          <w:rFonts w:ascii="Greek" w:eastAsia="Times New Roman" w:hAnsi="Greek" w:cs="Greek"/>
          <w:sz w:val="24"/>
          <w:szCs w:val="24"/>
          <w:lang w:eastAsia="it-IT"/>
        </w:rPr>
        <w:t xml:space="preserve"> kÚrioj aÙtÕj œktisen aÙt¾n kaˆ </w:t>
      </w:r>
      <w:r w:rsidRPr="00F76FB5">
        <w:rPr>
          <w:rFonts w:ascii="Greek" w:eastAsia="Times New Roman" w:hAnsi="Greek" w:cs="Greek"/>
          <w:sz w:val="24"/>
          <w:szCs w:val="24"/>
          <w:lang w:eastAsia="it-IT"/>
        </w:rPr>
        <w:lastRenderedPageBreak/>
        <w:t>e</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 xml:space="preserve">den kaˆ ™xhr…qmhsen aÙt¾n kaˆ ™xšceen aÙt¾n ™pˆ p£nta t¦ œrga aÙtoà, </w:t>
      </w:r>
      <w:r w:rsidRPr="00F76FB5">
        <w:rPr>
          <w:rFonts w:ascii="Times New Roman" w:eastAsia="Times New Roman" w:hAnsi="Times New Roman"/>
          <w:sz w:val="24"/>
          <w:szCs w:val="24"/>
          <w:lang w:eastAsia="it-IT"/>
        </w:rPr>
        <w:t>9</w:t>
      </w:r>
      <w:r w:rsidRPr="00F76FB5">
        <w:rPr>
          <w:rFonts w:ascii="Greek" w:eastAsia="Times New Roman" w:hAnsi="Greek" w:cs="Greek"/>
          <w:sz w:val="24"/>
          <w:szCs w:val="24"/>
          <w:lang w:eastAsia="it-IT"/>
        </w:rPr>
        <w:t xml:space="preserve"> met¦ p£shj sarkÕj kat¦ t¾n dÒsin aÙtoà, kaˆ ™cor»ghsen aÙt¾n to‹j ¢gapîsin aÙtÒn.</w:t>
      </w:r>
    </w:p>
    <w:p w14:paraId="06FA8B2F" w14:textId="77777777" w:rsidR="00F76FB5" w:rsidRPr="00F76FB5" w:rsidRDefault="00F76FB5" w:rsidP="00F76FB5">
      <w:pPr>
        <w:autoSpaceDE w:val="0"/>
        <w:autoSpaceDN w:val="0"/>
        <w:adjustRightInd w:val="0"/>
        <w:spacing w:after="120" w:line="240" w:lineRule="auto"/>
        <w:ind w:left="567" w:right="567"/>
        <w:jc w:val="both"/>
        <w:rPr>
          <w:rFonts w:ascii="Greek" w:eastAsia="Times New Roman" w:hAnsi="Greek" w:cs="Greek"/>
          <w:sz w:val="24"/>
          <w:szCs w:val="24"/>
          <w:lang w:eastAsia="it-IT"/>
        </w:rPr>
      </w:pPr>
      <w:r w:rsidRPr="00F76FB5">
        <w:rPr>
          <w:rFonts w:ascii="Times New Roman" w:eastAsia="Times New Roman" w:hAnsi="Times New Roman"/>
          <w:sz w:val="24"/>
          <w:szCs w:val="24"/>
          <w:lang w:eastAsia="it-IT"/>
        </w:rPr>
        <w:t>10</w:t>
      </w:r>
      <w:r w:rsidRPr="00F76FB5">
        <w:rPr>
          <w:rFonts w:ascii="Greek" w:eastAsia="Times New Roman" w:hAnsi="Greek" w:cs="Greek"/>
          <w:sz w:val="24"/>
          <w:szCs w:val="24"/>
          <w:lang w:eastAsia="it-IT"/>
        </w:rPr>
        <w:t xml:space="preserve"> FÒboj kur…ou dÒxa kaˆ kaÚchma kaˆ eÙfrosÚnh kaˆ stšfanoj ¢galli£matoj. </w:t>
      </w:r>
      <w:r w:rsidRPr="00F76FB5">
        <w:rPr>
          <w:rFonts w:ascii="Times New Roman" w:eastAsia="Times New Roman" w:hAnsi="Times New Roman"/>
          <w:sz w:val="24"/>
          <w:szCs w:val="24"/>
          <w:lang w:eastAsia="it-IT"/>
        </w:rPr>
        <w:t>11</w:t>
      </w:r>
      <w:r w:rsidRPr="00F76FB5">
        <w:rPr>
          <w:rFonts w:ascii="Greek" w:eastAsia="Times New Roman" w:hAnsi="Greek" w:cs="Greek"/>
          <w:sz w:val="24"/>
          <w:szCs w:val="24"/>
          <w:lang w:eastAsia="it-IT"/>
        </w:rPr>
        <w:t xml:space="preserve"> fÒboj kur…ou tšryei kard…an kaˆ dèsei eÙfrosÚnhn kaˆ car¦n kaˆ makrohmšreusin. </w:t>
      </w:r>
      <w:r w:rsidRPr="00F76FB5">
        <w:rPr>
          <w:rFonts w:ascii="Times New Roman" w:eastAsia="Times New Roman" w:hAnsi="Times New Roman"/>
          <w:sz w:val="24"/>
          <w:szCs w:val="24"/>
          <w:lang w:eastAsia="it-IT"/>
        </w:rPr>
        <w:t>12</w:t>
      </w:r>
      <w:r w:rsidRPr="00F76FB5">
        <w:rPr>
          <w:rFonts w:ascii="Greek" w:eastAsia="Times New Roman" w:hAnsi="Greek" w:cs="Greek"/>
          <w:sz w:val="24"/>
          <w:szCs w:val="24"/>
          <w:lang w:eastAsia="it-IT"/>
        </w:rPr>
        <w:t xml:space="preserve"> tù foboumšnJ tÕn kÚrion eâ œstai ™p' ™sc£twn, kaˆ ™n ¹mšrv teleutÁj aÙtoà eÙloghq»setai. </w:t>
      </w:r>
      <w:r w:rsidRPr="00F76FB5">
        <w:rPr>
          <w:rFonts w:ascii="Times New Roman" w:eastAsia="Times New Roman" w:hAnsi="Times New Roman"/>
          <w:sz w:val="24"/>
          <w:szCs w:val="24"/>
          <w:lang w:eastAsia="it-IT"/>
        </w:rPr>
        <w:t>13</w:t>
      </w:r>
      <w:r w:rsidRPr="00F76FB5">
        <w:rPr>
          <w:rFonts w:ascii="Greek" w:eastAsia="Times New Roman" w:hAnsi="Greek" w:cs="Greek"/>
          <w:sz w:val="24"/>
          <w:szCs w:val="24"/>
          <w:lang w:eastAsia="it-IT"/>
        </w:rPr>
        <w:t xml:space="preserve"> 'Arc¾ sof…aj fobe‹sqai tÕn kÚrion, kaˆ met¦ pistîn ™n m»trv sunekt…sqh aÙto‹j. </w:t>
      </w:r>
      <w:r w:rsidRPr="00F76FB5">
        <w:rPr>
          <w:rFonts w:ascii="Times New Roman" w:eastAsia="Times New Roman" w:hAnsi="Times New Roman"/>
          <w:sz w:val="24"/>
          <w:szCs w:val="24"/>
          <w:lang w:eastAsia="it-IT"/>
        </w:rPr>
        <w:t>14</w:t>
      </w:r>
      <w:r w:rsidRPr="00F76FB5">
        <w:rPr>
          <w:rFonts w:ascii="Greek" w:eastAsia="Times New Roman" w:hAnsi="Greek" w:cs="Greek"/>
          <w:sz w:val="24"/>
          <w:szCs w:val="24"/>
          <w:lang w:eastAsia="it-IT"/>
        </w:rPr>
        <w:t xml:space="preserve"> met¦ ¢nqrèpwn qemšlion a„înoj ™nÒsseusen kaˆ met¦ toà spšrmatoj aÙtîn ™mpisteuq»setai. </w:t>
      </w:r>
      <w:r w:rsidRPr="00F76FB5">
        <w:rPr>
          <w:rFonts w:ascii="Times New Roman" w:eastAsia="Times New Roman" w:hAnsi="Times New Roman"/>
          <w:sz w:val="24"/>
          <w:szCs w:val="24"/>
          <w:lang w:eastAsia="it-IT"/>
        </w:rPr>
        <w:t>15</w:t>
      </w:r>
      <w:r w:rsidRPr="00F76FB5">
        <w:rPr>
          <w:rFonts w:ascii="Greek" w:eastAsia="Times New Roman" w:hAnsi="Greek" w:cs="Greek"/>
          <w:sz w:val="24"/>
          <w:szCs w:val="24"/>
          <w:lang w:eastAsia="it-IT"/>
        </w:rPr>
        <w:t xml:space="preserve"> plhsmon¾ sof…aj fobe‹sqai tÕn kÚrion kaˆ meqÚskei aÙtoÝj ¢pÕ tîn karpîn aÙtÁj: </w:t>
      </w:r>
      <w:r w:rsidRPr="00F76FB5">
        <w:rPr>
          <w:rFonts w:ascii="Times New Roman" w:eastAsia="Times New Roman" w:hAnsi="Times New Roman"/>
          <w:sz w:val="24"/>
          <w:szCs w:val="24"/>
          <w:lang w:eastAsia="it-IT"/>
        </w:rPr>
        <w:t>16</w:t>
      </w:r>
      <w:r w:rsidRPr="00F76FB5">
        <w:rPr>
          <w:rFonts w:ascii="Greek" w:eastAsia="Times New Roman" w:hAnsi="Greek" w:cs="Greek"/>
          <w:sz w:val="24"/>
          <w:szCs w:val="24"/>
          <w:lang w:eastAsia="it-IT"/>
        </w:rPr>
        <w:t xml:space="preserve"> p£nta tÕn o</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 xml:space="preserve">kon aÙtîn ™mpl»sei ™piqumhm£twn kaˆ t¦ ¢podoce‹a ¢pÕ tîn genhm£twn aÙtÁj. </w:t>
      </w:r>
      <w:r w:rsidRPr="00F76FB5">
        <w:rPr>
          <w:rFonts w:ascii="Times New Roman" w:eastAsia="Times New Roman" w:hAnsi="Times New Roman"/>
          <w:sz w:val="24"/>
          <w:szCs w:val="24"/>
          <w:lang w:eastAsia="it-IT"/>
        </w:rPr>
        <w:t>17</w:t>
      </w:r>
      <w:r w:rsidRPr="00F76FB5">
        <w:rPr>
          <w:rFonts w:ascii="Greek" w:eastAsia="Times New Roman" w:hAnsi="Greek" w:cs="Greek"/>
          <w:sz w:val="24"/>
          <w:szCs w:val="24"/>
          <w:lang w:eastAsia="it-IT"/>
        </w:rPr>
        <w:t xml:space="preserve"> stšfanoj sof…aj fÒboj kur…ou ¢naq£llwn e„r»nhn kaˆ Øg…eian „£sewj.</w:t>
      </w:r>
    </w:p>
    <w:p w14:paraId="54BA47F7" w14:textId="77777777" w:rsidR="00F76FB5" w:rsidRPr="00F76FB5" w:rsidRDefault="00F76FB5" w:rsidP="00F76FB5">
      <w:pPr>
        <w:autoSpaceDE w:val="0"/>
        <w:autoSpaceDN w:val="0"/>
        <w:adjustRightInd w:val="0"/>
        <w:spacing w:after="120" w:line="240" w:lineRule="auto"/>
        <w:ind w:left="567" w:right="567"/>
        <w:jc w:val="both"/>
        <w:rPr>
          <w:rFonts w:ascii="Greek" w:eastAsia="Times New Roman" w:hAnsi="Greek" w:cs="Greek"/>
          <w:sz w:val="24"/>
          <w:szCs w:val="24"/>
          <w:lang w:eastAsia="it-IT"/>
        </w:rPr>
      </w:pPr>
      <w:r w:rsidRPr="00F76FB5">
        <w:rPr>
          <w:rFonts w:ascii="Times New Roman" w:eastAsia="Times New Roman" w:hAnsi="Times New Roman"/>
          <w:sz w:val="24"/>
          <w:szCs w:val="24"/>
          <w:lang w:eastAsia="it-IT"/>
        </w:rPr>
        <w:t>18</w:t>
      </w:r>
      <w:r w:rsidRPr="00F76FB5">
        <w:rPr>
          <w:rFonts w:ascii="Greek" w:eastAsia="Times New Roman" w:hAnsi="Greek" w:cs="Greek"/>
          <w:sz w:val="24"/>
          <w:szCs w:val="24"/>
          <w:lang w:eastAsia="it-IT"/>
        </w:rPr>
        <w:t xml:space="preserve"> kaˆ e</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den kaˆ ™xhr…qmhsen aÙt»n, ™pist»mhn kaˆ gnîsin sunšsewj ™xèmbrhsen kaˆ dÒxan kratoÚntwn aÙtÁj ¢nÚywsen.</w:t>
      </w:r>
      <w:r w:rsidRPr="00F76FB5">
        <w:rPr>
          <w:rFonts w:ascii="Times New Roman" w:eastAsia="Times New Roman" w:hAnsi="Times New Roman"/>
          <w:sz w:val="24"/>
          <w:szCs w:val="24"/>
          <w:lang w:eastAsia="it-IT"/>
        </w:rPr>
        <w:t>19</w:t>
      </w:r>
      <w:r w:rsidRPr="00F76FB5">
        <w:rPr>
          <w:rFonts w:ascii="Greek" w:eastAsia="Times New Roman" w:hAnsi="Greek" w:cs="Greek"/>
          <w:sz w:val="24"/>
          <w:szCs w:val="24"/>
          <w:lang w:eastAsia="it-IT"/>
        </w:rPr>
        <w:t xml:space="preserve"> …za sof…aj fobe‹sqai tÕn kÚrion, kaˆ oƒ kl£doi aÙtÁj makrohmšreusij. </w:t>
      </w:r>
      <w:r w:rsidRPr="00F76FB5">
        <w:rPr>
          <w:rFonts w:ascii="Times New Roman" w:eastAsia="Times New Roman" w:hAnsi="Times New Roman"/>
          <w:sz w:val="24"/>
          <w:szCs w:val="24"/>
          <w:lang w:eastAsia="it-IT"/>
        </w:rPr>
        <w:t>20</w:t>
      </w:r>
      <w:r w:rsidRPr="00F76FB5">
        <w:rPr>
          <w:rFonts w:ascii="Greek" w:eastAsia="Times New Roman" w:hAnsi="Greek" w:cs="Greek"/>
          <w:sz w:val="24"/>
          <w:szCs w:val="24"/>
          <w:lang w:eastAsia="it-IT"/>
        </w:rPr>
        <w:t xml:space="preserve"> ... </w:t>
      </w:r>
      <w:r w:rsidRPr="00F76FB5">
        <w:rPr>
          <w:rFonts w:ascii="Times New Roman" w:eastAsia="Times New Roman" w:hAnsi="Times New Roman"/>
          <w:sz w:val="24"/>
          <w:szCs w:val="24"/>
          <w:lang w:eastAsia="it-IT"/>
        </w:rPr>
        <w:t>21</w:t>
      </w:r>
      <w:r w:rsidRPr="00F76FB5">
        <w:rPr>
          <w:rFonts w:ascii="Greek" w:eastAsia="Times New Roman" w:hAnsi="Greek" w:cs="Greek"/>
          <w:sz w:val="24"/>
          <w:szCs w:val="24"/>
          <w:lang w:eastAsia="it-IT"/>
        </w:rPr>
        <w:t xml:space="preserve"> OÙ dun»setai qumÕj ¥dikoj dikaiwqÁnai: ¹ g¦r op¾ toà qumoà aÙtoà ptîsij aÙtù. </w:t>
      </w:r>
      <w:r w:rsidRPr="00F76FB5">
        <w:rPr>
          <w:rFonts w:ascii="Times New Roman" w:eastAsia="Times New Roman" w:hAnsi="Times New Roman"/>
          <w:sz w:val="24"/>
          <w:szCs w:val="24"/>
          <w:lang w:eastAsia="it-IT"/>
        </w:rPr>
        <w:t>22</w:t>
      </w:r>
      <w:r w:rsidRPr="00F76FB5">
        <w:rPr>
          <w:rFonts w:ascii="Greek" w:eastAsia="Times New Roman" w:hAnsi="Greek" w:cs="Greek"/>
          <w:sz w:val="24"/>
          <w:szCs w:val="24"/>
          <w:lang w:eastAsia="it-IT"/>
        </w:rPr>
        <w:t xml:space="preserve"> ›wj kairoà ¢nqšxetai makrÒqumoj, kaˆ Ûsteron aÙtù ¢nadèsei eÙfrosÚnh: </w:t>
      </w:r>
      <w:r w:rsidRPr="00F76FB5">
        <w:rPr>
          <w:rFonts w:ascii="Times New Roman" w:eastAsia="Times New Roman" w:hAnsi="Times New Roman"/>
          <w:sz w:val="24"/>
          <w:szCs w:val="24"/>
          <w:lang w:eastAsia="it-IT"/>
        </w:rPr>
        <w:t>23</w:t>
      </w:r>
      <w:r w:rsidRPr="00F76FB5">
        <w:rPr>
          <w:rFonts w:ascii="Greek" w:eastAsia="Times New Roman" w:hAnsi="Greek" w:cs="Greek"/>
          <w:sz w:val="24"/>
          <w:szCs w:val="24"/>
          <w:lang w:eastAsia="it-IT"/>
        </w:rPr>
        <w:t xml:space="preserve"> ›wj kairoà krÚyei toÝj lÒgouj aÙtoà, kaˆ ce…lh pollîn ™kdihg»setai sÚnesin aÙtoà. </w:t>
      </w:r>
      <w:r w:rsidRPr="00F76FB5">
        <w:rPr>
          <w:rFonts w:ascii="Times New Roman" w:eastAsia="Times New Roman" w:hAnsi="Times New Roman"/>
          <w:sz w:val="24"/>
          <w:szCs w:val="24"/>
          <w:lang w:eastAsia="it-IT"/>
        </w:rPr>
        <w:t>24</w:t>
      </w:r>
      <w:r w:rsidRPr="00F76FB5">
        <w:rPr>
          <w:rFonts w:ascii="Greek" w:eastAsia="Times New Roman" w:hAnsi="Greek" w:cs="Greek"/>
          <w:sz w:val="24"/>
          <w:szCs w:val="24"/>
          <w:lang w:eastAsia="it-IT"/>
        </w:rPr>
        <w:t xml:space="preserve"> 'En qhsauro‹j sof…aj parabolaˆ ™pist»mhj, bdšlugma d</w:t>
      </w:r>
      <w:r w:rsidRPr="00F76FB5">
        <w:rPr>
          <w:rFonts w:ascii="Greek" w:eastAsia="Times New Roman" w:hAnsi="Greek" w:cs="Greek"/>
          <w:sz w:val="24"/>
          <w:szCs w:val="24"/>
          <w:lang w:val="el-GR" w:eastAsia="it-IT"/>
        </w:rPr>
        <w:t></w:t>
      </w:r>
      <w:r w:rsidRPr="00F76FB5">
        <w:rPr>
          <w:rFonts w:ascii="Greek" w:eastAsia="Times New Roman" w:hAnsi="Greek" w:cs="Greek"/>
          <w:sz w:val="24"/>
          <w:szCs w:val="24"/>
          <w:lang w:eastAsia="it-IT"/>
        </w:rPr>
        <w:t xml:space="preserve"> ¡martwlù qeosšbeia. </w:t>
      </w:r>
      <w:r w:rsidRPr="00F76FB5">
        <w:rPr>
          <w:rFonts w:ascii="Times New Roman" w:eastAsia="Times New Roman" w:hAnsi="Times New Roman"/>
          <w:sz w:val="24"/>
          <w:szCs w:val="24"/>
          <w:lang w:eastAsia="it-IT"/>
        </w:rPr>
        <w:t>25</w:t>
      </w:r>
      <w:r w:rsidRPr="00F76FB5">
        <w:rPr>
          <w:rFonts w:ascii="Greek" w:eastAsia="Times New Roman" w:hAnsi="Greek" w:cs="Greek"/>
          <w:sz w:val="24"/>
          <w:szCs w:val="24"/>
          <w:lang w:eastAsia="it-IT"/>
        </w:rPr>
        <w:t xml:space="preserve"> ™piqum»saj sof…an diat»rhson ™ntol£j, kaˆ kÚrioj corhg»sei soi aÙt»n. </w:t>
      </w:r>
      <w:r w:rsidRPr="00F76FB5">
        <w:rPr>
          <w:rFonts w:ascii="Times New Roman" w:eastAsia="Times New Roman" w:hAnsi="Times New Roman"/>
          <w:sz w:val="24"/>
          <w:szCs w:val="24"/>
          <w:lang w:eastAsia="it-IT"/>
        </w:rPr>
        <w:t>26</w:t>
      </w:r>
      <w:r w:rsidRPr="00F76FB5">
        <w:rPr>
          <w:rFonts w:ascii="Greek" w:eastAsia="Times New Roman" w:hAnsi="Greek" w:cs="Greek"/>
          <w:sz w:val="24"/>
          <w:szCs w:val="24"/>
          <w:lang w:eastAsia="it-IT"/>
        </w:rPr>
        <w:t xml:space="preserve"> sof…a g¦r kaˆ paide…a fÒboj kur…ou, kaˆ ¹ eÙdok…a aÙtoà p…stij kaˆ praÒthj. </w:t>
      </w:r>
      <w:r w:rsidRPr="00F76FB5">
        <w:rPr>
          <w:rFonts w:ascii="Times New Roman" w:eastAsia="Times New Roman" w:hAnsi="Times New Roman"/>
          <w:sz w:val="24"/>
          <w:szCs w:val="24"/>
          <w:lang w:eastAsia="it-IT"/>
        </w:rPr>
        <w:t>27</w:t>
      </w:r>
      <w:r w:rsidRPr="00F76FB5">
        <w:rPr>
          <w:rFonts w:ascii="Greek" w:eastAsia="Times New Roman" w:hAnsi="Greek" w:cs="Greek"/>
          <w:sz w:val="24"/>
          <w:szCs w:val="24"/>
          <w:lang w:eastAsia="it-IT"/>
        </w:rPr>
        <w:t xml:space="preserve"> m¾ ¢peiq»sVj fÒbJ kur…ou kaˆ m¾ prosšlqVj aÙtù ™n kard…v dissÍ. </w:t>
      </w:r>
      <w:r w:rsidRPr="00F76FB5">
        <w:rPr>
          <w:rFonts w:ascii="Times New Roman" w:eastAsia="Times New Roman" w:hAnsi="Times New Roman"/>
          <w:sz w:val="24"/>
          <w:szCs w:val="24"/>
          <w:lang w:eastAsia="it-IT"/>
        </w:rPr>
        <w:t>28</w:t>
      </w:r>
      <w:r w:rsidRPr="00F76FB5">
        <w:rPr>
          <w:rFonts w:ascii="Greek" w:eastAsia="Times New Roman" w:hAnsi="Greek" w:cs="Greek"/>
          <w:sz w:val="24"/>
          <w:szCs w:val="24"/>
          <w:lang w:eastAsia="it-IT"/>
        </w:rPr>
        <w:t xml:space="preserve"> m¾ ØpokriqÍj ™n stÒmasin ¢nqrèpwn kaˆ ™n to‹j ce…les…n sou prÒsece. </w:t>
      </w:r>
      <w:r w:rsidRPr="00F76FB5">
        <w:rPr>
          <w:rFonts w:ascii="Times New Roman" w:eastAsia="Times New Roman" w:hAnsi="Times New Roman"/>
          <w:sz w:val="24"/>
          <w:szCs w:val="24"/>
          <w:lang w:eastAsia="it-IT"/>
        </w:rPr>
        <w:t>29</w:t>
      </w:r>
      <w:r w:rsidRPr="00F76FB5">
        <w:rPr>
          <w:rFonts w:ascii="Greek" w:eastAsia="Times New Roman" w:hAnsi="Greek" w:cs="Greek"/>
          <w:sz w:val="24"/>
          <w:szCs w:val="24"/>
          <w:lang w:eastAsia="it-IT"/>
        </w:rPr>
        <w:t xml:space="preserve"> m¾ ™xÚyou seautÒn, †na m¾ pšsVj kaˆ ™pag£gVj tÍ yucÍ sou ¢tim…an, kaˆ ¢pokalÚyei kÚrioj t¦ krupt£ sou kaˆ ™n mšsJ sunagwgÁj katabale‹ se, Óti oÙ prosÁlqej fÒbJ kur…ou kaˆ ¹ kard…a sou pl»rhj dÒlou.</w:t>
      </w:r>
    </w:p>
    <w:p w14:paraId="0967A9EC"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2 harenam maris et pluviae guttas et dies saeculi quis dinumeravit altitudinem caeli et latitudinem terrae et profundum abyssi quis mensus est 3 sapientiam Dei praecedentem omnia quis investigavit 4 prior omnium creata est sapientia et intellectus prudentiae ab aevo 5 fons sapientiae verbum Dei in excelsis et ingressus illius mandata aeterna 6 radix sapientiae cui revelata est et astutias illius quis agnovit 7 disciplina sapientiae cui revelata est et manifestata et multiplicationem ingressus illius quis intellexit 8 unus est Altissimus creator omnipotens rex potens et metuendus nimis sedens super thronum illius et dominans Deus 9 ipse creavit illam spiritu sancto et vidit et dinumeravit et mensus est 10 et effudit illam super omnia opera sua et super omnem carnem secundum datum suum et praebuit illam diligentibus se</w:t>
      </w:r>
    </w:p>
    <w:p w14:paraId="68EE7862"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11 timor Domini gloria et gloriatio et laetitia et corona exultationis 12 timor Domini delectabit cor et dabit laetitiam et gaudium in longitudine dierum 13 timenti Dominum bene erit in extremis et in die defunctionis suae benedicetur 14 dilectio Dei honorabilis sapientia 15 quibus autem apparuerit in visu diligunt eam in visione et in agnitione magnalium suorum 16 initium sapientiae timor Domini et cum fidelibus in vulva concreatus est et cum electis seminis creditur et cum iustis </w:t>
      </w:r>
      <w:r w:rsidRPr="00F76FB5">
        <w:rPr>
          <w:rFonts w:ascii="Arial" w:eastAsia="Times New Roman" w:hAnsi="Arial"/>
          <w:sz w:val="24"/>
          <w:szCs w:val="24"/>
          <w:lang w:val="la-Latn" w:eastAsia="it-IT"/>
        </w:rPr>
        <w:lastRenderedPageBreak/>
        <w:t>et fidelibus agnoscitur 17 timor Domini scientiae religiositas 18 religiositas custodiet et iustificabit cor iucunditatem atque gaudium dabit 19 timenti Deum bene erit et in diebus consummationis illius benedicetur 20 plenitudo sapientiae timere Deum et plenitudo a fructibus illius 21 omnem domum illius implebit a generationibus et receptacula a thesauris illius 22 corona sapientiae timor Domini repollens pacem et salutis fructum</w:t>
      </w:r>
    </w:p>
    <w:p w14:paraId="1F8D238A"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b/>
          <w:bCs/>
          <w:sz w:val="24"/>
          <w:szCs w:val="24"/>
          <w:lang w:val="la-Latn" w:eastAsia="it-IT"/>
        </w:rPr>
        <w:t>Siracide 1:23</w:t>
      </w:r>
      <w:r w:rsidRPr="00F76FB5">
        <w:rPr>
          <w:rFonts w:ascii="Arial" w:eastAsia="Times New Roman" w:hAnsi="Arial"/>
          <w:sz w:val="24"/>
          <w:szCs w:val="24"/>
          <w:lang w:val="la-Latn" w:eastAsia="it-IT"/>
        </w:rPr>
        <w:t xml:space="preserve"> et vidit et dinumeravit eam utraque autem sunt dona Dei 24 scientiam et intellectum prudentiae sapientia conpartietur et gloriam tenentium se inaltat 25 radix sapientiae est timere Dominum rami enim illius longevi 26 in thesauris sapientiae intellectus et scientiae religiositas execratio autem peccatoribus sapientia 27 timor Dei expellit peccatum 28 nam qui sine timore est non poterit iustificari iracundia enim animositatis illius subversio illius est</w:t>
      </w:r>
    </w:p>
    <w:p w14:paraId="04993A1B" w14:textId="77777777" w:rsidR="00F76FB5" w:rsidRPr="00F76FB5" w:rsidRDefault="00F76FB5" w:rsidP="00F76FB5">
      <w:pPr>
        <w:spacing w:after="120" w:line="240" w:lineRule="auto"/>
        <w:jc w:val="both"/>
        <w:rPr>
          <w:rFonts w:ascii="Arial" w:eastAsia="Times New Roman" w:hAnsi="Arial"/>
          <w:sz w:val="24"/>
          <w:szCs w:val="24"/>
          <w:lang w:val="la-Latn" w:eastAsia="it-IT"/>
        </w:rPr>
      </w:pPr>
      <w:r w:rsidRPr="00F76FB5">
        <w:rPr>
          <w:rFonts w:ascii="Arial" w:eastAsia="Times New Roman" w:hAnsi="Arial"/>
          <w:sz w:val="24"/>
          <w:szCs w:val="24"/>
          <w:lang w:val="la-Latn" w:eastAsia="it-IT"/>
        </w:rPr>
        <w:t xml:space="preserve">29 usque in tempus sustinebit patiens et postea redditio iucunditatis 30 bonus sensus usque in tempus abscondebit verba illius et labia multorum enarrabunt sensum illius 31 ... 32 ... 33 concupiscens sapientiam conserva iustitiam et Deus praebebit illam tibi 34 sapientia enim et disciplina timor Domini et quod beneplacitum est illi 35 fides et mansuetudo et adimplebit thesauros illius 36 non sis incredibilis timori Domini et ne accesseris ad illum duplici corde 37 ne fueris hypocrita in conspectu hominum et non scandalizeris labiis tuis 38 adtende in illis ne forte cadas et adducas animae tuae inhonorationem 39 et revelet Deus absconsa tua et in medio synagogae elidat te 40 quoniam accessisti maligne ad Dominum et cor tuum plenum est dolo et fallacia (Sir 1,2-40). </w:t>
      </w:r>
    </w:p>
    <w:p w14:paraId="0556D08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E8AF07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w:t>
      </w:r>
      <w:r w:rsidRPr="00F76FB5">
        <w:rPr>
          <w:rFonts w:ascii="Arial" w:eastAsia="Times New Roman" w:hAnsi="Arial"/>
          <w:i/>
          <w:iCs/>
          <w:sz w:val="24"/>
          <w:szCs w:val="24"/>
          <w:lang w:eastAsia="it-IT"/>
        </w:rPr>
        <w:lastRenderedPageBreak/>
        <w:t>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338A14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E90381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DC400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Si risponde che il timore della sapienza è purissima fede nel compimento di ogni Parola pronunciata dal Signore. Si compie la Parola da Lui scritta per mezzo del suo Santo e degli agiografi dello Spirito Santo nei Sacri Testi sia dell’Antico che del Nuovo Testamento. Ma si compie anche ogni Parola che il Signore rivolge ad ogni singola persona che vive sulla nostra terra. Nessuna Parola riferita ad una singola persona è di Dio se contraddice anche una sola Parola di quelle scritte nei Sacri Testi. </w:t>
      </w:r>
    </w:p>
    <w:p w14:paraId="73531E6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allora la ragione o il motivo per cui dobbiamo avere compassione con timore: la compassione deve essere nel purissimo rispetto della verità, di ogni verità contenuta in ogni Parola contenuta nei Sacri Testi. A nulla serve una compassione che tradisce, rinnega, cancella, mette da parte, trasforma, modifica, altera la verità contenuta nella Parola a noi data dal nostro Dio per la nostra salvezza. Non sarebbe vera compassione e di conseguenza non sarebbe compassione per la salvezza nella conversione dei fratelli.</w:t>
      </w:r>
    </w:p>
    <w:p w14:paraId="56C2970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C’è pertanto una compassione giusta, vera, santa e c’è una compassione iniqua, ingiusta, peccaminosa. Ogni azione del discepolo di Gesù è compassione. È compassione perché è sentire nella propria carne il peccato del mondo. È compassione perché è volontà risoluta e ferma di partecipare attraverso l'offerta della propria vita, nell'espletamento della specifica ministerialità, all'estirpazione del male dalla comunità degli uomini. E tuttavia c'è una compassione che conduce alla vita e ce n'è un'altra che fa dimorare nella morte, poiché lascia l'uomo fango della terra per la terra. Sovente si prova pietà per </w:t>
      </w:r>
      <w:r w:rsidRPr="00F76FB5">
        <w:rPr>
          <w:rFonts w:ascii="Arial" w:eastAsia="Times New Roman" w:hAnsi="Arial"/>
          <w:i/>
          <w:iCs/>
          <w:sz w:val="24"/>
          <w:szCs w:val="24"/>
          <w:lang w:eastAsia="it-IT"/>
        </w:rPr>
        <w:lastRenderedPageBreak/>
        <w:t xml:space="preserve">l'uomo, ma è una pietà che non ne risuscita lo spirito, non re-infonde in lui l'alito della vita; non riaccende nei cuori la luce della speranza soprannaturale, perché non invita alla conversione e alla fede al vangelo. È una compassione non giusta. </w:t>
      </w:r>
    </w:p>
    <w:p w14:paraId="0228F58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Quella di Gesù è invece compassione di vita vera, di speranza, di risurrezione, di vittoria, di eternità, di superamento di ogni falsità ed errore. È giusta compassione perché tende alla salvezza integrale dell'uomo: il corpo viene sanato, lo spirito illuminato di celeste e divina verità, l'anima rivestita di grazia e di Spirito Santo. Non è moralmente concepibile lasciare l'altro nell'errore, nella confusione mentale, nell'equivoco, nell'eresia morale oltre che veritativa. </w:t>
      </w:r>
    </w:p>
    <w:p w14:paraId="7860444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parola è consentito esercitare una compassione che sfocia nella giustificazione dell'empietà e nella dichiarazione di legittimità di una colpa grave commessa contro Dio e contro il prossimo. Ciò non vuole dire che bisogna essere senza carità nel riprendere coloro che sbagliano. </w:t>
      </w:r>
    </w:p>
    <w:p w14:paraId="2027A0B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Scrittura, anche per la correzione del peccatore, vuole, anzi domanda la carità come suprema regola. 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w:t>
      </w:r>
    </w:p>
    <w:p w14:paraId="2B4DB6A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Bisogna sempre vigilare che non vi sia dialogo senza annunzio o che si presuma di annunziare senza dialogo, due forme che non conducono al ristabilimento della verità nell'uomo. Fine primario della missione è quello di riportare la verità nel cuore e la grazia nell'anima. Quando il dialogo non sfocia nell'annunzio, o l'annunzio senza il dialogo impedisce il conseguimento del fine primario, si è venuti meno al comandamento del Signore. La missione, da obbedienza e da dono, si fa "interferire e conferire", "interloquire e parlare", ma solo alla maniera umana, uomini con uomini, e non uomini inviati da parte di Dio per richiamare i propri fratelli all'obbedienza alla fede. </w:t>
      </w:r>
    </w:p>
    <w:p w14:paraId="5F649E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L'opera della Chiesa deve essere costante formazione, educazione, aiuto a crescere in sapienza e grazia. Il resto è soprannaturale conseguenza di quel cuore nuovo e di quell'anima santificata che vive ed agisce nell'uomo. Ogni uomo e ogni sua manifestazione sociale, civile, culturale, morale, spirituale sono contrassegnati dal peccato: peccato originale, peccato attuale. Anche nella conoscenza della divina verità si intromette il peccato. Si pensi a tutte le forme di irreligiosità, di magia, di pratiche esoteriche che manifestano e </w:t>
      </w:r>
      <w:r w:rsidRPr="00F76FB5">
        <w:rPr>
          <w:rFonts w:ascii="Arial" w:eastAsia="Times New Roman" w:hAnsi="Arial"/>
          <w:i/>
          <w:iCs/>
          <w:sz w:val="24"/>
          <w:szCs w:val="24"/>
          <w:lang w:eastAsia="it-IT"/>
        </w:rPr>
        <w:lastRenderedPageBreak/>
        <w:t xml:space="preserve">rivelano la grande incidenza del peccato nella relazione dell'uomo con l'Assoluto. Contro l'irreligiosità e la superstizione ogni compassione di tolleranza è ingiusta; è ai danni dell'uomo perché non ne eleva il suo stato spirituale, anzi lo deprime e lo assoggetta agli istinti ciechi del cuore, che usa la religione per il compimento della propria volontà, anziché offrire la propria volontà per il compimento nella vita della verità rivelata. </w:t>
      </w:r>
    </w:p>
    <w:p w14:paraId="322DD80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giusta compassione è opera di aperta condanna, ma anche d'illuminazione, chiarificazione, catechizzazione, addottrinamento, educazione nella divina saggezza, perché l'uomo si liberi dalla sua irrazionalità per compiere nella Chiesa il suo cammino di umanizzazione. Un tempo la Chiesa era la vera madre che aiutava tutti a farsi veramente uomini, poiché essa era la madre esperta in umanità. Essa con la forza della sua verità e con il dono della grazia celeste liberava lo spirito dall'ignoranza e l'anima dall'errore e spirito ed anima risanati, elevati nella loro dignità, erano in grado di sviluppare tutte quelle potenzialità per l'elevazione spirituale dell'intero genere umano. </w:t>
      </w:r>
    </w:p>
    <w:p w14:paraId="23C6249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Oggi la Chiesa ha rinunciato a questa sua missione. Sta abbandonando ogni uomo al suo peccato, alla sua falsità, alla sua non conoscenza del vero suo Dio e Signore, suo vero Redentore e Salvatore, suo vero Datore della vita. Tutto questo sta accadendo perché la Chiesa stessa ha abbandonato la via della Parola e della Verità che è contenuta in essa. Sta accadendo perché la Chiesa ha voluto rivestirsi di compassione, ma senza nessun timore del Signore. Si sta compiendo per la Chiesa quanto il Profeta Baruc denuncia per l’antico popolo del Signore:</w:t>
      </w:r>
    </w:p>
    <w:p w14:paraId="0375B1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w:t>
      </w:r>
      <w:r w:rsidRPr="00F76FB5">
        <w:rPr>
          <w:rFonts w:ascii="Arial" w:eastAsia="Times New Roman" w:hAnsi="Arial"/>
          <w:i/>
          <w:iCs/>
          <w:sz w:val="24"/>
          <w:szCs w:val="24"/>
          <w:lang w:eastAsia="it-IT"/>
        </w:rPr>
        <w:lastRenderedPageBreak/>
        <w:t xml:space="preserve">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3,3-38). </w:t>
      </w:r>
    </w:p>
    <w:p w14:paraId="551C129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w:t>
      </w:r>
      <w:r w:rsidRPr="00F76FB5">
        <w:rPr>
          <w:rFonts w:ascii="Arial" w:eastAsia="Times New Roman" w:hAnsi="Arial"/>
          <w:i/>
          <w:iCs/>
          <w:sz w:val="24"/>
          <w:szCs w:val="24"/>
          <w:lang w:eastAsia="it-IT"/>
        </w:rPr>
        <w:lastRenderedPageBreak/>
        <w:t xml:space="preserve">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31034BD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Ad ogni cristiano l'obbligo di vivere l'unica compassione possibile, quella che il Signore ha insegnato e che va fino al dono della propria vita perché ognuno ritrovi la via del regno e ritorni nella casa del Padre. Oggi dobbiamo confessare la nostra compassione è falsa, menzognera, ipocrita, disgustosa. È una compassione finalizzata ad accogliere tutti nella casa di Dio, che è la sua Chiesa, senza alcuna conversione, sapendo che accogliere nella Chiesa non è accoglienza nel regno eterno di Dio.</w:t>
      </w:r>
    </w:p>
    <w:p w14:paraId="6680FDB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A che giova ad un uomo essere accolto nella Chiesa e domani non accolto nel regno eterno? Oggi la nostra compassione a questo serve: a spalancare le porte della perdizione eterna al mondo intero. La nostra è compassione di peccato e non di grazia, di falsità e non di verità, di legalizzazione di ogni ingiustizia e non di purificazione dal peccato, dalla falsità, da ogni ingiustizia. È compassione falsa perché non aiuta l’uomo a indossare la veste bianca di Cristo Gesù. La nostra p una compassione senza il timore del Signore, senza la sua purissima verità. </w:t>
      </w:r>
    </w:p>
    <w:p w14:paraId="7D91954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Ogni discepolo di Gesù oggi è condannato dalla Chiesa a vivere di falsa compassione. Perché è condannato? Perché non si deve più predicare Cristo Gesù e il suo Vangelo a tutte le genti. Perché nessuno potrà essere chiamato alla conversione e alla fede in Cristo. Perché il cristiano deve stare con l’altro uomo in fratellanza, mai in conversione. Perché ormai si predica che tutte le religioni sono vie di vera salvezza. Perché si dice che la Chiesa non deve fare </w:t>
      </w:r>
      <w:r w:rsidRPr="00F76FB5">
        <w:rPr>
          <w:rFonts w:ascii="Arial" w:eastAsia="Times New Roman" w:hAnsi="Arial"/>
          <w:bCs/>
          <w:sz w:val="24"/>
          <w:szCs w:val="24"/>
          <w:lang w:eastAsia="it-IT"/>
        </w:rPr>
        <w:lastRenderedPageBreak/>
        <w:t xml:space="preserve">alcuna discriminazione tra chi seguendo le vie della giustizia e della verità e colui che non le vive. </w:t>
      </w:r>
    </w:p>
    <w:p w14:paraId="5518385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 Chiesa ormai si è trasformata in un frullatore. Tutti vuole mettere nel suo seno e tutti vuole frullare nel frullatore del pensiero del mondo, così che non si debba fare più alcuna distinzione. Siamo tutti senza alcuna identità. Quando non c’è vero invito alla conversione sempre la nostra compassione è falsa. La giusta compassione è solo quella che si vive nel timore del Signore. Vive di timore del Signore solo colui che obbedisce ad ogni Parola contenuta nei Libri Canonici della Scrittura Santa e ad ogni verità che viene a Lui dallo Spirito Santo. </w:t>
      </w:r>
    </w:p>
    <w:p w14:paraId="1D36CF3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Chi non obbedisce non vive nel timore del Signore. Mai potrà avere giusta compassione per i suoi fratelli. La sua compassione è falsa, perché è lui falso discepolo di Gesù. È questa oggi la falsità del cristiano: anziché convertire il mondo a Dio, ha convertito Dio al mondo. Avendo convertito Dio, lo Spirito Santo, Cristo Gesù, la Chiesa al mondo, la compassione per lui è nel rispetto delle leggi del mondo che sono leggi tutte di giustificazione del peccato del mondo. Urge svegliarsi da questo sonno di morte. Urge che si ritorni a convertire il mondo a Dio Padre, convertendo al Cristo Gesù, per lo Spirito Santo, nella sua Chiesa. </w:t>
      </w:r>
    </w:p>
    <w:p w14:paraId="5AB7D70E"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Ottava regola: </w:t>
      </w:r>
      <w:r w:rsidRPr="00F76FB5">
        <w:rPr>
          <w:rFonts w:ascii="Arial" w:eastAsia="Times New Roman" w:hAnsi="Arial"/>
          <w:bCs/>
          <w:sz w:val="24"/>
          <w:szCs w:val="24"/>
          <w:lang w:eastAsia="it-IT"/>
        </w:rPr>
        <w:t xml:space="preserve">stando lontano perfino dai vestiti, contaminati dal loro corpo. Questa ottava regola apparentemente sembra severissima: si deve stare lontano perfino dai vestiti, contaminati dal loro corpo – </w:t>
      </w:r>
      <w:r w:rsidRPr="00F76FB5">
        <w:rPr>
          <w:rFonts w:ascii="Arial" w:eastAsia="Times New Roman" w:hAnsi="Arial"/>
          <w:bCs/>
          <w:sz w:val="24"/>
          <w:szCs w:val="24"/>
          <w:lang w:val="la-Latn" w:eastAsia="it-IT"/>
        </w:rPr>
        <w:t>odientes et eam quae carnalis est maculatam tunicam</w:t>
      </w:r>
      <w:r w:rsidRPr="00F76FB5">
        <w:rPr>
          <w:rFonts w:ascii="Arial" w:eastAsia="Times New Roman" w:hAnsi="Arial"/>
          <w:bCs/>
          <w:sz w:val="24"/>
          <w:szCs w:val="24"/>
          <w:lang w:eastAsia="it-IT"/>
        </w:rPr>
        <w:t xml:space="preserve"> – </w:t>
      </w:r>
      <w:r w:rsidRPr="00F76FB5">
        <w:rPr>
          <w:rFonts w:ascii="Greek" w:eastAsia="Times New Roman" w:hAnsi="Greek" w:cs="Greek"/>
          <w:bCs/>
          <w:sz w:val="24"/>
          <w:szCs w:val="24"/>
          <w:lang w:eastAsia="it-IT"/>
        </w:rPr>
        <w:t xml:space="preserve">misoàntej kaˆ tÕn ¢pÕ tÁj sarkÕj ™spilwmšnon citîna. </w:t>
      </w:r>
      <w:r w:rsidRPr="00F76FB5">
        <w:rPr>
          <w:rFonts w:ascii="Arial" w:eastAsia="Times New Roman" w:hAnsi="Arial"/>
          <w:bCs/>
          <w:sz w:val="24"/>
          <w:szCs w:val="24"/>
          <w:lang w:eastAsia="it-IT"/>
        </w:rPr>
        <w:t>Perché tanta apparente severità? Il peccato è in tutto simile alla lebbra. Basta anche un fugace contatto con questa malattia e subito essa contamina il nostro corpo. Anticamente qual era il rimedio più efficace? L’isolamento di quanti venivano colpiti dalla lebbra. Così il Libro del Levitico:</w:t>
      </w:r>
    </w:p>
    <w:p w14:paraId="59C213C5"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76FB5">
        <w:rPr>
          <w:rFonts w:ascii="Arial" w:eastAsia="Times New Roman" w:hAnsi="Arial"/>
          <w:i/>
          <w:iCs/>
          <w:sz w:val="24"/>
          <w:szCs w:val="24"/>
          <w:lang w:eastAsia="it-IT"/>
        </w:rPr>
        <w:t xml:space="preserve">Il lebbroso colpito da piaghe porterà vesti strappate e il capo scoperto; velato fino al labbro superiore, andrà gridando: “Impuro! Impuro!”. Sarà impuro finché durerà in lui il male; è impuro, se ne starà solo, abiterà fuori dell’accampamento (Lev 13,45-45). </w:t>
      </w:r>
    </w:p>
    <w:p w14:paraId="057D44B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Nella Prima Lettera ai Corinzi l’Apostolo Paolo chiede l’allontanamento dalla Comunità o Chiesa di Cristo Gesù dell’uomo immorale. Chiede questo allontanamento perché per lui l’immoralità di uno è simile a del lievito. Essa può fermentare di immoralità moltissime altre persone. Si allontana però in vista del pentimento e della conversione. Lo si riammette una volta convertito. La conversione è passaggio dal male nel purissimo bene. </w:t>
      </w:r>
    </w:p>
    <w:p w14:paraId="31C0B86E"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970190B"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C7DA6F7" w14:textId="77777777" w:rsidR="00F76FB5" w:rsidRPr="00F76FB5" w:rsidRDefault="00F76FB5" w:rsidP="00F76FB5">
      <w:pPr>
        <w:spacing w:after="120" w:line="240" w:lineRule="auto"/>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2B7B481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Ecco chiede l’Apostolo Paolo: prendere le distanze dai fratelli di fede che vivono nella trasgressione del Vangelo: Vi ho scritto di non mescolarvi con chi si dice fratello ed è immorale o avaro o idolatra o maldicente o ubriacone o ladro: con questi tali non dovete neanche mangiare insieme. Perché questa regola – si direbbe oggi – così “discriminatoria”? Perché l’Apostolo Paolo sa quanto è stretta la via che conduce nel regno eterno del Signore e sa anche con che grandi facilità essa si può smarrire, tentati da quelli che si dicono nostri fratelli di fede, ma che però non vivono secondo la fede. La salvezza eterna della propria anima vale più che un banchetto e più di un’amicizia con quanti non amano Cristo Gesù. Vale per tutti ricordare l’insegnamento del Siracide: </w:t>
      </w:r>
      <w:r w:rsidRPr="00F76FB5">
        <w:rPr>
          <w:rFonts w:ascii="Arial" w:eastAsia="Times New Roman" w:hAnsi="Arial"/>
          <w:i/>
          <w:sz w:val="24"/>
          <w:szCs w:val="24"/>
          <w:lang w:eastAsia="it-IT"/>
        </w:rPr>
        <w:t>Chi maneggia la pece si sporca, chi frequenta il superbo diviene simile a lui</w:t>
      </w:r>
      <w:r w:rsidRPr="00F76FB5">
        <w:rPr>
          <w:rFonts w:ascii="Arial" w:eastAsia="Times New Roman" w:hAnsi="Arial"/>
          <w:sz w:val="24"/>
          <w:szCs w:val="24"/>
          <w:lang w:eastAsia="it-IT"/>
        </w:rPr>
        <w:t xml:space="preserve"> (Sir 13,1). Ecco invece il pensiero dell’Apostolo Paolo sulle difficoltà della perseveranza nella fede.</w:t>
      </w:r>
    </w:p>
    <w:p w14:paraId="338A8070"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36E24D9"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38882B5"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70B267A"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1D01687"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6FCE46E"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4ED409F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Nel Vangelo secondo Matteo, Gesù prima ci chiede di stare lontani dallo scandalo passivo. Potremmo venire contaminati. Poi ci dice di considerare come un pagano colui che non vuole riconoscere i suoi peccati. Quando i propri peccato non vengono riconosciuti, a poco a poco ci si abituata ad essi e si procederà inevitabilmente di peccato in peccato. </w:t>
      </w:r>
    </w:p>
    <w:p w14:paraId="378EDD1D" w14:textId="77777777" w:rsidR="00F76FB5" w:rsidRPr="00F76FB5" w:rsidRDefault="00F76FB5" w:rsidP="00F76FB5">
      <w:pPr>
        <w:spacing w:after="120" w:line="240" w:lineRule="auto"/>
        <w:ind w:left="567" w:right="567"/>
        <w:jc w:val="both"/>
        <w:rPr>
          <w:rFonts w:ascii="Arial" w:eastAsia="Times New Roman" w:hAnsi="Arial"/>
          <w:b/>
          <w:i/>
          <w:iCs/>
          <w:sz w:val="24"/>
          <w:szCs w:val="24"/>
          <w:lang w:eastAsia="it-IT"/>
        </w:rPr>
      </w:pPr>
      <w:r w:rsidRPr="00F76FB5">
        <w:rPr>
          <w:rFonts w:ascii="Arial" w:eastAsia="Times New Roman" w:hAnsi="Arial"/>
          <w:i/>
          <w:iCs/>
          <w:sz w:val="24"/>
          <w:szCs w:val="24"/>
          <w:lang w:eastAsia="it-IT"/>
        </w:rPr>
        <w:t xml:space="preserve">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w:t>
      </w:r>
      <w:r w:rsidRPr="00F76FB5">
        <w:rPr>
          <w:rFonts w:ascii="Arial" w:eastAsia="Times New Roman" w:hAnsi="Arial"/>
          <w:i/>
          <w:iCs/>
          <w:sz w:val="24"/>
          <w:szCs w:val="24"/>
          <w:lang w:eastAsia="it-IT"/>
        </w:rPr>
        <w:lastRenderedPageBreak/>
        <w:t xml:space="preserve">ascolterà neanche la comunità, sia per te come il pagano e il pubblicano. In verità io vi dico: tutto quello che legherete sulla terra sarà legato in cielo, e tutto quello che scioglierete sulla terra sarà sciolto in cielo (Mt 18, 8-9. 15-18). </w:t>
      </w:r>
    </w:p>
    <w:p w14:paraId="7EC56498"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Sempre nel Vangelo secondo Matteo, Gesù chiede ai suoi discepoli di non vivere di illusioni che si possa raggiungere la salvezza abbandonando la via della sua Parola. Perché non si abbandoni la via della sua Parola, prima di tutto dobbiamo credere nella sua Parola. Poi dobbiamo guardarci da tutti coloro che ci insegnano vie diverse e differenti per raggiungere la salvezza eterna. Senza fede nella Parola e senza vigilanza si è presto trascinati su vie di falsità e di menzogna. Tutto però inizia dalla fede nella sua Parola, nel suo Vangelo, secondo la verità posta in essa dallo Spirito Santo. </w:t>
      </w:r>
    </w:p>
    <w:p w14:paraId="75B10A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3FA8CA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DF226A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DC19B8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779439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w:t>
      </w:r>
      <w:r w:rsidRPr="00F76FB5">
        <w:rPr>
          <w:rFonts w:ascii="Arial" w:eastAsia="Times New Roman" w:hAnsi="Arial"/>
          <w:i/>
          <w:iCs/>
          <w:sz w:val="24"/>
          <w:szCs w:val="24"/>
          <w:lang w:eastAsia="it-IT"/>
        </w:rPr>
        <w:lastRenderedPageBreak/>
        <w:t xml:space="preserve">carestie e terremoti in vari luoghi: ma tutto questo è solo l’inizio dei dolori. </w:t>
      </w:r>
    </w:p>
    <w:p w14:paraId="0223E49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3605F0D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CF53C7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071DF30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2301442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02A0B2F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Ecco il sano principio di questa ottava regola: ogni persona deve essere aiutata perché entri, si incammini e perseveri sulla retta via che conduce alla salvezza eterna. Nell’aiutare gli altri occorre sempre porre ogni attenzione affinché non usciamo noi dalla retta via. Ogni persona che ci tenta perché usciamo dalla retta via, non vuole il nostro aiuto, vuole la nostra rovina. Da questa persona ci si deve guardare. È a rischio la nostra salvezza eterna. Cambia così la Legge data da Dio a Mosè in ordine alla salvezza della retta fede:</w:t>
      </w:r>
    </w:p>
    <w:p w14:paraId="69FE479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Osserverete per metterlo in pratica tutto ciò che vi comando: non vi aggiungerai nulla e nulla vi toglierai.</w:t>
      </w:r>
    </w:p>
    <w:p w14:paraId="5B0CEC2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w:t>
      </w:r>
      <w:r w:rsidRPr="00F76FB5">
        <w:rPr>
          <w:rFonts w:ascii="Arial" w:eastAsia="Times New Roman" w:hAnsi="Arial"/>
          <w:i/>
          <w:iCs/>
          <w:sz w:val="24"/>
          <w:szCs w:val="24"/>
          <w:lang w:eastAsia="it-IT"/>
        </w:rPr>
        <w:lastRenderedPageBreak/>
        <w:t>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9CCA0E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A44DC9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ECF423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Così tu ascolterai la voce del Signore, tuo Dio: osservando tutti i suoi comandi che oggi ti do e facendo ciò che è retto agli occhi del Signore, tuo Dio (Dt 13,1-19). </w:t>
      </w:r>
    </w:p>
    <w:p w14:paraId="102BAB5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Nel Nuovo Testamento la Legge di Cristo chiede invece il nostro allontanamento da chi si trasforma in lievito di male per la nostra vita di fede. Sempre vanno aiutati gli altri. È obbligo di carità. Solo però se aiuteremo noi stessi a rimanere nel Vangelo possiamo aiutare altre ad entrare e a rimanere nel Vangelo. Legge di sapienza nello Spirito Santo. </w:t>
      </w:r>
    </w:p>
    <w:p w14:paraId="765827E0" w14:textId="77777777" w:rsidR="00F76FB5" w:rsidRPr="00F76FB5" w:rsidRDefault="00F76FB5" w:rsidP="00F76FB5">
      <w:pPr>
        <w:spacing w:after="120" w:line="240" w:lineRule="auto"/>
        <w:jc w:val="both"/>
        <w:rPr>
          <w:rFonts w:ascii="Arial" w:eastAsia="Times New Roman" w:hAnsi="Arial"/>
          <w:sz w:val="24"/>
          <w:szCs w:val="24"/>
          <w:lang w:eastAsia="it-IT"/>
        </w:rPr>
      </w:pPr>
    </w:p>
    <w:p w14:paraId="2EFEBA55"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Dossologia</w:t>
      </w:r>
    </w:p>
    <w:p w14:paraId="7D3F0F64"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24</w:t>
      </w:r>
      <w:r w:rsidRPr="00F76FB5">
        <w:rPr>
          <w:rFonts w:ascii="Arial" w:eastAsia="Times New Roman" w:hAnsi="Arial"/>
          <w:b/>
          <w:sz w:val="24"/>
          <w:szCs w:val="24"/>
          <w:lang w:eastAsia="it-IT"/>
        </w:rPr>
        <w:t>A colui che può preservarvi da ogni caduta e farvi comparire davanti alla sua gloria senza difetti e colmi di gioia,</w:t>
      </w:r>
    </w:p>
    <w:p w14:paraId="773E583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 xml:space="preserve">Colui che può preservare noi da ogni caduta e farci comparire davanti alla sua gloria senza difetti e colmi di gioia, è il Padre nostro celeste. Il Padre tutto opera per mezzo di Cristo e dello Spirito Santo. Il Padre opera per Cristo, in Cristo, con Cristo, nello Spirito Santo, per lo Spirito Santo con lo Spirito Santo. Il Padre, Cristo Gesù e lo Spirito Santo opera ogni cosa per mezzo della sua Chiesa, il sacramento, il mistero, lo strumento, la via obbligatoria dal percorrere se vogliamo raggiungere senza difetti la gloria eterna nei cieli beati. Tutto la Chiesa opera, ma nella Chiesa, con la Chiesa, per la Chiesa. </w:t>
      </w:r>
    </w:p>
    <w:p w14:paraId="2DCB8E4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Poiché noi oggi abbiamo dichiarato la Chiesa non più “sacramento, mistero, strumento, via obbligatoria da percorrere per avere la vita eterna”, ci siamo posti e abbiamo posto il mondo nell’impossibilità di essere preservati da ogni caduta. Cadendo di peccato in peccato e di trasgressione in trasgressione, non possiamo più raggiungere il regno dei cieli, nella piena conformazione a Cristo Gesù, Colui che si è fatto obbediente fino alla morte e ad una morte di croce. </w:t>
      </w:r>
    </w:p>
    <w:p w14:paraId="751EE2B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 rimettiamo la Chiesa nel cuore del mistero della salvezza, o ci macchiamo del più grande peccato contro lo Spirito Santo. Il peccato di scribi e farisei contro lo Spirito Santo è ben misera cosa dinanzi al nostro peccato contro lo Spirito Santo a causa del nostro combattimento per la totale distruzione della Chiesa e del suo mistero di salvezza universale. Per noi il volto della Chiesa è molteplice. Ecco come lo abbiamo schizzato qualche tempo addietro.</w:t>
      </w:r>
    </w:p>
    <w:p w14:paraId="3CED1A11"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Il volto della Chiesa è Verità.</w:t>
      </w:r>
      <w:r w:rsidRPr="00F76FB5">
        <w:rPr>
          <w:rFonts w:ascii="Arial" w:eastAsia="Times New Roman" w:hAnsi="Arial"/>
          <w:bCs/>
          <w:sz w:val="24"/>
          <w:szCs w:val="24"/>
          <w:lang w:eastAsia="it-IT"/>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6F0DDB0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lastRenderedPageBreak/>
        <w:t>Il volto della Chiesa è Preghiera</w:t>
      </w:r>
      <w:r w:rsidRPr="00F76FB5">
        <w:rPr>
          <w:rFonts w:ascii="Arial" w:eastAsia="Times New Roman" w:hAnsi="Arial"/>
          <w:sz w:val="24"/>
          <w:szCs w:val="24"/>
          <w:lang w:eastAsia="it-IT"/>
        </w:rPr>
        <w:t xml:space="preserve">.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0197DDF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volto della Chiesa è Amore. </w:t>
      </w:r>
      <w:r w:rsidRPr="00F76FB5">
        <w:rPr>
          <w:rFonts w:ascii="Arial" w:eastAsia="Times New Roman" w:hAnsi="Arial"/>
          <w:sz w:val="24"/>
          <w:szCs w:val="24"/>
          <w:lang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w:t>
      </w:r>
      <w:r w:rsidRPr="00F76FB5">
        <w:rPr>
          <w:rFonts w:ascii="Arial" w:eastAsia="Times New Roman" w:hAnsi="Arial"/>
          <w:sz w:val="24"/>
          <w:szCs w:val="24"/>
          <w:lang w:eastAsia="it-IT"/>
        </w:rPr>
        <w:lastRenderedPageBreak/>
        <w:t xml:space="preserve">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3A2AA7C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volto della Chiesa è Luce. </w:t>
      </w:r>
      <w:r w:rsidRPr="00F76FB5">
        <w:rPr>
          <w:rFonts w:ascii="Arial" w:eastAsia="Times New Roman" w:hAnsi="Arial"/>
          <w:sz w:val="24"/>
          <w:szCs w:val="24"/>
          <w:lang w:eastAsia="it-IT"/>
        </w:rPr>
        <w:t>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173DB8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volto della Chiesa è Unione. </w:t>
      </w:r>
      <w:r w:rsidRPr="00F76FB5">
        <w:rPr>
          <w:rFonts w:ascii="Arial" w:eastAsia="Times New Roman" w:hAnsi="Arial"/>
          <w:sz w:val="24"/>
          <w:szCs w:val="24"/>
          <w:lang w:eastAsia="it-IT"/>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w:t>
      </w:r>
      <w:r w:rsidRPr="00F76FB5">
        <w:rPr>
          <w:rFonts w:ascii="Arial" w:eastAsia="Times New Roman" w:hAnsi="Arial"/>
          <w:sz w:val="24"/>
          <w:szCs w:val="24"/>
          <w:lang w:eastAsia="it-IT"/>
        </w:rPr>
        <w:lastRenderedPageBreak/>
        <w:t>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24B9CBF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 Il volto della Chiesa è parola del Padre.</w:t>
      </w:r>
      <w:r w:rsidRPr="00F76FB5">
        <w:rPr>
          <w:rFonts w:ascii="Arial" w:eastAsia="Times New Roman" w:hAnsi="Arial"/>
          <w:sz w:val="24"/>
          <w:szCs w:val="24"/>
          <w:lang w:eastAsia="it-IT"/>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w:t>
      </w:r>
      <w:r w:rsidRPr="00F76FB5">
        <w:rPr>
          <w:rFonts w:ascii="Arial" w:eastAsia="Times New Roman" w:hAnsi="Arial"/>
          <w:sz w:val="24"/>
          <w:szCs w:val="24"/>
          <w:lang w:eastAsia="it-IT"/>
        </w:rPr>
        <w:lastRenderedPageBreak/>
        <w:t xml:space="preserve">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06D2C19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volto della Chiesa è Vangelo di Gesù Cristo. </w:t>
      </w:r>
      <w:r w:rsidRPr="00F76FB5">
        <w:rPr>
          <w:rFonts w:ascii="Arial" w:eastAsia="Times New Roman" w:hAnsi="Arial"/>
          <w:sz w:val="24"/>
          <w:szCs w:val="24"/>
          <w:lang w:eastAsia="it-IT"/>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5E595ED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volto della Chiesa è mozione dello Spirito Santo. </w:t>
      </w:r>
      <w:r w:rsidRPr="00F76FB5">
        <w:rPr>
          <w:rFonts w:ascii="Arial" w:eastAsia="Times New Roman" w:hAnsi="Arial"/>
          <w:sz w:val="24"/>
          <w:szCs w:val="24"/>
          <w:lang w:eastAsia="it-IT"/>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w:t>
      </w:r>
      <w:r w:rsidRPr="00F76FB5">
        <w:rPr>
          <w:rFonts w:ascii="Arial" w:eastAsia="Times New Roman" w:hAnsi="Arial"/>
          <w:sz w:val="24"/>
          <w:szCs w:val="24"/>
          <w:lang w:eastAsia="it-IT"/>
        </w:rPr>
        <w:lastRenderedPageBreak/>
        <w:t>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25979B7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volto della Chiesa è vita. </w:t>
      </w:r>
      <w:r w:rsidRPr="00F76FB5">
        <w:rPr>
          <w:rFonts w:ascii="Arial" w:eastAsia="Times New Roman" w:hAnsi="Arial"/>
          <w:sz w:val="24"/>
          <w:szCs w:val="24"/>
          <w:lang w:eastAsia="it-IT"/>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w:t>
      </w:r>
      <w:r w:rsidRPr="00F76FB5">
        <w:rPr>
          <w:rFonts w:ascii="Arial" w:eastAsia="Times New Roman" w:hAnsi="Arial"/>
          <w:sz w:val="24"/>
          <w:szCs w:val="24"/>
          <w:lang w:eastAsia="it-IT"/>
        </w:rPr>
        <w:lastRenderedPageBreak/>
        <w:t xml:space="preserve">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44351E9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volto della Chiesa è missione. </w:t>
      </w:r>
      <w:r w:rsidRPr="00F76FB5">
        <w:rPr>
          <w:rFonts w:ascii="Arial" w:eastAsia="Times New Roman" w:hAnsi="Arial"/>
          <w:sz w:val="24"/>
          <w:szCs w:val="24"/>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w:t>
      </w:r>
      <w:r w:rsidRPr="00F76FB5">
        <w:rPr>
          <w:rFonts w:ascii="Arial" w:eastAsia="Times New Roman" w:hAnsi="Arial"/>
          <w:sz w:val="24"/>
          <w:szCs w:val="24"/>
          <w:lang w:eastAsia="it-IT"/>
        </w:rPr>
        <w:lastRenderedPageBreak/>
        <w:t xml:space="preserve">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44E4782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volto della Chiesa è il volto della Madre di Gesù. </w:t>
      </w:r>
      <w:r w:rsidRPr="00F76FB5">
        <w:rPr>
          <w:rFonts w:ascii="Arial" w:eastAsia="Times New Roman" w:hAnsi="Arial"/>
          <w:sz w:val="24"/>
          <w:szCs w:val="24"/>
          <w:lang w:eastAsia="it-IT"/>
        </w:rPr>
        <w:t>Madre di Dio,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Non permettere che sulla facciata del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può succedere anche a noi. Anche noi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madre, si possa pensare di Cristo in modo errato, erroneo, ambiguo. Questa grazia te la chiediamo per l’amore della verità e perché sappiamo che solo Cristo è il mistero della nostra fede nel quale è stabilito che possiamo essere salvati.</w:t>
      </w:r>
    </w:p>
    <w:p w14:paraId="0BE33BF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Oggi questo volto è fortemente sfigurato. È stato reso irriconoscibile.</w:t>
      </w:r>
      <w:r w:rsidRPr="00F76FB5">
        <w:rPr>
          <w:rFonts w:ascii="Arial" w:eastAsia="Times New Roman" w:hAnsi="Arial"/>
          <w:sz w:val="24"/>
          <w:szCs w:val="24"/>
          <w:lang w:eastAsia="it-IT"/>
        </w:rPr>
        <w:t xml:space="preserve"> Urge che ad essa venga data la sua bellezza di verità e di grazia, di santità e di luce, con le quali è stata rivestita e arricchita da Cristo Gesù. Altrimenti anche per la Chiesa dobbiamo cantare il lamento canto da Dio sulla sua Antica Sposa:</w:t>
      </w:r>
    </w:p>
    <w:p w14:paraId="277FBEC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AC7C36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C9FDC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BD60AE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D6CB9A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F19FF1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w:t>
      </w:r>
      <w:r w:rsidRPr="00F76FB5">
        <w:rPr>
          <w:rFonts w:ascii="Arial" w:eastAsia="Times New Roman" w:hAnsi="Arial"/>
          <w:i/>
          <w:iCs/>
          <w:sz w:val="24"/>
          <w:szCs w:val="24"/>
          <w:lang w:eastAsia="it-IT"/>
        </w:rPr>
        <w:lastRenderedPageBreak/>
        <w:t>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35B4E7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0DE583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CEC05A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5A1F4A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4133260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 Chiesa risplenderà della sua purissima bellezza, se ogni discepolo di Gesù unirà il suo sangue al sangue di Cristo. È la nostra vocazione e missione. </w:t>
      </w:r>
    </w:p>
    <w:p w14:paraId="624683FA" w14:textId="77777777" w:rsidR="00F76FB5" w:rsidRPr="00F76FB5" w:rsidRDefault="00F76FB5" w:rsidP="00F76FB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F76FB5">
        <w:rPr>
          <w:rFonts w:ascii="Arial" w:eastAsia="Times New Roman" w:hAnsi="Arial"/>
          <w:b/>
          <w:position w:val="4"/>
          <w:sz w:val="24"/>
          <w:szCs w:val="24"/>
          <w:vertAlign w:val="superscript"/>
          <w:lang w:eastAsia="it-IT"/>
        </w:rPr>
        <w:t>25</w:t>
      </w:r>
      <w:r w:rsidRPr="00F76FB5">
        <w:rPr>
          <w:rFonts w:ascii="Arial" w:eastAsia="Times New Roman" w:hAnsi="Arial"/>
          <w:b/>
          <w:sz w:val="24"/>
          <w:szCs w:val="24"/>
          <w:lang w:eastAsia="it-IT"/>
        </w:rPr>
        <w:t>all’unico Dio, nostro salvatore, per mezzo di Gesù Cristo nostro Signore, gloria, maestà, forza e potenza prima di ogni tempo, ora e per sempre. Amen.</w:t>
      </w:r>
    </w:p>
    <w:p w14:paraId="4641F8D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Colui che può preservarci da ogni caduta e farcii comparire davanti alla sua gloria senza difetti e colmi di gioia, è l’unico Dio – non il Dio unico – e l’unico Dio è il solo Dio vivo e vero, perché è il solo Creatore del cielo e della terra, ed è il nostro Salvatore per mezzo di Gesù Cristo nostro Signore. Al Dio che è il Padre del Signore nostro Gesù Cristo va ogni gloria, ogni maestà, ogni forza, ogni potenza, prima del tempo, ora e per sempre. Amen. L’amen è vera professione di fede. È la conferma della purissima verità che sale a Dio da parte delle sue creature. Le creature vedono e attestano che è veramente così. La liturgia della terra sempre deve essere in tutto simile alla liturgia del cielo. Qual è la liturgia del cielo? Nella Scrittura Santa la prima volta che assistiamo alla liturgia del cielo è con il profeta Isaia:</w:t>
      </w:r>
    </w:p>
    <w:p w14:paraId="6BF352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w:t>
      </w:r>
      <w:r w:rsidRPr="00F76FB5">
        <w:rPr>
          <w:rFonts w:ascii="Arial" w:eastAsia="Times New Roman" w:hAnsi="Arial"/>
          <w:i/>
          <w:iCs/>
          <w:sz w:val="24"/>
          <w:szCs w:val="24"/>
          <w:lang w:eastAsia="it-IT"/>
        </w:rPr>
        <w:lastRenderedPageBreak/>
        <w:t>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w:t>
      </w:r>
    </w:p>
    <w:p w14:paraId="70AEEE8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Anche il profeta Daniele ci fa assistere ad una speciale, particolare liturgia che si vive nei cieli eterni: il Figlio dell’uomo riceve la stessa gloria che è del Vegliardo, senza alcuna differenza. </w:t>
      </w:r>
    </w:p>
    <w:p w14:paraId="020188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0FDDD5F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Questa duplice liturgia ecco come viene narrata dall’Apostolo Giovanni nel Libro dell’Apocalisse. Anche Lui assiste all’intronizzazione dell’Agnello Immolato con la consegna del libro sigillato con sette sigilli nelle sue mani.</w:t>
      </w:r>
    </w:p>
    <w:p w14:paraId="4C6715B1"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w:t>
      </w:r>
    </w:p>
    <w:p w14:paraId="29B7FC6C"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w:t>
      </w:r>
    </w:p>
    <w:p w14:paraId="125B7BE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I quattro esseri viventi hanno ciascuno sei ali, intorno e dentro sono costellati di occhi; giorno e notte non cessano di ripetere: «Santo, </w:t>
      </w:r>
      <w:r w:rsidRPr="00F76FB5">
        <w:rPr>
          <w:rFonts w:ascii="Arial" w:eastAsia="Times New Roman" w:hAnsi="Arial"/>
          <w:i/>
          <w:iCs/>
          <w:sz w:val="24"/>
          <w:szCs w:val="20"/>
          <w:lang w:val="la-Latn" w:eastAsia="it-IT"/>
        </w:rPr>
        <w:lastRenderedPageBreak/>
        <w:t xml:space="preserve">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AACF707"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88DA48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CEDB8D8" w14:textId="77777777" w:rsidR="00F76FB5" w:rsidRPr="00F76FB5" w:rsidRDefault="00F76FB5" w:rsidP="00F76FB5">
      <w:pPr>
        <w:spacing w:after="120" w:line="240" w:lineRule="auto"/>
        <w:ind w:left="567" w:right="567"/>
        <w:jc w:val="both"/>
        <w:rPr>
          <w:rFonts w:ascii="Arial" w:eastAsia="Times New Roman" w:hAnsi="Arial"/>
          <w:i/>
          <w:iCs/>
          <w:sz w:val="24"/>
          <w:szCs w:val="20"/>
          <w:lang w:val="la-Latn" w:eastAsia="it-IT"/>
        </w:rPr>
      </w:pPr>
      <w:r w:rsidRPr="00F76FB5">
        <w:rPr>
          <w:rFonts w:ascii="Arial" w:eastAsia="Times New Roman" w:hAnsi="Arial"/>
          <w:i/>
          <w:iCs/>
          <w:sz w:val="24"/>
          <w:szCs w:val="20"/>
          <w:lang w:val="la-Latn"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6D8FC3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w:t>
      </w:r>
      <w:r w:rsidRPr="00F76FB5">
        <w:rPr>
          <w:rFonts w:ascii="Arial" w:eastAsia="Times New Roman" w:hAnsi="Arial"/>
          <w:i/>
          <w:iCs/>
          <w:sz w:val="24"/>
          <w:szCs w:val="24"/>
          <w:lang w:eastAsia="it-IT"/>
        </w:rPr>
        <w:lastRenderedPageBreak/>
        <w:t xml:space="preserve">questo re della gloria? Il Signore degli eserciti è il re della gloria (Sal 14,1-10). </w:t>
      </w:r>
    </w:p>
    <w:p w14:paraId="3D511B0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29,1-11). </w:t>
      </w:r>
    </w:p>
    <w:p w14:paraId="6B86D33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Oggi e per l’eternità deve essere la vita del cristiano liturgia viva per il nostro Dio e Padre, per il nostro Salvatore e Redentore Cristo Gesù, per il Datore di ogni vita che è lo Spirito Santo. La liturgia che si celebra nelle nostre Chiesa ha questo unico e solo fine: far divenire la vita di ogni membro del corpo liturgia vivente, liturgia santa, liturgia perenne per mostrare visibilmente tutta la potenza dell’amore del Padre, tutta la straordinaria forza della grazia di Cristo Gesù, tutto lo splendore della verità che viene a noi dallo Spirito Santo. Ecco come il discepolo di Gesù potrà celebrare questa liturgia perenne in onore del Signore:</w:t>
      </w:r>
    </w:p>
    <w:p w14:paraId="2E614ECE"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618F14D"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65EE0737"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797A690"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F76FB5">
        <w:rPr>
          <w:rFonts w:ascii="Arial" w:eastAsia="Times New Roman" w:hAnsi="Arial"/>
          <w:bCs/>
          <w:i/>
          <w:iCs/>
          <w:sz w:val="24"/>
          <w:szCs w:val="24"/>
          <w:lang w:eastAsia="it-IT"/>
        </w:rPr>
        <w:lastRenderedPageBreak/>
        <w:t xml:space="preserve">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p>
    <w:p w14:paraId="0FDDDD7F"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D871C4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 Madre nostra celeste ci aiuti perché facciamo della nostra vita una perenne liturgia per magnificare in eterno il nostro Dio e farlo magnificare da ogni altro uomo. Chi fa della sua vita una vera Liturgia, questi ama veramente il Dio che il Padre del Signore nostro Gesù, ama Cristo Gesù e lo Spirito Santo. Ama la Chiesa e ogni uomo. La vera liturgia vivente fa del cristiano un sacrificio di redenzione e di salvezza per il mondo intero</w:t>
      </w:r>
    </w:p>
    <w:p w14:paraId="535523D7" w14:textId="77777777" w:rsidR="00F76FB5" w:rsidRPr="00F76FB5" w:rsidRDefault="00F76FB5" w:rsidP="00F76FB5">
      <w:pPr>
        <w:spacing w:after="120" w:line="240" w:lineRule="auto"/>
        <w:jc w:val="both"/>
        <w:rPr>
          <w:rFonts w:ascii="Arial" w:eastAsia="Times New Roman" w:hAnsi="Arial"/>
          <w:bCs/>
          <w:sz w:val="24"/>
          <w:szCs w:val="24"/>
          <w:lang w:eastAsia="it-IT"/>
        </w:rPr>
      </w:pPr>
    </w:p>
    <w:p w14:paraId="044CCA99"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PENSIERO CONCLUSIVO</w:t>
      </w:r>
    </w:p>
    <w:p w14:paraId="1104FABE" w14:textId="77777777" w:rsidR="00F76FB5" w:rsidRPr="00F76FB5" w:rsidRDefault="00F76FB5" w:rsidP="00F76FB5">
      <w:pPr>
        <w:spacing w:after="120" w:line="240" w:lineRule="auto"/>
        <w:jc w:val="both"/>
        <w:rPr>
          <w:rFonts w:ascii="Arial" w:eastAsia="Times New Roman" w:hAnsi="Arial" w:cs="Arial"/>
          <w:b/>
          <w:sz w:val="24"/>
          <w:szCs w:val="24"/>
          <w:lang w:eastAsia="it-IT"/>
        </w:rPr>
      </w:pPr>
    </w:p>
    <w:p w14:paraId="0714167B" w14:textId="77777777" w:rsidR="00F76FB5" w:rsidRPr="00F76FB5" w:rsidRDefault="00F76FB5" w:rsidP="00F76FB5">
      <w:pPr>
        <w:spacing w:after="120" w:line="240" w:lineRule="auto"/>
        <w:ind w:left="567" w:right="567"/>
        <w:jc w:val="both"/>
        <w:rPr>
          <w:rFonts w:ascii="Arial" w:eastAsia="Times New Roman" w:hAnsi="Arial"/>
          <w:b/>
          <w:bCs/>
          <w:color w:val="000000"/>
          <w:sz w:val="24"/>
          <w:szCs w:val="24"/>
          <w:lang w:val="la-Latn" w:eastAsia="it-IT"/>
        </w:rPr>
      </w:pPr>
      <w:r w:rsidRPr="00F76FB5">
        <w:rPr>
          <w:rFonts w:ascii="Arial" w:eastAsia="Times New Roman" w:hAnsi="Arial"/>
          <w:b/>
          <w:bCs/>
          <w:color w:val="000000"/>
          <w:sz w:val="24"/>
          <w:szCs w:val="24"/>
          <w:lang w:val="la-Latn" w:eastAsia="it-IT"/>
        </w:rPr>
        <w:t xml:space="preserve">Superaedificantes vosmet ipsos sanctissimae vestrae fidei </w:t>
      </w:r>
    </w:p>
    <w:p w14:paraId="28AF1CCA" w14:textId="77777777" w:rsidR="00F76FB5" w:rsidRPr="00F76FB5" w:rsidRDefault="00F76FB5" w:rsidP="00F76FB5">
      <w:pPr>
        <w:spacing w:after="120" w:line="240" w:lineRule="auto"/>
        <w:ind w:left="567" w:right="567"/>
        <w:jc w:val="both"/>
        <w:rPr>
          <w:rFonts w:ascii="Arial" w:eastAsia="Times New Roman" w:hAnsi="Arial"/>
          <w:b/>
          <w:sz w:val="24"/>
          <w:szCs w:val="24"/>
          <w:lang w:eastAsia="it-IT"/>
        </w:rPr>
      </w:pPr>
      <w:r w:rsidRPr="00F76FB5">
        <w:rPr>
          <w:rFonts w:ascii="Arial" w:eastAsia="Times New Roman" w:hAnsi="Arial"/>
          <w:b/>
          <w:sz w:val="24"/>
          <w:szCs w:val="24"/>
          <w:lang w:eastAsia="it-IT"/>
        </w:rPr>
        <w:t xml:space="preserve">Costruite voi stessi sopra la vostra santissima fede </w:t>
      </w:r>
    </w:p>
    <w:p w14:paraId="60F03C62" w14:textId="77777777" w:rsidR="00F76FB5" w:rsidRPr="00F76FB5" w:rsidRDefault="00F76FB5" w:rsidP="00F76FB5">
      <w:pPr>
        <w:spacing w:after="120" w:line="240" w:lineRule="auto"/>
        <w:ind w:left="567" w:right="567"/>
        <w:jc w:val="both"/>
        <w:rPr>
          <w:rFonts w:ascii="Arial" w:eastAsia="Times New Roman" w:hAnsi="Arial"/>
          <w:b/>
          <w:sz w:val="24"/>
          <w:szCs w:val="24"/>
          <w:lang w:eastAsia="it-IT"/>
        </w:rPr>
      </w:pPr>
      <w:r w:rsidRPr="00F76FB5">
        <w:rPr>
          <w:rFonts w:ascii="Greek" w:eastAsia="Times New Roman" w:hAnsi="Greek" w:cs="Greek"/>
          <w:b/>
          <w:sz w:val="24"/>
          <w:szCs w:val="24"/>
          <w:lang w:eastAsia="it-IT"/>
        </w:rPr>
        <w:t>™poikodomoàntej ˜autoÝj tÍ ¡giwt£tV Ømîn p…stei</w:t>
      </w:r>
    </w:p>
    <w:p w14:paraId="7B4974FB"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 </w:t>
      </w:r>
    </w:p>
    <w:p w14:paraId="4C19CB47" w14:textId="77777777" w:rsidR="00F76FB5" w:rsidRPr="00F76FB5" w:rsidRDefault="00F76FB5" w:rsidP="00F76FB5">
      <w:pPr>
        <w:spacing w:after="120" w:line="240" w:lineRule="auto"/>
        <w:ind w:left="567" w:right="567"/>
        <w:jc w:val="both"/>
        <w:rPr>
          <w:rFonts w:ascii="Arial" w:eastAsia="Times New Roman" w:hAnsi="Arial"/>
          <w:bCs/>
          <w:sz w:val="24"/>
          <w:szCs w:val="24"/>
          <w:lang w:eastAsia="it-IT"/>
        </w:rPr>
      </w:pPr>
      <w:r w:rsidRPr="00F76FB5">
        <w:rPr>
          <w:rFonts w:ascii="Arial" w:eastAsia="Times New Roman" w:hAnsi="Arial"/>
          <w:bCs/>
          <w:sz w:val="24"/>
          <w:szCs w:val="24"/>
          <w:lang w:val="la-Latn" w:eastAsia="it-IT"/>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F76FB5">
        <w:rPr>
          <w:rFonts w:ascii="Arial" w:eastAsia="Times New Roman" w:hAnsi="Arial"/>
          <w:bCs/>
          <w:sz w:val="24"/>
          <w:szCs w:val="24"/>
          <w:lang w:eastAsia="it-IT"/>
        </w:rPr>
        <w:t xml:space="preserve"> (Gd 1,20-23). </w:t>
      </w:r>
    </w:p>
    <w:p w14:paraId="149833A5" w14:textId="77777777" w:rsidR="00F76FB5" w:rsidRPr="00F76FB5" w:rsidRDefault="00F76FB5" w:rsidP="00F76FB5">
      <w:pPr>
        <w:spacing w:after="120" w:line="240" w:lineRule="auto"/>
        <w:ind w:left="567" w:right="567"/>
        <w:jc w:val="both"/>
        <w:rPr>
          <w:rFonts w:ascii="Times New Roman" w:eastAsia="Times New Roman" w:hAnsi="Times New Roman"/>
          <w:bCs/>
          <w:sz w:val="24"/>
          <w:szCs w:val="24"/>
          <w:lang w:eastAsia="it-IT"/>
        </w:rPr>
      </w:pPr>
      <w:r w:rsidRPr="00F76FB5">
        <w:rPr>
          <w:rFonts w:ascii="Greek" w:eastAsia="Times New Roman" w:hAnsi="Greek" w:cs="Greek"/>
          <w:bCs/>
          <w:sz w:val="24"/>
          <w:szCs w:val="24"/>
          <w:lang w:eastAsia="it-IT"/>
        </w:rPr>
        <w:t>Øme‹j dš, ¢gaphto…, ™poikodomoàntej ˜autoÝj tÍ ¡giwt£tV Ømîn p…stei, ™n pneÚmati ¡g…J proseucÒmenoi, ˜autoÝj ™n ¢g£pV qeoà thr»sate, prosdecÒmenoi tÕ œleoj toà kur…ou ¹mîn 'Ihsoà Cristoà e„j zw¾n a„ènion. kaˆ oÞj m</w:t>
      </w:r>
      <w:r w:rsidRPr="00F76FB5">
        <w:rPr>
          <w:rFonts w:ascii="Greek" w:eastAsia="Times New Roman" w:hAnsi="Greek" w:cs="Greek"/>
          <w:bCs/>
          <w:sz w:val="24"/>
          <w:szCs w:val="24"/>
          <w:lang w:val="el-GR" w:eastAsia="it-IT"/>
        </w:rPr>
        <w:t></w:t>
      </w:r>
      <w:r w:rsidRPr="00F76FB5">
        <w:rPr>
          <w:rFonts w:ascii="Greek" w:eastAsia="Times New Roman" w:hAnsi="Greek" w:cs="Greek"/>
          <w:bCs/>
          <w:sz w:val="24"/>
          <w:szCs w:val="24"/>
          <w:lang w:eastAsia="it-IT"/>
        </w:rPr>
        <w:t>n ™le©te diakrinomšnouj, oÞj d</w:t>
      </w:r>
      <w:r w:rsidRPr="00F76FB5">
        <w:rPr>
          <w:rFonts w:ascii="Greek" w:eastAsia="Times New Roman" w:hAnsi="Greek" w:cs="Greek"/>
          <w:bCs/>
          <w:sz w:val="24"/>
          <w:szCs w:val="24"/>
          <w:lang w:val="el-GR" w:eastAsia="it-IT"/>
        </w:rPr>
        <w:t></w:t>
      </w:r>
      <w:r w:rsidRPr="00F76FB5">
        <w:rPr>
          <w:rFonts w:ascii="Greek" w:eastAsia="Times New Roman" w:hAnsi="Greek" w:cs="Greek"/>
          <w:bCs/>
          <w:sz w:val="24"/>
          <w:szCs w:val="24"/>
          <w:lang w:eastAsia="it-IT"/>
        </w:rPr>
        <w:t xml:space="preserve"> sózete ™k </w:t>
      </w:r>
      <w:r w:rsidRPr="00F76FB5">
        <w:rPr>
          <w:rFonts w:ascii="Greek" w:eastAsia="Times New Roman" w:hAnsi="Greek" w:cs="Greek"/>
          <w:bCs/>
          <w:sz w:val="24"/>
          <w:szCs w:val="24"/>
          <w:lang w:eastAsia="it-IT"/>
        </w:rPr>
        <w:lastRenderedPageBreak/>
        <w:t>purÕj ¡rp£zontej, oÞj d</w:t>
      </w:r>
      <w:r w:rsidRPr="00F76FB5">
        <w:rPr>
          <w:rFonts w:ascii="Greek" w:eastAsia="Times New Roman" w:hAnsi="Greek" w:cs="Greek"/>
          <w:bCs/>
          <w:sz w:val="24"/>
          <w:szCs w:val="24"/>
          <w:lang w:val="el-GR" w:eastAsia="it-IT"/>
        </w:rPr>
        <w:t></w:t>
      </w:r>
      <w:r w:rsidRPr="00F76FB5">
        <w:rPr>
          <w:rFonts w:ascii="Greek" w:eastAsia="Times New Roman" w:hAnsi="Greek" w:cs="Greek"/>
          <w:bCs/>
          <w:sz w:val="24"/>
          <w:szCs w:val="24"/>
          <w:lang w:eastAsia="it-IT"/>
        </w:rPr>
        <w:t xml:space="preserve"> ™le©te ™n fÒbJ, misoàntej kaˆ tÕn ¢pÕ tÁj sarkÕj ™spilwmšnon citîna. </w:t>
      </w:r>
      <w:r w:rsidRPr="00F76FB5">
        <w:rPr>
          <w:rFonts w:ascii="Times New Roman" w:eastAsia="Times New Roman" w:hAnsi="Times New Roman"/>
          <w:bCs/>
          <w:sz w:val="24"/>
          <w:szCs w:val="24"/>
          <w:lang w:eastAsia="it-IT"/>
        </w:rPr>
        <w:t>(Gd 1,20-23)</w:t>
      </w:r>
    </w:p>
    <w:p w14:paraId="2E01F40B" w14:textId="77777777" w:rsidR="00F76FB5" w:rsidRPr="00F76FB5" w:rsidRDefault="00F76FB5" w:rsidP="00F76FB5">
      <w:pPr>
        <w:autoSpaceDE w:val="0"/>
        <w:autoSpaceDN w:val="0"/>
        <w:adjustRightInd w:val="0"/>
        <w:spacing w:after="0" w:line="240" w:lineRule="auto"/>
        <w:rPr>
          <w:rFonts w:ascii="Greek" w:eastAsia="Times New Roman" w:hAnsi="Greek" w:cs="Greek"/>
          <w:sz w:val="24"/>
          <w:szCs w:val="24"/>
          <w:lang w:eastAsia="it-IT"/>
        </w:rPr>
      </w:pPr>
    </w:p>
    <w:p w14:paraId="1BFC1F31"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Premessa</w:t>
      </w:r>
    </w:p>
    <w:p w14:paraId="3245626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L’Apostolo Giuda ci esorta a costruire noi stessi sopra la nostra santissima fede - </w:t>
      </w:r>
      <w:r w:rsidRPr="00F76FB5">
        <w:rPr>
          <w:rFonts w:ascii="Arial" w:eastAsia="Times New Roman" w:hAnsi="Arial"/>
          <w:bCs/>
          <w:i/>
          <w:sz w:val="24"/>
          <w:szCs w:val="24"/>
          <w:lang w:eastAsia="it-IT"/>
        </w:rPr>
        <w:t xml:space="preserve">Costruite voi stessi sopra la vostra santissima fede - </w:t>
      </w:r>
      <w:r w:rsidRPr="00F76FB5">
        <w:rPr>
          <w:rFonts w:ascii="Arial" w:eastAsia="Times New Roman" w:hAnsi="Arial"/>
          <w:bCs/>
          <w:i/>
          <w:sz w:val="24"/>
          <w:szCs w:val="24"/>
          <w:lang w:val="la-Latn" w:eastAsia="it-IT"/>
        </w:rPr>
        <w:t>Superaedificantes vosmet ipsos sanctissimae vestrae fidei</w:t>
      </w:r>
      <w:r w:rsidRPr="00F76FB5">
        <w:rPr>
          <w:rFonts w:ascii="Arial" w:eastAsia="Times New Roman" w:hAnsi="Arial"/>
          <w:bCs/>
          <w:i/>
          <w:sz w:val="24"/>
          <w:szCs w:val="24"/>
          <w:lang w:eastAsia="it-IT"/>
        </w:rPr>
        <w:t xml:space="preserve"> – </w:t>
      </w:r>
      <w:r w:rsidRPr="00F76FB5">
        <w:rPr>
          <w:rFonts w:ascii="Greek" w:eastAsia="Times New Roman" w:hAnsi="Greek" w:cs="Greek"/>
          <w:bCs/>
          <w:i/>
          <w:sz w:val="24"/>
          <w:szCs w:val="24"/>
          <w:lang w:eastAsia="it-IT"/>
        </w:rPr>
        <w:t>™poikodomoàntej</w:t>
      </w:r>
      <w:r w:rsidRPr="00F76FB5">
        <w:rPr>
          <w:rFonts w:ascii="Greek" w:eastAsia="Times New Roman" w:hAnsi="Greek" w:cs="Greek"/>
          <w:bCs/>
          <w:sz w:val="24"/>
          <w:szCs w:val="24"/>
          <w:lang w:eastAsia="it-IT"/>
        </w:rPr>
        <w:t xml:space="preserve"> </w:t>
      </w:r>
      <w:r w:rsidRPr="00F76FB5">
        <w:rPr>
          <w:rFonts w:ascii="Greek" w:eastAsia="Times New Roman" w:hAnsi="Greek" w:cs="Greek"/>
          <w:bCs/>
          <w:i/>
          <w:sz w:val="24"/>
          <w:szCs w:val="24"/>
          <w:lang w:eastAsia="it-IT"/>
        </w:rPr>
        <w:t>˜autoÝj tÍ ¡giwt£tV Ømîn p…stei</w:t>
      </w:r>
      <w:r w:rsidRPr="00F76FB5">
        <w:rPr>
          <w:rFonts w:ascii="Greek" w:eastAsia="Times New Roman" w:hAnsi="Greek" w:cs="Greek"/>
          <w:bCs/>
          <w:sz w:val="24"/>
          <w:szCs w:val="24"/>
          <w:lang w:eastAsia="it-IT"/>
        </w:rPr>
        <w:t xml:space="preserve"> </w:t>
      </w:r>
      <w:r w:rsidRPr="00F76FB5">
        <w:rPr>
          <w:rFonts w:ascii="Arial" w:eastAsia="Times New Roman" w:hAnsi="Arial"/>
          <w:bCs/>
          <w:sz w:val="24"/>
          <w:szCs w:val="24"/>
          <w:lang w:eastAsia="it-IT"/>
        </w:rP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2ADE08A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sz w:val="24"/>
          <w:szCs w:val="24"/>
          <w:lang w:eastAsia="it-IT"/>
        </w:rPr>
        <w:t>Altra verità.</w:t>
      </w:r>
      <w:r w:rsidRPr="00F76FB5">
        <w:rPr>
          <w:rFonts w:ascii="Arial" w:eastAsia="Times New Roman" w:hAnsi="Arial"/>
          <w:b/>
          <w:sz w:val="24"/>
          <w:szCs w:val="24"/>
          <w:lang w:eastAsia="it-IT"/>
        </w:rPr>
        <w:t xml:space="preserve"> </w:t>
      </w:r>
      <w:r w:rsidRPr="00F76FB5">
        <w:rPr>
          <w:rFonts w:ascii="Arial" w:eastAsia="Times New Roman" w:hAnsi="Arial"/>
          <w:bCs/>
          <w:sz w:val="24"/>
          <w:szCs w:val="24"/>
          <w:lang w:eastAsia="it-IT"/>
        </w:rPr>
        <w:t>Questi fondamenti non sono separabili l’uno dall’altro. Essi vanno considerati come un solo ed unico fondamento. Mai potrà esiste un fondamento separato dagli altri, contro gli altri, indifferente agli altri. Quando un fondamento 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22FFB236"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PADRE. </w:t>
      </w:r>
      <w:r w:rsidRPr="00F76FB5">
        <w:rPr>
          <w:rFonts w:ascii="Arial" w:eastAsia="Times New Roman" w:hAnsi="Arial"/>
          <w:sz w:val="24"/>
          <w:szCs w:val="24"/>
          <w:lang w:eastAsia="it-IT"/>
        </w:rPr>
        <w:t xml:space="preserve">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w:t>
      </w:r>
      <w:r w:rsidRPr="00F76FB5">
        <w:rPr>
          <w:rFonts w:ascii="Arial" w:eastAsia="Times New Roman" w:hAnsi="Arial"/>
          <w:sz w:val="24"/>
          <w:szCs w:val="24"/>
          <w:lang w:eastAsia="it-IT"/>
        </w:rPr>
        <w:lastRenderedPageBreak/>
        <w:t>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 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4664818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VERBO ETERNO. </w:t>
      </w:r>
      <w:r w:rsidRPr="00F76FB5">
        <w:rPr>
          <w:rFonts w:ascii="Arial" w:eastAsia="Times New Roman" w:hAnsi="Arial"/>
          <w:sz w:val="24"/>
          <w:szCs w:val="24"/>
          <w:lang w:eastAsia="it-IT"/>
        </w:rPr>
        <w:t xml:space="preserve">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 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ed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w:t>
      </w:r>
      <w:r w:rsidRPr="00F76FB5">
        <w:rPr>
          <w:rFonts w:ascii="Arial" w:eastAsia="Times New Roman" w:hAnsi="Arial"/>
          <w:sz w:val="24"/>
          <w:szCs w:val="24"/>
          <w:lang w:eastAsia="it-IT"/>
        </w:rPr>
        <w:lastRenderedPageBreak/>
        <w:t>eterno, è solo un misero cieco che narra ai suoi fratelli favole artificiosamente inventate per la loro rovina eterna. È la Verità del Verbo eterno che dona verità alle nostre parole.</w:t>
      </w:r>
    </w:p>
    <w:p w14:paraId="18CA15E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LO SPIRITO SANTO. </w:t>
      </w:r>
      <w:r w:rsidRPr="00F76FB5">
        <w:rPr>
          <w:rFonts w:ascii="Arial" w:eastAsia="Times New Roman" w:hAnsi="Arial"/>
          <w:sz w:val="24"/>
          <w:szCs w:val="24"/>
          <w:lang w:eastAsia="it-IT"/>
        </w:rPr>
        <w:t xml:space="preserve">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1BB7DE9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La PAROLA. </w:t>
      </w:r>
      <w:r w:rsidRPr="00F76FB5">
        <w:rPr>
          <w:rFonts w:ascii="Arial" w:eastAsia="Times New Roman" w:hAnsi="Arial"/>
          <w:sz w:val="24"/>
          <w:szCs w:val="24"/>
          <w:lang w:eastAsia="it-IT"/>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w:t>
      </w:r>
      <w:r w:rsidRPr="00F76FB5">
        <w:rPr>
          <w:rFonts w:ascii="Arial" w:eastAsia="Times New Roman" w:hAnsi="Arial"/>
          <w:sz w:val="24"/>
          <w:szCs w:val="24"/>
          <w:lang w:eastAsia="it-IT"/>
        </w:rPr>
        <w:lastRenderedPageBreak/>
        <w:t xml:space="preserve">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77E246B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LA VERITÀ. </w:t>
      </w:r>
      <w:r w:rsidRPr="00F76FB5">
        <w:rPr>
          <w:rFonts w:ascii="Arial" w:eastAsia="Times New Roman" w:hAnsi="Arial"/>
          <w:sz w:val="24"/>
          <w:szCs w:val="24"/>
          <w:lang w:eastAsia="it-IT"/>
        </w:rPr>
        <w:t xml:space="preserve">Il secondo fondamento divino creato dallo Spirito Santo è la verità. Ma cosa è la verità? La verità è il nostro Dio nel suo mistero eterno di unità e di trinità ad immagine e a somiglianza del quale l’uomo è stato creato. La verità è il suo 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 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w:t>
      </w:r>
      <w:r w:rsidRPr="00F76FB5">
        <w:rPr>
          <w:rFonts w:ascii="Arial" w:eastAsia="Times New Roman" w:hAnsi="Arial"/>
          <w:sz w:val="24"/>
          <w:szCs w:val="24"/>
          <w:lang w:eastAsia="it-IT"/>
        </w:rPr>
        <w:lastRenderedPageBreak/>
        <w:t xml:space="preserve">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3EC0368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LA CARNE DEL VERBO DI DIO. </w:t>
      </w:r>
      <w:r w:rsidRPr="00F76FB5">
        <w:rPr>
          <w:rFonts w:ascii="Arial" w:eastAsia="Times New Roman" w:hAnsi="Arial"/>
          <w:sz w:val="24"/>
          <w:szCs w:val="24"/>
          <w:lang w:eastAsia="it-IT"/>
        </w:rPr>
        <w:t xml:space="preserve">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w:t>
      </w:r>
      <w:r w:rsidRPr="00F76FB5">
        <w:rPr>
          <w:rFonts w:ascii="Arial" w:eastAsia="Times New Roman" w:hAnsi="Arial"/>
          <w:sz w:val="24"/>
          <w:szCs w:val="24"/>
          <w:lang w:eastAsia="it-IT"/>
        </w:rPr>
        <w:lastRenderedPageBreak/>
        <w:t>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6EF95EC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 SACRAMENTI DELLA SALVEZZA. </w:t>
      </w:r>
      <w:r w:rsidRPr="00F76FB5">
        <w:rPr>
          <w:rFonts w:ascii="Arial" w:eastAsia="Times New Roman" w:hAnsi="Arial"/>
          <w:sz w:val="24"/>
          <w:szCs w:val="24"/>
          <w:lang w:eastAsia="it-IT"/>
        </w:rPr>
        <w:t xml:space="preserve">Il quarto fondamento divino creato dallo Spirito Santo sono i sacramenti della salvezza: battessimo, cresima, penitenza, unzione degli infermi, ordine sacro, matrimonio, eucaristia.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w:t>
      </w:r>
      <w:r w:rsidRPr="00F76FB5">
        <w:rPr>
          <w:rFonts w:ascii="Arial" w:eastAsia="Times New Roman" w:hAnsi="Arial"/>
          <w:sz w:val="24"/>
          <w:szCs w:val="24"/>
          <w:lang w:eastAsia="it-IT"/>
        </w:rPr>
        <w:lastRenderedPageBreak/>
        <w:t xml:space="preserve">ministro celebrante, ma perché in essi agisce lo Spirito Santo. Posti in essere, producono quanto significano. È la verità della fede. Verità immutabile in eterno. </w:t>
      </w:r>
    </w:p>
    <w:p w14:paraId="6FB5711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BATTESIMO. </w:t>
      </w:r>
      <w:r w:rsidRPr="00F76FB5">
        <w:rPr>
          <w:rFonts w:ascii="Arial" w:eastAsia="Times New Roman" w:hAnsi="Arial"/>
          <w:sz w:val="24"/>
          <w:szCs w:val="24"/>
          <w:lang w:eastAsia="it-IT"/>
        </w:rPr>
        <w:t>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EC0BB8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CRESIMA. </w:t>
      </w:r>
      <w:r w:rsidRPr="00F76FB5">
        <w:rPr>
          <w:rFonts w:ascii="Arial" w:eastAsia="Times New Roman" w:hAnsi="Arial"/>
          <w:sz w:val="24"/>
          <w:szCs w:val="24"/>
          <w:lang w:eastAsia="it-IT"/>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w:t>
      </w:r>
      <w:r w:rsidRPr="00F76FB5">
        <w:rPr>
          <w:rFonts w:ascii="Arial" w:eastAsia="Times New Roman" w:hAnsi="Arial"/>
          <w:sz w:val="24"/>
          <w:szCs w:val="24"/>
          <w:lang w:eastAsia="it-IT"/>
        </w:rPr>
        <w:lastRenderedPageBreak/>
        <w:t xml:space="preserve">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62E5FB3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PENITENZA</w:t>
      </w:r>
      <w:r w:rsidRPr="00F76FB5">
        <w:rPr>
          <w:rFonts w:ascii="Arial" w:eastAsia="Times New Roman" w:hAnsi="Arial"/>
          <w:sz w:val="24"/>
          <w:szCs w:val="24"/>
          <w:lang w:eastAsia="it-IT"/>
        </w:rPr>
        <w:t xml:space="preserve">.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w:t>
      </w:r>
      <w:r w:rsidRPr="00F76FB5">
        <w:rPr>
          <w:rFonts w:ascii="Arial" w:eastAsia="Times New Roman" w:hAnsi="Arial"/>
          <w:sz w:val="24"/>
          <w:szCs w:val="24"/>
          <w:lang w:eastAsia="it-IT"/>
        </w:rPr>
        <w:lastRenderedPageBreak/>
        <w:t>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2BE40F8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UNZIONE DEGLI INFERMI</w:t>
      </w:r>
      <w:r w:rsidRPr="00F76FB5">
        <w:rPr>
          <w:rFonts w:ascii="Arial" w:eastAsia="Times New Roman" w:hAnsi="Arial"/>
          <w:sz w:val="24"/>
          <w:szCs w:val="24"/>
          <w:lang w:eastAsia="it-IT"/>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w:t>
      </w:r>
      <w:r w:rsidRPr="00F76FB5">
        <w:rPr>
          <w:rFonts w:ascii="Arial" w:eastAsia="Times New Roman" w:hAnsi="Arial"/>
          <w:sz w:val="24"/>
          <w:szCs w:val="24"/>
          <w:lang w:eastAsia="it-IT"/>
        </w:rPr>
        <w:lastRenderedPageBreak/>
        <w:t xml:space="preserve">nuovi e di anime purificate e lavate nel sangue di Cristo Gesù. Grande è la grazia che scaturisce da questo sacramento. </w:t>
      </w:r>
    </w:p>
    <w:p w14:paraId="67357D7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ORDINE SACRO. </w:t>
      </w:r>
      <w:r w:rsidRPr="00F76FB5">
        <w:rPr>
          <w:rFonts w:ascii="Arial" w:eastAsia="Times New Roman" w:hAnsi="Arial"/>
          <w:sz w:val="24"/>
          <w:szCs w:val="24"/>
          <w:lang w:eastAsia="it-IT"/>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w:t>
      </w:r>
      <w:r w:rsidRPr="00F76FB5">
        <w:rPr>
          <w:rFonts w:ascii="Arial" w:eastAsia="Times New Roman" w:hAnsi="Arial"/>
          <w:sz w:val="24"/>
          <w:szCs w:val="24"/>
          <w:lang w:eastAsia="it-IT"/>
        </w:rPr>
        <w:lastRenderedPageBreak/>
        <w:t xml:space="preserve">due essenzialità, mai una sola sposa porterà a Gesù Signore. Il gregge si disperde. Diviene senza vero pastore. </w:t>
      </w:r>
    </w:p>
    <w:p w14:paraId="0A1C52D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MATRIMONIO. </w:t>
      </w:r>
      <w:r w:rsidRPr="00F76FB5">
        <w:rPr>
          <w:rFonts w:ascii="Arial" w:eastAsia="Times New Roman" w:hAnsi="Arial"/>
          <w:bCs/>
          <w:sz w:val="24"/>
          <w:szCs w:val="24"/>
          <w:lang w:eastAsia="it-IT"/>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w:t>
      </w:r>
      <w:r w:rsidRPr="00F76FB5">
        <w:rPr>
          <w:rFonts w:ascii="Arial" w:eastAsia="Times New Roman" w:hAnsi="Arial"/>
          <w:bCs/>
          <w:sz w:val="24"/>
          <w:szCs w:val="24"/>
          <w:lang w:eastAsia="it-IT"/>
        </w:rPr>
        <w:lastRenderedPageBreak/>
        <w:t>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7BA2FCE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EUCARISTIA. </w:t>
      </w:r>
      <w:r w:rsidRPr="00F76FB5">
        <w:rPr>
          <w:rFonts w:ascii="Arial" w:eastAsia="Times New Roman" w:hAnsi="Arial"/>
          <w:bCs/>
          <w:sz w:val="24"/>
          <w:szCs w:val="24"/>
          <w:lang w:eastAsia="it-IT"/>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36CD6BA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NEL BATTESIMO</w:t>
      </w:r>
      <w:r w:rsidRPr="00F76FB5">
        <w:rPr>
          <w:rFonts w:ascii="Arial" w:eastAsia="Times New Roman" w:hAnsi="Arial"/>
          <w:sz w:val="24"/>
          <w:szCs w:val="24"/>
          <w:lang w:eastAsia="it-IT"/>
        </w:rPr>
        <w:t xml:space="preserve"> </w:t>
      </w:r>
      <w:r w:rsidRPr="00F76FB5">
        <w:rPr>
          <w:rFonts w:ascii="Arial" w:eastAsia="Times New Roman" w:hAnsi="Arial"/>
          <w:bCs/>
          <w:sz w:val="24"/>
          <w:szCs w:val="24"/>
          <w:lang w:eastAsia="it-IT"/>
        </w:rPr>
        <w:t>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01A8E7E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NELLA CRESIMA </w:t>
      </w:r>
      <w:r w:rsidRPr="00F76FB5">
        <w:rPr>
          <w:rFonts w:ascii="Arial" w:eastAsia="Times New Roman" w:hAnsi="Arial"/>
          <w:bCs/>
          <w:sz w:val="24"/>
          <w:szCs w:val="24"/>
          <w:lang w:eastAsia="it-IT"/>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w:t>
      </w:r>
      <w:r w:rsidRPr="00F76FB5">
        <w:rPr>
          <w:rFonts w:ascii="Arial" w:eastAsia="Times New Roman" w:hAnsi="Arial"/>
          <w:bCs/>
          <w:sz w:val="24"/>
          <w:szCs w:val="24"/>
          <w:lang w:eastAsia="it-IT"/>
        </w:rPr>
        <w:lastRenderedPageBreak/>
        <w:t xml:space="preserve">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47D63049"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NELLA PENITENZA </w:t>
      </w:r>
      <w:r w:rsidRPr="00F76FB5">
        <w:rPr>
          <w:rFonts w:ascii="Arial" w:eastAsia="Times New Roman" w:hAnsi="Arial"/>
          <w:bCs/>
          <w:sz w:val="24"/>
          <w:szCs w:val="24"/>
          <w:lang w:eastAsia="it-IT"/>
        </w:rPr>
        <w:t>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7F073B6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NELL’UNZIONE DEGLI INFERMI, </w:t>
      </w:r>
      <w:r w:rsidRPr="00F76FB5">
        <w:rPr>
          <w:rFonts w:ascii="Arial" w:eastAsia="Times New Roman" w:hAnsi="Arial"/>
          <w:bCs/>
          <w:sz w:val="24"/>
          <w:szCs w:val="24"/>
          <w:lang w:eastAsia="it-IT"/>
        </w:rPr>
        <w:t xml:space="preserve">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w:t>
      </w:r>
      <w:r w:rsidRPr="00F76FB5">
        <w:rPr>
          <w:rFonts w:ascii="Arial" w:eastAsia="Times New Roman" w:hAnsi="Arial"/>
          <w:bCs/>
          <w:sz w:val="24"/>
          <w:szCs w:val="24"/>
          <w:lang w:eastAsia="it-IT"/>
        </w:rPr>
        <w:lastRenderedPageBreak/>
        <w:t xml:space="preserve">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537EF6B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NELL’ORDINE SACRO, </w:t>
      </w:r>
      <w:r w:rsidRPr="00F76FB5">
        <w:rPr>
          <w:rFonts w:ascii="Arial" w:eastAsia="Times New Roman" w:hAnsi="Arial"/>
          <w:bCs/>
          <w:sz w:val="24"/>
          <w:szCs w:val="24"/>
          <w:lang w:eastAsia="it-IT"/>
        </w:rPr>
        <w:t xml:space="preserve">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r w:rsidRPr="00F76FB5">
        <w:rPr>
          <w:rFonts w:ascii="Arial" w:eastAsia="Times New Roman" w:hAnsi="Arial"/>
          <w:bCs/>
          <w:sz w:val="24"/>
          <w:szCs w:val="24"/>
          <w:lang w:eastAsia="it-IT"/>
        </w:rPr>
        <w:lastRenderedPageBreak/>
        <w:t xml:space="preserve">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48CCE1D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t xml:space="preserve">NEL MATRIMONIO </w:t>
      </w:r>
      <w:r w:rsidRPr="00F76FB5">
        <w:rPr>
          <w:rFonts w:ascii="Arial" w:eastAsia="Times New Roman" w:hAnsi="Arial"/>
          <w:bCs/>
          <w:sz w:val="24"/>
          <w:szCs w:val="24"/>
          <w:lang w:eastAsia="it-IT"/>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7701CB6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lastRenderedPageBreak/>
        <w:t>CARISMA, MINISTERO, MISSIONE, VOCAZIONE.</w:t>
      </w:r>
      <w:r w:rsidRPr="00F76FB5">
        <w:rPr>
          <w:rFonts w:ascii="Arial" w:eastAsia="Times New Roman" w:hAnsi="Arial"/>
          <w:bCs/>
          <w:sz w:val="24"/>
          <w:szCs w:val="24"/>
          <w:lang w:eastAsia="it-IT"/>
        </w:rPr>
        <w:t xml:space="preserve"> 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w:t>
      </w:r>
      <w:r w:rsidRPr="00F76FB5">
        <w:rPr>
          <w:rFonts w:ascii="Arial" w:eastAsia="Times New Roman" w:hAnsi="Arial"/>
          <w:bCs/>
          <w:sz w:val="24"/>
          <w:szCs w:val="24"/>
          <w:lang w:eastAsia="it-IT"/>
        </w:rPr>
        <w:lastRenderedPageBreak/>
        <w:t>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1AE417E4" w14:textId="77777777" w:rsidR="00F76FB5" w:rsidRPr="00F76FB5" w:rsidRDefault="00F76FB5" w:rsidP="00F76FB5">
      <w:pPr>
        <w:spacing w:after="120" w:line="240" w:lineRule="auto"/>
        <w:jc w:val="both"/>
        <w:rPr>
          <w:rFonts w:ascii="Arial" w:hAnsi="Arial" w:cs="Arial"/>
          <w:sz w:val="24"/>
          <w:szCs w:val="24"/>
        </w:rPr>
      </w:pPr>
      <w:r w:rsidRPr="00F76FB5">
        <w:rPr>
          <w:rFonts w:ascii="Arial" w:eastAsia="Times New Roman" w:hAnsi="Arial"/>
          <w:b/>
          <w:sz w:val="24"/>
          <w:szCs w:val="24"/>
          <w:lang w:eastAsia="it-IT"/>
        </w:rPr>
        <w:t xml:space="preserve">IL COLLEGIO APOSTOLICO. </w:t>
      </w:r>
      <w:r w:rsidRPr="00F76FB5">
        <w:rPr>
          <w:rFonts w:ascii="Arial" w:eastAsia="Times New Roman" w:hAnsi="Arial"/>
          <w:sz w:val="24"/>
          <w:szCs w:val="24"/>
          <w:lang w:eastAsia="it-IT"/>
        </w:rPr>
        <w:t xml:space="preserve">Il sesto fondamento divino creato dallo Spirito Santo è il Collegio Apostolico, il cui soprannaturale capo è Pietro. </w:t>
      </w:r>
      <w:r w:rsidRPr="00F76FB5">
        <w:rPr>
          <w:rFonts w:ascii="Arial" w:eastAsia="Times New Roman" w:hAnsi="Arial"/>
          <w:sz w:val="24"/>
          <w:szCs w:val="24"/>
          <w:lang w:val="la-Latn" w:eastAsia="it-IT"/>
        </w:rPr>
        <w:t>Cum Petro et sub Petro</w:t>
      </w:r>
      <w:r w:rsidRPr="00F76FB5">
        <w:rPr>
          <w:rFonts w:ascii="Arial" w:eastAsia="Times New Roman" w:hAnsi="Arial"/>
          <w:sz w:val="24"/>
          <w:szCs w:val="24"/>
          <w:lang w:eastAsia="it-IT"/>
        </w:rPr>
        <w:t xml:space="preserve">. Questo sesto fondamento lo tratteremo legandolo in modo </w:t>
      </w:r>
      <w:r w:rsidRPr="00F76FB5">
        <w:rPr>
          <w:rFonts w:ascii="Arial" w:eastAsia="Times New Roman" w:hAnsi="Arial"/>
          <w:sz w:val="24"/>
          <w:szCs w:val="24"/>
          <w:lang w:eastAsia="it-IT"/>
        </w:rPr>
        <w:lastRenderedPageBreak/>
        <w:t xml:space="preserve">indissolubile alla sola cosa necessaria di cui l’uomo ha bisogno. </w:t>
      </w:r>
      <w:r w:rsidRPr="00F76FB5">
        <w:rPr>
          <w:rFonts w:ascii="Arial" w:hAnsi="Arial" w:cs="Arial"/>
          <w:sz w:val="24"/>
          <w:szCs w:val="24"/>
        </w:rPr>
        <w:t>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3B753C9A" w14:textId="77777777" w:rsidR="00F76FB5" w:rsidRPr="00F76FB5" w:rsidRDefault="00F76FB5" w:rsidP="00F76FB5">
      <w:pPr>
        <w:spacing w:after="120" w:line="240" w:lineRule="auto"/>
        <w:jc w:val="both"/>
        <w:rPr>
          <w:rFonts w:ascii="Arial" w:hAnsi="Arial" w:cs="Arial"/>
          <w:bCs/>
          <w:sz w:val="24"/>
          <w:szCs w:val="24"/>
        </w:rPr>
      </w:pPr>
      <w:r w:rsidRPr="00F76FB5">
        <w:rPr>
          <w:rFonts w:ascii="Arial" w:hAnsi="Arial" w:cs="Arial"/>
          <w:bCs/>
          <w:sz w:val="24"/>
          <w:szCs w:val="24"/>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w:t>
      </w:r>
      <w:r w:rsidRPr="00F76FB5">
        <w:rPr>
          <w:rFonts w:ascii="Arial" w:hAnsi="Arial" w:cs="Arial"/>
          <w:bCs/>
          <w:sz w:val="24"/>
          <w:szCs w:val="24"/>
        </w:rPr>
        <w:lastRenderedPageBreak/>
        <w:t xml:space="preserve">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1BA2B15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Andiamo per un attimo sulle rive del Mare di Galilea. È cosa giusta che sia detto secondo parole di purissima verità qual è il mistero di Pietro in ordine al collegio Apostoli e all’intera Chiesa. Nella sua divina ed eterna sapienza, lo Spirito Santo il cui consiglio è </w:t>
      </w:r>
      <w:r w:rsidRPr="00F76FB5">
        <w:rPr>
          <w:rFonts w:ascii="Arial" w:eastAsia="Times New Roman" w:hAnsi="Arial"/>
          <w:bCs/>
          <w:i/>
          <w:sz w:val="24"/>
          <w:szCs w:val="24"/>
          <w:lang w:eastAsia="it-IT"/>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F76FB5">
        <w:rPr>
          <w:rFonts w:ascii="Arial" w:eastAsia="Times New Roman" w:hAnsi="Arial"/>
          <w:bCs/>
          <w:sz w:val="24"/>
          <w:szCs w:val="24"/>
          <w:lang w:eastAsia="it-IT"/>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LA SECONDA VERITÀ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w:t>
      </w:r>
      <w:r w:rsidRPr="00F76FB5">
        <w:rPr>
          <w:rFonts w:ascii="Arial" w:eastAsia="Times New Roman" w:hAnsi="Arial"/>
          <w:bCs/>
          <w:sz w:val="24"/>
          <w:szCs w:val="24"/>
          <w:lang w:eastAsia="it-IT"/>
        </w:rPr>
        <w:lastRenderedPageBreak/>
        <w:t xml:space="preserve">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w:t>
      </w:r>
      <w:r w:rsidRPr="00F76FB5">
        <w:rPr>
          <w:rFonts w:ascii="Arial" w:eastAsia="Times New Roman" w:hAnsi="Arial"/>
          <w:bCs/>
          <w:sz w:val="24"/>
          <w:szCs w:val="24"/>
          <w:lang w:eastAsia="it-IT"/>
        </w:rPr>
        <w:lastRenderedPageBreak/>
        <w:t xml:space="preserve">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w:t>
      </w:r>
      <w:r w:rsidRPr="00F76FB5">
        <w:rPr>
          <w:rFonts w:ascii="Arial" w:eastAsia="Times New Roman" w:hAnsi="Arial"/>
          <w:bCs/>
          <w:sz w:val="24"/>
          <w:szCs w:val="24"/>
          <w:lang w:eastAsia="it-IT"/>
        </w:rPr>
        <w:lastRenderedPageBreak/>
        <w:t xml:space="preserve">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4B79544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APOSTOLI, PROFETI, EVANGELISTI PASTORI, MAESTRI </w:t>
      </w:r>
      <w:r w:rsidRPr="00F76FB5">
        <w:rPr>
          <w:rFonts w:ascii="Arial" w:eastAsia="Times New Roman" w:hAnsi="Arial"/>
          <w:sz w:val="24"/>
          <w:szCs w:val="24"/>
          <w:lang w:eastAsia="it-IT"/>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08A4130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
          <w:sz w:val="24"/>
          <w:szCs w:val="24"/>
          <w:lang w:eastAsia="it-IT"/>
        </w:rPr>
        <w:lastRenderedPageBreak/>
        <w:t xml:space="preserve">GLI APOSTOLI </w:t>
      </w:r>
      <w:r w:rsidRPr="00F76FB5">
        <w:rPr>
          <w:rFonts w:ascii="Arial" w:eastAsia="Times New Roman" w:hAnsi="Arial"/>
          <w:bCs/>
          <w:sz w:val="24"/>
          <w:szCs w:val="24"/>
          <w:lang w:eastAsia="it-IT"/>
        </w:rPr>
        <w:t xml:space="preserve">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 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w:t>
      </w:r>
      <w:r w:rsidRPr="00F76FB5">
        <w:rPr>
          <w:rFonts w:ascii="Arial" w:eastAsia="Times New Roman" w:hAnsi="Arial"/>
          <w:bCs/>
          <w:sz w:val="24"/>
          <w:szCs w:val="24"/>
          <w:lang w:eastAsia="it-IT"/>
        </w:rPr>
        <w:lastRenderedPageBreak/>
        <w:t>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197B7D9E" w14:textId="77777777" w:rsidR="00F76FB5" w:rsidRPr="00F76FB5" w:rsidRDefault="00F76FB5" w:rsidP="00F76FB5">
      <w:pPr>
        <w:spacing w:after="120" w:line="240" w:lineRule="auto"/>
        <w:jc w:val="both"/>
        <w:rPr>
          <w:rFonts w:ascii="Arial" w:hAnsi="Arial" w:cs="Arial"/>
          <w:sz w:val="24"/>
          <w:szCs w:val="24"/>
        </w:rPr>
      </w:pPr>
      <w:r w:rsidRPr="00F76FB5">
        <w:rPr>
          <w:rFonts w:ascii="Arial" w:eastAsia="Times New Roman" w:hAnsi="Arial"/>
          <w:b/>
          <w:sz w:val="24"/>
          <w:szCs w:val="24"/>
          <w:lang w:eastAsia="it-IT"/>
        </w:rPr>
        <w:t xml:space="preserve">PRESBITERI E DIACONI. </w:t>
      </w:r>
      <w:r w:rsidRPr="00F76FB5">
        <w:rPr>
          <w:rFonts w:ascii="Arial" w:eastAsia="Times New Roman" w:hAnsi="Arial"/>
          <w:sz w:val="24"/>
          <w:szCs w:val="24"/>
          <w:lang w:eastAsia="it-IT"/>
        </w:rPr>
        <w:t xml:space="preserve">L’ottavo fondamento divino creato dalla Spirito Santo sono i presbiteri e i diaconi. Sono essi che sul campo devono edificare il corpo di </w:t>
      </w:r>
      <w:r w:rsidRPr="00F76FB5">
        <w:rPr>
          <w:rFonts w:ascii="Arial" w:eastAsia="Times New Roman" w:hAnsi="Arial"/>
          <w:sz w:val="24"/>
          <w:szCs w:val="24"/>
          <w:lang w:eastAsia="it-IT"/>
        </w:rPr>
        <w:lastRenderedPageBreak/>
        <w:t xml:space="preserve">Cristo. IL PRESBITERO lo nutre di grazia e verità, di sacramenti e di Vangelo. IL DIACONO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F76FB5">
        <w:rPr>
          <w:rFonts w:ascii="Arial" w:eastAsia="Times New Roman" w:hAnsi="Arial"/>
          <w:i/>
          <w:sz w:val="24"/>
          <w:szCs w:val="24"/>
          <w:lang w:eastAsia="it-IT"/>
        </w:rPr>
        <w:t xml:space="preserve">"Non è giusto </w:t>
      </w:r>
      <w:r w:rsidRPr="00F76FB5">
        <w:rPr>
          <w:rFonts w:ascii="Arial" w:eastAsia="Times New Roman" w:hAnsi="Arial"/>
          <w:i/>
          <w:sz w:val="24"/>
          <w:szCs w:val="24"/>
          <w:lang w:eastAsia="it-IT"/>
        </w:rPr>
        <w:lastRenderedPageBreak/>
        <w:t>che noi trascuriamo la Parola di Dio per il servizio delle mense. Cercate dunque, fratelli, tra di voi sette uomini di buona reputazione, pieni di Spirito e di saggezza, ai quali affideremo quest'incarico"</w:t>
      </w:r>
      <w:r w:rsidRPr="00F76FB5">
        <w:rPr>
          <w:rFonts w:ascii="Arial" w:eastAsia="Times New Roman" w:hAnsi="Arial"/>
          <w:sz w:val="24"/>
          <w:szCs w:val="24"/>
          <w:lang w:eastAsia="it-IT"/>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w:t>
      </w:r>
      <w:r w:rsidRPr="00F76FB5">
        <w:rPr>
          <w:rFonts w:ascii="Arial" w:eastAsia="Times New Roman" w:hAnsi="Arial"/>
          <w:sz w:val="24"/>
          <w:szCs w:val="24"/>
          <w:lang w:eastAsia="it-IT"/>
        </w:rPr>
        <w:lastRenderedPageBreak/>
        <w:t xml:space="preserve">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 Ancora una parola sul Diacono. </w:t>
      </w:r>
      <w:r w:rsidRPr="00F76FB5">
        <w:rPr>
          <w:rFonts w:ascii="Arial" w:hAnsi="Arial" w:cs="Arial"/>
          <w:sz w:val="24"/>
          <w:szCs w:val="24"/>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318ECA1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IL CORPO DI CRISTO. </w:t>
      </w:r>
      <w:r w:rsidRPr="00F76FB5">
        <w:rPr>
          <w:rFonts w:ascii="Arial" w:eastAsia="Times New Roman" w:hAnsi="Arial"/>
          <w:sz w:val="24"/>
          <w:szCs w:val="24"/>
          <w:lang w:eastAsia="it-IT"/>
        </w:rPr>
        <w:t xml:space="preserve">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w:t>
      </w:r>
      <w:r w:rsidRPr="00F76FB5">
        <w:rPr>
          <w:rFonts w:ascii="Arial" w:eastAsia="Times New Roman" w:hAnsi="Arial"/>
          <w:sz w:val="24"/>
          <w:szCs w:val="24"/>
          <w:lang w:eastAsia="it-IT"/>
        </w:rPr>
        <w:lastRenderedPageBreak/>
        <w:t xml:space="preserve">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w:t>
      </w:r>
      <w:r w:rsidRPr="00F76FB5">
        <w:rPr>
          <w:rFonts w:ascii="Arial" w:eastAsia="Times New Roman" w:hAnsi="Arial"/>
          <w:sz w:val="24"/>
          <w:szCs w:val="24"/>
          <w:lang w:eastAsia="it-IT"/>
        </w:rPr>
        <w:lastRenderedPageBreak/>
        <w:t xml:space="preserve">della Chiesa fallisce lo stesso fine della sua creazione. La Scrittura direbbe che “falliamo come un arco allentato”: </w:t>
      </w:r>
      <w:r w:rsidRPr="00F76FB5">
        <w:rPr>
          <w:rFonts w:ascii="Arial" w:eastAsia="Times New Roman" w:hAnsi="Arial"/>
          <w:i/>
          <w:sz w:val="24"/>
          <w:szCs w:val="24"/>
          <w:lang w:eastAsia="it-IT"/>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F76FB5">
        <w:rPr>
          <w:rFonts w:ascii="Arial" w:eastAsia="Times New Roman" w:hAnsi="Arial"/>
          <w:sz w:val="24"/>
          <w:szCs w:val="24"/>
          <w:lang w:eastAsia="it-IT"/>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 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w:t>
      </w:r>
      <w:r w:rsidRPr="00F76FB5">
        <w:rPr>
          <w:rFonts w:ascii="Arial" w:eastAsia="Times New Roman" w:hAnsi="Arial"/>
          <w:sz w:val="24"/>
          <w:szCs w:val="24"/>
          <w:lang w:eastAsia="it-IT"/>
        </w:rPr>
        <w:lastRenderedPageBreak/>
        <w:t xml:space="preserve">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w:t>
      </w:r>
      <w:r w:rsidRPr="00F76FB5">
        <w:rPr>
          <w:rFonts w:ascii="Arial" w:eastAsia="Times New Roman" w:hAnsi="Arial"/>
          <w:sz w:val="24"/>
          <w:szCs w:val="24"/>
          <w:lang w:eastAsia="it-IT"/>
        </w:rPr>
        <w:lastRenderedPageBreak/>
        <w:t xml:space="preserve">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w:t>
      </w:r>
      <w:r w:rsidRPr="00F76FB5">
        <w:rPr>
          <w:rFonts w:ascii="Arial" w:eastAsia="Times New Roman" w:hAnsi="Arial"/>
          <w:sz w:val="24"/>
          <w:szCs w:val="24"/>
          <w:lang w:eastAsia="it-IT"/>
        </w:rPr>
        <w:lastRenderedPageBreak/>
        <w:t xml:space="preserve">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w:t>
      </w:r>
      <w:r w:rsidRPr="00F76FB5">
        <w:rPr>
          <w:rFonts w:ascii="Arial" w:eastAsia="Times New Roman" w:hAnsi="Arial"/>
          <w:sz w:val="24"/>
          <w:szCs w:val="24"/>
          <w:lang w:eastAsia="it-IT"/>
        </w:rPr>
        <w:lastRenderedPageBreak/>
        <w:t xml:space="preserve">Cristo alla Chiesa “come capo su tutte le cose: essa è il corpo di lui, la pienezza di colui che è il perfetto compimento di tutte le cose” Ecco come questa verità è annunciata nella Vulgata e nel testo Greco: </w:t>
      </w:r>
      <w:r w:rsidRPr="00F76FB5">
        <w:rPr>
          <w:rFonts w:ascii="Arial" w:eastAsia="Times New Roman" w:hAnsi="Arial"/>
          <w:sz w:val="24"/>
          <w:szCs w:val="24"/>
          <w:lang w:val="la-Latn" w:eastAsia="it-IT"/>
        </w:rPr>
        <w:t>“Quae est corpus ipsius, plenitudo eius qui omnia in omnibus adimpletur.</w:t>
      </w:r>
      <w:r w:rsidRPr="00F76FB5">
        <w:rPr>
          <w:rFonts w:ascii="Arial" w:eastAsia="Times New Roman" w:hAnsi="Arial"/>
          <w:sz w:val="24"/>
          <w:szCs w:val="24"/>
          <w:lang w:eastAsia="it-IT"/>
        </w:rPr>
        <w:t xml:space="preserve"> </w:t>
      </w:r>
      <w:r w:rsidRPr="00F76FB5">
        <w:rPr>
          <w:rFonts w:ascii="Greek" w:eastAsia="Times New Roman" w:hAnsi="Greek"/>
          <w:sz w:val="24"/>
          <w:szCs w:val="24"/>
          <w:lang w:eastAsia="it-IT"/>
        </w:rPr>
        <w:t>¼tij ™stˆn tÕ sîma aÙtoà, tÕ pl»rwma toà t¦ p£nta ™n p©sin plhroumšnou</w:t>
      </w:r>
      <w:r w:rsidRPr="00F76FB5">
        <w:rPr>
          <w:rFonts w:ascii="Arial" w:eastAsia="Times New Roman" w:hAnsi="Arial"/>
          <w:sz w:val="24"/>
          <w:szCs w:val="24"/>
          <w:lang w:eastAsia="it-IT"/>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w:t>
      </w:r>
      <w:r w:rsidRPr="00F76FB5">
        <w:rPr>
          <w:rFonts w:ascii="Arial" w:eastAsia="Times New Roman" w:hAnsi="Arial"/>
          <w:sz w:val="24"/>
          <w:szCs w:val="24"/>
          <w:lang w:eastAsia="it-IT"/>
        </w:rPr>
        <w:lastRenderedPageBreak/>
        <w:t xml:space="preserve">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Di ogni verità ci stanno rapinando, ma anche di ogni verità ci stiamo noi privano, per grande stolte e infinita insipienza. </w:t>
      </w:r>
    </w:p>
    <w:p w14:paraId="4DEC07A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OGNI MEMBRO DEL CORPO DI CRISTO. </w:t>
      </w:r>
      <w:r w:rsidRPr="00F76FB5">
        <w:rPr>
          <w:rFonts w:ascii="Arial" w:eastAsia="Times New Roman" w:hAnsi="Arial"/>
          <w:sz w:val="24"/>
          <w:szCs w:val="24"/>
          <w:lang w:eastAsia="it-IT"/>
        </w:rPr>
        <w:t>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w:t>
      </w:r>
    </w:p>
    <w:p w14:paraId="72EEAB6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VERITÀ DEL BATTEZZATO</w:t>
      </w:r>
      <w:r w:rsidRPr="00F76FB5">
        <w:rPr>
          <w:rFonts w:ascii="Arial" w:eastAsia="Times New Roman" w:hAnsi="Arial"/>
          <w:sz w:val="24"/>
          <w:szCs w:val="24"/>
          <w:lang w:eastAsia="it-IT"/>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49331D9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VERITÀ DEL CRESIMATO</w:t>
      </w:r>
      <w:r w:rsidRPr="00F76FB5">
        <w:rPr>
          <w:rFonts w:ascii="Arial" w:eastAsia="Times New Roman" w:hAnsi="Arial"/>
          <w:sz w:val="24"/>
          <w:szCs w:val="24"/>
          <w:lang w:eastAsia="it-IT"/>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4902C4C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VERITÀ DEL DIACONO</w:t>
      </w:r>
      <w:r w:rsidRPr="00F76FB5">
        <w:rPr>
          <w:rFonts w:ascii="Arial" w:eastAsia="Times New Roman" w:hAnsi="Arial"/>
          <w:sz w:val="24"/>
          <w:szCs w:val="24"/>
          <w:lang w:eastAsia="it-IT"/>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0A4301F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VERITÀ DEL PRESBITERO</w:t>
      </w:r>
      <w:r w:rsidRPr="00F76FB5">
        <w:rPr>
          <w:rFonts w:ascii="Arial" w:eastAsia="Times New Roman" w:hAnsi="Arial"/>
          <w:sz w:val="24"/>
          <w:szCs w:val="24"/>
          <w:lang w:eastAsia="it-IT"/>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47AF697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VERITÀ DEL VESCOVO</w:t>
      </w:r>
      <w:r w:rsidRPr="00F76FB5">
        <w:rPr>
          <w:rFonts w:ascii="Arial" w:eastAsia="Times New Roman" w:hAnsi="Arial"/>
          <w:sz w:val="24"/>
          <w:szCs w:val="24"/>
          <w:lang w:eastAsia="it-IT"/>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w:t>
      </w:r>
      <w:r w:rsidRPr="00F76FB5">
        <w:rPr>
          <w:rFonts w:ascii="Arial" w:eastAsia="Times New Roman" w:hAnsi="Arial"/>
          <w:sz w:val="24"/>
          <w:szCs w:val="24"/>
          <w:lang w:eastAsia="it-IT"/>
        </w:rPr>
        <w:lastRenderedPageBreak/>
        <w:t xml:space="preserve">Deve vedere Cristo Gesù crocifisso nella sua carne per la sua piena obbedienza alla sua verità di Vicario del Crocifisso che è il risorto. </w:t>
      </w:r>
    </w:p>
    <w:p w14:paraId="2F6E33C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VERITÀ DEL PAPA</w:t>
      </w:r>
      <w:r w:rsidRPr="00F76FB5">
        <w:rPr>
          <w:rFonts w:ascii="Arial" w:eastAsia="Times New Roman" w:hAnsi="Arial"/>
          <w:sz w:val="24"/>
          <w:szCs w:val="24"/>
          <w:lang w:eastAsia="it-IT"/>
        </w:rPr>
        <w:t>: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w:t>
      </w:r>
    </w:p>
    <w:p w14:paraId="31C4431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VERITÀ DEL TEMPO</w:t>
      </w:r>
      <w:r w:rsidRPr="00F76FB5">
        <w:rPr>
          <w:rFonts w:ascii="Arial" w:eastAsia="Times New Roman" w:hAnsi="Arial"/>
          <w:sz w:val="24"/>
          <w:szCs w:val="24"/>
          <w:lang w:eastAsia="it-IT"/>
        </w:rPr>
        <w:t>: il tempo è grazia a noi data per realizzare ognuno la sua proprio verità, verità di creazione e verità di redenzione. Se non realizziamo la nostra piena verità, il tempo non è vissuto secondo la volontà di Dio.</w:t>
      </w:r>
    </w:p>
    <w:p w14:paraId="514D8F6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VERITÀ DELL’ETERNITÀ</w:t>
      </w:r>
      <w:r w:rsidRPr="00F76FB5">
        <w:rPr>
          <w:rFonts w:ascii="Arial" w:eastAsia="Times New Roman" w:hAnsi="Arial"/>
          <w:sz w:val="24"/>
          <w:szCs w:val="24"/>
          <w:lang w:eastAsia="it-IT"/>
        </w:rPr>
        <w:t xml:space="preserve">: L’eternità non è solo paradiso, vita eterna. Essa è anche inferno, morte e perdizione eterna. Oggi questa verità manca all’uomo. È necessario che gli venga nuovamente scritta nel cuore. </w:t>
      </w:r>
    </w:p>
    <w:p w14:paraId="278282E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LA VERITÀ DELLA TERRA</w:t>
      </w:r>
      <w:r w:rsidRPr="00F76FB5">
        <w:rPr>
          <w:rFonts w:ascii="Arial" w:eastAsia="Times New Roman" w:hAnsi="Arial"/>
          <w:sz w:val="24"/>
          <w:szCs w:val="24"/>
          <w:lang w:eastAsia="it-IT"/>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4E4019A"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4A1E4131" w14:textId="77777777" w:rsidR="00F76FB5" w:rsidRPr="00F76FB5" w:rsidRDefault="00F76FB5" w:rsidP="00F76FB5">
      <w:pPr>
        <w:spacing w:after="120" w:line="240" w:lineRule="auto"/>
        <w:jc w:val="both"/>
        <w:rPr>
          <w:rFonts w:ascii="Arial" w:eastAsia="Times New Roman" w:hAnsi="Arial"/>
          <w:b/>
          <w:sz w:val="24"/>
          <w:szCs w:val="24"/>
          <w:lang w:eastAsia="it-IT"/>
        </w:rPr>
      </w:pPr>
    </w:p>
    <w:p w14:paraId="05B7E340"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 xml:space="preserve">TUTTO SECONDO IL MODELLO CELESTE </w:t>
      </w:r>
    </w:p>
    <w:p w14:paraId="7A95B7A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 realtà celeste. </w:t>
      </w:r>
    </w:p>
    <w:p w14:paraId="5CB49F9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185A8C9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64CF59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0198921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5529E0B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w:t>
      </w:r>
      <w:r w:rsidRPr="00F76FB5">
        <w:rPr>
          <w:rFonts w:ascii="Arial" w:eastAsia="Times New Roman" w:hAnsi="Arial"/>
          <w:i/>
          <w:iCs/>
          <w:sz w:val="24"/>
          <w:szCs w:val="24"/>
          <w:lang w:eastAsia="it-IT"/>
        </w:rPr>
        <w:lastRenderedPageBreak/>
        <w:t xml:space="preserve">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429F7E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7BCCFF6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w:t>
      </w:r>
      <w:r w:rsidRPr="00F76FB5">
        <w:rPr>
          <w:rFonts w:ascii="Arial" w:eastAsia="Times New Roman" w:hAnsi="Arial"/>
          <w:i/>
          <w:iCs/>
          <w:sz w:val="24"/>
          <w:szCs w:val="24"/>
          <w:lang w:eastAsia="it-IT"/>
        </w:rPr>
        <w:lastRenderedPageBreak/>
        <w:t>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02700DB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1FCA9E3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3B24661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w:t>
      </w:r>
      <w:r w:rsidRPr="00F76FB5">
        <w:rPr>
          <w:rFonts w:ascii="Arial" w:eastAsia="Times New Roman" w:hAnsi="Arial"/>
          <w:i/>
          <w:iCs/>
          <w:sz w:val="24"/>
          <w:szCs w:val="24"/>
          <w:lang w:eastAsia="it-IT"/>
        </w:rPr>
        <w:lastRenderedPageBreak/>
        <w:t>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7E6C92F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264EB9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 avvicinare a te, in mezzo agli Israeliti, Aronne tuo fratello e i suoi figli con lui, perché siano miei sacerdoti: Aronne, Nadab e Abiu, Eleàzaro e Itamàr, figli di Aronne.</w:t>
      </w:r>
    </w:p>
    <w:p w14:paraId="35376CE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2A5AE34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7BCE7F3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w:t>
      </w:r>
      <w:r w:rsidRPr="00F76FB5">
        <w:rPr>
          <w:rFonts w:ascii="Arial" w:eastAsia="Times New Roman" w:hAnsi="Arial"/>
          <w:i/>
          <w:iCs/>
          <w:sz w:val="24"/>
          <w:szCs w:val="24"/>
          <w:lang w:eastAsia="it-IT"/>
        </w:rPr>
        <w:lastRenderedPageBreak/>
        <w:t>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3BF48D4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2FDC73C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75329E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Tesserai la tunica di bisso. Farai un turbante di bisso e una cintura, lavoro di ricamo.</w:t>
      </w:r>
    </w:p>
    <w:p w14:paraId="0C7A959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w:t>
      </w:r>
      <w:r w:rsidRPr="00F76FB5">
        <w:rPr>
          <w:rFonts w:ascii="Arial" w:eastAsia="Times New Roman" w:hAnsi="Arial"/>
          <w:i/>
          <w:iCs/>
          <w:sz w:val="24"/>
          <w:szCs w:val="24"/>
          <w:lang w:eastAsia="it-IT"/>
        </w:rPr>
        <w:lastRenderedPageBreak/>
        <w:t xml:space="preserve">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55C9E7E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3DD229D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29AE07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L’Apostolo Paolo così realizza il Modello perfettissimo che è Cristo Gesù:</w:t>
      </w:r>
    </w:p>
    <w:p w14:paraId="4AA0F44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w:t>
      </w:r>
      <w:r w:rsidRPr="00F76FB5">
        <w:rPr>
          <w:rFonts w:ascii="Arial" w:eastAsia="Times New Roman" w:hAnsi="Arial"/>
          <w:i/>
          <w:iCs/>
          <w:sz w:val="24"/>
          <w:szCs w:val="24"/>
          <w:lang w:eastAsia="it-IT"/>
        </w:rPr>
        <w:lastRenderedPageBreak/>
        <w:t xml:space="preserve">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1BC89F4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p>
    <w:p w14:paraId="7A939CA4"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PERFEZIONE E BELLEZZA DEL TEMPIO DI SALOMONE</w:t>
      </w:r>
    </w:p>
    <w:p w14:paraId="0BED39B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26CBD7F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Salomone dominava su tutti i regni, dal Fiume alla regione dei Filistei e al confine con l’Egitto. Gli portavano tributi e servivano Salomone tutti i giorni della sua vita.</w:t>
      </w:r>
    </w:p>
    <w:p w14:paraId="7528878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2EE32DD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5C63549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w:t>
      </w:r>
      <w:r w:rsidRPr="00F76FB5">
        <w:rPr>
          <w:rFonts w:ascii="Arial" w:eastAsia="Times New Roman" w:hAnsi="Arial"/>
          <w:i/>
          <w:iCs/>
          <w:sz w:val="24"/>
          <w:szCs w:val="24"/>
          <w:lang w:eastAsia="it-IT"/>
        </w:rPr>
        <w:lastRenderedPageBreak/>
        <w:t>la sapienza di Salomone, mandati da tutti i re della terra, che avevano sentito parlare della sua sapienza.</w:t>
      </w:r>
    </w:p>
    <w:p w14:paraId="69B0445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2A3AE5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30953A8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concesse a Salomone la sapienza come gli aveva promesso. Fra Chiram e Salomone vi fu pace e conclusero un’alleanza tra loro due.</w:t>
      </w:r>
    </w:p>
    <w:p w14:paraId="67F41CC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1B01955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26CA7B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40EFC7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49C514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28A6AF2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 sacrario fece due cherubini di legno d’ulivo; la loro altezza era di dieci cubiti. L’ala di un cherubino era di cinque cubiti e di cinque cubiti era anche l’altra ala del cherubino; c’erano dieci cubiti da una </w:t>
      </w:r>
      <w:r w:rsidRPr="00F76FB5">
        <w:rPr>
          <w:rFonts w:ascii="Arial" w:eastAsia="Times New Roman" w:hAnsi="Arial"/>
          <w:i/>
          <w:iCs/>
          <w:sz w:val="24"/>
          <w:szCs w:val="24"/>
          <w:lang w:eastAsia="it-IT"/>
        </w:rPr>
        <w:lastRenderedPageBreak/>
        <w:t>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1D9AEF3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Ricoprì le pareti della sala tutto all’intorno con sculture incise di cherubini, di palme e di fiori in sboccio, all’interno e all’esterno. Ricoprì d’oro il pavimento della sala, all’interno e all’esterno.</w:t>
      </w:r>
    </w:p>
    <w:p w14:paraId="5BD9099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3050FD0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Costruì il muro del cortile interno con tre ordini di pietre squadrate e con un ordine di travi di cedro.</w:t>
      </w:r>
    </w:p>
    <w:p w14:paraId="2E07F15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01C1D9B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04C91B4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3228C45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reggia, dove abitava, fu costruita in modo simile a quest’opera, in un secondo cortile, all’interno rispetto al vestibolo; in modo simile a tale vestibolo fece anche una casa per la figlia del faraone, che Salomone aveva preso in moglie.</w:t>
      </w:r>
    </w:p>
    <w:p w14:paraId="61023CD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2DE56BA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55607A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71354E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24FE6DC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w:t>
      </w:r>
      <w:r w:rsidRPr="00F76FB5">
        <w:rPr>
          <w:rFonts w:ascii="Arial" w:eastAsia="Times New Roman" w:hAnsi="Arial"/>
          <w:i/>
          <w:iCs/>
          <w:sz w:val="24"/>
          <w:szCs w:val="24"/>
          <w:lang w:eastAsia="it-IT"/>
        </w:rPr>
        <w:lastRenderedPageBreak/>
        <w:t>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4FC751F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2CA0AB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2ACD0E4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17A93CC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528DF56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2B0CA9C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ha deciso di abitare nella nube oscura. Ho voluto costruirti una casa eccelsa, un luogo per la tua dimora in eterno». </w:t>
      </w:r>
    </w:p>
    <w:p w14:paraId="1FDA92C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1F3CF74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Salomone si pose davanti all’altare del Signore, di fronte a tutta l’assemblea d’Israele e, stese le mani verso il cielo, disse: «Signore, Dio d’Israele, non c’è un Dio come te, né lassù nei cieli né quaggiù </w:t>
      </w:r>
      <w:r w:rsidRPr="00F76FB5">
        <w:rPr>
          <w:rFonts w:ascii="Arial" w:eastAsia="Times New Roman" w:hAnsi="Arial"/>
          <w:i/>
          <w:iCs/>
          <w:sz w:val="24"/>
          <w:szCs w:val="24"/>
          <w:lang w:eastAsia="it-IT"/>
        </w:rPr>
        <w:lastRenderedPageBreak/>
        <w:t>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00E7B16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538E200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Ascolta la supplica del tuo servo e del tuo popolo Israele, quando pregheranno in questo luogo. Ascoltali nel luogo della tua dimora, in cielo; ascolta e perdona!</w:t>
      </w:r>
    </w:p>
    <w:p w14:paraId="0E7065D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8FEF91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38A6ABF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6D20F16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w:t>
      </w:r>
      <w:r w:rsidRPr="00F76FB5">
        <w:rPr>
          <w:rFonts w:ascii="Arial" w:eastAsia="Times New Roman" w:hAnsi="Arial"/>
          <w:i/>
          <w:iCs/>
          <w:sz w:val="24"/>
          <w:szCs w:val="24"/>
          <w:lang w:eastAsia="it-IT"/>
        </w:rPr>
        <w:lastRenderedPageBreak/>
        <w:t>uomini, perché ti temano tutti i giorni della loro vita sul suolo che hai dato ai nostri padri.</w:t>
      </w:r>
    </w:p>
    <w:p w14:paraId="23DB181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737685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13AAD0D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B1A658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5EB6BA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w:t>
      </w:r>
      <w:r w:rsidRPr="00F76FB5">
        <w:rPr>
          <w:rFonts w:ascii="Arial" w:eastAsia="Times New Roman" w:hAnsi="Arial"/>
          <w:i/>
          <w:iCs/>
          <w:sz w:val="24"/>
          <w:szCs w:val="24"/>
          <w:lang w:eastAsia="it-IT"/>
        </w:rPr>
        <w:lastRenderedPageBreak/>
        <w:t>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2329FA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C68F1E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0114CFD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1676F37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w:t>
      </w:r>
      <w:r w:rsidRPr="00F76FB5">
        <w:rPr>
          <w:rFonts w:ascii="Arial" w:eastAsia="Times New Roman" w:hAnsi="Arial"/>
          <w:i/>
          <w:iCs/>
          <w:sz w:val="24"/>
          <w:szCs w:val="24"/>
          <w:lang w:eastAsia="it-IT"/>
        </w:rPr>
        <w:lastRenderedPageBreak/>
        <w:t>e con la gioia nel cuore per il bene concesso dal Signore a Davide, a Salomone e a Israele, suo popolo.</w:t>
      </w:r>
    </w:p>
    <w:p w14:paraId="6C667C6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32BEBFB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5ACE88C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w:t>
      </w:r>
      <w:r w:rsidRPr="00F76FB5">
        <w:rPr>
          <w:rFonts w:ascii="Arial" w:eastAsia="Times New Roman" w:hAnsi="Arial"/>
          <w:i/>
          <w:iCs/>
          <w:sz w:val="24"/>
          <w:szCs w:val="24"/>
          <w:lang w:eastAsia="it-IT"/>
        </w:rPr>
        <w:lastRenderedPageBreak/>
        <w:t>Giuda? Ioiakìm si addormentò con i suoi padri e al suo posto divenne re suo figlio Ioiachìn.</w:t>
      </w:r>
    </w:p>
    <w:p w14:paraId="40613ED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6DB37E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19FDD6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3A283F2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350B08A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w:t>
      </w:r>
      <w:r w:rsidRPr="00F76FB5">
        <w:rPr>
          <w:rFonts w:ascii="Arial" w:eastAsia="Times New Roman" w:hAnsi="Arial"/>
          <w:i/>
          <w:iCs/>
          <w:sz w:val="24"/>
          <w:szCs w:val="24"/>
          <w:lang w:eastAsia="it-IT"/>
        </w:rPr>
        <w:lastRenderedPageBreak/>
        <w:t>occhi; Nabucodònosor fece cavare gli occhi a Sedecìa, lo fece mettere in catene e lo condusse a Babilonia.</w:t>
      </w:r>
    </w:p>
    <w:p w14:paraId="035851A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6E40483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331FE8D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6A35094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 settimo mese venne Ismaele, figlio di Netania, figlio di Elisamà, di stirpe regale, con dieci uomini; costoro colpirono a morte Godolia, e anche i Giudei e i Caldei che erano con lui a Mispa. Tutto il popolo, dal </w:t>
      </w:r>
      <w:r w:rsidRPr="00F76FB5">
        <w:rPr>
          <w:rFonts w:ascii="Arial" w:eastAsia="Times New Roman" w:hAnsi="Arial"/>
          <w:i/>
          <w:iCs/>
          <w:sz w:val="24"/>
          <w:szCs w:val="24"/>
          <w:lang w:eastAsia="it-IT"/>
        </w:rPr>
        <w:lastRenderedPageBreak/>
        <w:t>più piccolo al più grande, e i comandanti dei soldati si levarono per andare in Egitto, perché avevano paura dei Caldei.</w:t>
      </w:r>
    </w:p>
    <w:p w14:paraId="0FB1BBF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3084BE0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6F7B27C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62B2B6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Le altre gesta di Ioiakìm, gli abomini da lui commessi e ciò che risulta a suo carico, sono descritti nel libro dei re d’Israele e di Giuda. Al suo posto divenne re suo figlio Ioiachìn.</w:t>
      </w:r>
    </w:p>
    <w:p w14:paraId="7D1883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306DBA2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7C8C46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Anche tutti i capi di Giuda, i sacerdoti e il popolo moltiplicarono le loro infedeltà, imitando in tutto gli abomini degli altri popoli, e contaminarono il tempio, che il Signore si era consacrato a Gerusalemme.</w:t>
      </w:r>
    </w:p>
    <w:p w14:paraId="2C74147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Dio dei loro padri, mandò premurosamente e incessantemente i suoi messaggeri ad ammonirli, perché aveva </w:t>
      </w:r>
      <w:r w:rsidRPr="00F76FB5">
        <w:rPr>
          <w:rFonts w:ascii="Arial" w:eastAsia="Times New Roman" w:hAnsi="Arial"/>
          <w:i/>
          <w:iCs/>
          <w:sz w:val="24"/>
          <w:szCs w:val="24"/>
          <w:lang w:eastAsia="it-IT"/>
        </w:rPr>
        <w:lastRenderedPageBreak/>
        <w:t>compassione del suo popolo e della sua dimora. Ma essi si beffarono dei messaggeri di Dio, disprezzarono le sue parole e schernirono i suoi profeti al punto che l’ira del Signore contro il suo popolo raggiunse il culmine, senza più rimedio.</w:t>
      </w:r>
    </w:p>
    <w:p w14:paraId="7C42A39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238B1A8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2A85368F"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F76FB5">
        <w:rPr>
          <w:rFonts w:ascii="Arial" w:eastAsia="Times New Roman" w:hAnsi="Arial"/>
          <w:bCs/>
          <w:i/>
          <w:sz w:val="24"/>
          <w:szCs w:val="24"/>
          <w:lang w:eastAsia="it-IT"/>
        </w:rPr>
        <w:t xml:space="preserve">“Ma il Signore aveva eletto non già il popolo a causa di quel luogo, ma quel luogo a causa del popolo”. </w:t>
      </w:r>
      <w:r w:rsidRPr="00F76FB5">
        <w:rPr>
          <w:rFonts w:ascii="Arial" w:eastAsia="Times New Roman" w:hAnsi="Arial"/>
          <w:bCs/>
          <w:sz w:val="24"/>
          <w:szCs w:val="24"/>
          <w:lang w:eastAsia="it-IT"/>
        </w:rPr>
        <w:t xml:space="preserve">A che serve un tempio se l’uomo non è più per il Signore, con il suo Signore. </w:t>
      </w:r>
    </w:p>
    <w:p w14:paraId="538AE869"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w:t>
      </w:r>
      <w:r w:rsidRPr="00F76FB5">
        <w:rPr>
          <w:rFonts w:ascii="Arial" w:eastAsia="Times New Roman" w:hAnsi="Arial"/>
          <w:i/>
          <w:iCs/>
          <w:spacing w:val="-4"/>
          <w:sz w:val="24"/>
          <w:szCs w:val="24"/>
          <w:lang w:eastAsia="it-IT"/>
        </w:rPr>
        <w:lastRenderedPageBreak/>
        <w:t>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1302E388"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70DF94A5"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4C567FA4"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2D6BA09A"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lastRenderedPageBreak/>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14FD0E9D"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4B26484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16AF51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ED5FAC1" w14:textId="77777777" w:rsidR="00F76FB5" w:rsidRPr="00F76FB5" w:rsidRDefault="00F76FB5" w:rsidP="00F76FB5">
      <w:pPr>
        <w:spacing w:after="120" w:line="240" w:lineRule="auto"/>
        <w:jc w:val="both"/>
        <w:rPr>
          <w:rFonts w:ascii="Arial" w:eastAsia="Times New Roman" w:hAnsi="Arial"/>
          <w:b/>
          <w:iCs/>
          <w:sz w:val="24"/>
          <w:szCs w:val="24"/>
          <w:lang w:eastAsia="it-IT"/>
        </w:rPr>
      </w:pPr>
      <w:r w:rsidRPr="00F76FB5">
        <w:rPr>
          <w:rFonts w:ascii="Arial" w:eastAsia="Times New Roman" w:hAnsi="Arial"/>
          <w:b/>
          <w:iCs/>
          <w:sz w:val="24"/>
          <w:szCs w:val="24"/>
          <w:lang w:eastAsia="it-IT"/>
        </w:rPr>
        <w:t>IL TEMPIO VISTO E DESCRITTO DA EZECHIELE</w:t>
      </w:r>
    </w:p>
    <w:p w14:paraId="5201AFDB"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25C434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w:t>
      </w:r>
      <w:r w:rsidRPr="00F76FB5">
        <w:rPr>
          <w:rFonts w:ascii="Arial" w:eastAsia="Times New Roman" w:hAnsi="Arial"/>
          <w:i/>
          <w:iCs/>
          <w:sz w:val="24"/>
          <w:szCs w:val="24"/>
          <w:lang w:eastAsia="it-IT"/>
        </w:rPr>
        <w:lastRenderedPageBreak/>
        <w:t>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730DF29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791FC40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52B0E7A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67B510F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condusse poi verso mezzogiorno: ecco una porta rivolta a mezzogiorno. Ne misurò i pilastri e il vestibolo: avevano le stesse </w:t>
      </w:r>
      <w:r w:rsidRPr="00F76FB5">
        <w:rPr>
          <w:rFonts w:ascii="Arial" w:eastAsia="Times New Roman" w:hAnsi="Arial"/>
          <w:i/>
          <w:iCs/>
          <w:sz w:val="24"/>
          <w:szCs w:val="24"/>
          <w:lang w:eastAsia="it-IT"/>
        </w:rPr>
        <w:lastRenderedPageBreak/>
        <w:t>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2859DA1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1A1124F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1EC4B5F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7B854CB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43DE25E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w:t>
      </w:r>
      <w:r w:rsidRPr="00F76FB5">
        <w:rPr>
          <w:rFonts w:ascii="Arial" w:eastAsia="Times New Roman" w:hAnsi="Arial"/>
          <w:i/>
          <w:iCs/>
          <w:sz w:val="24"/>
          <w:szCs w:val="24"/>
          <w:lang w:eastAsia="it-IT"/>
        </w:rPr>
        <w:lastRenderedPageBreak/>
        <w:t>sacerdoti che hanno cura dell’altare: sono essi i figli di Sadoc, che, tra i figli di Levi, si avvicinano al Signore per il suo servizio».</w:t>
      </w:r>
    </w:p>
    <w:p w14:paraId="3C6227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Misurò quindi il cortile: era un quadrato di cento cubiti di larghezza per cento di lunghezza. L’altare era di fronte al tempio.</w:t>
      </w:r>
    </w:p>
    <w:p w14:paraId="1C8106C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1CEDA6B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642234B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F4E2A9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44C423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3385F35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34D494A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A580B9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7EC22EF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7A8FDA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7BBE19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w:t>
      </w:r>
      <w:r w:rsidRPr="00F76FB5">
        <w:rPr>
          <w:rFonts w:ascii="Arial" w:eastAsia="Times New Roman" w:hAnsi="Arial"/>
          <w:i/>
          <w:iCs/>
          <w:sz w:val="24"/>
          <w:szCs w:val="24"/>
          <w:lang w:eastAsia="it-IT"/>
        </w:rPr>
        <w:lastRenderedPageBreak/>
        <w:t>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46DA668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439BA27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44B4277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E59D1B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66CF7E7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Queste sono le misure dell’altare in cubiti, ciascuno di un cubito e un palmo. La base era di un cubito di altezza per un cubito di larghezza: </w:t>
      </w:r>
      <w:r w:rsidRPr="00F76FB5">
        <w:rPr>
          <w:rFonts w:ascii="Arial" w:eastAsia="Times New Roman" w:hAnsi="Arial"/>
          <w:i/>
          <w:iCs/>
          <w:sz w:val="24"/>
          <w:szCs w:val="24"/>
          <w:lang w:eastAsia="it-IT"/>
        </w:rPr>
        <w:lastRenderedPageBreak/>
        <w:t>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133C0B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7976429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48E5879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w:t>
      </w:r>
      <w:r w:rsidRPr="00F76FB5">
        <w:rPr>
          <w:rFonts w:ascii="Arial" w:eastAsia="Times New Roman" w:hAnsi="Arial"/>
          <w:i/>
          <w:iCs/>
          <w:sz w:val="24"/>
          <w:szCs w:val="24"/>
          <w:lang w:eastAsia="it-IT"/>
        </w:rPr>
        <w:lastRenderedPageBreak/>
        <w:t>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288F01D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1145B2F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39EEF01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1E7C833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29C2699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2259777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5D48A6C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47333A5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w:t>
      </w:r>
      <w:r w:rsidRPr="00F76FB5">
        <w:rPr>
          <w:rFonts w:ascii="Arial" w:eastAsia="Times New Roman" w:hAnsi="Arial"/>
          <w:i/>
          <w:iCs/>
          <w:sz w:val="24"/>
          <w:szCs w:val="24"/>
          <w:lang w:eastAsia="it-IT"/>
        </w:rPr>
        <w:lastRenderedPageBreak/>
        <w:t>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13522D3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529C87D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quindici del settimo mese, alla festa, farà altrettanto per sette giorni, per i sacrifici per il peccato, per gli olocausti, le oblazioni e l’olio (Ez 45,1-18). </w:t>
      </w:r>
    </w:p>
    <w:p w14:paraId="5A152C0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79472DA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w:t>
      </w:r>
      <w:r w:rsidRPr="00F76FB5">
        <w:rPr>
          <w:rFonts w:ascii="Arial" w:eastAsia="Times New Roman" w:hAnsi="Arial"/>
          <w:i/>
          <w:iCs/>
          <w:sz w:val="24"/>
          <w:szCs w:val="24"/>
          <w:lang w:eastAsia="it-IT"/>
        </w:rPr>
        <w:lastRenderedPageBreak/>
        <w:t>loro. Nelle feste e nelle solennità l’oblazione sarà di un’efa per il giovenco e di un’efa per il montone; per gli agnelli quello che potrà dare; l’olio sarà di un hin per ogni efa.</w:t>
      </w:r>
    </w:p>
    <w:p w14:paraId="3AB0794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1F2A5A0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36CBF32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493C767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2F987AE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w:t>
      </w:r>
      <w:r w:rsidRPr="00F76FB5">
        <w:rPr>
          <w:rFonts w:ascii="Arial" w:eastAsia="Times New Roman" w:hAnsi="Arial"/>
          <w:i/>
          <w:iCs/>
          <w:sz w:val="24"/>
          <w:szCs w:val="24"/>
          <w:lang w:eastAsia="it-IT"/>
        </w:rPr>
        <w:lastRenderedPageBreak/>
        <w:t>potevo attraversare, perché le acque erano cresciute; erano acque navigabili, un torrente che non si poteva passare a guado. Allora egli mi disse: «Hai visto, figlio dell’uomo?».</w:t>
      </w:r>
    </w:p>
    <w:p w14:paraId="07AFF66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48D1C13"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La profezia di Gesù Signore sul tempio di Gerusalemme</w:t>
      </w:r>
    </w:p>
    <w:p w14:paraId="347AB70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62CC753C"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IL TEMPIO ABBANDONATO DAL SIGNORE</w:t>
      </w:r>
    </w:p>
    <w:p w14:paraId="58BA7C00"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0533F9D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w:t>
      </w:r>
      <w:r w:rsidRPr="00F76FB5">
        <w:rPr>
          <w:rFonts w:ascii="Arial" w:eastAsia="Times New Roman" w:hAnsi="Arial"/>
          <w:i/>
          <w:iCs/>
          <w:sz w:val="24"/>
          <w:szCs w:val="24"/>
          <w:lang w:eastAsia="it-IT"/>
        </w:rPr>
        <w:lastRenderedPageBreak/>
        <w:t>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604B8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E1D2E7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708D56E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94D13D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CFE490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6243DD5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608E557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4F71F61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61FBE41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w:t>
      </w:r>
      <w:r w:rsidRPr="00F76FB5">
        <w:rPr>
          <w:rFonts w:ascii="Arial" w:eastAsia="Times New Roman" w:hAnsi="Arial"/>
          <w:i/>
          <w:iCs/>
          <w:sz w:val="24"/>
          <w:szCs w:val="24"/>
          <w:lang w:eastAsia="it-IT"/>
        </w:rPr>
        <w:lastRenderedPageBreak/>
        <w:t>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1769541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ECBD01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BFBFFF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7D97843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8B90C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w:t>
      </w:r>
      <w:r w:rsidRPr="00F76FB5">
        <w:rPr>
          <w:rFonts w:ascii="Arial" w:eastAsia="Times New Roman" w:hAnsi="Arial"/>
          <w:i/>
          <w:iCs/>
          <w:sz w:val="24"/>
          <w:szCs w:val="24"/>
          <w:lang w:eastAsia="it-IT"/>
        </w:rPr>
        <w:lastRenderedPageBreak/>
        <w:t>seguono con il cuore i loro idoli e i loro abomini farò ricadere la loro condotta». Oracolo del Signore Dio.</w:t>
      </w:r>
    </w:p>
    <w:p w14:paraId="2E1C8E3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889084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w:t>
      </w:r>
    </w:p>
    <w:p w14:paraId="5C0EA6DD"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CRISTO GESÙ IL NUOVO TEMPO DI DIO</w:t>
      </w:r>
    </w:p>
    <w:p w14:paraId="392452C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4188D57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9712386"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LA RIVELAZIONE DEGLI APOSTOLI SUL IL TEMPIO DI DIO</w:t>
      </w:r>
    </w:p>
    <w:p w14:paraId="446C8C7E"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Ogni fondamento divino creato dallo Spirito Santo, per decreto eterno del Padre del Signore nostro Gesù Cristo, si può vivere solo in Cristo, con Cristo, per Cristo. Ecco il decreto eterno del Padre:</w:t>
      </w:r>
    </w:p>
    <w:p w14:paraId="13569C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CB28BD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F76FB5">
        <w:rPr>
          <w:rFonts w:ascii="Arial" w:eastAsia="Times New Roman" w:hAnsi="Arial"/>
          <w:i/>
          <w:iCs/>
          <w:sz w:val="24"/>
          <w:szCs w:val="24"/>
          <w:lang w:eastAsia="it-IT"/>
        </w:rPr>
        <w:lastRenderedPageBreak/>
        <w:t xml:space="preserve">lui tutta la pienezza e che per mezzo di lui e in vista di lui siano riconciliate tutte le cose, avendo pacificato con il sangue della sua croce sia le cose che stanno sulla terra, sia quelle che stanno nei cieli (Col 1,13-20). </w:t>
      </w:r>
    </w:p>
    <w:p w14:paraId="68AABB7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78E6F62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F7F52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w:t>
      </w:r>
      <w:r w:rsidRPr="00F76FB5">
        <w:rPr>
          <w:rFonts w:ascii="Arial" w:eastAsia="Times New Roman" w:hAnsi="Arial"/>
          <w:i/>
          <w:iCs/>
          <w:sz w:val="24"/>
          <w:szCs w:val="24"/>
          <w:lang w:eastAsia="it-IT"/>
        </w:rPr>
        <w:lastRenderedPageBreak/>
        <w:t>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627E629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59890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8DEC71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45897E0C" w14:textId="77777777" w:rsidR="00F76FB5" w:rsidRPr="00F76FB5" w:rsidRDefault="00F76FB5" w:rsidP="00F76FB5">
      <w:pPr>
        <w:spacing w:after="120" w:line="240" w:lineRule="auto"/>
        <w:ind w:left="567" w:right="567"/>
        <w:jc w:val="both"/>
        <w:rPr>
          <w:rFonts w:ascii="Arial" w:eastAsia="Times New Roman" w:hAnsi="Arial"/>
          <w:i/>
          <w:iCs/>
          <w:spacing w:val="-4"/>
          <w:sz w:val="24"/>
          <w:szCs w:val="24"/>
          <w:lang w:eastAsia="it-IT"/>
        </w:rPr>
      </w:pPr>
      <w:r w:rsidRPr="00F76FB5">
        <w:rPr>
          <w:rFonts w:ascii="Arial" w:eastAsia="Times New Roman" w:hAnsi="Arial"/>
          <w:i/>
          <w:iCs/>
          <w:spacing w:val="-4"/>
          <w:sz w:val="24"/>
          <w:szCs w:val="24"/>
          <w:lang w:eastAsia="it-IT"/>
        </w:rPr>
        <w:lastRenderedPageBreak/>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46B57C62" w14:textId="77777777" w:rsidR="00F76FB5" w:rsidRPr="00F76FB5" w:rsidRDefault="00F76FB5" w:rsidP="00F76FB5">
      <w:pPr>
        <w:spacing w:after="120" w:line="240" w:lineRule="auto"/>
        <w:jc w:val="both"/>
        <w:rPr>
          <w:rFonts w:ascii="Arial" w:eastAsia="Times New Roman" w:hAnsi="Arial"/>
          <w:sz w:val="24"/>
          <w:szCs w:val="24"/>
          <w:lang w:eastAsia="it-IT"/>
        </w:rPr>
      </w:pPr>
    </w:p>
    <w:p w14:paraId="3B719644"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LETTERA DI GIUDA VERSETTO 1,20</w:t>
      </w:r>
    </w:p>
    <w:p w14:paraId="0F9E804E" w14:textId="77777777" w:rsidR="00F76FB5" w:rsidRPr="00F76FB5" w:rsidRDefault="00F76FB5" w:rsidP="00F76FB5">
      <w:pPr>
        <w:spacing w:after="120" w:line="240" w:lineRule="auto"/>
        <w:jc w:val="both"/>
        <w:rPr>
          <w:rFonts w:ascii="Arial" w:eastAsia="Times New Roman" w:hAnsi="Arial" w:cs="Arial"/>
          <w:b/>
          <w:sz w:val="24"/>
          <w:szCs w:val="24"/>
          <w:lang w:val="la-Latn" w:eastAsia="it-IT"/>
        </w:rPr>
      </w:pPr>
      <w:r w:rsidRPr="00F76FB5">
        <w:rPr>
          <w:rFonts w:ascii="Arial" w:eastAsia="Times New Roman" w:hAnsi="Arial" w:cs="Arial"/>
          <w:b/>
          <w:sz w:val="24"/>
          <w:szCs w:val="24"/>
          <w:lang w:val="la-Latn" w:eastAsia="it-IT"/>
        </w:rPr>
        <w:t>Superaedificantes vosmet ipsos sanctissimae vestrae fidei</w:t>
      </w:r>
    </w:p>
    <w:p w14:paraId="4EACDC65"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Voi invece, carissimi, costruite voi stessi sopra la vostra santissima fede, pregate nello Spirito Santo (v. 20). </w:t>
      </w:r>
    </w:p>
    <w:p w14:paraId="588FE109" w14:textId="77777777" w:rsidR="00F76FB5" w:rsidRPr="00F76FB5" w:rsidRDefault="00F76FB5" w:rsidP="00F76FB5">
      <w:pPr>
        <w:spacing w:after="120" w:line="240" w:lineRule="auto"/>
        <w:ind w:left="567" w:right="567"/>
        <w:jc w:val="both"/>
        <w:rPr>
          <w:rFonts w:ascii="Greek" w:eastAsia="Times New Roman" w:hAnsi="Greek" w:cs="Greek"/>
          <w:bCs/>
          <w:sz w:val="24"/>
          <w:szCs w:val="24"/>
          <w:lang w:eastAsia="it-IT"/>
        </w:rPr>
      </w:pPr>
      <w:r w:rsidRPr="00F76FB5">
        <w:rPr>
          <w:rFonts w:ascii="Greek" w:eastAsia="Times New Roman" w:hAnsi="Greek" w:cs="Greek"/>
          <w:bCs/>
          <w:sz w:val="24"/>
          <w:szCs w:val="24"/>
          <w:lang w:eastAsia="it-IT"/>
        </w:rPr>
        <w:t xml:space="preserve">Øme‹j dš, ¢gaphto…, ™poikodomoàntej ˜autoÝj tÍ ¡giwt£tV Ømîn p…stei, ™n pneÚmati ¡g…J proseucÒmenoi, </w:t>
      </w:r>
    </w:p>
    <w:p w14:paraId="22B90803" w14:textId="77777777" w:rsidR="00F76FB5" w:rsidRPr="00F76FB5" w:rsidRDefault="00F76FB5" w:rsidP="00F76FB5">
      <w:pPr>
        <w:spacing w:after="120" w:line="240" w:lineRule="auto"/>
        <w:ind w:left="567" w:right="567"/>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Vos autem carissimi superaedificantes vosmet ipsos sanctissimae vestrae fidei in Spiritu Sancto orantes</w:t>
      </w:r>
    </w:p>
    <w:p w14:paraId="2F752A9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santissima fede, obbedendo ad ogni Parola scritta per Lui dal Padre nella Legge, nei Profeti, nei Salmi.</w:t>
      </w:r>
    </w:p>
    <w:p w14:paraId="3CEFB1FB"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QUALCHE PAROLA SCRITTA NEI SALMI:</w:t>
      </w:r>
    </w:p>
    <w:p w14:paraId="528BBCD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5D7F84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w:t>
      </w:r>
      <w:r w:rsidRPr="00F76FB5">
        <w:rPr>
          <w:rFonts w:ascii="Arial" w:eastAsia="Times New Roman" w:hAnsi="Arial"/>
          <w:i/>
          <w:iCs/>
          <w:sz w:val="24"/>
          <w:szCs w:val="24"/>
          <w:lang w:eastAsia="it-IT"/>
        </w:rPr>
        <w:lastRenderedPageBreak/>
        <w:t>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595C2E1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w:t>
      </w:r>
      <w:r w:rsidRPr="00F76FB5">
        <w:rPr>
          <w:rFonts w:ascii="Arial" w:eastAsia="Times New Roman" w:hAnsi="Arial"/>
          <w:i/>
          <w:iCs/>
          <w:sz w:val="24"/>
          <w:szCs w:val="24"/>
          <w:lang w:eastAsia="it-IT"/>
        </w:rPr>
        <w:lastRenderedPageBreak/>
        <w:t>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4060AC4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7BCFE2C"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QUALCHE PAROLA SCRITTA NEI PROFETI:</w:t>
      </w:r>
    </w:p>
    <w:p w14:paraId="086FBF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Pr="00F76FB5">
        <w:rPr>
          <w:rFonts w:ascii="Arial" w:eastAsia="Times New Roman" w:hAnsi="Arial"/>
          <w:i/>
          <w:iCs/>
          <w:sz w:val="24"/>
          <w:szCs w:val="24"/>
          <w:lang w:eastAsia="it-IT"/>
        </w:rPr>
        <w:tab/>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w:t>
      </w:r>
      <w:r w:rsidRPr="00F76FB5">
        <w:rPr>
          <w:rFonts w:ascii="Arial" w:eastAsia="Times New Roman" w:hAnsi="Arial"/>
          <w:i/>
          <w:iCs/>
          <w:sz w:val="24"/>
          <w:szCs w:val="24"/>
          <w:lang w:eastAsia="it-IT"/>
        </w:rPr>
        <w:lastRenderedPageBreak/>
        <w:t xml:space="preserve">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4213FE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4044348"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UNA PAROLA SCRITTA NELLA LEGGE:</w:t>
      </w:r>
    </w:p>
    <w:p w14:paraId="0295EF9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4D15EDF7"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IL PERFETTO COMPIMENTO:</w:t>
      </w:r>
    </w:p>
    <w:p w14:paraId="5D5702B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E0FD2C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w:t>
      </w:r>
      <w:r w:rsidRPr="00F76FB5">
        <w:rPr>
          <w:rFonts w:ascii="Arial" w:eastAsia="Times New Roman" w:hAnsi="Arial"/>
          <w:i/>
          <w:iCs/>
          <w:sz w:val="24"/>
          <w:szCs w:val="24"/>
          <w:lang w:eastAsia="it-IT"/>
        </w:rPr>
        <w:lastRenderedPageBreak/>
        <w:t xml:space="preserve">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70156A1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0093D9E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w:t>
      </w:r>
      <w:r w:rsidRPr="00F76FB5">
        <w:rPr>
          <w:rFonts w:ascii="Arial" w:eastAsia="Times New Roman" w:hAnsi="Arial"/>
          <w:sz w:val="24"/>
          <w:szCs w:val="24"/>
          <w:lang w:eastAsia="it-IT"/>
        </w:rPr>
        <w:lastRenderedPageBreak/>
        <w:t xml:space="preserve">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w:t>
      </w:r>
      <w:r w:rsidRPr="00F76FB5">
        <w:rPr>
          <w:rFonts w:ascii="Arial" w:eastAsia="Times New Roman" w:hAnsi="Arial"/>
          <w:sz w:val="24"/>
          <w:szCs w:val="24"/>
          <w:lang w:eastAsia="it-IT"/>
        </w:rPr>
        <w:lastRenderedPageBreak/>
        <w:t>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431A91BC"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Prima esempio</w:t>
      </w:r>
      <w:r w:rsidRPr="00F76FB5">
        <w:rPr>
          <w:rFonts w:ascii="Arial" w:eastAsia="Times New Roman" w:hAnsi="Arial"/>
          <w:sz w:val="24"/>
          <w:szCs w:val="24"/>
          <w:lang w:eastAsia="it-IT"/>
        </w:rPr>
        <w:t>: Come potranno i Corinti edificarsi sulla loro santissima fede, se loro vivono senza verità il mistero dell’Eucaristia e neanche credono nel mistero della risurrezione del Signore? Se l’Apostolo Paolo non fosse prontamente intervenuto, ponendo la Parola e la storia di Cristo Gesù a fondamento della loro fede, per molti di essi la fede era già morta.</w:t>
      </w:r>
    </w:p>
    <w:p w14:paraId="6D55C2F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E24A79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F3D1DA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fratelli miei, quando vi radunate per la cena, aspettatevi gli uni gli altri. E se qualcuno ha fame, mangi a casa, perché non vi raduniate </w:t>
      </w:r>
      <w:r w:rsidRPr="00F76FB5">
        <w:rPr>
          <w:rFonts w:ascii="Arial" w:eastAsia="Times New Roman" w:hAnsi="Arial"/>
          <w:i/>
          <w:iCs/>
          <w:sz w:val="24"/>
          <w:szCs w:val="24"/>
          <w:lang w:eastAsia="it-IT"/>
        </w:rPr>
        <w:lastRenderedPageBreak/>
        <w:t>a vostra condanna. Quanto alle altre cose, le sistemerò alla mia venuta (1Cor 11,17-34).</w:t>
      </w:r>
    </w:p>
    <w:p w14:paraId="56A7371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7F8E8E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30CFD8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46702A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EDE90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Altrimenti, che cosa faranno quelli che si fanno battezzare per i morti? Se davvero i morti non risorgono, perché si fanno battezzare per loro? </w:t>
      </w:r>
      <w:r w:rsidRPr="00F76FB5">
        <w:rPr>
          <w:rFonts w:ascii="Arial" w:eastAsia="Times New Roman" w:hAnsi="Arial"/>
          <w:i/>
          <w:iCs/>
          <w:sz w:val="24"/>
          <w:szCs w:val="24"/>
          <w:lang w:eastAsia="it-IT"/>
        </w:rPr>
        <w:lastRenderedPageBreak/>
        <w:t>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B5A365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EE2CE1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E0839C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7C9CFB1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D59172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lastRenderedPageBreak/>
        <w:t>Secondo esempio</w:t>
      </w:r>
      <w:r w:rsidRPr="00F76FB5">
        <w:rPr>
          <w:rFonts w:ascii="Arial" w:eastAsia="Times New Roman" w:hAnsi="Arial"/>
          <w:sz w:val="24"/>
          <w:szCs w:val="24"/>
          <w:lang w:eastAsia="it-IT"/>
        </w:rPr>
        <w:t>: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4DDA8B7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425FD1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06B74E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56FE2E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060D23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w:t>
      </w:r>
      <w:r w:rsidRPr="00F76FB5">
        <w:rPr>
          <w:rFonts w:ascii="Arial" w:eastAsia="Times New Roman" w:hAnsi="Arial"/>
          <w:i/>
          <w:iCs/>
          <w:sz w:val="24"/>
          <w:szCs w:val="24"/>
          <w:lang w:eastAsia="it-IT"/>
        </w:rPr>
        <w:lastRenderedPageBreak/>
        <w:t>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D6CA1E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B8CF25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938D28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3F0B13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63CAC18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w:t>
      </w:r>
      <w:r w:rsidRPr="00F76FB5">
        <w:rPr>
          <w:rFonts w:ascii="Arial" w:eastAsia="Times New Roman" w:hAnsi="Arial"/>
          <w:i/>
          <w:iCs/>
          <w:sz w:val="24"/>
          <w:szCs w:val="24"/>
          <w:lang w:eastAsia="it-IT"/>
        </w:rPr>
        <w:lastRenderedPageBreak/>
        <w:t>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47017C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B4C70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E719A0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72EB2D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58FDA1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AAD909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b/>
          <w:sz w:val="24"/>
          <w:szCs w:val="24"/>
          <w:lang w:eastAsia="it-IT"/>
        </w:rPr>
        <w:t xml:space="preserve">Esempio attuale: </w:t>
      </w:r>
      <w:r w:rsidRPr="00F76FB5">
        <w:rPr>
          <w:rFonts w:ascii="Arial" w:eastAsia="Times New Roman" w:hAnsi="Arial"/>
          <w:sz w:val="24"/>
          <w:szCs w:val="24"/>
          <w:lang w:eastAsia="it-IT"/>
        </w:rPr>
        <w:t>se non crediamo nel mistero del peccato e nel mistero della redenzione, redenzione che è il frutto dell’obbedienza di Cristo Gesù ad ogni Parola scritta dal Padre per Lui nella Legge, nei Profeti, nei Salmi, Cristo a noi non serve. Se non serve Cristo, neanche la Chiesa serve. Se non serve la Chiesa, tutto ciò che da essa scaturisce neppure serve.</w:t>
      </w:r>
    </w:p>
    <w:p w14:paraId="7F910FE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F76FB5">
        <w:rPr>
          <w:rFonts w:ascii="Arial" w:eastAsia="Times New Roman" w:hAnsi="Arial"/>
          <w:i/>
          <w:iCs/>
          <w:sz w:val="24"/>
          <w:szCs w:val="24"/>
          <w:lang w:eastAsia="it-IT"/>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B1CE8D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F1D4FC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2897C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F7074A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836DBA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B95014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Cosa manca a noi oggi per poter costruire noi stessi sulla nostra santissima fede. A noi oggi manca Matteo, Marco, Luca, Giovanni, Paolo, l’Autore della lettera agli Ebrei, Giacomo, Pietro, Giuda. Ci mancano quattro Vangeli, gli Atti degli Apostoli, </w:t>
      </w:r>
      <w:r w:rsidRPr="00F76FB5">
        <w:rPr>
          <w:rFonts w:ascii="Arial" w:eastAsia="Times New Roman" w:hAnsi="Arial"/>
          <w:sz w:val="24"/>
          <w:szCs w:val="24"/>
          <w:lang w:eastAsia="it-IT"/>
        </w:rPr>
        <w:lastRenderedPageBreak/>
        <w:t xml:space="preserve">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5E5F3E2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06DF9EC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w:t>
      </w:r>
      <w:r w:rsidRPr="00F76FB5">
        <w:rPr>
          <w:rFonts w:ascii="Arial" w:eastAsia="Times New Roman" w:hAnsi="Arial"/>
          <w:sz w:val="24"/>
          <w:szCs w:val="24"/>
          <w:lang w:eastAsia="it-IT"/>
        </w:rPr>
        <w:lastRenderedPageBreak/>
        <w:t xml:space="preserve">Paolo sulla via di Damasco. Solo lo Spirito Santo può e nessun altro. Noi possiamo solo pregare che di queste operazioni lo Spirito Santo ne faccia molte. </w:t>
      </w:r>
    </w:p>
    <w:p w14:paraId="4BDB1EDF"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w:t>
      </w:r>
      <w:r w:rsidRPr="00F76FB5">
        <w:rPr>
          <w:rFonts w:ascii="Arial" w:eastAsia="Times New Roman" w:hAnsi="Arial"/>
          <w:sz w:val="24"/>
          <w:szCs w:val="24"/>
          <w:lang w:eastAsia="it-IT"/>
        </w:rPr>
        <w:lastRenderedPageBreak/>
        <w:t xml:space="preserve">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303C1E0A" w14:textId="77777777" w:rsidR="00F76FB5" w:rsidRPr="00F76FB5" w:rsidRDefault="00F76FB5" w:rsidP="00F76FB5">
      <w:pPr>
        <w:spacing w:after="120" w:line="240" w:lineRule="auto"/>
        <w:jc w:val="both"/>
        <w:rPr>
          <w:rFonts w:ascii="Arial" w:eastAsia="Times New Roman" w:hAnsi="Arial"/>
          <w:sz w:val="24"/>
          <w:szCs w:val="24"/>
          <w:lang w:eastAsia="it-IT"/>
        </w:rPr>
      </w:pPr>
    </w:p>
    <w:p w14:paraId="0D5934FC"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sz w:val="24"/>
          <w:szCs w:val="24"/>
          <w:lang w:eastAsia="it-IT"/>
        </w:rPr>
        <w:t>in Spiritu Sancto orantes</w:t>
      </w:r>
    </w:p>
    <w:p w14:paraId="325268BC"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Voi invece, carissimi, costruite voi stessi sopra la vostra santissima fede, pregate nello Spirito Santo (v. 20). </w:t>
      </w:r>
    </w:p>
    <w:p w14:paraId="1E88CF30" w14:textId="77777777" w:rsidR="00F76FB5" w:rsidRPr="00F76FB5" w:rsidRDefault="00F76FB5" w:rsidP="00F76FB5">
      <w:pPr>
        <w:spacing w:after="120" w:line="240" w:lineRule="auto"/>
        <w:ind w:left="567" w:right="567"/>
        <w:jc w:val="both"/>
        <w:rPr>
          <w:rFonts w:ascii="Greek" w:eastAsia="Times New Roman" w:hAnsi="Greek" w:cs="Greek"/>
          <w:bCs/>
          <w:sz w:val="24"/>
          <w:szCs w:val="24"/>
          <w:lang w:eastAsia="it-IT"/>
        </w:rPr>
      </w:pPr>
      <w:r w:rsidRPr="00F76FB5">
        <w:rPr>
          <w:rFonts w:ascii="Greek" w:eastAsia="Times New Roman" w:hAnsi="Greek" w:cs="Greek"/>
          <w:bCs/>
          <w:sz w:val="24"/>
          <w:szCs w:val="24"/>
          <w:lang w:eastAsia="it-IT"/>
        </w:rPr>
        <w:t xml:space="preserve">Øme‹j dš, ¢gaphto…, ™poikodomoàntej ˜autoÝj tÍ ¡giwt£tV Ømîn p…stei, ™n pneÚmati ¡g…J proseucÒmenoi, </w:t>
      </w:r>
    </w:p>
    <w:p w14:paraId="01812495" w14:textId="77777777" w:rsidR="00F76FB5" w:rsidRPr="00F76FB5" w:rsidRDefault="00F76FB5" w:rsidP="00F76FB5">
      <w:pPr>
        <w:spacing w:after="120" w:line="240" w:lineRule="auto"/>
        <w:ind w:left="567" w:right="567"/>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t>Vos autem carissimi superaedificantes vosmet ipsos sanctissimae vestrae fidei in Spiritu Sancto orantes</w:t>
      </w:r>
    </w:p>
    <w:p w14:paraId="526507D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L’Apostolo Giuda ora invita i discepoli di Gesù a pregare nello Spirito Santo - In </w:t>
      </w:r>
      <w:r w:rsidRPr="00F76FB5">
        <w:rPr>
          <w:rFonts w:ascii="Arial" w:eastAsia="Times New Roman" w:hAnsi="Arial"/>
          <w:sz w:val="24"/>
          <w:szCs w:val="24"/>
          <w:lang w:val="la-Latn" w:eastAsia="it-IT"/>
        </w:rPr>
        <w:t>Spiritu Sancto orantes</w:t>
      </w:r>
      <w:r w:rsidRPr="00F76FB5">
        <w:rPr>
          <w:rFonts w:ascii="Arial" w:eastAsia="Times New Roman" w:hAnsi="Arial"/>
          <w:sz w:val="24"/>
          <w:szCs w:val="24"/>
          <w:lang w:eastAsia="it-IT"/>
        </w:rPr>
        <w:t xml:space="preserve"> – </w:t>
      </w:r>
      <w:r w:rsidRPr="00F76FB5">
        <w:rPr>
          <w:rFonts w:ascii="Greek" w:eastAsia="Times New Roman" w:hAnsi="Greek" w:cs="Greek"/>
          <w:sz w:val="24"/>
          <w:szCs w:val="24"/>
          <w:lang w:eastAsia="it-IT"/>
        </w:rPr>
        <w:t>™n pneÚmati ¡g…J proseucÒmenoi</w:t>
      </w:r>
      <w:r w:rsidRPr="00F76FB5">
        <w:rPr>
          <w:rFonts w:ascii="Arial" w:eastAsia="Times New Roman" w:hAnsi="Arial"/>
          <w:sz w:val="24"/>
          <w:szCs w:val="24"/>
          <w:lang w:eastAsia="it-IT"/>
        </w:rPr>
        <w:t xml:space="preserve"> –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08E9FD2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3A080E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F76FB5">
        <w:rPr>
          <w:rFonts w:ascii="Arial" w:eastAsia="Times New Roman" w:hAnsi="Arial"/>
          <w:i/>
          <w:iCs/>
          <w:sz w:val="24"/>
          <w:szCs w:val="24"/>
          <w:lang w:eastAsia="it-IT"/>
        </w:rPr>
        <w:lastRenderedPageBreak/>
        <w:t>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F7DF45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E12651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 Neanche può pregare nello Spirito Santo. Non può pregare </w:t>
      </w:r>
      <w:r w:rsidRPr="00F76FB5">
        <w:rPr>
          <w:rFonts w:ascii="Arial" w:eastAsia="Times New Roman" w:hAnsi="Arial"/>
          <w:bCs/>
          <w:sz w:val="24"/>
          <w:szCs w:val="24"/>
          <w:lang w:eastAsia="it-IT"/>
        </w:rPr>
        <w:lastRenderedPageBreak/>
        <w:t>con lo Spirito Santo. Non può pregare per lo Spirito Santo. Questo mistero della nostra dimora in Cristo è rivelata da Gesù nell’allegoria della vite vera e dei tralci.</w:t>
      </w:r>
    </w:p>
    <w:p w14:paraId="52BD473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4262392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 Ecco perché il cristiano tutto deve fare per rimanere nella Parola di Gesù. Non solo per rimane, ma anche per crescere, consegnando alla Parola tutta la nostra vita. Nella disobbedienza alla 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4D36CEF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AAF2FC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DC9A34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B8A233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D763DA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C2780D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52867DD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0C97654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Padre, voglio che quelli che mi hai dato siano anch’essi con me dove sono io, perché contemplino la mia gloria, quella che tu mi hai dato; poiché mi hai amato prima della creazione del mondo.</w:t>
      </w:r>
    </w:p>
    <w:p w14:paraId="2713F330" w14:textId="77777777" w:rsidR="00F76FB5" w:rsidRPr="00F76FB5" w:rsidRDefault="00F76FB5" w:rsidP="00F76FB5">
      <w:pPr>
        <w:spacing w:after="120" w:line="240" w:lineRule="auto"/>
        <w:ind w:left="567" w:right="567"/>
        <w:jc w:val="both"/>
        <w:rPr>
          <w:rFonts w:ascii="Arial" w:eastAsia="Times New Roman" w:hAnsi="Arial"/>
          <w:b/>
          <w:i/>
          <w:iCs/>
          <w:sz w:val="24"/>
          <w:szCs w:val="24"/>
          <w:lang w:eastAsia="it-IT"/>
        </w:rPr>
      </w:pPr>
      <w:r w:rsidRPr="00F76FB5">
        <w:rPr>
          <w:rFonts w:ascii="Arial" w:eastAsia="Times New Roman" w:hAnsi="Arial"/>
          <w:i/>
          <w:iCs/>
          <w:sz w:val="24"/>
          <w:szCs w:val="24"/>
          <w:lang w:eastAsia="it-IT"/>
        </w:rPr>
        <w:t xml:space="preserve">Padre giusto, il mondo non ti ha conosciuto, ma io ti ho conosciuto, e questi hanno conosciuto che tu mi hai mandato. E io ho fatto </w:t>
      </w:r>
      <w:r w:rsidRPr="00F76FB5">
        <w:rPr>
          <w:rFonts w:ascii="Arial" w:eastAsia="Times New Roman" w:hAnsi="Arial"/>
          <w:i/>
          <w:iCs/>
          <w:sz w:val="24"/>
          <w:szCs w:val="24"/>
          <w:lang w:eastAsia="it-IT"/>
        </w:rPr>
        <w:lastRenderedPageBreak/>
        <w:t xml:space="preserve">conoscere loro il tuo nome e lo farò conoscere, perché l’amore con il quale mi hai amato sia in essi e io in loro» (Gv 17,1-28). </w:t>
      </w:r>
    </w:p>
    <w:p w14:paraId="43652EFC"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Sul mistero dell’unità e della comunione offriamo ora una riflessione a margine: Per essere perfetti nell’unità. </w:t>
      </w:r>
    </w:p>
    <w:p w14:paraId="1BC85C61" w14:textId="77777777" w:rsidR="00F76FB5" w:rsidRPr="00F76FB5" w:rsidRDefault="00F76FB5" w:rsidP="00F76FB5">
      <w:pPr>
        <w:spacing w:before="120" w:after="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708CBF1D" w14:textId="77777777" w:rsidR="00F76FB5" w:rsidRPr="00F76FB5" w:rsidRDefault="00F76FB5" w:rsidP="00F76FB5">
      <w:pPr>
        <w:spacing w:before="120" w:after="0" w:line="240" w:lineRule="auto"/>
        <w:jc w:val="both"/>
        <w:rPr>
          <w:rFonts w:ascii="Arial" w:eastAsia="Times New Roman" w:hAnsi="Arial"/>
          <w:sz w:val="24"/>
          <w:szCs w:val="24"/>
          <w:lang w:eastAsia="it-IT"/>
        </w:rPr>
      </w:pPr>
      <w:r w:rsidRPr="00F76FB5">
        <w:rPr>
          <w:rFonts w:ascii="Arial" w:eastAsia="Times New Roman" w:hAnsi="Arial"/>
          <w:b/>
          <w:bCs/>
          <w:sz w:val="24"/>
          <w:szCs w:val="24"/>
          <w:lang w:eastAsia="it-IT"/>
        </w:rPr>
        <w:t>Il principio unità</w:t>
      </w:r>
      <w:r w:rsidRPr="00F76FB5">
        <w:rPr>
          <w:rFonts w:ascii="Arial" w:eastAsia="Times New Roman" w:hAnsi="Arial"/>
          <w:sz w:val="24"/>
          <w:szCs w:val="24"/>
          <w:lang w:eastAsia="it-IT"/>
        </w:rPr>
        <w:t xml:space="preserve">. 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w:t>
      </w:r>
      <w:r w:rsidRPr="00F76FB5">
        <w:rPr>
          <w:rFonts w:ascii="Arial" w:eastAsia="Times New Roman" w:hAnsi="Arial"/>
          <w:sz w:val="24"/>
          <w:szCs w:val="24"/>
          <w:lang w:eastAsia="it-IT"/>
        </w:rPr>
        <w:lastRenderedPageBreak/>
        <w:t>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628CBF7B" w14:textId="77777777" w:rsidR="00F76FB5" w:rsidRPr="00F76FB5" w:rsidRDefault="00F76FB5" w:rsidP="00F76FB5">
      <w:pPr>
        <w:spacing w:before="120" w:after="0" w:line="240" w:lineRule="auto"/>
        <w:jc w:val="both"/>
        <w:rPr>
          <w:rFonts w:ascii="Arial" w:eastAsia="Times New Roman" w:hAnsi="Arial"/>
          <w:sz w:val="24"/>
          <w:szCs w:val="24"/>
          <w:lang w:eastAsia="it-IT"/>
        </w:rPr>
      </w:pPr>
      <w:r w:rsidRPr="00F76FB5">
        <w:rPr>
          <w:rFonts w:ascii="Arial" w:eastAsia="Times New Roman" w:hAnsi="Arial"/>
          <w:b/>
          <w:bCs/>
          <w:sz w:val="24"/>
          <w:szCs w:val="24"/>
          <w:lang w:eastAsia="it-IT"/>
        </w:rPr>
        <w:t>Il principio comunione.</w:t>
      </w:r>
      <w:r w:rsidRPr="00F76FB5">
        <w:rPr>
          <w:rFonts w:ascii="Arial" w:eastAsia="Times New Roman" w:hAnsi="Arial"/>
          <w:sz w:val="24"/>
          <w:szCs w:val="24"/>
          <w:lang w:eastAsia="it-IT"/>
        </w:rPr>
        <w:t xml:space="preserve"> L'unità cristiana non è negazione della persona, se così fosse non sarebbe unità, sarebbe unicità di essere e di operare. L'unità cristiana </w:t>
      </w:r>
      <w:r w:rsidRPr="00F76FB5">
        <w:rPr>
          <w:rFonts w:ascii="Arial" w:eastAsia="Times New Roman" w:hAnsi="Arial"/>
          <w:sz w:val="24"/>
          <w:szCs w:val="24"/>
          <w:lang w:eastAsia="it-IT"/>
        </w:rPr>
        <w:lastRenderedPageBreak/>
        <w:t xml:space="preserve">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w:t>
      </w:r>
      <w:r w:rsidRPr="00F76FB5">
        <w:rPr>
          <w:rFonts w:ascii="Arial" w:eastAsia="Times New Roman" w:hAnsi="Arial"/>
          <w:sz w:val="24"/>
          <w:szCs w:val="24"/>
          <w:lang w:eastAsia="it-IT"/>
        </w:rPr>
        <w:lastRenderedPageBreak/>
        <w:t xml:space="preserve">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w:t>
      </w:r>
      <w:r w:rsidRPr="00F76FB5">
        <w:rPr>
          <w:rFonts w:ascii="Arial" w:eastAsia="Times New Roman" w:hAnsi="Arial"/>
          <w:sz w:val="24"/>
          <w:szCs w:val="24"/>
          <w:lang w:eastAsia="it-IT"/>
        </w:rPr>
        <w:lastRenderedPageBreak/>
        <w:t>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 terzo principio, il principio divenire, o il cammino nella storia del Corpo del Signore.</w:t>
      </w:r>
    </w:p>
    <w:p w14:paraId="4C9ACCF1" w14:textId="77777777" w:rsidR="00F76FB5" w:rsidRPr="00F76FB5" w:rsidRDefault="00F76FB5" w:rsidP="00F76FB5">
      <w:pPr>
        <w:spacing w:before="120" w:after="0" w:line="240" w:lineRule="auto"/>
        <w:jc w:val="both"/>
        <w:rPr>
          <w:rFonts w:ascii="Arial" w:eastAsia="Times New Roman" w:hAnsi="Arial"/>
          <w:sz w:val="24"/>
          <w:szCs w:val="24"/>
          <w:lang w:eastAsia="it-IT"/>
        </w:rPr>
      </w:pPr>
      <w:r w:rsidRPr="00F76FB5">
        <w:rPr>
          <w:rFonts w:ascii="Arial" w:eastAsia="Times New Roman" w:hAnsi="Arial"/>
          <w:b/>
          <w:bCs/>
          <w:sz w:val="24"/>
          <w:szCs w:val="24"/>
          <w:lang w:eastAsia="it-IT"/>
        </w:rPr>
        <w:t>Il principio divenire</w:t>
      </w:r>
      <w:r w:rsidRPr="00F76FB5">
        <w:rPr>
          <w:rFonts w:ascii="Arial" w:eastAsia="Times New Roman" w:hAnsi="Arial"/>
          <w:sz w:val="24"/>
          <w:szCs w:val="24"/>
          <w:lang w:eastAsia="it-IT"/>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w:t>
      </w:r>
      <w:r w:rsidRPr="00F76FB5">
        <w:rPr>
          <w:rFonts w:ascii="Arial" w:eastAsia="Times New Roman" w:hAnsi="Arial"/>
          <w:sz w:val="24"/>
          <w:szCs w:val="24"/>
          <w:lang w:eastAsia="it-IT"/>
        </w:rPr>
        <w:lastRenderedPageBreak/>
        <w:t xml:space="preserve">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w:t>
      </w:r>
      <w:r w:rsidRPr="00F76FB5">
        <w:rPr>
          <w:rFonts w:ascii="Arial" w:eastAsia="Times New Roman" w:hAnsi="Arial"/>
          <w:sz w:val="24"/>
          <w:szCs w:val="24"/>
          <w:lang w:eastAsia="it-IT"/>
        </w:rPr>
        <w:lastRenderedPageBreak/>
        <w:t xml:space="preserve">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 è chiamato a far risplendere sul volto della Chiesa, il Volto della Santità e della Verità e nella Chiesa illuminare di grazia e di verità il suo Volto. </w:t>
      </w:r>
    </w:p>
    <w:p w14:paraId="69B50BAC" w14:textId="77777777" w:rsidR="00F76FB5" w:rsidRPr="00F76FB5" w:rsidRDefault="00F76FB5" w:rsidP="00F76FB5">
      <w:pPr>
        <w:spacing w:before="120" w:after="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w:t>
      </w:r>
      <w:r w:rsidRPr="00F76FB5">
        <w:rPr>
          <w:rFonts w:ascii="Arial" w:eastAsia="Times New Roman" w:hAnsi="Arial"/>
          <w:sz w:val="24"/>
          <w:szCs w:val="24"/>
          <w:lang w:eastAsia="it-IT"/>
        </w:rPr>
        <w:lastRenderedPageBreak/>
        <w:t>una sola: l’edificazione della nostra santissima fede sulla Parola della Rivelazione, secondo la Sana Dottrina.</w:t>
      </w:r>
    </w:p>
    <w:p w14:paraId="618DA252" w14:textId="77777777" w:rsidR="00F76FB5" w:rsidRPr="00F76FB5" w:rsidRDefault="00F76FB5" w:rsidP="00F76FB5">
      <w:pPr>
        <w:spacing w:after="120" w:line="240" w:lineRule="auto"/>
        <w:jc w:val="both"/>
        <w:rPr>
          <w:rFonts w:ascii="Arial" w:eastAsia="Times New Roman" w:hAnsi="Arial"/>
          <w:sz w:val="24"/>
          <w:szCs w:val="24"/>
          <w:lang w:eastAsia="it-IT"/>
        </w:rPr>
      </w:pPr>
    </w:p>
    <w:p w14:paraId="1198FFA8"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LETTERA DI GIUDA VERSETTO 1,21</w:t>
      </w:r>
    </w:p>
    <w:p w14:paraId="359477AB" w14:textId="77777777" w:rsidR="00F76FB5" w:rsidRPr="00F76FB5" w:rsidRDefault="00F76FB5" w:rsidP="00F76FB5">
      <w:pPr>
        <w:spacing w:after="120" w:line="240" w:lineRule="auto"/>
        <w:jc w:val="both"/>
        <w:rPr>
          <w:rFonts w:ascii="Arial" w:eastAsia="Times New Roman" w:hAnsi="Arial"/>
          <w:b/>
          <w:sz w:val="24"/>
          <w:szCs w:val="24"/>
          <w:lang w:eastAsia="it-IT"/>
        </w:rPr>
      </w:pPr>
    </w:p>
    <w:p w14:paraId="1BBFB856"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Ipsos vos in dilectione Dei servate</w:t>
      </w:r>
    </w:p>
    <w:p w14:paraId="250F6D39"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4"/>
          <w:lang w:eastAsia="it-IT"/>
        </w:rPr>
      </w:pPr>
      <w:r w:rsidRPr="00F76FB5">
        <w:rPr>
          <w:rFonts w:ascii="Arial" w:eastAsia="Times New Roman" w:hAnsi="Arial"/>
          <w:bCs/>
          <w:i/>
          <w:iCs/>
          <w:color w:val="000000"/>
          <w:position w:val="4"/>
          <w:sz w:val="24"/>
          <w:szCs w:val="24"/>
          <w:lang w:eastAsia="it-IT"/>
        </w:rPr>
        <w:t>Conservatevi nell’amore di Dio, attendendo la misericordia del Signore nostro Gesù Cristo per la vita eterna (v. 21)</w:t>
      </w:r>
    </w:p>
    <w:p w14:paraId="5BDDDD1A" w14:textId="77777777" w:rsidR="00F76FB5" w:rsidRPr="00F76FB5" w:rsidRDefault="00F76FB5" w:rsidP="00F76FB5">
      <w:pPr>
        <w:spacing w:after="120" w:line="240" w:lineRule="auto"/>
        <w:ind w:left="567" w:right="567"/>
        <w:jc w:val="both"/>
        <w:rPr>
          <w:rFonts w:ascii="Greek" w:eastAsia="Times New Roman" w:hAnsi="Greek" w:cs="Greek"/>
          <w:bCs/>
          <w:sz w:val="24"/>
          <w:szCs w:val="24"/>
          <w:lang w:eastAsia="it-IT"/>
        </w:rPr>
      </w:pPr>
      <w:r w:rsidRPr="00F76FB5">
        <w:rPr>
          <w:rFonts w:ascii="Arial" w:eastAsia="Times New Roman" w:hAnsi="Arial"/>
          <w:bCs/>
          <w:i/>
          <w:iCs/>
          <w:color w:val="000000"/>
          <w:position w:val="4"/>
          <w:sz w:val="24"/>
          <w:szCs w:val="24"/>
          <w:lang w:eastAsia="it-IT"/>
        </w:rPr>
        <w:t>.</w:t>
      </w:r>
      <w:r w:rsidRPr="00F76FB5">
        <w:rPr>
          <w:rFonts w:ascii="Greek" w:eastAsia="Times New Roman" w:hAnsi="Greek" w:cs="Greek"/>
          <w:bCs/>
          <w:sz w:val="24"/>
          <w:szCs w:val="24"/>
          <w:lang w:eastAsia="it-IT"/>
        </w:rPr>
        <w:t>˜autoÝj ™n ¢g£pV qeoà thr»sate, prosdecÒmenoi tÕ œleoj toà kur…ou ¹mîn 'Ihsoà Cristoà e„j zw¾n a„ènion.</w:t>
      </w:r>
    </w:p>
    <w:p w14:paraId="69780D87" w14:textId="77777777" w:rsidR="00F76FB5" w:rsidRPr="00F76FB5" w:rsidRDefault="00F76FB5" w:rsidP="00F76FB5">
      <w:pPr>
        <w:spacing w:after="120" w:line="240" w:lineRule="auto"/>
        <w:ind w:left="567" w:right="567"/>
        <w:jc w:val="both"/>
        <w:rPr>
          <w:rFonts w:ascii="Arial" w:eastAsia="Times New Roman" w:hAnsi="Arial"/>
          <w:bCs/>
          <w:sz w:val="24"/>
          <w:szCs w:val="24"/>
          <w:lang w:eastAsia="it-IT"/>
        </w:rPr>
      </w:pPr>
      <w:r w:rsidRPr="00F76FB5">
        <w:rPr>
          <w:rFonts w:ascii="Greek" w:eastAsia="Times New Roman" w:hAnsi="Greek" w:cs="Greek"/>
          <w:bCs/>
          <w:sz w:val="24"/>
          <w:szCs w:val="24"/>
          <w:lang w:eastAsia="it-IT"/>
        </w:rPr>
        <w:t xml:space="preserve"> </w:t>
      </w:r>
      <w:r w:rsidRPr="00F76FB5">
        <w:rPr>
          <w:rFonts w:ascii="Arial" w:eastAsia="Times New Roman" w:hAnsi="Arial"/>
          <w:bCs/>
          <w:sz w:val="24"/>
          <w:szCs w:val="24"/>
          <w:lang w:eastAsia="it-IT"/>
        </w:rPr>
        <w:t>Ipsos vos in dilectione Dei servate</w:t>
      </w:r>
    </w:p>
    <w:p w14:paraId="3DABE124"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Siamo chiamati dall’Apostolo Giuda a conservarci nell’amore d Dio - </w:t>
      </w:r>
      <w:r w:rsidRPr="00F76FB5">
        <w:rPr>
          <w:rFonts w:ascii="Greek" w:eastAsia="Times New Roman" w:hAnsi="Greek"/>
          <w:sz w:val="24"/>
          <w:szCs w:val="24"/>
          <w:lang w:eastAsia="it-IT"/>
        </w:rPr>
        <w:t xml:space="preserve">˜autoÝj ™n ¢g£pV qeoà thr»sate </w:t>
      </w:r>
      <w:r w:rsidRPr="00F76FB5">
        <w:rPr>
          <w:rFonts w:ascii="Arial" w:eastAsia="Times New Roman" w:hAnsi="Arial"/>
          <w:sz w:val="24"/>
          <w:szCs w:val="24"/>
          <w:lang w:eastAsia="it-IT"/>
        </w:rPr>
        <w:t>–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 Ecco cosa comanda il Signore a Geremia, perché nessuna sua parola vada perduta.</w:t>
      </w:r>
    </w:p>
    <w:p w14:paraId="05E8E78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53075B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w:t>
      </w:r>
      <w:r w:rsidRPr="00F76FB5">
        <w:rPr>
          <w:rFonts w:ascii="Arial" w:eastAsia="Times New Roman" w:hAnsi="Arial"/>
          <w:i/>
          <w:iCs/>
          <w:sz w:val="24"/>
          <w:szCs w:val="24"/>
          <w:lang w:eastAsia="it-IT"/>
        </w:rPr>
        <w:lastRenderedPageBreak/>
        <w:t>con suppliche dinanzi al Signore e ciascuno abbandonerà la sua condotta perversa, perché grande è l’ira e il furore che il Signore ha manifestato verso questo popolo».</w:t>
      </w:r>
    </w:p>
    <w:p w14:paraId="5C4355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Baruc, figlio di Neria, fece quanto gli aveva comandato il profeta Geremia, e lesse dal rotolo le parole del Signore nel tempio del Signore.</w:t>
      </w:r>
    </w:p>
    <w:p w14:paraId="1E25880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20E0B23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6720AB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6B4D682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Dopo che il re ebbe bruciato il rotolo con le parole che Baruc aveva scritto sotto dettatura di Geremia, la parola del Signore fu rivolta a </w:t>
      </w:r>
      <w:r w:rsidRPr="00F76FB5">
        <w:rPr>
          <w:rFonts w:ascii="Arial" w:eastAsia="Times New Roman" w:hAnsi="Arial"/>
          <w:i/>
          <w:iCs/>
          <w:sz w:val="24"/>
          <w:szCs w:val="24"/>
          <w:lang w:eastAsia="it-IT"/>
        </w:rPr>
        <w:lastRenderedPageBreak/>
        <w:t>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13A2A19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611E523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cosa rivela di Gesù della sua relazione con il Padre nel Vangelo secondo Mattero, nel Vangelo secondo Luca, nel Vangelo secondo Giovanni.</w:t>
      </w:r>
    </w:p>
    <w:p w14:paraId="63449D1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A4C1D8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3516970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Gesù allora esclamò: «Chi crede in me, non crede in me ma in colui che mi ha mandato; chi vede me, vede colui che mi ha mandato. Io </w:t>
      </w:r>
      <w:r w:rsidRPr="00F76FB5">
        <w:rPr>
          <w:rFonts w:ascii="Arial" w:eastAsia="Times New Roman" w:hAnsi="Arial"/>
          <w:i/>
          <w:iCs/>
          <w:sz w:val="24"/>
          <w:szCs w:val="24"/>
          <w:lang w:eastAsia="it-IT"/>
        </w:rPr>
        <w:lastRenderedPageBreak/>
        <w:t xml:space="preserve">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EAC6AC4"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7788B3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52659336"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1DCD683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la regola data a noi dall’Apostolo Giovanni nella sua Prima Lettera perché noi possiamo sempre dimorare e rimane nella carità di Dio.</w:t>
      </w:r>
    </w:p>
    <w:p w14:paraId="6C22F70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w:t>
      </w:r>
      <w:r w:rsidRPr="00F76FB5">
        <w:rPr>
          <w:rFonts w:ascii="Arial" w:eastAsia="Times New Roman" w:hAnsi="Arial"/>
          <w:i/>
          <w:iCs/>
          <w:sz w:val="24"/>
          <w:szCs w:val="24"/>
          <w:lang w:eastAsia="it-IT"/>
        </w:rPr>
        <w:lastRenderedPageBreak/>
        <w:t>quando egli si sarà manifestato, noi saremo simili a lui, perché lo vedremo così come egli è.</w:t>
      </w:r>
    </w:p>
    <w:p w14:paraId="146B3EC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154288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44A4249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81C11B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7E06C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79E0F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5B282D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4C53288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w:t>
      </w:r>
      <w:r w:rsidRPr="00F76FB5">
        <w:rPr>
          <w:rFonts w:ascii="Arial" w:eastAsia="Times New Roman" w:hAnsi="Arial"/>
          <w:i/>
          <w:iCs/>
          <w:sz w:val="24"/>
          <w:szCs w:val="24"/>
          <w:lang w:eastAsia="it-IT"/>
        </w:rPr>
        <w:lastRenderedPageBreak/>
        <w:t>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D46D7D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1D395F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D2E1C4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CFF6B9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1DCF68A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w:t>
      </w:r>
      <w:r w:rsidRPr="00F76FB5">
        <w:rPr>
          <w:rFonts w:ascii="Arial" w:eastAsia="Times New Roman" w:hAnsi="Arial"/>
          <w:i/>
          <w:iCs/>
          <w:sz w:val="24"/>
          <w:szCs w:val="24"/>
          <w:lang w:eastAsia="it-IT"/>
        </w:rPr>
        <w:lastRenderedPageBreak/>
        <w:t xml:space="preserve">questa unità, deve aiutare ogni atro suo fratello a crearla nel suo cuore. </w:t>
      </w:r>
    </w:p>
    <w:p w14:paraId="38EFB98C" w14:textId="77777777" w:rsidR="00F76FB5" w:rsidRPr="00F76FB5" w:rsidRDefault="00F76FB5" w:rsidP="00F76FB5">
      <w:pPr>
        <w:spacing w:after="120" w:line="240" w:lineRule="auto"/>
        <w:jc w:val="both"/>
        <w:rPr>
          <w:rFonts w:ascii="Arial" w:eastAsia="Times New Roman" w:hAnsi="Arial"/>
          <w:sz w:val="24"/>
          <w:szCs w:val="24"/>
          <w:lang w:eastAsia="it-IT"/>
        </w:rPr>
      </w:pPr>
    </w:p>
    <w:p w14:paraId="5FADFDA2"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Attendendo la misericordia del Signore nostro Gesù Cristo per la vita eterna </w:t>
      </w:r>
    </w:p>
    <w:p w14:paraId="30E81E86" w14:textId="77777777" w:rsidR="00F76FB5" w:rsidRPr="00F76FB5" w:rsidRDefault="00F76FB5" w:rsidP="00F76FB5">
      <w:pPr>
        <w:spacing w:after="120" w:line="240" w:lineRule="auto"/>
        <w:ind w:left="567" w:right="567"/>
        <w:jc w:val="both"/>
        <w:rPr>
          <w:rFonts w:ascii="Greek" w:eastAsia="Times New Roman" w:hAnsi="Greek" w:cs="Greek"/>
          <w:bCs/>
          <w:sz w:val="24"/>
          <w:szCs w:val="24"/>
          <w:lang w:eastAsia="it-IT"/>
        </w:rPr>
      </w:pPr>
      <w:r w:rsidRPr="00F76FB5">
        <w:rPr>
          <w:rFonts w:ascii="Greek" w:eastAsia="Times New Roman" w:hAnsi="Greek" w:cs="Greek"/>
          <w:bCs/>
          <w:sz w:val="24"/>
          <w:szCs w:val="24"/>
          <w:lang w:eastAsia="it-IT"/>
        </w:rPr>
        <w:t>prosdecÒmenoi tÕ œleoj toà kur…ou ¹mîn 'Ihsoà Cristoà e„j zw¾n a„ènion.</w:t>
      </w:r>
    </w:p>
    <w:p w14:paraId="53E7B90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Questa seconda parte del versetto – Attendendo la misericordia del Signore nostro Gesù Cristo per la vita eterna – </w:t>
      </w:r>
      <w:r w:rsidRPr="00F76FB5">
        <w:rPr>
          <w:rFonts w:ascii="Greek" w:eastAsia="Times New Roman" w:hAnsi="Greek" w:cs="Greek"/>
          <w:sz w:val="24"/>
          <w:szCs w:val="24"/>
          <w:lang w:eastAsia="it-IT"/>
        </w:rPr>
        <w:t>prosdecÒmenoi tÕ œleoj toà kur…ou ¹mîn 'Ihsoà Cristoà e„j zw¾n a„ènion.</w:t>
      </w:r>
      <w:r w:rsidRPr="00F76FB5">
        <w:rPr>
          <w:rFonts w:ascii="Arial" w:eastAsia="Times New Roman" w:hAnsi="Arial"/>
          <w:sz w:val="24"/>
          <w:szCs w:val="24"/>
          <w:lang w:eastAsia="it-IT"/>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7BB1D37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009CC6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42F44FE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1AB51A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46929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vi dico infatti: se la vostra giustizia non supererà quella degli scribi e dei farisei, non entrerete nel regno dei cieli.</w:t>
      </w:r>
    </w:p>
    <w:p w14:paraId="215B6AD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B1EBF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5A4917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56CB25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7603354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41FFE6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A6F509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B7494D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w:t>
      </w:r>
      <w:r w:rsidRPr="00F76FB5">
        <w:rPr>
          <w:rFonts w:ascii="Arial" w:eastAsia="Times New Roman" w:hAnsi="Arial"/>
          <w:i/>
          <w:iCs/>
          <w:sz w:val="24"/>
          <w:szCs w:val="24"/>
          <w:lang w:eastAsia="it-IT"/>
        </w:rPr>
        <w:lastRenderedPageBreak/>
        <w:t>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27ED4F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6BD186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F5E911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9F21A5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7E971C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41BE573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E2428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C21637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7F1F03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179A922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FE6BAC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197B2B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63AF00B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w:t>
      </w:r>
      <w:r w:rsidRPr="00F76FB5">
        <w:rPr>
          <w:rFonts w:ascii="Arial" w:eastAsia="Times New Roman" w:hAnsi="Arial"/>
          <w:i/>
          <w:iCs/>
          <w:sz w:val="24"/>
          <w:szCs w:val="24"/>
          <w:lang w:eastAsia="it-IT"/>
        </w:rPr>
        <w:lastRenderedPageBreak/>
        <w:t>cattivi, sapete dare cose buone ai vostri figli, quanto più il Padre vostro che è nei cieli darà cose buone a quelli che gliele chiedono!</w:t>
      </w:r>
    </w:p>
    <w:p w14:paraId="4BBAA91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Tutto quanto volete che gli uomini facciano a voi, anche voi fatelo a loro: questa infatti è la Legge e i Profeti.</w:t>
      </w:r>
    </w:p>
    <w:p w14:paraId="52F6D8C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2E77EA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5F261C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E9EB17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90BF535" w14:textId="77777777" w:rsidR="00F76FB5" w:rsidRPr="00F76FB5" w:rsidRDefault="00F76FB5" w:rsidP="00F76FB5">
      <w:pPr>
        <w:spacing w:after="120" w:line="240" w:lineRule="auto"/>
        <w:ind w:left="567" w:right="567"/>
        <w:jc w:val="both"/>
        <w:rPr>
          <w:rFonts w:ascii="Arial" w:eastAsia="Times New Roman" w:hAnsi="Arial"/>
          <w:b/>
          <w:bCs/>
          <w:i/>
          <w:iCs/>
          <w:sz w:val="24"/>
          <w:szCs w:val="24"/>
          <w:lang w:eastAsia="it-IT"/>
        </w:rPr>
      </w:pPr>
      <w:r w:rsidRPr="00F76FB5">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6ACAC233"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w:t>
      </w:r>
      <w:r w:rsidRPr="00F76FB5">
        <w:rPr>
          <w:rFonts w:ascii="Arial" w:eastAsia="Times New Roman" w:hAnsi="Arial"/>
          <w:sz w:val="24"/>
          <w:szCs w:val="24"/>
          <w:lang w:eastAsia="it-IT"/>
        </w:rPr>
        <w:lastRenderedPageBreak/>
        <w:t>Ogni discepolo di Gesù sempre potrà trasformare la Parola di Dio in un imparaticcio di parole umane.</w:t>
      </w:r>
    </w:p>
    <w:p w14:paraId="7F89177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955EA4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00A5D2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28A33D3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197111E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1C76EC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AF1AF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24D9ED8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voi, scribi e farisei ipocriti, che assomigliate a sepolcri imbiancati: all’esterno appaiono belli, ma dentro sono pieni di ossa di </w:t>
      </w:r>
      <w:r w:rsidRPr="00F76FB5">
        <w:rPr>
          <w:rFonts w:ascii="Arial" w:eastAsia="Times New Roman" w:hAnsi="Arial"/>
          <w:i/>
          <w:iCs/>
          <w:sz w:val="24"/>
          <w:szCs w:val="24"/>
          <w:lang w:eastAsia="it-IT"/>
        </w:rPr>
        <w:lastRenderedPageBreak/>
        <w:t>morti e di ogni marciume. Così anche voi: all’esterno apparite giusti davanti alla gente, ma dentro siete pieni di ipocrisia e di iniquità.</w:t>
      </w:r>
    </w:p>
    <w:p w14:paraId="5779EC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B7479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E67BCA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CBD8047"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7CEEF84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regno dei cieli sarà simile a dieci vergini che presero le loro lampade e uscirono incontro allo sposo. Cinque di esse erano stolte e </w:t>
      </w:r>
      <w:r w:rsidRPr="00F76FB5">
        <w:rPr>
          <w:rFonts w:ascii="Arial" w:eastAsia="Times New Roman" w:hAnsi="Arial"/>
          <w:i/>
          <w:iCs/>
          <w:sz w:val="24"/>
          <w:szCs w:val="24"/>
          <w:lang w:eastAsia="it-IT"/>
        </w:rPr>
        <w:lastRenderedPageBreak/>
        <w:t>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6B8EAB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F10ECE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w:t>
      </w:r>
      <w:r w:rsidRPr="00F76FB5">
        <w:rPr>
          <w:rFonts w:ascii="Arial" w:eastAsia="Times New Roman" w:hAnsi="Arial"/>
          <w:i/>
          <w:iCs/>
          <w:sz w:val="24"/>
          <w:szCs w:val="24"/>
          <w:lang w:eastAsia="it-IT"/>
        </w:rPr>
        <w:lastRenderedPageBreak/>
        <w:t xml:space="preserve">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75D615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Chi vuole attendere la vita eterna, deve rimanere nell’amore di Dio. Si rimane nell’amore di Dio, rimanendo e dimorando nella Parola di Cristo Gesù, in tutta la 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146B1C8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C31E7B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19349A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 E Colui che sedeva sul trono disse: «Ecco, io faccio nuove tutte le cose». E soggiunse: «Scrivi, perché queste parole sono certe e vere». E mi disse:</w:t>
      </w:r>
    </w:p>
    <w:p w14:paraId="1A7E1E6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73623EB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Ma per i vili e gli increduli, gli abietti e gli omicidi, gli immorali, i maghi, gli idolatri e per tutti i mentitori è riservato lo stagno ardente di fuoco e di zolfo. Questa è la seconda morte».</w:t>
      </w:r>
    </w:p>
    <w:p w14:paraId="1B0D141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FC8FBA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C6AA66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27DD5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106E5F5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 non vi sarà più maledizione. Nella città vi sarà il trono di Dio e dell’Agnello: i suoi servi lo adoreranno; vedranno il suo volto e </w:t>
      </w:r>
      <w:r w:rsidRPr="00F76FB5">
        <w:rPr>
          <w:rFonts w:ascii="Arial" w:eastAsia="Times New Roman" w:hAnsi="Arial"/>
          <w:i/>
          <w:iCs/>
          <w:sz w:val="24"/>
          <w:szCs w:val="24"/>
          <w:lang w:eastAsia="it-IT"/>
        </w:rPr>
        <w:lastRenderedPageBreak/>
        <w:t>porteranno il suo nome sulla fronte. Non vi sarà più notte, e non avranno più bisogno di luce di lampada né di luce di sole, perché il Signore Dio li illuminerà. E regneranno nei secoli dei secoli.</w:t>
      </w:r>
    </w:p>
    <w:p w14:paraId="754C8CA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4BCF32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FC81A9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AB2133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C98DDF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5F87CED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Lo Spirito e la sposa dicono: «Vieni!». E chi ascolta, ripeta: «Vieni!». Chi ha sete, venga; chi vuole, prenda gratuitamente l’acqua della vita.</w:t>
      </w:r>
    </w:p>
    <w:p w14:paraId="781678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10C418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Colui che attesta queste cose dice: «Sì, vengo presto!». Amen. Vieni, Signore Gesù. La grazia del Signore Gesù sia con tutti (Ap 22,1-21). </w:t>
      </w:r>
    </w:p>
    <w:p w14:paraId="1E3B2F2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 L’Apostolo Paolo prima di morire si appella alla giustizia di Dio o meglio, ai appella al Signore Giusto Giudice:</w:t>
      </w:r>
    </w:p>
    <w:p w14:paraId="5F8D248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4BFAA82"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07FD180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390172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9D596C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3207099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w:t>
      </w:r>
      <w:r w:rsidRPr="00F76FB5">
        <w:rPr>
          <w:rFonts w:ascii="Arial" w:eastAsia="Times New Roman" w:hAnsi="Arial"/>
          <w:i/>
          <w:iCs/>
          <w:sz w:val="24"/>
          <w:szCs w:val="24"/>
          <w:lang w:eastAsia="it-IT"/>
        </w:rPr>
        <w:lastRenderedPageBreak/>
        <w:t>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306EA5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4B5A318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5E2ADAEA"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2D1D18CD"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04D497D"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La semina del Vangelo nella Chiesa è nel mondo è vero ministero di luce.</w:t>
      </w:r>
    </w:p>
    <w:p w14:paraId="40091228" w14:textId="77777777" w:rsidR="00F76FB5" w:rsidRPr="00F76FB5" w:rsidRDefault="00F76FB5" w:rsidP="00F76FB5">
      <w:pPr>
        <w:spacing w:after="120" w:line="240" w:lineRule="auto"/>
        <w:jc w:val="both"/>
        <w:rPr>
          <w:rFonts w:ascii="Arial" w:eastAsia="Times New Roman" w:hAnsi="Arial"/>
          <w:sz w:val="24"/>
          <w:szCs w:val="24"/>
          <w:lang w:eastAsia="it-IT"/>
        </w:rPr>
      </w:pPr>
    </w:p>
    <w:p w14:paraId="370A68E4"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LETTERA DI GIUDA VERSETTO 1,22</w:t>
      </w:r>
    </w:p>
    <w:p w14:paraId="2566BCEF" w14:textId="77777777" w:rsidR="00F76FB5" w:rsidRPr="00F76FB5" w:rsidRDefault="00F76FB5" w:rsidP="00F76FB5">
      <w:pPr>
        <w:spacing w:after="120" w:line="240" w:lineRule="auto"/>
        <w:ind w:left="567" w:right="567"/>
        <w:jc w:val="both"/>
        <w:rPr>
          <w:rFonts w:ascii="Arial" w:eastAsia="Times New Roman" w:hAnsi="Arial"/>
          <w:bCs/>
          <w:i/>
          <w:iCs/>
          <w:sz w:val="24"/>
          <w:szCs w:val="20"/>
          <w:lang w:val="la-Latn" w:eastAsia="it-IT"/>
        </w:rPr>
      </w:pPr>
      <w:r w:rsidRPr="00F76FB5">
        <w:rPr>
          <w:rFonts w:ascii="Arial" w:eastAsia="Times New Roman" w:hAnsi="Arial"/>
          <w:bCs/>
          <w:i/>
          <w:iCs/>
          <w:sz w:val="24"/>
          <w:szCs w:val="20"/>
          <w:lang w:val="la-Latn" w:eastAsia="it-IT"/>
        </w:rPr>
        <w:t>Et hos quidem arguite iudicatos</w:t>
      </w:r>
    </w:p>
    <w:p w14:paraId="716AE8F3"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Siate misericordiosi verso quelli che sono indecisi (c. 22).</w:t>
      </w:r>
    </w:p>
    <w:p w14:paraId="2D77A119"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lastRenderedPageBreak/>
        <w:t>Cosa vuole insegnare ai discepoli di Gesù l’Apostolo Giuda, esortandoli a essere misericordiosi verso quelli che sono indecisi -</w:t>
      </w:r>
      <w:r w:rsidRPr="00F76FB5">
        <w:rPr>
          <w:rFonts w:ascii="Arial" w:eastAsia="Times New Roman" w:hAnsi="Arial"/>
          <w:sz w:val="24"/>
          <w:szCs w:val="24"/>
          <w:lang w:val="la-Latn" w:eastAsia="it-IT"/>
        </w:rPr>
        <w:t xml:space="preserve"> Et hos quidem arguite iudicatos</w:t>
      </w:r>
      <w:r w:rsidRPr="00F76FB5">
        <w:rPr>
          <w:rFonts w:ascii="Arial" w:eastAsia="Times New Roman" w:hAnsi="Arial"/>
          <w:sz w:val="24"/>
          <w:szCs w:val="24"/>
          <w:lang w:eastAsia="it-IT"/>
        </w:rPr>
        <w:t xml:space="preserve"> – </w:t>
      </w:r>
      <w:r w:rsidRPr="00F76FB5">
        <w:rPr>
          <w:rFonts w:ascii="Greek" w:eastAsia="Times New Roman" w:hAnsi="Greek"/>
          <w:sz w:val="24"/>
          <w:szCs w:val="24"/>
          <w:lang w:eastAsia="it-IT"/>
        </w:rPr>
        <w:t xml:space="preserve">kaˆ oÞj mVden ™le©te diakrinomšnouj, </w:t>
      </w:r>
      <w:r w:rsidRPr="00F76FB5">
        <w:rPr>
          <w:rFonts w:ascii="Arial" w:eastAsia="Times New Roman" w:hAnsi="Arial"/>
          <w:sz w:val="24"/>
          <w:szCs w:val="24"/>
          <w:lang w:eastAsia="it-IT"/>
        </w:rPr>
        <w:t>–? Chi è l’indeciso? Colui che in ogni cosa manca del necessario discernimento e per questo è incapace di prendere una 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616C086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88C67B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 te, mio gregge, così dice il Signore Dio: Ecco, io giudicherò fra pecora e pecora, fra montoni e capri. Non vi basta pascolare in buone </w:t>
      </w:r>
      <w:r w:rsidRPr="00F76FB5">
        <w:rPr>
          <w:rFonts w:ascii="Arial" w:eastAsia="Times New Roman" w:hAnsi="Arial"/>
          <w:i/>
          <w:iCs/>
          <w:sz w:val="24"/>
          <w:szCs w:val="24"/>
          <w:lang w:eastAsia="it-IT"/>
        </w:rPr>
        <w:lastRenderedPageBreak/>
        <w:t>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D728ADB"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E45A4B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0CCB9F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906856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Ecco l’insegnamento che viene a noi dalla Lettera agli Ebrei:</w:t>
      </w:r>
    </w:p>
    <w:p w14:paraId="6A38B05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1BD2A18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w:t>
      </w:r>
      <w:r w:rsidRPr="00F76FB5">
        <w:rPr>
          <w:rFonts w:ascii="Arial" w:eastAsia="Times New Roman" w:hAnsi="Arial"/>
          <w:i/>
          <w:iCs/>
          <w:sz w:val="24"/>
          <w:szCs w:val="24"/>
          <w:lang w:eastAsia="it-IT"/>
        </w:rPr>
        <w:lastRenderedPageBreak/>
        <w:t>la benedizione, fu respinto: non trovò, infatti, spazio per un cambiamento, sebbene glielo richiedesse con lacrime (Eb 12,12-17).</w:t>
      </w:r>
    </w:p>
    <w:p w14:paraId="7A8A6A70"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 Questo potrà accadere, accadrà, se ognuno vive la Legge della Carità così come ci è stata insegnata dall’Apostolo Paolo sia nella Prima Lettera ai Corinzi e sia anche nella Lettera ai Romani.</w:t>
      </w:r>
    </w:p>
    <w:p w14:paraId="2B223AB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5B32FA8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DC1356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82990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D8BC75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w:t>
      </w:r>
      <w:r w:rsidRPr="00F76FB5">
        <w:rPr>
          <w:rFonts w:ascii="Arial" w:eastAsia="Times New Roman" w:hAnsi="Arial"/>
          <w:i/>
          <w:iCs/>
          <w:sz w:val="24"/>
          <w:szCs w:val="24"/>
          <w:lang w:eastAsia="it-IT"/>
        </w:rPr>
        <w:lastRenderedPageBreak/>
        <w:t>si dedichi all’insegnamento; chi esorta si dedichi all’esortazione. Chi dona, lo faccia con semplicità; chi presiede, presieda con diligenza; chi fa opere di misericordia, le compia con gioia.</w:t>
      </w:r>
    </w:p>
    <w:p w14:paraId="366B1DA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465DBA0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4B786E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FBE066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w:t>
      </w:r>
      <w:r w:rsidRPr="00F76FB5">
        <w:rPr>
          <w:rFonts w:ascii="Arial" w:eastAsia="Times New Roman" w:hAnsi="Arial"/>
          <w:i/>
          <w:iCs/>
          <w:sz w:val="24"/>
          <w:szCs w:val="24"/>
          <w:lang w:eastAsia="it-IT"/>
        </w:rPr>
        <w:lastRenderedPageBreak/>
        <w:t xml:space="preserve">come in pieno giorno: non in mezzo a orge e ubriachezze, non fra lussurie e impurità, non in litigi e gelosie. Rivestitevi invece del Signore Gesù Cristo e non lasciatevi prendere dai desideri della carne (Rm 13,1-14). </w:t>
      </w:r>
    </w:p>
    <w:p w14:paraId="1808A51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EB3218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59190EC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158DBF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8FC1768"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Il cristiano è chiamato a rivestirsi di tutta la carità di Cristo Gesù se vuole essere misericordioso come il suo Signore, come il suo Pastore è misericordioso. Senza </w:t>
      </w:r>
      <w:r w:rsidRPr="00F76FB5">
        <w:rPr>
          <w:rFonts w:ascii="Arial" w:eastAsia="Times New Roman" w:hAnsi="Arial"/>
          <w:sz w:val="24"/>
          <w:szCs w:val="24"/>
          <w:lang w:eastAsia="it-IT"/>
        </w:rPr>
        <w:lastRenderedPageBreak/>
        <w:t>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3A1AC7D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071AC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3E8B8C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204D13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DDA92D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540A2AA"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Ricorreva allora a Gerusalemme la festa della Dedicazione. Era inverno. Gesù camminava nel tempio, nel portico di Salomone. Allora </w:t>
      </w:r>
      <w:r w:rsidRPr="00F76FB5">
        <w:rPr>
          <w:rFonts w:ascii="Arial" w:eastAsia="Times New Roman" w:hAnsi="Arial"/>
          <w:i/>
          <w:iCs/>
          <w:sz w:val="24"/>
          <w:szCs w:val="24"/>
          <w:lang w:eastAsia="it-IT"/>
        </w:rPr>
        <w:lastRenderedPageBreak/>
        <w:t xml:space="preserve">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BAD3C22" w14:textId="77777777" w:rsidR="00F76FB5" w:rsidRPr="00F76FB5" w:rsidRDefault="00F76FB5" w:rsidP="00F76FB5">
      <w:pPr>
        <w:spacing w:after="120" w:line="240" w:lineRule="auto"/>
        <w:jc w:val="both"/>
        <w:rPr>
          <w:rFonts w:ascii="Arial" w:eastAsia="Times New Roman" w:hAnsi="Arial"/>
          <w:b/>
          <w:sz w:val="24"/>
          <w:szCs w:val="24"/>
          <w:lang w:eastAsia="it-IT"/>
        </w:rPr>
      </w:pPr>
    </w:p>
    <w:p w14:paraId="4FE8BF3D" w14:textId="77777777" w:rsidR="00F76FB5" w:rsidRPr="00F76FB5" w:rsidRDefault="00F76FB5" w:rsidP="00F76FB5">
      <w:pPr>
        <w:spacing w:after="120" w:line="240" w:lineRule="auto"/>
        <w:jc w:val="both"/>
        <w:rPr>
          <w:rFonts w:ascii="Arial" w:eastAsia="Times New Roman" w:hAnsi="Arial" w:cs="Arial"/>
          <w:b/>
          <w:sz w:val="24"/>
          <w:szCs w:val="24"/>
          <w:lang w:eastAsia="it-IT"/>
        </w:rPr>
      </w:pPr>
      <w:r w:rsidRPr="00F76FB5">
        <w:rPr>
          <w:rFonts w:ascii="Arial" w:eastAsia="Times New Roman" w:hAnsi="Arial" w:cs="Arial"/>
          <w:b/>
          <w:sz w:val="24"/>
          <w:szCs w:val="24"/>
          <w:lang w:eastAsia="it-IT"/>
        </w:rPr>
        <w:t>LETTERA DI GIUDA VERSETTO 1,23</w:t>
      </w:r>
    </w:p>
    <w:p w14:paraId="2EFD6DAA"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0"/>
          <w:lang w:val="la-Latn" w:eastAsia="it-IT"/>
        </w:rPr>
      </w:pPr>
      <w:r w:rsidRPr="00F76FB5">
        <w:rPr>
          <w:rFonts w:ascii="Arial" w:eastAsia="Times New Roman" w:hAnsi="Arial"/>
          <w:bCs/>
          <w:i/>
          <w:iCs/>
          <w:color w:val="000000"/>
          <w:position w:val="4"/>
          <w:sz w:val="24"/>
          <w:szCs w:val="20"/>
          <w:lang w:val="la-Latn" w:eastAsia="it-IT"/>
        </w:rPr>
        <w:t>Illos vero salvate de igne rapientes</w:t>
      </w:r>
    </w:p>
    <w:p w14:paraId="4B64D8D1" w14:textId="77777777" w:rsidR="00F76FB5" w:rsidRPr="00F76FB5" w:rsidRDefault="00F76FB5" w:rsidP="00F76FB5">
      <w:pPr>
        <w:spacing w:after="120" w:line="240" w:lineRule="auto"/>
        <w:ind w:left="567" w:right="567"/>
        <w:jc w:val="both"/>
        <w:rPr>
          <w:rFonts w:ascii="Arial" w:eastAsia="Times New Roman" w:hAnsi="Arial"/>
          <w:bCs/>
          <w:i/>
          <w:iCs/>
          <w:color w:val="000000"/>
          <w:position w:val="4"/>
          <w:sz w:val="24"/>
          <w:szCs w:val="24"/>
          <w:lang w:eastAsia="it-IT"/>
        </w:rPr>
      </w:pPr>
      <w:r w:rsidRPr="00F76FB5">
        <w:rPr>
          <w:rFonts w:ascii="Arial" w:eastAsia="Times New Roman" w:hAnsi="Arial"/>
          <w:bCs/>
          <w:i/>
          <w:iCs/>
          <w:color w:val="000000"/>
          <w:position w:val="4"/>
          <w:sz w:val="24"/>
          <w:szCs w:val="24"/>
          <w:lang w:eastAsia="it-IT"/>
        </w:rPr>
        <w:t>E salvateli strappandoli dal fuoco.</w:t>
      </w:r>
    </w:p>
    <w:p w14:paraId="76DE9D65" w14:textId="77777777" w:rsidR="00F76FB5" w:rsidRPr="00F76FB5" w:rsidRDefault="00F76FB5" w:rsidP="00F76FB5">
      <w:pPr>
        <w:spacing w:after="120" w:line="240" w:lineRule="auto"/>
        <w:jc w:val="both"/>
        <w:rPr>
          <w:rFonts w:ascii="Arial" w:eastAsia="Times New Roman" w:hAnsi="Arial"/>
          <w:b/>
          <w:sz w:val="24"/>
          <w:szCs w:val="24"/>
          <w:lang w:eastAsia="it-IT"/>
        </w:rPr>
      </w:pPr>
      <w:r w:rsidRPr="00F76FB5">
        <w:rPr>
          <w:rFonts w:ascii="Arial" w:eastAsia="Times New Roman" w:hAnsi="Arial"/>
          <w:b/>
          <w:sz w:val="24"/>
          <w:szCs w:val="24"/>
          <w:lang w:eastAsia="it-IT"/>
        </w:rPr>
        <w:t xml:space="preserve"> </w:t>
      </w:r>
    </w:p>
    <w:p w14:paraId="554912D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Comprendiamo quanto l’Apostolo Giuda ci vuole insegnare – E salvateli strappandoli dal fuoco – </w:t>
      </w:r>
      <w:r w:rsidRPr="00F76FB5">
        <w:rPr>
          <w:rFonts w:ascii="Arial" w:eastAsia="Times New Roman" w:hAnsi="Arial"/>
          <w:sz w:val="24"/>
          <w:szCs w:val="24"/>
          <w:lang w:val="la-Latn" w:eastAsia="it-IT"/>
        </w:rPr>
        <w:t xml:space="preserve">Illos vero salvate de igne rapientes </w:t>
      </w:r>
      <w:r w:rsidRPr="00F76FB5">
        <w:rPr>
          <w:rFonts w:ascii="Arial" w:eastAsia="Times New Roman" w:hAnsi="Arial"/>
          <w:sz w:val="24"/>
          <w:szCs w:val="24"/>
          <w:lang w:eastAsia="it-IT"/>
        </w:rPr>
        <w:t xml:space="preserve">– </w:t>
      </w:r>
      <w:r w:rsidRPr="00F76FB5">
        <w:rPr>
          <w:rFonts w:ascii="Greek" w:eastAsia="Times New Roman" w:hAnsi="Greek"/>
          <w:sz w:val="24"/>
          <w:szCs w:val="24"/>
          <w:lang w:val="la-Latn" w:eastAsia="it-IT"/>
        </w:rPr>
        <w:t>oÞj d sózete ™k purÕj ¡rp£zontej</w:t>
      </w:r>
      <w:r w:rsidRPr="00F76FB5">
        <w:rPr>
          <w:rFonts w:ascii="Arial" w:eastAsia="Times New Roman" w:hAnsi="Arial"/>
          <w:sz w:val="24"/>
          <w:szCs w:val="24"/>
          <w:lang w:eastAsia="it-IT"/>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peccato, un solo atto di stoltezza, un solo moto di superbia può generare nella storia. </w:t>
      </w:r>
    </w:p>
    <w:p w14:paraId="6F65AD2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Osea deve strappare il popolo del Signore dalla fiamma del fuoco che è l’idolatria, causa di ogni morte sia fisica che spirituale, sia economica che sociale che stava incendiano tutti i figli di Israele.</w:t>
      </w:r>
    </w:p>
    <w:p w14:paraId="2AAFCD1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w:t>
      </w:r>
    </w:p>
    <w:p w14:paraId="355AC53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Quando il Signore cominciò a parlare a Osea, gli disse: «Va’, prenditi in moglie una prostituta, genera figli di prostituzione, poiché il paese non fa che prostituirsi allontanandosi dal Signore».</w:t>
      </w:r>
    </w:p>
    <w:p w14:paraId="764D9A9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1A3150A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w:t>
      </w:r>
      <w:r w:rsidRPr="00F76FB5">
        <w:rPr>
          <w:rFonts w:ascii="Arial" w:eastAsia="Times New Roman" w:hAnsi="Arial"/>
          <w:i/>
          <w:iCs/>
          <w:sz w:val="24"/>
          <w:szCs w:val="24"/>
          <w:lang w:eastAsia="it-IT"/>
        </w:rPr>
        <w:lastRenderedPageBreak/>
        <w:t xml:space="preserve">concepì e partorì un figlio. E il Signore disse a Osea: «Chiamalo Non-popolo-mio, perché voi non siete popolo mio e io per voi non sono (Os 1,1-9). </w:t>
      </w:r>
    </w:p>
    <w:p w14:paraId="70EEF100"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w:t>
      </w:r>
      <w:r w:rsidRPr="00F76FB5">
        <w:rPr>
          <w:rFonts w:ascii="Arial" w:eastAsia="Times New Roman" w:hAnsi="Arial"/>
          <w:i/>
          <w:iCs/>
          <w:sz w:val="24"/>
          <w:szCs w:val="24"/>
          <w:lang w:eastAsia="it-IT"/>
        </w:rPr>
        <w:lastRenderedPageBreak/>
        <w:t xml:space="preserve">e a Non-popolo-mio dirò: “Popolo mio”, ed egli mi dirà: “Dio mio”». (Os 2,1-25). </w:t>
      </w:r>
    </w:p>
    <w:p w14:paraId="19A075E7"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3BD7DDC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3642AB4"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14C72E8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3851DE65"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Anche Gioele è mandato perché strappi il popolo dal fuoco della grande carestia che sta privando i figli d’Israele e gli animali di ogni nutrimento.</w:t>
      </w:r>
    </w:p>
    <w:p w14:paraId="37CD963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Parola del Signore, rivolta a Gioele, figlio di Petuèl. Udite questo, anziani, porgete l’orecchio, voi tutti abitanti della regione. Accadde mai </w:t>
      </w:r>
      <w:r w:rsidRPr="00F76FB5">
        <w:rPr>
          <w:rFonts w:ascii="Arial" w:eastAsia="Times New Roman" w:hAnsi="Arial"/>
          <w:i/>
          <w:iCs/>
          <w:sz w:val="24"/>
          <w:szCs w:val="24"/>
          <w:lang w:eastAsia="it-IT"/>
        </w:rPr>
        <w:lastRenderedPageBreak/>
        <w:t xml:space="preserve">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6509A249"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w:t>
      </w:r>
      <w:r w:rsidRPr="00F76FB5">
        <w:rPr>
          <w:rFonts w:ascii="Arial" w:eastAsia="Times New Roman" w:hAnsi="Arial"/>
          <w:i/>
          <w:iCs/>
          <w:sz w:val="24"/>
          <w:szCs w:val="24"/>
          <w:lang w:eastAsia="it-IT"/>
        </w:rPr>
        <w:lastRenderedPageBreak/>
        <w:t xml:space="preserve">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3DA3BB96"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Al tempo di Abacuc il fuoco della devastazione e della distruzione è in tutto simile ad un leone che prima uccide la preda e poi la divora.</w:t>
      </w:r>
    </w:p>
    <w:p w14:paraId="4D604701"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Oracolo ricevuto in visione dal profeta Abacuc. Fino a quando, Signore, implorerò aiuto e non ascolti, a te alzerò il grido: «Violenza!» e non salvi? Perché mi fai vedere l’iniquità e resti spettatore </w:t>
      </w:r>
      <w:r w:rsidRPr="00F76FB5">
        <w:rPr>
          <w:rFonts w:ascii="Arial" w:eastAsia="Times New Roman" w:hAnsi="Arial"/>
          <w:i/>
          <w:iCs/>
          <w:sz w:val="24"/>
          <w:szCs w:val="24"/>
          <w:lang w:eastAsia="it-IT"/>
        </w:rPr>
        <w:lastRenderedPageBreak/>
        <w:t xml:space="preserve">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190BF38"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w:t>
      </w:r>
      <w:r w:rsidRPr="00F76FB5">
        <w:rPr>
          <w:rFonts w:ascii="Arial" w:eastAsia="Times New Roman" w:hAnsi="Arial"/>
          <w:i/>
          <w:iCs/>
          <w:sz w:val="24"/>
          <w:szCs w:val="24"/>
          <w:lang w:eastAsia="it-IT"/>
        </w:rPr>
        <w:lastRenderedPageBreak/>
        <w:t>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29047042"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Al tempo di Geremia la terra era stata ridotta dal popolo del Signore, a causa del suo peccato, ad un deserto. </w:t>
      </w:r>
    </w:p>
    <w:p w14:paraId="2A534E33"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w:t>
      </w:r>
      <w:r w:rsidRPr="00F76FB5">
        <w:rPr>
          <w:rFonts w:ascii="Arial" w:eastAsia="Times New Roman" w:hAnsi="Arial"/>
          <w:i/>
          <w:iCs/>
          <w:sz w:val="24"/>
          <w:szCs w:val="24"/>
          <w:lang w:eastAsia="it-IT"/>
        </w:rPr>
        <w:lastRenderedPageBreak/>
        <w:t xml:space="preserve">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8EBBEA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66FEC14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5648F15E"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w:t>
      </w:r>
    </w:p>
    <w:p w14:paraId="47608EAC"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5E4E290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lastRenderedPageBreak/>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778A16B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w:t>
      </w:r>
      <w:r w:rsidRPr="00F76FB5">
        <w:rPr>
          <w:rFonts w:ascii="Arial" w:eastAsia="Times New Roman" w:hAnsi="Arial"/>
          <w:i/>
          <w:iCs/>
          <w:sz w:val="24"/>
          <w:szCs w:val="24"/>
          <w:lang w:eastAsia="it-IT"/>
        </w:rPr>
        <w:lastRenderedPageBreak/>
        <w:t xml:space="preserve">annuncia la sventura dalle montagne di Èfraim. Annunciatelo alle nazioni, fatelo sapere a Gerusalemme: «I nemici vengono da una terra lontana, mandano urla contro le città di Giuda. 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0796446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w:t>
      </w:r>
      <w:r w:rsidRPr="00F76FB5">
        <w:rPr>
          <w:rFonts w:ascii="Arial" w:eastAsia="Times New Roman" w:hAnsi="Arial"/>
          <w:i/>
          <w:iCs/>
          <w:sz w:val="24"/>
          <w:szCs w:val="24"/>
          <w:lang w:eastAsia="it-IT"/>
        </w:rPr>
        <w:lastRenderedPageBreak/>
        <w:t xml:space="preserve">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2ACAAF55"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3CB52526"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0C5EF168"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lastRenderedPageBreak/>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315FEB03"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Di altri infine abbiate compassione con timore, stando lontani perfino dai vestiti, contaminati dal loro corpo (v. 23). </w:t>
      </w:r>
    </w:p>
    <w:p w14:paraId="47C7AFD3" w14:textId="77777777" w:rsidR="00F76FB5" w:rsidRPr="00F76FB5" w:rsidRDefault="00F76FB5" w:rsidP="00F76FB5">
      <w:pPr>
        <w:spacing w:after="120" w:line="240" w:lineRule="auto"/>
        <w:ind w:left="567" w:right="567"/>
        <w:jc w:val="both"/>
        <w:rPr>
          <w:rFonts w:ascii="Greek" w:eastAsia="Times New Roman" w:hAnsi="Greek" w:cs="Greek"/>
          <w:bCs/>
          <w:sz w:val="24"/>
          <w:szCs w:val="24"/>
          <w:lang w:eastAsia="it-IT"/>
        </w:rPr>
      </w:pPr>
      <w:r w:rsidRPr="00F76FB5">
        <w:rPr>
          <w:rFonts w:ascii="Greek" w:eastAsia="Times New Roman" w:hAnsi="Greek" w:cs="Greek"/>
          <w:bCs/>
          <w:sz w:val="24"/>
          <w:szCs w:val="24"/>
          <w:lang w:eastAsia="it-IT"/>
        </w:rPr>
        <w:t>oÞj d</w:t>
      </w:r>
      <w:r w:rsidRPr="00F76FB5">
        <w:rPr>
          <w:rFonts w:ascii="Greek" w:eastAsia="Times New Roman" w:hAnsi="Greek" w:cs="Greek"/>
          <w:bCs/>
          <w:sz w:val="24"/>
          <w:szCs w:val="24"/>
          <w:lang w:val="el-GR" w:eastAsia="it-IT"/>
        </w:rPr>
        <w:t></w:t>
      </w:r>
      <w:r w:rsidRPr="00F76FB5">
        <w:rPr>
          <w:rFonts w:ascii="Greek" w:eastAsia="Times New Roman" w:hAnsi="Greek" w:cs="Greek"/>
          <w:bCs/>
          <w:sz w:val="24"/>
          <w:szCs w:val="24"/>
          <w:lang w:eastAsia="it-IT"/>
        </w:rPr>
        <w:t xml:space="preserve"> ™le©te ™n fÒbJ, misoàntej kaˆ tÕn ¢pÕ tÁj sarkÕj ™spilwmšnon citîna.</w:t>
      </w:r>
    </w:p>
    <w:p w14:paraId="52B11468" w14:textId="77777777" w:rsidR="00F76FB5" w:rsidRPr="00F76FB5" w:rsidRDefault="00F76FB5" w:rsidP="00F76FB5">
      <w:pPr>
        <w:spacing w:after="120" w:line="240" w:lineRule="auto"/>
        <w:ind w:left="567" w:right="567"/>
        <w:jc w:val="both"/>
        <w:rPr>
          <w:rFonts w:ascii="Arial" w:eastAsia="Times New Roman" w:hAnsi="Arial"/>
          <w:bCs/>
          <w:sz w:val="24"/>
          <w:szCs w:val="24"/>
          <w:lang w:val="la-Latn" w:eastAsia="it-IT"/>
        </w:rPr>
      </w:pPr>
      <w:r w:rsidRPr="00F76FB5">
        <w:rPr>
          <w:rFonts w:ascii="Arial" w:eastAsia="Times New Roman" w:hAnsi="Arial"/>
          <w:bCs/>
          <w:sz w:val="24"/>
          <w:szCs w:val="24"/>
          <w:lang w:val="la-Latn" w:eastAsia="it-IT"/>
        </w:rPr>
        <w:lastRenderedPageBreak/>
        <w:t>aliis autem miseremini in timore odientes et eam quae carnalis est maculatam tunicam</w:t>
      </w:r>
    </w:p>
    <w:p w14:paraId="6E68C30E"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 xml:space="preserve">Nella seconda parte del versetto l’Apostolo Giuda chiede ai discepoli di Gesù di avere di altri compassione con timore, stando lontano – </w:t>
      </w:r>
      <w:r w:rsidRPr="00F76FB5">
        <w:rPr>
          <w:rFonts w:ascii="Greek" w:eastAsia="Times New Roman" w:hAnsi="Greek"/>
          <w:sz w:val="24"/>
          <w:szCs w:val="24"/>
          <w:lang w:eastAsia="it-IT"/>
        </w:rPr>
        <w:t xml:space="preserve">misoàntej </w:t>
      </w:r>
      <w:r w:rsidRPr="00F76FB5">
        <w:rPr>
          <w:rFonts w:ascii="Arial" w:eastAsia="Times New Roman" w:hAnsi="Arial"/>
          <w:sz w:val="24"/>
          <w:szCs w:val="24"/>
          <w:lang w:eastAsia="it-IT"/>
        </w:rPr>
        <w:t xml:space="preserve">– </w:t>
      </w:r>
      <w:r w:rsidRPr="00F76FB5">
        <w:rPr>
          <w:rFonts w:ascii="Arial" w:eastAsia="Times New Roman" w:hAnsi="Arial"/>
          <w:sz w:val="24"/>
          <w:szCs w:val="24"/>
          <w:lang w:val="la-Latn" w:eastAsia="it-IT"/>
        </w:rPr>
        <w:t>odientes</w:t>
      </w:r>
      <w:r w:rsidRPr="00F76FB5">
        <w:rPr>
          <w:rFonts w:ascii="Arial" w:eastAsia="Times New Roman" w:hAnsi="Arial"/>
          <w:sz w:val="24"/>
          <w:szCs w:val="24"/>
          <w:lang w:eastAsia="it-IT"/>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440FD1CB"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2DF02D31"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72027F79" w14:textId="77777777" w:rsidR="00F76FB5" w:rsidRPr="00F76FB5" w:rsidRDefault="00F76FB5" w:rsidP="00F76FB5">
      <w:pPr>
        <w:spacing w:after="120" w:line="240" w:lineRule="auto"/>
        <w:ind w:left="567" w:right="567"/>
        <w:jc w:val="both"/>
        <w:rPr>
          <w:rFonts w:ascii="Arial" w:eastAsia="Times New Roman" w:hAnsi="Arial"/>
          <w:bCs/>
          <w:i/>
          <w:iCs/>
          <w:sz w:val="24"/>
          <w:szCs w:val="24"/>
          <w:lang w:eastAsia="it-IT"/>
        </w:rPr>
      </w:pPr>
      <w:r w:rsidRPr="00F76FB5">
        <w:rPr>
          <w:rFonts w:ascii="Arial" w:eastAsia="Times New Roman" w:hAnsi="Arial"/>
          <w:bCs/>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w:t>
      </w:r>
      <w:r w:rsidRPr="00F76FB5">
        <w:rPr>
          <w:rFonts w:ascii="Arial" w:eastAsia="Times New Roman" w:hAnsi="Arial"/>
          <w:bCs/>
          <w:i/>
          <w:iCs/>
          <w:sz w:val="24"/>
          <w:szCs w:val="24"/>
          <w:lang w:eastAsia="it-IT"/>
        </w:rPr>
        <w:lastRenderedPageBreak/>
        <w:t xml:space="preserve">di fuori? Non sono quelli di dentro che voi giudicate? Quelli di fuori li giudicherà Dio. Togliete il malvagio di mezzo a voi! (1Cor 5,1-13). </w:t>
      </w:r>
    </w:p>
    <w:p w14:paraId="64E13A85"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2F8EDA02"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64E4277" w14:textId="77777777" w:rsidR="00F76FB5" w:rsidRPr="00F76FB5" w:rsidRDefault="00F76FB5" w:rsidP="00F76FB5">
      <w:pPr>
        <w:spacing w:after="120" w:line="240" w:lineRule="auto"/>
        <w:jc w:val="both"/>
        <w:rPr>
          <w:rFonts w:ascii="Arial" w:eastAsia="Times New Roman" w:hAnsi="Arial"/>
          <w:bCs/>
          <w:sz w:val="24"/>
          <w:szCs w:val="24"/>
          <w:lang w:eastAsia="it-IT"/>
        </w:rPr>
      </w:pPr>
      <w:r w:rsidRPr="00F76FB5">
        <w:rPr>
          <w:rFonts w:ascii="Arial" w:eastAsia="Times New Roman" w:hAnsi="Arial"/>
          <w:bCs/>
          <w:sz w:val="24"/>
          <w:szCs w:val="24"/>
          <w:lang w:eastAsia="it-IT"/>
        </w:rPr>
        <w:t xml:space="preserve">Gesù non dice forse che è meglio per uomo mettersi al collo una macina girata d’asino e gettarsi nel profondo del mare, anziché scandalizzare uno solo dei più </w:t>
      </w:r>
      <w:r w:rsidRPr="00F76FB5">
        <w:rPr>
          <w:rFonts w:ascii="Arial" w:eastAsia="Times New Roman" w:hAnsi="Arial"/>
          <w:bCs/>
          <w:sz w:val="24"/>
          <w:szCs w:val="24"/>
          <w:lang w:eastAsia="it-IT"/>
        </w:rPr>
        <w:lastRenderedPageBreak/>
        <w:t>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53588A7F" w14:textId="77777777" w:rsidR="00F76FB5" w:rsidRPr="00F76FB5" w:rsidRDefault="00F76FB5" w:rsidP="00F76FB5">
      <w:pPr>
        <w:spacing w:after="120" w:line="240" w:lineRule="auto"/>
        <w:ind w:left="567" w:right="567"/>
        <w:jc w:val="both"/>
        <w:rPr>
          <w:rFonts w:ascii="Arial" w:eastAsia="Times New Roman" w:hAnsi="Arial"/>
          <w:i/>
          <w:iCs/>
          <w:sz w:val="24"/>
          <w:szCs w:val="24"/>
          <w:lang w:eastAsia="it-IT"/>
        </w:rPr>
      </w:pPr>
      <w:r w:rsidRPr="00F76FB5">
        <w:rPr>
          <w:rFonts w:ascii="Arial" w:eastAsia="Times New Roman" w:hAnsi="Arial"/>
          <w:i/>
          <w:iCs/>
          <w:sz w:val="24"/>
          <w:szCs w:val="24"/>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06C61DFB" w14:textId="77777777" w:rsidR="00F76FB5" w:rsidRPr="00F76FB5" w:rsidRDefault="00F76FB5" w:rsidP="00F76FB5">
      <w:pPr>
        <w:spacing w:after="120" w:line="240" w:lineRule="auto"/>
        <w:jc w:val="both"/>
        <w:rPr>
          <w:rFonts w:ascii="Arial" w:eastAsia="Times New Roman" w:hAnsi="Arial"/>
          <w:sz w:val="24"/>
          <w:szCs w:val="24"/>
          <w:lang w:eastAsia="it-IT"/>
        </w:rPr>
      </w:pPr>
      <w:r w:rsidRPr="00F76FB5">
        <w:rPr>
          <w:rFonts w:ascii="Arial" w:eastAsia="Times New Roman" w:hAnsi="Arial"/>
          <w:sz w:val="24"/>
          <w:szCs w:val="24"/>
          <w:lang w:eastAsia="it-IT"/>
        </w:rP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7978D29D" w14:textId="77777777" w:rsidR="00F76FB5" w:rsidRPr="00F76FB5" w:rsidRDefault="00F76FB5" w:rsidP="00F76FB5">
      <w:pPr>
        <w:spacing w:after="120" w:line="240" w:lineRule="auto"/>
        <w:jc w:val="both"/>
        <w:rPr>
          <w:rFonts w:ascii="Arial" w:eastAsia="Times New Roman" w:hAnsi="Arial"/>
          <w:sz w:val="24"/>
          <w:szCs w:val="20"/>
          <w:lang w:eastAsia="it-IT"/>
        </w:rPr>
      </w:pPr>
    </w:p>
    <w:p w14:paraId="2B34C639" w14:textId="77777777" w:rsidR="00F76FB5" w:rsidRPr="00F76FB5" w:rsidRDefault="00F76FB5" w:rsidP="00F76FB5">
      <w:pPr>
        <w:spacing w:after="120" w:line="240" w:lineRule="auto"/>
        <w:jc w:val="both"/>
        <w:rPr>
          <w:rFonts w:ascii="Arial" w:eastAsia="Times New Roman" w:hAnsi="Arial"/>
          <w:sz w:val="24"/>
          <w:szCs w:val="20"/>
          <w:lang w:eastAsia="it-IT"/>
        </w:rPr>
      </w:pPr>
    </w:p>
    <w:p w14:paraId="22A555D8" w14:textId="77777777" w:rsidR="00F76FB5" w:rsidRPr="00F76FB5" w:rsidRDefault="00F76FB5" w:rsidP="00F76FB5">
      <w:pPr>
        <w:keepNext/>
        <w:spacing w:after="120" w:line="240" w:lineRule="auto"/>
        <w:jc w:val="center"/>
        <w:outlineLvl w:val="0"/>
        <w:rPr>
          <w:rFonts w:ascii="Arial" w:eastAsia="Times New Roman" w:hAnsi="Arial" w:cs="Arial"/>
          <w:b/>
          <w:i/>
          <w:sz w:val="36"/>
          <w:szCs w:val="36"/>
          <w:lang w:eastAsia="it-IT"/>
        </w:rPr>
      </w:pPr>
      <w:bookmarkStart w:id="809" w:name="_Toc193124480"/>
      <w:r w:rsidRPr="00F76FB5">
        <w:rPr>
          <w:rFonts w:ascii="Arial" w:eastAsia="Times New Roman" w:hAnsi="Arial" w:cs="Arial"/>
          <w:b/>
          <w:sz w:val="36"/>
          <w:szCs w:val="36"/>
          <w:lang w:eastAsia="it-IT"/>
        </w:rPr>
        <w:t>CONCLUSIONE</w:t>
      </w:r>
      <w:bookmarkEnd w:id="809"/>
      <w:r w:rsidRPr="00F76FB5">
        <w:rPr>
          <w:rFonts w:ascii="Arial" w:eastAsia="Times New Roman" w:hAnsi="Arial" w:cs="Arial"/>
          <w:b/>
          <w:i/>
          <w:sz w:val="36"/>
          <w:szCs w:val="36"/>
          <w:lang w:eastAsia="it-IT"/>
        </w:rPr>
        <w:t xml:space="preserve"> </w:t>
      </w:r>
    </w:p>
    <w:p w14:paraId="3BDB10D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La carità à l’amore che il Padre versa nei nostri cuori per mezzo dello Spirito Santo dopo che noi siamo stati giustificati per la fede in Cristo Gesù. Avendo noi oggi permesso che Satana ci spogliasse sia della fede e sia della speranza, anche della carità siamo stati spogliati. Anche contro la carità abbiamo peccato. Chi vuole ricominciare ad amare con il cuore del Padre e con la potenza di tutta la sua Carità, che è Cristo crocifisso, deve ritornare nella pienezza della fede e della speranza. Se questo ritorno non avviene e se non si dimora nella fede e nella speranza e in queste virtù non si cresce, la carità muore in noi e noi possiamo amare solo con cuore umano, spesso cuore di peccato, cuore di tenebra, cuore di confusione, cuore di ambiguità, cuore di superbia, cuore di avarizia, cuore di ira, cuore di invidia, cuore di lussuria, cuore di gola, cuore di accidia, addirittura cuore di Satana. Ecco cosa è il peccato contro la carità:</w:t>
      </w:r>
    </w:p>
    <w:p w14:paraId="5E21EBFC" w14:textId="77777777" w:rsidR="00F76FB5" w:rsidRPr="00F76FB5" w:rsidRDefault="00F76FB5" w:rsidP="00F76FB5">
      <w:pPr>
        <w:spacing w:after="120" w:line="240" w:lineRule="auto"/>
        <w:jc w:val="both"/>
        <w:rPr>
          <w:rFonts w:ascii="Arial" w:eastAsia="Times New Roman" w:hAnsi="Arial"/>
          <w:sz w:val="24"/>
          <w:szCs w:val="20"/>
          <w:lang w:eastAsia="it-IT"/>
        </w:rPr>
      </w:pPr>
    </w:p>
    <w:p w14:paraId="56670141" w14:textId="77777777" w:rsidR="00F76FB5" w:rsidRPr="00F76FB5" w:rsidRDefault="00F76FB5" w:rsidP="00F76FB5">
      <w:pPr>
        <w:keepNext/>
        <w:spacing w:after="120" w:line="240" w:lineRule="auto"/>
        <w:jc w:val="both"/>
        <w:outlineLvl w:val="2"/>
        <w:rPr>
          <w:rFonts w:ascii="Arial" w:eastAsia="Times New Roman" w:hAnsi="Arial" w:cs="Arial"/>
          <w:b/>
          <w:sz w:val="24"/>
          <w:szCs w:val="24"/>
          <w:lang w:eastAsia="it-IT"/>
        </w:rPr>
      </w:pPr>
      <w:bookmarkStart w:id="810" w:name="_Toc134609635"/>
      <w:bookmarkStart w:id="811" w:name="_Toc193124481"/>
      <w:r w:rsidRPr="00F76FB5">
        <w:rPr>
          <w:rFonts w:ascii="Arial" w:eastAsia="Times New Roman" w:hAnsi="Arial" w:cs="Arial"/>
          <w:b/>
          <w:sz w:val="24"/>
          <w:szCs w:val="24"/>
          <w:lang w:eastAsia="it-IT"/>
        </w:rPr>
        <w:t>IL PECCATO CONTRO LA CARITÀ</w:t>
      </w:r>
      <w:bookmarkEnd w:id="810"/>
      <w:bookmarkEnd w:id="811"/>
    </w:p>
    <w:p w14:paraId="48A80B3B"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w:t>
      </w:r>
      <w:r w:rsidRPr="00F76FB5">
        <w:rPr>
          <w:rFonts w:ascii="Arial" w:eastAsia="Times New Roman" w:hAnsi="Arial" w:cs="Arial"/>
          <w:sz w:val="24"/>
          <w:szCs w:val="24"/>
          <w:lang w:eastAsia="it-IT"/>
        </w:rPr>
        <w:lastRenderedPageBreak/>
        <w:t xml:space="preserve">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71C3B07F"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7B56DEB6"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Oggi il vero peccato contro la carità</w:t>
      </w:r>
      <w:r w:rsidRPr="00F76FB5">
        <w:rPr>
          <w:rFonts w:ascii="Arial" w:eastAsia="Times New Roman" w:hAnsi="Arial" w:cs="Arial"/>
          <w:sz w:val="24"/>
          <w:szCs w:val="24"/>
          <w:lang w:eastAsia="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4EAADF95"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C502D86"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7AEF31B6"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Non solo Gesù Signore dona le forme concrete della carità teologale, anche San Paolo e tutti gli altri agiografi del Nuovo Testamento le offrono al cristiano perché si conformi perfettamente ad esse. Se le modalità non sono osservate, la carità </w:t>
      </w:r>
      <w:r w:rsidRPr="00F76FB5">
        <w:rPr>
          <w:rFonts w:ascii="Arial" w:eastAsia="Times New Roman" w:hAnsi="Arial" w:cs="Arial"/>
          <w:sz w:val="24"/>
          <w:szCs w:val="24"/>
          <w:lang w:eastAsia="it-IT"/>
        </w:rPr>
        <w:lastRenderedPageBreak/>
        <w:t xml:space="preserve">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4553109F"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b/>
          <w:bCs/>
          <w:sz w:val="24"/>
          <w:szCs w:val="24"/>
          <w:lang w:eastAsia="it-IT"/>
        </w:rPr>
        <w:t xml:space="preserve">La vera carità.  </w:t>
      </w:r>
      <w:r w:rsidRPr="00F76FB5">
        <w:rPr>
          <w:rFonts w:ascii="Arial" w:eastAsia="Times New Roman" w:hAnsi="Arial" w:cs="Arial"/>
          <w:sz w:val="24"/>
          <w:szCs w:val="24"/>
          <w:lang w:eastAsia="it-IT"/>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1EB18732"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F76FB5">
        <w:rPr>
          <w:rFonts w:ascii="Arial" w:eastAsia="Times New Roman" w:hAnsi="Arial" w:cs="Arial"/>
          <w:i/>
          <w:iCs/>
          <w:sz w:val="24"/>
          <w:szCs w:val="24"/>
          <w:lang w:eastAsia="it-IT"/>
        </w:rPr>
        <w:t xml:space="preserve">“fornicazione, impurità, dissolutezza, idolatria, stregonerie, inimicizie, discordia, gelosia, dissensi, divisioni, fazioni, invidie, ubriachezze, orge e cose del genere”. </w:t>
      </w:r>
      <w:r w:rsidRPr="00F76FB5">
        <w:rPr>
          <w:rFonts w:ascii="Arial" w:eastAsia="Times New Roman" w:hAnsi="Arial" w:cs="Arial"/>
          <w:sz w:val="24"/>
          <w:szCs w:val="24"/>
          <w:lang w:eastAsia="it-IT"/>
        </w:rPr>
        <w:t>Sempre produrrò un frutto di Spirito Santo</w:t>
      </w:r>
      <w:r w:rsidRPr="00F76FB5">
        <w:rPr>
          <w:rFonts w:ascii="Arial" w:eastAsia="Times New Roman" w:hAnsi="Arial" w:cs="Arial"/>
          <w:i/>
          <w:iCs/>
          <w:sz w:val="24"/>
          <w:szCs w:val="24"/>
          <w:lang w:eastAsia="it-IT"/>
        </w:rPr>
        <w:t>: “amore, gioia, pace, magnanimità, benevolenza, bontà, fedeltà, mitezza, dominio di sé” (cfr. Gal 5,1-26).</w:t>
      </w:r>
      <w:r w:rsidRPr="00F76FB5">
        <w:rPr>
          <w:rFonts w:ascii="Arial" w:eastAsia="Times New Roman" w:hAnsi="Arial" w:cs="Arial"/>
          <w:sz w:val="24"/>
          <w:szCs w:val="24"/>
          <w:lang w:eastAsia="it-IT"/>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1B9C3E11" w14:textId="77777777" w:rsidR="00F76FB5" w:rsidRPr="00F76FB5" w:rsidRDefault="00F76FB5" w:rsidP="00F76FB5">
      <w:pPr>
        <w:spacing w:after="120" w:line="240" w:lineRule="auto"/>
        <w:jc w:val="both"/>
        <w:rPr>
          <w:rFonts w:ascii="Arial" w:eastAsia="Times New Roman" w:hAnsi="Arial" w:cs="Arial"/>
          <w:i/>
          <w:iCs/>
          <w:sz w:val="24"/>
          <w:szCs w:val="24"/>
          <w:lang w:eastAsia="it-IT"/>
        </w:rPr>
      </w:pPr>
      <w:r w:rsidRPr="00F76FB5">
        <w:rPr>
          <w:rFonts w:ascii="Arial" w:eastAsia="Times New Roman" w:hAnsi="Arial" w:cs="Arial"/>
          <w:b/>
          <w:bCs/>
          <w:sz w:val="24"/>
          <w:szCs w:val="24"/>
          <w:lang w:eastAsia="it-IT"/>
        </w:rPr>
        <w:t xml:space="preserve">Rettitudine nell’amore. </w:t>
      </w:r>
      <w:r w:rsidRPr="00F76FB5">
        <w:rPr>
          <w:rFonts w:ascii="Arial" w:eastAsia="Times New Roman" w:hAnsi="Arial" w:cs="Arial"/>
          <w:sz w:val="24"/>
          <w:szCs w:val="24"/>
          <w:lang w:eastAsia="it-IT"/>
        </w:rPr>
        <w:t>Quando un discepolo di Gesù vive la rettitudine nell’amore? La vive quando mette a frutto, sull’esempio di Cristo Gesù, guidato e mosso dallo Spirito Santo, tutto l’amore che il Padre ha versato nel suo cuore per mezzo del suo Santo:</w:t>
      </w:r>
      <w:r w:rsidRPr="00F76FB5">
        <w:rPr>
          <w:rFonts w:ascii="Arial" w:eastAsia="Times New Roman" w:hAnsi="Arial" w:cs="Arial"/>
          <w:i/>
          <w:iCs/>
          <w:sz w:val="24"/>
          <w:szCs w:val="24"/>
          <w:lang w:eastAsia="it-IT"/>
        </w:rPr>
        <w:t xml:space="preserve"> “Giustificati dunque per fede, noi siamo in pace con Dio per mezzo del Signore nostro Gesù Cristo. Per mezzo di lui abbiamo anche, </w:t>
      </w:r>
      <w:r w:rsidRPr="00F76FB5">
        <w:rPr>
          <w:rFonts w:ascii="Arial" w:eastAsia="Times New Roman" w:hAnsi="Arial" w:cs="Arial"/>
          <w:i/>
          <w:iCs/>
          <w:sz w:val="24"/>
          <w:szCs w:val="24"/>
          <w:lang w:eastAsia="it-IT"/>
        </w:rPr>
        <w:lastRenderedPageBreak/>
        <w:t xml:space="preserve">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405CECB"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7DDB198F" w14:textId="77777777" w:rsidR="00F76FB5" w:rsidRPr="00F76FB5" w:rsidRDefault="00F76FB5" w:rsidP="00F76FB5">
      <w:pPr>
        <w:spacing w:after="120" w:line="240" w:lineRule="auto"/>
        <w:jc w:val="both"/>
        <w:rPr>
          <w:rFonts w:ascii="Arial" w:eastAsia="Times New Roman" w:hAnsi="Arial" w:cs="Arial"/>
          <w:sz w:val="24"/>
          <w:szCs w:val="24"/>
          <w:lang w:eastAsia="it-IT"/>
        </w:rPr>
      </w:pPr>
      <w:r w:rsidRPr="00F76FB5">
        <w:rPr>
          <w:rFonts w:ascii="Arial" w:eastAsia="Times New Roman" w:hAnsi="Arial" w:cs="Arial"/>
          <w:sz w:val="24"/>
          <w:szCs w:val="24"/>
          <w:lang w:eastAsia="it-IT"/>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59707EA8" w14:textId="77777777" w:rsidR="00F76FB5" w:rsidRPr="00F76FB5" w:rsidRDefault="00F76FB5" w:rsidP="00F76FB5">
      <w:pPr>
        <w:spacing w:after="120" w:line="240" w:lineRule="auto"/>
        <w:jc w:val="both"/>
        <w:rPr>
          <w:rFonts w:ascii="Arial" w:eastAsia="Times New Roman" w:hAnsi="Arial"/>
          <w:bCs/>
          <w:iCs/>
          <w:sz w:val="24"/>
          <w:szCs w:val="20"/>
          <w:lang w:eastAsia="it-IT"/>
        </w:rPr>
      </w:pPr>
      <w:r w:rsidRPr="00F76FB5">
        <w:rPr>
          <w:rFonts w:ascii="Arial" w:eastAsia="Times New Roman" w:hAnsi="Arial"/>
          <w:b/>
          <w:bCs/>
          <w:iCs/>
          <w:sz w:val="24"/>
          <w:szCs w:val="24"/>
          <w:lang w:eastAsia="it-IT"/>
        </w:rPr>
        <w:t xml:space="preserve">Se parlassi le lingue degli uomini e degli angeli, ma non avessi la carità, sarei come bronzo che rimbomba o come cimbalo che strepita.  </w:t>
      </w:r>
      <w:r w:rsidRPr="00F76FB5">
        <w:rPr>
          <w:rFonts w:ascii="Arial" w:eastAsia="Times New Roman" w:hAnsi="Arial"/>
          <w:iCs/>
          <w:sz w:val="24"/>
          <w:szCs w:val="20"/>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F76FB5">
        <w:rPr>
          <w:rFonts w:ascii="Arial" w:eastAsia="Times New Roman" w:hAnsi="Arial"/>
          <w:bCs/>
          <w:iCs/>
          <w:sz w:val="24"/>
          <w:szCs w:val="20"/>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4BB7C8A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sz w:val="24"/>
          <w:szCs w:val="20"/>
          <w:lang w:eastAsia="it-IT"/>
        </w:rPr>
        <w:t xml:space="preserve">E se avessi il dono della profezia, se conoscessi tutti i misteri e avessi tutta la conoscenza, se possedessi tanta fede da trasportare le montagne, ma </w:t>
      </w:r>
      <w:r w:rsidRPr="00F76FB5">
        <w:rPr>
          <w:rFonts w:ascii="Arial" w:eastAsia="Times New Roman" w:hAnsi="Arial"/>
          <w:b/>
          <w:sz w:val="24"/>
          <w:szCs w:val="20"/>
          <w:lang w:eastAsia="it-IT"/>
        </w:rPr>
        <w:lastRenderedPageBreak/>
        <w:t>non avessi la carità, non sarei nulla.</w:t>
      </w:r>
      <w:r w:rsidRPr="00F76FB5">
        <w:rPr>
          <w:rFonts w:ascii="Arial" w:eastAsia="Times New Roman" w:hAnsi="Arial"/>
          <w:bCs/>
          <w:sz w:val="24"/>
          <w:szCs w:val="20"/>
          <w:lang w:eastAsia="it-IT"/>
        </w:rPr>
        <w:t xml:space="preserve"> </w:t>
      </w:r>
      <w:r w:rsidRPr="00F76FB5">
        <w:rPr>
          <w:rFonts w:ascii="Arial" w:eastAsia="Times New Roman" w:hAnsi="Arial"/>
          <w:b/>
          <w:bCs/>
          <w:i/>
          <w:iCs/>
          <w:sz w:val="24"/>
          <w:szCs w:val="20"/>
          <w:lang w:eastAsia="it-IT"/>
        </w:rPr>
        <w:t xml:space="preserve"> </w:t>
      </w:r>
      <w:r w:rsidRPr="00F76FB5">
        <w:rPr>
          <w:rFonts w:ascii="Arial" w:eastAsia="Times New Roman" w:hAnsi="Arial"/>
          <w:bCs/>
          <w:sz w:val="24"/>
          <w:szCs w:val="20"/>
          <w:lang w:eastAsia="it-IT"/>
        </w:rPr>
        <w:t>Parlare tutte le lingue degli uomini e degli angeli, a nulla serve se il cuore è senza il Padre, senza il Figlio, senza lo Spirito Santo. Ma nulla serve, nulla è utile, nulla giova quando il cuore è senza la Beata Trinità in esso.</w:t>
      </w:r>
      <w:r w:rsidRPr="00F76FB5">
        <w:rPr>
          <w:rFonts w:ascii="Arial" w:eastAsia="Times New Roman" w:hAnsi="Arial"/>
          <w:b/>
          <w:bCs/>
          <w:sz w:val="24"/>
          <w:szCs w:val="20"/>
          <w:lang w:eastAsia="it-IT"/>
        </w:rPr>
        <w:t xml:space="preserve"> </w:t>
      </w:r>
      <w:r w:rsidRPr="00F76FB5">
        <w:rPr>
          <w:rFonts w:ascii="Arial" w:eastAsia="Times New Roman" w:hAnsi="Arial"/>
          <w:sz w:val="24"/>
          <w:szCs w:val="20"/>
          <w:lang w:eastAsia="it-IT"/>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649A5FED"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i/>
          <w:iCs/>
          <w:sz w:val="24"/>
          <w:szCs w:val="24"/>
          <w:lang w:eastAsia="it-IT"/>
        </w:rPr>
        <w:t>E se anche dessi in cibo tutti i miei beni e consegnassi il mio corpo per averne vanto, ma non avessi la carità, a nulla mi servirebbe.</w:t>
      </w:r>
      <w:r w:rsidRPr="00F76FB5">
        <w:rPr>
          <w:rFonts w:ascii="Arial" w:eastAsia="Times New Roman" w:hAnsi="Arial"/>
          <w:bCs/>
          <w:i/>
          <w:iCs/>
          <w:sz w:val="24"/>
          <w:szCs w:val="24"/>
          <w:lang w:eastAsia="it-IT"/>
        </w:rPr>
        <w:t xml:space="preserve">  </w:t>
      </w:r>
      <w:r w:rsidRPr="00F76FB5">
        <w:rPr>
          <w:rFonts w:ascii="Arial" w:eastAsia="Times New Roman" w:hAnsi="Arial"/>
          <w:bCs/>
          <w:sz w:val="24"/>
          <w:szCs w:val="20"/>
          <w:lang w:eastAsia="it-IT"/>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w:t>
      </w:r>
      <w:r w:rsidRPr="00F76FB5">
        <w:rPr>
          <w:rFonts w:ascii="Arial" w:eastAsia="Times New Roman" w:hAnsi="Arial"/>
          <w:bCs/>
          <w:sz w:val="24"/>
          <w:szCs w:val="20"/>
          <w:lang w:eastAsia="it-IT"/>
        </w:rPr>
        <w:lastRenderedPageBreak/>
        <w:t>discepoli di Gesù e possiamo amare secondo verità solo dal cuore di Cristo, facendo ogni altro uomo cuore di Cristo.</w:t>
      </w:r>
    </w:p>
    <w:p w14:paraId="115EE11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4"/>
          <w:lang w:eastAsia="it-IT"/>
        </w:rPr>
        <w:t xml:space="preserve">La carità è magnanima, benevola è la carità; non è invidiosa, non si vanta, non si gonfia d’orgoglio. </w:t>
      </w:r>
      <w:r w:rsidRPr="00F76FB5">
        <w:rPr>
          <w:rFonts w:ascii="Arial" w:eastAsia="Times New Roman" w:hAnsi="Arial"/>
          <w:bCs/>
          <w:sz w:val="24"/>
          <w:szCs w:val="20"/>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F76FB5">
        <w:rPr>
          <w:rFonts w:ascii="Arial" w:eastAsia="Times New Roman" w:hAnsi="Arial"/>
          <w:bCs/>
          <w:i/>
          <w:iCs/>
          <w:sz w:val="24"/>
          <w:szCs w:val="20"/>
          <w:lang w:eastAsia="it-IT"/>
        </w:rPr>
        <w:t>la carità è magnanima, benevola è la carità; non è invidiosa, non si vanta, non si gonfia d’orgoglio</w:t>
      </w:r>
      <w:r w:rsidRPr="00F76FB5">
        <w:rPr>
          <w:rFonts w:ascii="Arial" w:eastAsia="Times New Roman" w:hAnsi="Arial"/>
          <w:bCs/>
          <w:sz w:val="24"/>
          <w:szCs w:val="20"/>
          <w:lang w:eastAsia="it-IT"/>
        </w:rPr>
        <w:t>.</w:t>
      </w:r>
      <w:r w:rsidRPr="00F76FB5">
        <w:rPr>
          <w:rFonts w:ascii="Arial" w:eastAsia="Times New Roman" w:hAnsi="Arial"/>
          <w:bCs/>
          <w:sz w:val="24"/>
          <w:szCs w:val="24"/>
          <w:lang w:eastAsia="it-IT"/>
        </w:rPr>
        <w:t xml:space="preserve"> </w:t>
      </w:r>
      <w:r w:rsidRPr="00F76FB5">
        <w:rPr>
          <w:rFonts w:ascii="Arial" w:eastAsia="Times New Roman" w:hAnsi="Arial"/>
          <w:bCs/>
          <w:sz w:val="24"/>
          <w:szCs w:val="20"/>
          <w:lang w:eastAsia="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7FEDE89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è magnanima.</w:t>
      </w:r>
      <w:r w:rsidRPr="00F76FB5">
        <w:rPr>
          <w:rFonts w:ascii="Arial" w:eastAsia="Times New Roman" w:hAnsi="Arial"/>
          <w:bCs/>
          <w:sz w:val="24"/>
          <w:szCs w:val="20"/>
          <w:lang w:eastAsia="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65012D1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è benevola</w:t>
      </w:r>
      <w:r w:rsidRPr="00F76FB5">
        <w:rPr>
          <w:rFonts w:ascii="Arial" w:eastAsia="Times New Roman" w:hAnsi="Arial"/>
          <w:bCs/>
          <w:sz w:val="24"/>
          <w:szCs w:val="20"/>
          <w:lang w:eastAsia="it-IT"/>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r w:rsidRPr="00F76FB5">
        <w:rPr>
          <w:rFonts w:ascii="Arial" w:eastAsia="Times New Roman" w:hAnsi="Arial"/>
          <w:bCs/>
          <w:i/>
          <w:iCs/>
          <w:sz w:val="24"/>
          <w:szCs w:val="20"/>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w:t>
      </w:r>
      <w:r w:rsidRPr="00F76FB5">
        <w:rPr>
          <w:rFonts w:ascii="Arial" w:eastAsia="Times New Roman" w:hAnsi="Arial"/>
          <w:bCs/>
          <w:i/>
          <w:iCs/>
          <w:sz w:val="24"/>
          <w:szCs w:val="20"/>
          <w:lang w:eastAsia="it-IT"/>
        </w:rPr>
        <w:lastRenderedPageBreak/>
        <w:t xml:space="preserve">condannandosi da sé (Tt 2,11-3,11). </w:t>
      </w:r>
      <w:r w:rsidRPr="00F76FB5">
        <w:rPr>
          <w:rFonts w:ascii="Arial" w:eastAsia="Times New Roman" w:hAnsi="Arial"/>
          <w:bCs/>
          <w:sz w:val="24"/>
          <w:szCs w:val="20"/>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792BC0C4"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non è invidiosa.</w:t>
      </w:r>
      <w:r w:rsidRPr="00F76FB5">
        <w:rPr>
          <w:rFonts w:ascii="Arial" w:eastAsia="Times New Roman" w:hAnsi="Arial"/>
          <w:bCs/>
          <w:sz w:val="24"/>
          <w:szCs w:val="20"/>
          <w:lang w:eastAsia="it-IT"/>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1E8F113F"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non si vanta</w:t>
      </w:r>
      <w:r w:rsidRPr="00F76FB5">
        <w:rPr>
          <w:rFonts w:ascii="Arial" w:eastAsia="Times New Roman" w:hAnsi="Arial"/>
          <w:bCs/>
          <w:sz w:val="24"/>
          <w:szCs w:val="20"/>
          <w:lang w:eastAsia="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7195630B"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non si gonfia d’orgoglio.</w:t>
      </w:r>
      <w:r w:rsidRPr="00F76FB5">
        <w:rPr>
          <w:rFonts w:ascii="Arial" w:eastAsia="Times New Roman" w:hAnsi="Arial"/>
          <w:bCs/>
          <w:sz w:val="24"/>
          <w:szCs w:val="20"/>
          <w:lang w:eastAsia="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0B058FF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Cs/>
          <w:sz w:val="24"/>
          <w:szCs w:val="20"/>
          <w:lang w:eastAsia="it-IT"/>
        </w:rPr>
        <w:t>Non manca di rispetto, non cerca il proprio interesse, non si adira, non tiene conto del male ricevuto.</w:t>
      </w:r>
      <w:r w:rsidRPr="00F76FB5">
        <w:rPr>
          <w:rFonts w:ascii="Arial" w:eastAsia="Times New Roman" w:hAnsi="Arial"/>
          <w:bCs/>
          <w:iCs/>
          <w:sz w:val="24"/>
          <w:szCs w:val="20"/>
          <w:lang w:eastAsia="it-IT"/>
        </w:rPr>
        <w:t xml:space="preserve"> Messo</w:t>
      </w:r>
      <w:r w:rsidRPr="00F76FB5">
        <w:rPr>
          <w:rFonts w:ascii="Arial" w:eastAsia="Times New Roman" w:hAnsi="Arial"/>
          <w:iCs/>
          <w:sz w:val="24"/>
          <w:szCs w:val="20"/>
          <w:lang w:eastAsia="it-IT"/>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F76FB5">
        <w:rPr>
          <w:rFonts w:ascii="Arial" w:eastAsia="Times New Roman" w:hAnsi="Arial"/>
          <w:b/>
          <w:bCs/>
          <w:sz w:val="24"/>
          <w:szCs w:val="20"/>
          <w:lang w:eastAsia="it-IT"/>
        </w:rPr>
        <w:t>La carità non manca di rispetto, non cerca il proprio interesse, non si adira, non tiene conto del male ricevuto.</w:t>
      </w:r>
      <w:r w:rsidRPr="00F76FB5">
        <w:rPr>
          <w:rFonts w:ascii="Arial" w:eastAsia="Times New Roman" w:hAnsi="Arial"/>
          <w:sz w:val="24"/>
          <w:szCs w:val="20"/>
          <w:lang w:eastAsia="it-IT"/>
        </w:rPr>
        <w:t xml:space="preserve"> Sono, </w:t>
      </w:r>
      <w:r w:rsidRPr="00F76FB5">
        <w:rPr>
          <w:rFonts w:ascii="Arial" w:eastAsia="Times New Roman" w:hAnsi="Arial"/>
          <w:sz w:val="24"/>
          <w:szCs w:val="20"/>
          <w:lang w:eastAsia="it-IT"/>
        </w:rPr>
        <w:lastRenderedPageBreak/>
        <w:t>queste, relazioni essenziali della vita. Le relazioni non sono però solo con gli altri, sono anche con noi stessi.</w:t>
      </w:r>
    </w:p>
    <w:p w14:paraId="6F6FB63D" w14:textId="77777777" w:rsidR="00F76FB5" w:rsidRPr="00F76FB5" w:rsidRDefault="00F76FB5" w:rsidP="00F76FB5">
      <w:pPr>
        <w:spacing w:after="120" w:line="240" w:lineRule="auto"/>
        <w:jc w:val="both"/>
        <w:rPr>
          <w:rFonts w:ascii="Arial" w:eastAsia="Times New Roman" w:hAnsi="Arial"/>
          <w:iCs/>
          <w:sz w:val="24"/>
          <w:szCs w:val="20"/>
          <w:lang w:eastAsia="it-IT"/>
        </w:rPr>
      </w:pPr>
      <w:r w:rsidRPr="00F76FB5">
        <w:rPr>
          <w:rFonts w:ascii="Arial" w:eastAsia="Times New Roman" w:hAnsi="Arial"/>
          <w:b/>
          <w:bCs/>
          <w:iCs/>
          <w:sz w:val="24"/>
          <w:szCs w:val="20"/>
          <w:lang w:eastAsia="it-IT"/>
        </w:rPr>
        <w:t>La carità non manca di rispetto</w:t>
      </w:r>
      <w:r w:rsidRPr="00F76FB5">
        <w:rPr>
          <w:rFonts w:ascii="Arial" w:eastAsia="Times New Roman" w:hAnsi="Arial"/>
          <w:iCs/>
          <w:sz w:val="24"/>
          <w:szCs w:val="20"/>
          <w:lang w:eastAsia="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2BAF2A03"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non cerca il proprio interesse.</w:t>
      </w:r>
      <w:r w:rsidRPr="00F76FB5">
        <w:rPr>
          <w:rFonts w:ascii="Arial" w:eastAsia="Times New Roman" w:hAnsi="Arial"/>
          <w:bCs/>
          <w:sz w:val="24"/>
          <w:szCs w:val="20"/>
          <w:lang w:eastAsia="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79EB85A2"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non si adira</w:t>
      </w:r>
      <w:r w:rsidRPr="00F76FB5">
        <w:rPr>
          <w:rFonts w:ascii="Arial" w:eastAsia="Times New Roman" w:hAnsi="Arial"/>
          <w:bCs/>
          <w:sz w:val="24"/>
          <w:szCs w:val="20"/>
          <w:lang w:eastAsia="it-IT"/>
        </w:rPr>
        <w:t xml:space="preserve">. </w:t>
      </w:r>
      <w:r w:rsidRPr="00F76FB5">
        <w:rPr>
          <w:rFonts w:ascii="Arial" w:eastAsia="Times New Roman" w:hAnsi="Arial"/>
          <w:bCs/>
          <w:spacing w:val="-2"/>
          <w:sz w:val="24"/>
          <w:szCs w:val="20"/>
          <w:lang w:eastAsia="it-IT"/>
        </w:rPr>
        <w:t xml:space="preserve">Terza relazione: La carità non solo non si adira, neanche </w:t>
      </w:r>
      <w:r w:rsidRPr="00F76FB5">
        <w:rPr>
          <w:rFonts w:ascii="Arial" w:eastAsia="Times New Roman" w:hAnsi="Arial"/>
          <w:bCs/>
          <w:sz w:val="24"/>
          <w:szCs w:val="20"/>
          <w:lang w:eastAsia="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5B72A22B"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non tiene conto del male ricevuto</w:t>
      </w:r>
      <w:r w:rsidRPr="00F76FB5">
        <w:rPr>
          <w:rFonts w:ascii="Arial" w:eastAsia="Times New Roman" w:hAnsi="Arial"/>
          <w:bCs/>
          <w:sz w:val="24"/>
          <w:szCs w:val="20"/>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57C43173" w14:textId="77777777" w:rsidR="00F76FB5" w:rsidRPr="00F76FB5" w:rsidRDefault="00F76FB5" w:rsidP="00F76FB5">
      <w:pPr>
        <w:spacing w:after="120" w:line="240" w:lineRule="auto"/>
        <w:jc w:val="both"/>
        <w:rPr>
          <w:rFonts w:ascii="Arial" w:eastAsia="Times New Roman" w:hAnsi="Arial"/>
          <w:iCs/>
          <w:sz w:val="24"/>
          <w:szCs w:val="20"/>
          <w:lang w:eastAsia="it-IT"/>
        </w:rPr>
      </w:pPr>
      <w:r w:rsidRPr="00F76FB5">
        <w:rPr>
          <w:rFonts w:ascii="Arial" w:eastAsia="Times New Roman" w:hAnsi="Arial"/>
          <w:b/>
          <w:bCs/>
          <w:iCs/>
          <w:sz w:val="24"/>
          <w:szCs w:val="20"/>
          <w:lang w:eastAsia="it-IT"/>
        </w:rPr>
        <w:t>Non gode dell’ingiustizia ma si rallegra della verità.</w:t>
      </w:r>
      <w:r w:rsidRPr="00F76FB5">
        <w:rPr>
          <w:rFonts w:ascii="Arial" w:eastAsia="Times New Roman" w:hAnsi="Arial"/>
          <w:iCs/>
          <w:sz w:val="24"/>
          <w:szCs w:val="20"/>
          <w:lang w:eastAsia="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1CA9DCD9"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non gode dell’ingiustizia.</w:t>
      </w:r>
      <w:r w:rsidRPr="00F76FB5">
        <w:rPr>
          <w:rFonts w:ascii="Arial" w:eastAsia="Times New Roman" w:hAnsi="Arial"/>
          <w:bCs/>
          <w:sz w:val="24"/>
          <w:szCs w:val="20"/>
          <w:lang w:eastAsia="it-IT"/>
        </w:rPr>
        <w:t xml:space="preserve"> Il nostro Dio ha sempre manifestato per mezzo dei suoi profeti qual è la sua volontà: che ogni uomo si converta e ritorni nella vita. Questa è la gioia di Dio. Non c’è gioia per chi muore. La gioia del Padre </w:t>
      </w:r>
      <w:r w:rsidRPr="00F76FB5">
        <w:rPr>
          <w:rFonts w:ascii="Arial" w:eastAsia="Times New Roman" w:hAnsi="Arial"/>
          <w:bCs/>
          <w:sz w:val="24"/>
          <w:szCs w:val="20"/>
          <w:lang w:eastAsia="it-IT"/>
        </w:rPr>
        <w:lastRenderedPageBreak/>
        <w:t>è nella conversione, la gioia del cristiano deve essere nella conversione. Mai lui dovrà gioire perché un suo fratello è caduto nell’ingiustizia o perché a lui è stata fatta una ingiustizia. Si gode solo per il bene.</w:t>
      </w:r>
    </w:p>
    <w:p w14:paraId="3B8A430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si rallegra della verità.</w:t>
      </w:r>
      <w:r w:rsidRPr="00F76FB5">
        <w:rPr>
          <w:rFonts w:ascii="Arial" w:eastAsia="Times New Roman" w:hAnsi="Arial"/>
          <w:bCs/>
          <w:sz w:val="24"/>
          <w:szCs w:val="20"/>
          <w:lang w:eastAsia="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423A4759" w14:textId="77777777" w:rsidR="00F76FB5" w:rsidRPr="00F76FB5" w:rsidRDefault="00F76FB5" w:rsidP="00F76FB5">
      <w:pPr>
        <w:spacing w:after="120" w:line="240" w:lineRule="auto"/>
        <w:jc w:val="both"/>
        <w:rPr>
          <w:rFonts w:ascii="Arial" w:eastAsia="Times New Roman" w:hAnsi="Arial"/>
          <w:iCs/>
          <w:sz w:val="24"/>
          <w:szCs w:val="20"/>
          <w:lang w:eastAsia="it-IT"/>
        </w:rPr>
      </w:pPr>
      <w:r w:rsidRPr="00F76FB5">
        <w:rPr>
          <w:rFonts w:ascii="Arial" w:eastAsia="Times New Roman" w:hAnsi="Arial"/>
          <w:b/>
          <w:bCs/>
          <w:iCs/>
          <w:sz w:val="24"/>
          <w:szCs w:val="20"/>
          <w:lang w:eastAsia="it-IT"/>
        </w:rPr>
        <w:t>Tutto scusa, tutto crede, tutto spera, tutto sopporta.</w:t>
      </w:r>
      <w:r w:rsidRPr="00F76FB5">
        <w:rPr>
          <w:rFonts w:ascii="Arial" w:eastAsia="Times New Roman" w:hAnsi="Arial"/>
          <w:iCs/>
          <w:sz w:val="24"/>
          <w:szCs w:val="20"/>
          <w:lang w:eastAsia="it-IT"/>
        </w:rPr>
        <w:t xml:space="preserve"> Ecco le ultime quattro proprietà, qualità, operazioni della vera carità. Essa tutto scusa, tutto crede, tutto spera, tutto sopporta. La carità non esce mai dalla Parola del Signore, mai dal Vangelo, mai dalla Rivelazione. </w:t>
      </w:r>
    </w:p>
    <w:p w14:paraId="50CFF913" w14:textId="77777777" w:rsidR="00F76FB5" w:rsidRPr="00F76FB5" w:rsidRDefault="00F76FB5" w:rsidP="00F76FB5">
      <w:pPr>
        <w:spacing w:after="120" w:line="240" w:lineRule="auto"/>
        <w:jc w:val="both"/>
        <w:rPr>
          <w:rFonts w:ascii="Arial" w:eastAsia="Times New Roman" w:hAnsi="Arial"/>
          <w:iCs/>
          <w:sz w:val="24"/>
          <w:szCs w:val="20"/>
          <w:lang w:eastAsia="it-IT"/>
        </w:rPr>
      </w:pPr>
      <w:r w:rsidRPr="00F76FB5">
        <w:rPr>
          <w:rFonts w:ascii="Arial" w:eastAsia="Times New Roman" w:hAnsi="Arial"/>
          <w:b/>
          <w:bCs/>
          <w:iCs/>
          <w:sz w:val="24"/>
          <w:szCs w:val="20"/>
          <w:lang w:eastAsia="it-IT"/>
        </w:rPr>
        <w:t>La carità tutto scusa</w:t>
      </w:r>
      <w:r w:rsidRPr="00F76FB5">
        <w:rPr>
          <w:rFonts w:ascii="Arial" w:eastAsia="Times New Roman" w:hAnsi="Arial"/>
          <w:iCs/>
          <w:sz w:val="24"/>
          <w:szCs w:val="20"/>
          <w:lang w:eastAsia="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55931C47"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tutto crede</w:t>
      </w:r>
      <w:r w:rsidRPr="00F76FB5">
        <w:rPr>
          <w:rFonts w:ascii="Arial" w:eastAsia="Times New Roman" w:hAnsi="Arial"/>
          <w:bCs/>
          <w:sz w:val="24"/>
          <w:szCs w:val="20"/>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07B0A97C" w14:textId="77777777" w:rsidR="00F76FB5" w:rsidRPr="00F76FB5" w:rsidRDefault="00F76FB5" w:rsidP="00F76FB5">
      <w:pPr>
        <w:spacing w:after="120" w:line="240" w:lineRule="auto"/>
        <w:jc w:val="both"/>
        <w:rPr>
          <w:rFonts w:ascii="Arial" w:eastAsia="Times New Roman" w:hAnsi="Arial"/>
          <w:bCs/>
          <w:sz w:val="24"/>
          <w:szCs w:val="20"/>
          <w:lang w:eastAsia="it-IT"/>
        </w:rPr>
      </w:pPr>
      <w:r w:rsidRPr="00F76FB5">
        <w:rPr>
          <w:rFonts w:ascii="Arial" w:eastAsia="Times New Roman" w:hAnsi="Arial"/>
          <w:b/>
          <w:sz w:val="24"/>
          <w:szCs w:val="20"/>
          <w:lang w:eastAsia="it-IT"/>
        </w:rPr>
        <w:t>La carità tutto spera</w:t>
      </w:r>
      <w:r w:rsidRPr="00F76FB5">
        <w:rPr>
          <w:rFonts w:ascii="Arial" w:eastAsia="Times New Roman" w:hAnsi="Arial"/>
          <w:bCs/>
          <w:sz w:val="24"/>
          <w:szCs w:val="20"/>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1F62BDC9"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b/>
          <w:sz w:val="24"/>
          <w:szCs w:val="20"/>
          <w:lang w:eastAsia="it-IT"/>
        </w:rPr>
        <w:t>La carità tutto sopporta</w:t>
      </w:r>
      <w:r w:rsidRPr="00F76FB5">
        <w:rPr>
          <w:rFonts w:ascii="Arial" w:eastAsia="Times New Roman" w:hAnsi="Arial"/>
          <w:bCs/>
          <w:sz w:val="24"/>
          <w:szCs w:val="20"/>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w:t>
      </w:r>
      <w:r w:rsidRPr="00F76FB5">
        <w:rPr>
          <w:rFonts w:ascii="Arial" w:eastAsia="Times New Roman" w:hAnsi="Arial"/>
          <w:bCs/>
          <w:sz w:val="24"/>
          <w:szCs w:val="20"/>
          <w:lang w:eastAsia="it-IT"/>
        </w:rPr>
        <w:lastRenderedPageBreak/>
        <w:t xml:space="preserve">come Cristo è mondo.  </w:t>
      </w:r>
      <w:r w:rsidRPr="00F76FB5">
        <w:rPr>
          <w:rFonts w:ascii="Arial" w:eastAsia="Times New Roman" w:hAnsi="Arial" w:cs="Arial"/>
          <w:bCs/>
          <w:sz w:val="24"/>
          <w:szCs w:val="24"/>
          <w:lang w:eastAsia="it-IT"/>
        </w:rPr>
        <w:t xml:space="preserve">Ecco ora l’insegnamento sulla carità sempre dell’Apostolo Paolo nella Lettera ai Romani: </w:t>
      </w:r>
    </w:p>
    <w:p w14:paraId="2A17834A" w14:textId="77777777" w:rsidR="00F76FB5" w:rsidRPr="00F76FB5" w:rsidRDefault="00F76FB5" w:rsidP="00F76FB5">
      <w:pPr>
        <w:spacing w:after="120" w:line="240" w:lineRule="auto"/>
        <w:jc w:val="both"/>
        <w:rPr>
          <w:rFonts w:ascii="Arial" w:eastAsia="Times New Roman" w:hAnsi="Arial" w:cs="Arial"/>
          <w:bCs/>
          <w:sz w:val="24"/>
          <w:szCs w:val="24"/>
          <w:lang w:eastAsia="it-IT"/>
        </w:rPr>
      </w:pPr>
      <w:r w:rsidRPr="00F76FB5">
        <w:rPr>
          <w:rFonts w:ascii="Arial" w:eastAsia="Times New Roman" w:hAnsi="Arial" w:cs="Arial"/>
          <w:b/>
          <w:sz w:val="24"/>
          <w:szCs w:val="24"/>
          <w:lang w:eastAsia="it-IT"/>
        </w:rPr>
        <w:t>Vi esorto dunque, fratelli, per la misericordia di Dio, a offrire i vostri corpi come sacrificio vivente, santo e gradito a Dio; è questo il vostro culto spirituale</w:t>
      </w:r>
      <w:r w:rsidRPr="00F76FB5">
        <w:rPr>
          <w:rFonts w:ascii="Arial" w:eastAsia="Times New Roman" w:hAnsi="Arial" w:cs="Arial"/>
          <w:bCs/>
          <w:sz w:val="24"/>
          <w:szCs w:val="24"/>
          <w:lang w:eastAsia="it-IT"/>
        </w:rPr>
        <w:t xml:space="preserve">. </w:t>
      </w:r>
      <w:r w:rsidRPr="00F76FB5">
        <w:rPr>
          <w:rFonts w:ascii="Arial" w:eastAsia="Times New Roman" w:hAnsi="Arial"/>
          <w:bCs/>
          <w:sz w:val="24"/>
          <w:szCs w:val="20"/>
          <w:lang w:eastAsia="it-IT"/>
        </w:rPr>
        <w:t xml:space="preserve">Ora San Paolo passa a indicare quale è la verità di una vita vissuta in Cristo. </w:t>
      </w:r>
      <w:r w:rsidRPr="00F76FB5">
        <w:rPr>
          <w:rFonts w:ascii="Arial" w:eastAsia="Times New Roman" w:hAnsi="Arial" w:cs="Arial"/>
          <w:bCs/>
          <w:sz w:val="24"/>
          <w:szCs w:val="24"/>
          <w:lang w:eastAsia="it-IT"/>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63147B5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Non conformatevi a questo mondo, ma lasciatevi trasformare rinnovando il vostro modo di pensare, per poter discernere la volontà di Dio, ciò che è buono, a lui gradito e perfetto. </w:t>
      </w:r>
      <w:r w:rsidRPr="00F76FB5">
        <w:rPr>
          <w:rFonts w:ascii="Arial" w:eastAsia="Times New Roman" w:hAnsi="Arial"/>
          <w:sz w:val="24"/>
          <w:szCs w:val="20"/>
          <w:lang w:eastAsia="it-IT"/>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23CD4B3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Non conformatevi a questo mondo</w:t>
      </w:r>
      <w:r w:rsidRPr="00F76FB5">
        <w:rPr>
          <w:rFonts w:ascii="Arial" w:eastAsia="Times New Roman" w:hAnsi="Arial"/>
          <w:sz w:val="24"/>
          <w:szCs w:val="20"/>
          <w:lang w:eastAsia="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15CB722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lastRenderedPageBreak/>
        <w:t xml:space="preserve">Per la grazia che mi è stata data, io dico a ciascuno di voi: non valutatevi più di quanto conviene, ma valutatevi in modo saggio e giusto, ciascuno secondo la misura di fede che Dio gli ha dato. </w:t>
      </w:r>
      <w:r w:rsidRPr="00F76FB5">
        <w:rPr>
          <w:rFonts w:ascii="Arial" w:eastAsia="Times New Roman" w:hAnsi="Arial"/>
          <w:sz w:val="24"/>
          <w:szCs w:val="20"/>
          <w:lang w:eastAsia="it-IT"/>
        </w:rPr>
        <w:t xml:space="preserve">Ora San Paolo aiuta i Romani e, aiutando loro, aiuta ogni altro discepolo di Cristo Gesù, perché possano camminare nella conoscenza perfetta della volontà di Dio.  Lui non aiuta però dal suo cuore, ma dalla grazia che gli è stata data. </w:t>
      </w:r>
      <w:r w:rsidRPr="00F76FB5">
        <w:rPr>
          <w:rFonts w:ascii="Arial" w:eastAsia="Times New Roman" w:hAnsi="Arial"/>
          <w:i/>
          <w:sz w:val="24"/>
          <w:szCs w:val="20"/>
          <w:lang w:eastAsia="it-IT"/>
        </w:rPr>
        <w:t>Per la grazia che mi è stata data, io dico a ciascuno di voi</w:t>
      </w:r>
      <w:r w:rsidRPr="00F76FB5">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p>
    <w:p w14:paraId="38E7B8C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Io dico a ciascuno di voi</w:t>
      </w:r>
      <w:r w:rsidRPr="00F76FB5">
        <w:rPr>
          <w:rFonts w:ascii="Arial" w:eastAsia="Times New Roman" w:hAnsi="Arial"/>
          <w:b/>
          <w:bCs/>
          <w:sz w:val="24"/>
          <w:szCs w:val="20"/>
          <w:lang w:eastAsia="it-IT"/>
        </w:rPr>
        <w:t xml:space="preserve">: Non valutatevi più di quanto conviene, ma valutatevi in modo saggio e giusto, ciascuno secondo la misura di fede che Dio gli ha dato. </w:t>
      </w:r>
      <w:r w:rsidRPr="00F76FB5">
        <w:rPr>
          <w:rFonts w:ascii="Arial" w:eastAsia="Times New Roman" w:hAnsi="Arial"/>
          <w:sz w:val="24"/>
          <w:szCs w:val="20"/>
          <w:lang w:eastAsia="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2CA7BBD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Poiché, come in un solo corpo abbiamo molte membra e queste membra non hanno tutte la medesima funzione.</w:t>
      </w:r>
      <w:r w:rsidRPr="00F76FB5">
        <w:rPr>
          <w:rFonts w:ascii="Arial" w:eastAsia="Times New Roman" w:hAnsi="Arial"/>
          <w:sz w:val="24"/>
          <w:szCs w:val="20"/>
          <w:lang w:eastAsia="it-IT"/>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39DE57B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Così anche noi, pur essendo molti, siamo un solo corpo in Cristo e, ciascuno per la sua parte, siamo membra gli uni degli altri.</w:t>
      </w:r>
      <w:r w:rsidRPr="00F76FB5">
        <w:rPr>
          <w:rFonts w:ascii="Arial" w:eastAsia="Times New Roman" w:hAnsi="Arial"/>
          <w:sz w:val="24"/>
          <w:szCs w:val="20"/>
          <w:lang w:eastAsia="it-IT"/>
        </w:rPr>
        <w:t xml:space="preserve"> Ora San Paolo </w:t>
      </w:r>
      <w:r w:rsidRPr="00F76FB5">
        <w:rPr>
          <w:rFonts w:ascii="Arial" w:eastAsia="Times New Roman" w:hAnsi="Arial"/>
          <w:sz w:val="24"/>
          <w:szCs w:val="20"/>
          <w:lang w:eastAsia="it-IT"/>
        </w:rPr>
        <w:lastRenderedPageBreak/>
        <w:t>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21D7BFD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Abbiamo doni diversi secondo la grazia data a ciascuno di noi: chi ha il dono della profezia la eserciti secondo ciò che detta la fede.</w:t>
      </w:r>
      <w:r w:rsidRPr="00F76FB5">
        <w:rPr>
          <w:rFonts w:ascii="Arial" w:eastAsia="Times New Roman" w:hAnsi="Arial"/>
          <w:sz w:val="24"/>
          <w:szCs w:val="20"/>
          <w:lang w:eastAsia="it-IT"/>
        </w:rPr>
        <w:t xml:space="preserve"> Ora San Paolo passa all’applicazione del principio di fede che governa il corpo di Cristo. </w:t>
      </w:r>
      <w:r w:rsidRPr="00F76FB5">
        <w:rPr>
          <w:rFonts w:ascii="Arial" w:eastAsia="Times New Roman" w:hAnsi="Arial"/>
          <w:i/>
          <w:sz w:val="24"/>
          <w:szCs w:val="20"/>
          <w:lang w:eastAsia="it-IT"/>
        </w:rPr>
        <w:t>Abbiamo doni diversi secondo la grazia data a ciascuno di noi</w:t>
      </w:r>
      <w:r w:rsidRPr="00F76FB5">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F76FB5">
        <w:rPr>
          <w:rFonts w:ascii="Arial" w:eastAsia="Times New Roman" w:hAnsi="Arial"/>
          <w:i/>
          <w:sz w:val="24"/>
          <w:szCs w:val="20"/>
          <w:lang w:eastAsia="it-IT"/>
        </w:rPr>
        <w:t>Chi ha il dono della profezia la eserciti secondo ciò che detta la fede</w:t>
      </w:r>
      <w:r w:rsidRPr="00F76FB5">
        <w:rPr>
          <w:rFonts w:ascii="Arial" w:eastAsia="Times New Roman" w:hAnsi="Arial"/>
          <w:sz w:val="24"/>
          <w:szCs w:val="20"/>
          <w:lang w:eastAsia="it-IT"/>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F76FB5">
        <w:rPr>
          <w:rFonts w:ascii="Arial" w:eastAsia="Times New Roman" w:hAnsi="Arial"/>
          <w:i/>
          <w:iCs/>
          <w:sz w:val="24"/>
          <w:szCs w:val="20"/>
          <w:lang w:eastAsia="it-IT"/>
        </w:rPr>
        <w:t>“Guai a colui che dice: “Il Signore ha detto”, mentre il Signore non ha detto”</w:t>
      </w:r>
      <w:r w:rsidRPr="00F76FB5">
        <w:rPr>
          <w:rFonts w:ascii="Arial" w:eastAsia="Times New Roman" w:hAnsi="Arial"/>
          <w:sz w:val="24"/>
          <w:szCs w:val="20"/>
          <w:lang w:eastAsia="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6CE6F24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Chi ha un ministero attenda al ministero; chi insegna si dedichi all’insegnamento.</w:t>
      </w:r>
      <w:r w:rsidRPr="00F76FB5">
        <w:rPr>
          <w:rFonts w:ascii="Arial" w:eastAsia="Times New Roman" w:hAnsi="Arial"/>
          <w:sz w:val="24"/>
          <w:szCs w:val="20"/>
          <w:lang w:eastAsia="it-IT"/>
        </w:rPr>
        <w:t xml:space="preserve"> È volontà di Dio che ognuno rimanga nella volontà di Dio. Come si rimane nella volontà di Dio? Obbedendo non solo alla Parola, ma anche alla grazia, alla vocazione, al ministero, al sacramento, alla missione, al carisma. </w:t>
      </w:r>
      <w:r w:rsidRPr="00F76FB5">
        <w:rPr>
          <w:rFonts w:ascii="Arial" w:eastAsia="Times New Roman" w:hAnsi="Arial"/>
          <w:i/>
          <w:sz w:val="24"/>
          <w:szCs w:val="20"/>
          <w:lang w:eastAsia="it-IT"/>
        </w:rPr>
        <w:t>Chi ha un ministero attenda al ministero</w:t>
      </w:r>
      <w:r w:rsidRPr="00F76FB5">
        <w:rPr>
          <w:rFonts w:ascii="Arial" w:eastAsia="Times New Roman" w:hAnsi="Arial"/>
          <w:sz w:val="24"/>
          <w:szCs w:val="20"/>
          <w:lang w:eastAsia="it-IT"/>
        </w:rPr>
        <w:t xml:space="preserve">. Attendere al ministero significa invecchiare compiendo l’opera che Dio ci ha assegnato. </w:t>
      </w:r>
      <w:r w:rsidRPr="00F76FB5">
        <w:rPr>
          <w:rFonts w:ascii="Arial" w:eastAsia="Times New Roman" w:hAnsi="Arial"/>
          <w:i/>
          <w:sz w:val="24"/>
          <w:szCs w:val="20"/>
          <w:lang w:eastAsia="it-IT"/>
        </w:rPr>
        <w:t xml:space="preserve">E così anche chi insegna </w:t>
      </w:r>
      <w:r w:rsidRPr="00F76FB5">
        <w:rPr>
          <w:rFonts w:ascii="Arial" w:eastAsia="Times New Roman" w:hAnsi="Arial"/>
          <w:i/>
          <w:sz w:val="24"/>
          <w:szCs w:val="20"/>
          <w:lang w:eastAsia="it-IT"/>
        </w:rPr>
        <w:lastRenderedPageBreak/>
        <w:t>si dedichi all’insegnamento</w:t>
      </w:r>
      <w:r w:rsidRPr="00F76FB5">
        <w:rPr>
          <w:rFonts w:ascii="Arial" w:eastAsia="Times New Roman" w:hAnsi="Arial"/>
          <w:sz w:val="24"/>
          <w:szCs w:val="20"/>
          <w:lang w:eastAsia="it-IT"/>
        </w:rPr>
        <w:t xml:space="preserve">. Come? Crescendo i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72E91B2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Chi esorta si dedichi all’esortazione. Chi dona, lo faccia con semplicità; chi presiede, presieda con diligenza; chi fa opere di misericordia, le compia con gioia. </w:t>
      </w:r>
      <w:r w:rsidRPr="00F76FB5">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F76FB5">
        <w:rPr>
          <w:rFonts w:ascii="Arial" w:eastAsia="Times New Roman" w:hAnsi="Arial"/>
          <w:i/>
          <w:iCs/>
          <w:sz w:val="24"/>
          <w:szCs w:val="20"/>
          <w:lang w:eastAsia="it-IT"/>
        </w:rPr>
        <w:t xml:space="preserve"> Chi dona, lo faccia con semplicità; chi presiede, presieda con diligenza; chi fa opere di misericordia, le compia con gioia</w:t>
      </w:r>
      <w:r w:rsidRPr="00F76FB5">
        <w:rPr>
          <w:rFonts w:ascii="Arial" w:eastAsia="Times New Roman" w:hAnsi="Arial"/>
          <w:sz w:val="24"/>
          <w:szCs w:val="20"/>
          <w:lang w:eastAsia="it-IT"/>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73C2A7B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La carità non sia ipocrita: detestate il male, attaccatevi al bene. </w:t>
      </w:r>
      <w:r w:rsidRPr="00F76FB5">
        <w:rPr>
          <w:rFonts w:ascii="Arial" w:eastAsia="Times New Roman" w:hAnsi="Arial"/>
          <w:sz w:val="24"/>
          <w:szCs w:val="20"/>
          <w:lang w:eastAsia="it-IT"/>
        </w:rPr>
        <w:t xml:space="preserve"> 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w:t>
      </w:r>
      <w:r w:rsidRPr="00F76FB5">
        <w:rPr>
          <w:rFonts w:ascii="Arial" w:eastAsia="Times New Roman" w:hAnsi="Arial"/>
          <w:sz w:val="24"/>
          <w:szCs w:val="20"/>
          <w:lang w:eastAsia="it-IT"/>
        </w:rPr>
        <w:lastRenderedPageBreak/>
        <w:t xml:space="preserve">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F76FB5">
        <w:rPr>
          <w:rFonts w:ascii="Arial" w:eastAsia="Times New Roman" w:hAnsi="Arial"/>
          <w:i/>
          <w:sz w:val="24"/>
          <w:szCs w:val="20"/>
          <w:lang w:eastAsia="it-IT"/>
        </w:rPr>
        <w:t>Detestate il male</w:t>
      </w:r>
      <w:r w:rsidRPr="00F76FB5">
        <w:rPr>
          <w:rFonts w:ascii="Arial" w:eastAsia="Times New Roman" w:hAnsi="Arial"/>
          <w:sz w:val="24"/>
          <w:szCs w:val="20"/>
          <w:lang w:eastAsia="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F76FB5">
        <w:rPr>
          <w:rFonts w:ascii="Arial" w:eastAsia="Times New Roman" w:hAnsi="Arial"/>
          <w:i/>
          <w:sz w:val="24"/>
          <w:szCs w:val="20"/>
          <w:lang w:eastAsia="it-IT"/>
        </w:rPr>
        <w:t>Attaccatevi al bene</w:t>
      </w:r>
      <w:r w:rsidRPr="00F76FB5">
        <w:rPr>
          <w:rFonts w:ascii="Arial" w:eastAsia="Times New Roman" w:hAnsi="Arial"/>
          <w:sz w:val="24"/>
          <w:szCs w:val="20"/>
          <w:lang w:eastAsia="it-IT"/>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0DA8F28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Amatevi gli uni gli altri con affetto fraterno, gareggiate nello stimarvi a vicenda. </w:t>
      </w:r>
      <w:r w:rsidRPr="00F76FB5">
        <w:rPr>
          <w:rFonts w:ascii="Arial" w:eastAsia="Times New Roman" w:hAnsi="Arial"/>
          <w:sz w:val="24"/>
          <w:szCs w:val="20"/>
          <w:lang w:eastAsia="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w:t>
      </w:r>
      <w:r w:rsidRPr="00F76FB5">
        <w:rPr>
          <w:rFonts w:ascii="Arial" w:eastAsia="Times New Roman" w:hAnsi="Arial"/>
          <w:sz w:val="24"/>
          <w:szCs w:val="20"/>
          <w:lang w:eastAsia="it-IT"/>
        </w:rPr>
        <w:lastRenderedPageBreak/>
        <w:t xml:space="preserve">deve tagliare netto con il peccato. Ogni trasgressione della Legge del Signore uccide il vero amore. </w:t>
      </w:r>
    </w:p>
    <w:p w14:paraId="256CA67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Non siate pigri nel fare il bene, siate invece ferventi nello spirito; servite il Signore. </w:t>
      </w:r>
      <w:r w:rsidRPr="00F76FB5">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F76FB5">
        <w:rPr>
          <w:rFonts w:ascii="Arial" w:eastAsia="Times New Roman" w:hAnsi="Arial"/>
          <w:i/>
          <w:sz w:val="24"/>
          <w:szCs w:val="20"/>
          <w:lang w:eastAsia="it-IT"/>
        </w:rPr>
        <w:t>Non siate pigri nel fare il bene</w:t>
      </w:r>
      <w:r w:rsidRPr="00F76FB5">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F76FB5">
        <w:rPr>
          <w:rFonts w:ascii="Arial" w:eastAsia="Times New Roman" w:hAnsi="Arial"/>
          <w:i/>
          <w:sz w:val="24"/>
          <w:szCs w:val="20"/>
          <w:lang w:eastAsia="it-IT"/>
        </w:rPr>
        <w:t>Siate invece ferventi nello spirito</w:t>
      </w:r>
      <w:r w:rsidRPr="00F76FB5">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F76FB5">
        <w:rPr>
          <w:rFonts w:ascii="Arial" w:eastAsia="Times New Roman" w:hAnsi="Arial"/>
          <w:i/>
          <w:sz w:val="24"/>
          <w:szCs w:val="20"/>
          <w:lang w:eastAsia="it-IT"/>
        </w:rPr>
        <w:t>Servite il Signore</w:t>
      </w:r>
      <w:r w:rsidRPr="00F76FB5">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543B0E6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Siate lieti nella speranza, costanti nella tribolazione, perseveranti nella preghiera. </w:t>
      </w:r>
      <w:r w:rsidRPr="00F76FB5">
        <w:rPr>
          <w:rFonts w:ascii="Arial" w:eastAsia="Times New Roman" w:hAnsi="Arial"/>
          <w:sz w:val="24"/>
          <w:szCs w:val="20"/>
          <w:lang w:eastAsia="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78A36F5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Condividete le necessità dei santi; siate premurosi nell’ospitalità. </w:t>
      </w:r>
      <w:r w:rsidRPr="00F76FB5">
        <w:rPr>
          <w:rFonts w:ascii="Arial" w:eastAsia="Times New Roman" w:hAnsi="Arial"/>
          <w:sz w:val="24"/>
          <w:szCs w:val="20"/>
          <w:lang w:eastAsia="it-IT"/>
        </w:rPr>
        <w:t xml:space="preserve">Altra regole dell’amore semplice e complesso. </w:t>
      </w:r>
      <w:r w:rsidRPr="00F76FB5">
        <w:rPr>
          <w:rFonts w:ascii="Arial" w:eastAsia="Times New Roman" w:hAnsi="Arial"/>
          <w:i/>
          <w:sz w:val="24"/>
          <w:szCs w:val="20"/>
          <w:lang w:eastAsia="it-IT"/>
        </w:rPr>
        <w:t>Condividete le necessità dei santi</w:t>
      </w:r>
      <w:r w:rsidRPr="00F76FB5">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w:t>
      </w:r>
      <w:r w:rsidRPr="00F76FB5">
        <w:rPr>
          <w:rFonts w:ascii="Arial" w:eastAsia="Times New Roman" w:hAnsi="Arial"/>
          <w:sz w:val="24"/>
          <w:szCs w:val="20"/>
          <w:lang w:eastAsia="it-IT"/>
        </w:rPr>
        <w:lastRenderedPageBreak/>
        <w:t>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30F316C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Benedite coloro che vi perseguitano, benedite e non maledite.  </w:t>
      </w:r>
      <w:r w:rsidRPr="00F76FB5">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78BC9BC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Rallegratevi con quelli che sono nella gioia; piangete con quelli che sono nel pianto. </w:t>
      </w:r>
      <w:r w:rsidRPr="00F76FB5">
        <w:rPr>
          <w:rFonts w:ascii="Arial" w:eastAsia="Times New Roman" w:hAnsi="Arial"/>
          <w:sz w:val="24"/>
          <w:szCs w:val="20"/>
          <w:lang w:eastAsia="it-IT"/>
        </w:rPr>
        <w:t xml:space="preserve">Quella del discepolo di Gesù deve essere vera presenza di aiuto, </w:t>
      </w:r>
      <w:r w:rsidRPr="00F76FB5">
        <w:rPr>
          <w:rFonts w:ascii="Arial" w:eastAsia="Times New Roman" w:hAnsi="Arial"/>
          <w:sz w:val="24"/>
          <w:szCs w:val="20"/>
          <w:lang w:eastAsia="it-IT"/>
        </w:rPr>
        <w:lastRenderedPageBreak/>
        <w:t xml:space="preserve">sostegno, condivisione. Cosa si deve condividere? Tutto: gioie, dolori, sofferenza, ricchezza, povertà, miseria, persecuzioni, fede, speranza, carità. </w:t>
      </w:r>
      <w:r w:rsidRPr="00F76FB5">
        <w:rPr>
          <w:rFonts w:ascii="Arial" w:eastAsia="Times New Roman" w:hAnsi="Arial"/>
          <w:i/>
          <w:sz w:val="24"/>
          <w:szCs w:val="20"/>
          <w:lang w:eastAsia="it-IT"/>
        </w:rPr>
        <w:t>Rallegratevi con quelli che sono nella gioia</w:t>
      </w:r>
      <w:r w:rsidRPr="00F76FB5">
        <w:rPr>
          <w:rFonts w:ascii="Arial" w:eastAsia="Times New Roman" w:hAnsi="Arial"/>
          <w:sz w:val="24"/>
          <w:szCs w:val="20"/>
          <w:lang w:eastAsia="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76B17EA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Abbiate i medesimi sentimenti gli uni verso gli altri; non nutrite desideri di grandezza; volgetevi piuttosto a ciò che è umile. Non stimatevi sapienti da voi stessi. </w:t>
      </w:r>
      <w:r w:rsidRPr="00F76FB5">
        <w:rPr>
          <w:rFonts w:ascii="Arial" w:eastAsia="Times New Roman" w:hAnsi="Arial"/>
          <w:sz w:val="24"/>
          <w:szCs w:val="20"/>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F76FB5">
        <w:rPr>
          <w:rFonts w:ascii="Arial" w:eastAsia="Times New Roman" w:hAnsi="Arial"/>
          <w:i/>
          <w:sz w:val="24"/>
          <w:szCs w:val="20"/>
          <w:lang w:eastAsia="it-IT"/>
        </w:rPr>
        <w:t>Non nutrite desideri di grandezza; volgetevi piuttosto a ciò che è umile. Non stimatevi sapienti da voi stessi</w:t>
      </w:r>
      <w:r w:rsidRPr="00F76FB5">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1253D63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Non rendete a nessuno male per male. Cercate di compiere il bene davanti a tutti gli uomini. </w:t>
      </w:r>
      <w:r w:rsidRPr="00F76FB5">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F76FB5">
        <w:rPr>
          <w:rFonts w:ascii="Arial" w:eastAsia="Times New Roman" w:hAnsi="Arial"/>
          <w:i/>
          <w:sz w:val="24"/>
          <w:szCs w:val="20"/>
          <w:lang w:eastAsia="it-IT"/>
        </w:rPr>
        <w:t>Non rendete a nessuno male per male. Cercate di compiere il bene davanti a tutti gli uomini</w:t>
      </w:r>
      <w:r w:rsidRPr="00F76FB5">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354D828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Se possibile, per quanto dipende da voi, vivete in pace con tutti. </w:t>
      </w:r>
      <w:r w:rsidRPr="00F76FB5">
        <w:rPr>
          <w:rFonts w:ascii="Arial" w:eastAsia="Times New Roman" w:hAnsi="Arial"/>
          <w:sz w:val="24"/>
          <w:szCs w:val="20"/>
          <w:lang w:eastAsia="it-IT"/>
        </w:rPr>
        <w:t xml:space="preserve">La pace è un dono. Il dono si può accogliere e anche rifiutare. </w:t>
      </w:r>
      <w:r w:rsidRPr="00F76FB5">
        <w:rPr>
          <w:rFonts w:ascii="Arial" w:eastAsia="Times New Roman" w:hAnsi="Arial"/>
          <w:i/>
          <w:sz w:val="24"/>
          <w:szCs w:val="20"/>
          <w:lang w:eastAsia="it-IT"/>
        </w:rPr>
        <w:t>Se possibile, per quanto dipende da voi, vivete in pace con tutti</w:t>
      </w:r>
      <w:r w:rsidRPr="00F76FB5">
        <w:rPr>
          <w:rFonts w:ascii="Arial" w:eastAsia="Times New Roman" w:hAnsi="Arial"/>
          <w:sz w:val="24"/>
          <w:szCs w:val="20"/>
          <w:lang w:eastAsia="it-IT"/>
        </w:rPr>
        <w:t xml:space="preserve">.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w:t>
      </w:r>
      <w:r w:rsidRPr="00F76FB5">
        <w:rPr>
          <w:rFonts w:ascii="Arial" w:eastAsia="Times New Roman" w:hAnsi="Arial"/>
          <w:sz w:val="24"/>
          <w:szCs w:val="20"/>
          <w:lang w:eastAsia="it-IT"/>
        </w:rPr>
        <w:lastRenderedPageBreak/>
        <w:t>la pace. Ma l’altro la può sempre rifiutare. Per questo San Paolo dice:</w:t>
      </w:r>
      <w:r w:rsidRPr="00F76FB5">
        <w:rPr>
          <w:rFonts w:ascii="Arial" w:eastAsia="Times New Roman" w:hAnsi="Arial"/>
          <w:i/>
          <w:iCs/>
          <w:sz w:val="24"/>
          <w:szCs w:val="20"/>
          <w:lang w:eastAsia="it-IT"/>
        </w:rPr>
        <w:t xml:space="preserve"> se possibile….</w:t>
      </w:r>
      <w:r w:rsidRPr="00F76FB5">
        <w:rPr>
          <w:rFonts w:ascii="Arial" w:eastAsia="Times New Roman" w:hAnsi="Arial"/>
          <w:sz w:val="24"/>
          <w:szCs w:val="20"/>
          <w:lang w:eastAsia="it-IT"/>
        </w:rPr>
        <w:t xml:space="preserve"> Se l’altro l’accoglie. È dovere del cristiano offrire la riconciliazione sempre, il perdono sempre, la pace sempre. Se l’altro la rifiuta, si assume lui la responsabilità dinanzi a Dio.</w:t>
      </w:r>
    </w:p>
    <w:p w14:paraId="79943AC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Non fatevi giustizia da voi stessi, carissimi, ma lasciate fare all’ira divina. Sta scritto infatti: </w:t>
      </w:r>
      <w:r w:rsidRPr="00F76FB5">
        <w:rPr>
          <w:rFonts w:ascii="Arial" w:eastAsia="Times New Roman" w:hAnsi="Arial"/>
          <w:b/>
          <w:bCs/>
          <w:i/>
          <w:sz w:val="24"/>
          <w:szCs w:val="20"/>
          <w:lang w:eastAsia="it-IT"/>
        </w:rPr>
        <w:t xml:space="preserve">Spetta a me fare giustizia, </w:t>
      </w:r>
      <w:r w:rsidRPr="00F76FB5">
        <w:rPr>
          <w:rFonts w:ascii="Arial" w:eastAsia="Times New Roman" w:hAnsi="Arial"/>
          <w:b/>
          <w:bCs/>
          <w:iCs/>
          <w:sz w:val="24"/>
          <w:szCs w:val="20"/>
          <w:lang w:eastAsia="it-IT"/>
        </w:rPr>
        <w:t>io</w:t>
      </w:r>
      <w:r w:rsidRPr="00F76FB5">
        <w:rPr>
          <w:rFonts w:ascii="Arial" w:eastAsia="Times New Roman" w:hAnsi="Arial"/>
          <w:b/>
          <w:bCs/>
          <w:i/>
          <w:sz w:val="24"/>
          <w:szCs w:val="20"/>
          <w:lang w:eastAsia="it-IT"/>
        </w:rPr>
        <w:t xml:space="preserve"> darò a ciascuno il suo</w:t>
      </w:r>
      <w:r w:rsidRPr="00F76FB5">
        <w:rPr>
          <w:rFonts w:ascii="Arial" w:eastAsia="Times New Roman" w:hAnsi="Arial"/>
          <w:b/>
          <w:bCs/>
          <w:sz w:val="24"/>
          <w:szCs w:val="20"/>
          <w:lang w:eastAsia="it-IT"/>
        </w:rPr>
        <w:t xml:space="preserve">, dice il Signore. </w:t>
      </w:r>
      <w:r w:rsidRPr="00F76FB5">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F76FB5">
        <w:rPr>
          <w:rFonts w:ascii="Arial" w:eastAsia="Times New Roman" w:hAnsi="Arial"/>
          <w:i/>
          <w:iCs/>
          <w:sz w:val="24"/>
          <w:szCs w:val="20"/>
          <w:lang w:eastAsia="it-IT"/>
        </w:rPr>
        <w:t>Non fatevi giustizia da voi stessi, carissimi, ma lasciate fare all’ira divina. Sta scritto infatti: Spetta a me fare giustizia, io darò a ciascuno il suo, dice il Signore</w:t>
      </w:r>
      <w:r w:rsidRPr="00F76FB5">
        <w:rPr>
          <w:rFonts w:ascii="Arial" w:eastAsia="Times New Roman" w:hAnsi="Arial"/>
          <w:sz w:val="24"/>
          <w:szCs w:val="20"/>
          <w:lang w:eastAsia="it-IT"/>
        </w:rPr>
        <w:t xml:space="preserve">. Dio è il solo Signore. Lui è il solo Giudice dell’universo.  </w:t>
      </w:r>
    </w:p>
    <w:p w14:paraId="469F825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Al contrario, </w:t>
      </w:r>
      <w:r w:rsidRPr="00F76FB5">
        <w:rPr>
          <w:rFonts w:ascii="Arial" w:eastAsia="Times New Roman" w:hAnsi="Arial"/>
          <w:b/>
          <w:bCs/>
          <w:i/>
          <w:sz w:val="24"/>
          <w:szCs w:val="20"/>
          <w:lang w:eastAsia="it-IT"/>
        </w:rPr>
        <w:t>se il tuo nemico ha fame, dagli da mangiare; se ha sete, dagli da bere: facendo questo, infatti, accumulerai carboni ardenti sopra il suo capo</w:t>
      </w:r>
      <w:r w:rsidRPr="00F76FB5">
        <w:rPr>
          <w:rFonts w:ascii="Arial" w:eastAsia="Times New Roman" w:hAnsi="Arial"/>
          <w:b/>
          <w:bCs/>
          <w:sz w:val="24"/>
          <w:szCs w:val="20"/>
          <w:lang w:eastAsia="it-IT"/>
        </w:rPr>
        <w:t xml:space="preserve">. </w:t>
      </w:r>
      <w:r w:rsidRPr="00F76FB5">
        <w:rPr>
          <w:rFonts w:ascii="Arial" w:eastAsia="Times New Roman" w:hAnsi="Arial"/>
          <w:sz w:val="24"/>
          <w:szCs w:val="20"/>
          <w:lang w:eastAsia="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7058174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Non lasciarti vincere dal male, ma vinci il male con il bene. </w:t>
      </w:r>
      <w:r w:rsidRPr="00F76FB5">
        <w:rPr>
          <w:rFonts w:ascii="Arial" w:eastAsia="Times New Roman" w:hAnsi="Arial"/>
          <w:sz w:val="24"/>
          <w:szCs w:val="20"/>
          <w:lang w:eastAsia="it-IT"/>
        </w:rPr>
        <w:t xml:space="preserve">Ecco la regola universale che è di tutto il corpo di Cristo: </w:t>
      </w:r>
      <w:r w:rsidRPr="00F76FB5">
        <w:rPr>
          <w:rFonts w:ascii="Arial" w:eastAsia="Times New Roman" w:hAnsi="Arial"/>
          <w:i/>
          <w:sz w:val="24"/>
          <w:szCs w:val="20"/>
          <w:lang w:eastAsia="it-IT"/>
        </w:rPr>
        <w:t>Non lasciarti vincere dal male, ma vinci il male con il bene</w:t>
      </w:r>
      <w:r w:rsidRPr="00F76FB5">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7E82BAB0"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7840EA5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Verità necessaria da ricordare:</w:t>
      </w:r>
      <w:r w:rsidRPr="00F76FB5">
        <w:rPr>
          <w:rFonts w:ascii="Arial" w:eastAsia="Times New Roman" w:hAnsi="Arial"/>
          <w:sz w:val="24"/>
          <w:szCs w:val="20"/>
          <w:lang w:eastAsia="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w:t>
      </w:r>
      <w:r w:rsidRPr="00F76FB5">
        <w:rPr>
          <w:rFonts w:ascii="Arial" w:eastAsia="Times New Roman" w:hAnsi="Arial"/>
          <w:sz w:val="24"/>
          <w:szCs w:val="20"/>
          <w:lang w:eastAsia="it-IT"/>
        </w:rPr>
        <w:lastRenderedPageBreak/>
        <w:t xml:space="preserve">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6D6B2E46"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cristiano ama,</w:t>
      </w:r>
      <w:r w:rsidRPr="00F76FB5">
        <w:rPr>
          <w:rFonts w:ascii="Arial" w:eastAsia="Times New Roman" w:hAnsi="Arial"/>
          <w:sz w:val="24"/>
          <w:szCs w:val="20"/>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3DB1A75"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cristiano ama</w:t>
      </w:r>
      <w:r w:rsidRPr="00F76FB5">
        <w:rPr>
          <w:rFonts w:ascii="Arial" w:eastAsia="Times New Roman" w:hAnsi="Arial"/>
          <w:sz w:val="24"/>
          <w:szCs w:val="20"/>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792CB0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cristiano dona lo Spirito Santo</w:t>
      </w:r>
      <w:r w:rsidRPr="00F76FB5">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w:t>
      </w:r>
      <w:r w:rsidRPr="00F76FB5">
        <w:rPr>
          <w:rFonts w:ascii="Arial" w:eastAsia="Times New Roman" w:hAnsi="Arial"/>
          <w:sz w:val="24"/>
          <w:szCs w:val="20"/>
          <w:lang w:eastAsia="it-IT"/>
        </w:rPr>
        <w:lastRenderedPageBreak/>
        <w:t xml:space="preserve">salvezza del Padre nostro celeste. O il cristiano ama da cristiano o il suo amore non è amore perché non produce vita eterna. </w:t>
      </w:r>
    </w:p>
    <w:p w14:paraId="658495A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Il cristiano ama</w:t>
      </w:r>
      <w:r w:rsidRPr="00F76FB5">
        <w:rPr>
          <w:rFonts w:ascii="Arial" w:eastAsia="Times New Roman" w:hAnsi="Arial"/>
          <w:sz w:val="24"/>
          <w:szCs w:val="20"/>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A6EF38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Quello del cristiano è amore,</w:t>
      </w:r>
      <w:r w:rsidRPr="00F76FB5">
        <w:rPr>
          <w:rFonts w:ascii="Arial" w:eastAsia="Times New Roman" w:hAnsi="Arial"/>
          <w:sz w:val="24"/>
          <w:szCs w:val="20"/>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7D81482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 xml:space="preserve">Quello del cristiano è soprattutto </w:t>
      </w:r>
      <w:r w:rsidRPr="00F76FB5">
        <w:rPr>
          <w:rFonts w:ascii="Arial" w:eastAsia="Times New Roman" w:hAnsi="Arial"/>
          <w:b/>
          <w:bCs/>
          <w:i/>
          <w:iCs/>
          <w:sz w:val="24"/>
          <w:szCs w:val="20"/>
          <w:lang w:eastAsia="it-IT"/>
        </w:rPr>
        <w:t>amore di redenzione</w:t>
      </w:r>
      <w:r w:rsidRPr="00F76FB5">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w:t>
      </w:r>
      <w:r w:rsidRPr="00F76FB5">
        <w:rPr>
          <w:rFonts w:ascii="Arial" w:eastAsia="Times New Roman" w:hAnsi="Arial"/>
          <w:sz w:val="24"/>
          <w:szCs w:val="20"/>
          <w:lang w:eastAsia="it-IT"/>
        </w:rPr>
        <w:lastRenderedPageBreak/>
        <w:t xml:space="preserve">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3BAC0C9"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L’amore di santificazione</w:t>
      </w:r>
      <w:r w:rsidRPr="00F76FB5">
        <w:rPr>
          <w:rFonts w:ascii="Arial" w:eastAsia="Times New Roman" w:hAnsi="Arial"/>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E82C227"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L</w:t>
      </w:r>
      <w:r w:rsidRPr="00F76FB5">
        <w:rPr>
          <w:rFonts w:ascii="Arial" w:eastAsia="Times New Roman" w:hAnsi="Arial"/>
          <w:b/>
          <w:bCs/>
          <w:i/>
          <w:iCs/>
          <w:sz w:val="24"/>
          <w:szCs w:val="20"/>
          <w:lang w:eastAsia="it-IT"/>
        </w:rPr>
        <w:t>’amore di perfetta conformazione a Cristo Gesù</w:t>
      </w:r>
      <w:r w:rsidRPr="00F76FB5">
        <w:rPr>
          <w:rFonts w:ascii="Arial" w:eastAsia="Times New Roman" w:hAnsi="Arial"/>
          <w:i/>
          <w:iCs/>
          <w:sz w:val="24"/>
          <w:szCs w:val="20"/>
          <w:lang w:eastAsia="it-IT"/>
        </w:rPr>
        <w:t xml:space="preserve"> </w:t>
      </w:r>
      <w:r w:rsidRPr="00F76FB5">
        <w:rPr>
          <w:rFonts w:ascii="Arial" w:eastAsia="Times New Roman" w:hAnsi="Arial"/>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95F118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L’amore di conforto</w:t>
      </w:r>
      <w:r w:rsidRPr="00F76FB5">
        <w:rPr>
          <w:rFonts w:ascii="Arial" w:eastAsia="Times New Roman" w:hAnsi="Arial"/>
          <w:b/>
          <w:bCs/>
          <w:sz w:val="24"/>
          <w:szCs w:val="20"/>
          <w:lang w:eastAsia="it-IT"/>
        </w:rPr>
        <w:t xml:space="preserve"> </w:t>
      </w:r>
      <w:r w:rsidRPr="00F76FB5">
        <w:rPr>
          <w:rFonts w:ascii="Arial" w:eastAsia="Times New Roman" w:hAnsi="Arial"/>
          <w:sz w:val="24"/>
          <w:szCs w:val="20"/>
          <w:lang w:eastAsia="it-IT"/>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F31680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L’amore di sostegno</w:t>
      </w:r>
      <w:r w:rsidRPr="00F76FB5">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571910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lastRenderedPageBreak/>
        <w:t>Mai deve mancare l’amore di consolazione</w:t>
      </w:r>
      <w:r w:rsidRPr="00F76FB5">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0D6100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Con l’amore di ristoro</w:t>
      </w:r>
      <w:r w:rsidRPr="00F76FB5">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F33111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L’amore del cristiano è sempre creatore di vera speranza</w:t>
      </w:r>
      <w:r w:rsidRPr="00F76FB5">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522E90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Il vero amore del cristiano sempre deve farsi preghiera</w:t>
      </w:r>
      <w:r w:rsidRPr="00F76FB5">
        <w:rPr>
          <w:rFonts w:ascii="Arial" w:eastAsia="Times New Roman" w:hAnsi="Arial"/>
          <w:b/>
          <w:bCs/>
          <w:sz w:val="24"/>
          <w:szCs w:val="20"/>
          <w:lang w:eastAsia="it-IT"/>
        </w:rPr>
        <w:t>.</w:t>
      </w:r>
      <w:r w:rsidRPr="00F76FB5">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752BDA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L’amore di incoraggiamento</w:t>
      </w:r>
      <w:r w:rsidRPr="00F76FB5">
        <w:rPr>
          <w:rFonts w:ascii="Arial" w:eastAsia="Times New Roman" w:hAnsi="Arial"/>
          <w:sz w:val="24"/>
          <w:szCs w:val="20"/>
          <w:lang w:eastAsia="it-IT"/>
        </w:rPr>
        <w:t xml:space="preserve"> sa dare sempre nuova forza a chi facilmente si perde di animo e viene meno nelle energie per andare avanti. Poiché le cause </w:t>
      </w:r>
      <w:r w:rsidRPr="00F76FB5">
        <w:rPr>
          <w:rFonts w:ascii="Arial" w:eastAsia="Times New Roman" w:hAnsi="Arial"/>
          <w:sz w:val="24"/>
          <w:szCs w:val="20"/>
          <w:lang w:eastAsia="it-IT"/>
        </w:rPr>
        <w:lastRenderedPageBreak/>
        <w:t>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C42C97E"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Mai deve mancare l’amore di sprone</w:t>
      </w:r>
      <w:r w:rsidRPr="00F76FB5">
        <w:rPr>
          <w:rFonts w:ascii="Arial" w:eastAsia="Times New Roman" w:hAnsi="Arial"/>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938E37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L’amore di compagnia</w:t>
      </w:r>
      <w:r w:rsidRPr="00F76FB5">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67ABC9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L’amore di condivisione</w:t>
      </w:r>
      <w:r w:rsidRPr="00F76FB5">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DA1084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Con l’amore di assunzione</w:t>
      </w:r>
      <w:r w:rsidRPr="00F76FB5">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5C8551B"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lastRenderedPageBreak/>
        <w:t>Con l’amore di perfetta esemplarità evangelica</w:t>
      </w:r>
      <w:r w:rsidRPr="00F76FB5">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175AC32"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Il cristiano ama i suoi fratelli in Adamo</w:t>
      </w:r>
      <w:r w:rsidRPr="00F76FB5">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A5BEDA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i/>
          <w:iCs/>
          <w:sz w:val="24"/>
          <w:szCs w:val="20"/>
          <w:lang w:eastAsia="it-IT"/>
        </w:rPr>
        <w:t>Anche i fratelli in Cristo vanno amati</w:t>
      </w:r>
      <w:r w:rsidRPr="00F76FB5">
        <w:rPr>
          <w:rFonts w:ascii="Arial" w:eastAsia="Times New Roman" w:hAnsi="Arial"/>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3B80FE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Se il cristiano non mostra ad ogni figlio di Adamo e ad ogni membro del corpo di Cristo la sublimità della sua nuova vita, che è</w:t>
      </w:r>
      <w:r w:rsidRPr="00F76FB5">
        <w:rPr>
          <w:rFonts w:ascii="Arial" w:eastAsia="Times New Roman" w:hAnsi="Arial"/>
          <w:i/>
          <w:iCs/>
          <w:sz w:val="24"/>
          <w:szCs w:val="20"/>
          <w:lang w:eastAsia="it-IT"/>
        </w:rPr>
        <w:t xml:space="preserve"> </w:t>
      </w:r>
      <w:r w:rsidRPr="00F76FB5">
        <w:rPr>
          <w:rFonts w:ascii="Arial" w:eastAsia="Times New Roman" w:hAnsi="Arial"/>
          <w:b/>
          <w:bCs/>
          <w:i/>
          <w:iCs/>
          <w:sz w:val="24"/>
          <w:szCs w:val="20"/>
          <w:lang w:eastAsia="it-IT"/>
        </w:rPr>
        <w:t>la trasformazione del vangelo, di ogni parola del vangelo, in sua storia</w:t>
      </w:r>
      <w:r w:rsidRPr="00F76FB5">
        <w:rPr>
          <w:rFonts w:ascii="Arial" w:eastAsia="Times New Roman" w:hAnsi="Arial"/>
          <w:b/>
          <w:bCs/>
          <w:sz w:val="24"/>
          <w:szCs w:val="20"/>
          <w:lang w:eastAsia="it-IT"/>
        </w:rPr>
        <w:t>,</w:t>
      </w:r>
      <w:r w:rsidRPr="00F76FB5">
        <w:rPr>
          <w:rFonts w:ascii="Arial" w:eastAsia="Times New Roman" w:hAnsi="Arial"/>
          <w:sz w:val="24"/>
          <w:szCs w:val="20"/>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7461524"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w:t>
      </w:r>
      <w:r w:rsidRPr="00F76FB5">
        <w:rPr>
          <w:rFonts w:ascii="Arial" w:eastAsia="Times New Roman" w:hAnsi="Arial"/>
          <w:sz w:val="24"/>
          <w:szCs w:val="20"/>
          <w:lang w:eastAsia="it-IT"/>
        </w:rPr>
        <w:lastRenderedPageBreak/>
        <w:t xml:space="preserve">croce. La carità è ogni suo dono di grazia, luce, verità, perdono, giustizia, pace. La carità è la partecipazione della divina natura. La carità è il dono dell’eredità della vita eterna in Cristo, per Cristo, con Cristo. </w:t>
      </w:r>
    </w:p>
    <w:p w14:paraId="26A5B6DC"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La carità sono gli Apostoli mandati da Gesù a portare la carità di Dio ad ogni uomo.</w:t>
      </w:r>
      <w:r w:rsidRPr="00F76FB5">
        <w:rPr>
          <w:rFonts w:ascii="Arial" w:eastAsia="Times New Roman" w:hAnsi="Arial"/>
          <w:sz w:val="24"/>
          <w:szCs w:val="20"/>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3E64D2EA"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b/>
          <w:bCs/>
          <w:sz w:val="24"/>
          <w:szCs w:val="20"/>
          <w:lang w:eastAsia="it-IT"/>
        </w:rPr>
        <w:t>Oggi e fino al giorno della Parusia, la prima, fondamentale, essenziale carità è quella degli Apostoli.</w:t>
      </w:r>
      <w:r w:rsidRPr="00F76FB5">
        <w:rPr>
          <w:rFonts w:ascii="Arial" w:eastAsia="Times New Roman" w:hAnsi="Arial"/>
          <w:sz w:val="24"/>
          <w:szCs w:val="20"/>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CFC2F4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31AF841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w:t>
      </w:r>
      <w:r w:rsidRPr="00F76FB5">
        <w:rPr>
          <w:rFonts w:ascii="Arial" w:eastAsia="Times New Roman" w:hAnsi="Arial"/>
          <w:sz w:val="24"/>
          <w:szCs w:val="20"/>
          <w:lang w:eastAsia="it-IT"/>
        </w:rPr>
        <w:lastRenderedPageBreak/>
        <w:t xml:space="preserve">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356AA458" w14:textId="77777777" w:rsidR="00F76FB5" w:rsidRPr="00F76FB5" w:rsidRDefault="00F76FB5" w:rsidP="00F76FB5">
      <w:pPr>
        <w:spacing w:after="120" w:line="240" w:lineRule="auto"/>
        <w:jc w:val="both"/>
        <w:rPr>
          <w:rFonts w:ascii="Arial" w:eastAsia="Times New Roman" w:hAnsi="Arial"/>
          <w:i/>
          <w:sz w:val="24"/>
          <w:szCs w:val="20"/>
          <w:lang w:eastAsia="it-IT"/>
        </w:rPr>
      </w:pPr>
      <w:r w:rsidRPr="00F76FB5">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572F9CD5" w14:textId="77777777" w:rsidR="00F76FB5" w:rsidRPr="00F76FB5" w:rsidRDefault="00F76FB5" w:rsidP="00F76FB5">
      <w:pPr>
        <w:spacing w:after="120" w:line="240" w:lineRule="auto"/>
        <w:jc w:val="both"/>
        <w:rPr>
          <w:rFonts w:ascii="Times New Roman" w:eastAsia="Times New Roman" w:hAnsi="Times New Roman"/>
          <w:szCs w:val="20"/>
          <w:lang w:val="la-Latn" w:eastAsia="it-IT"/>
        </w:rPr>
      </w:pPr>
      <w:r w:rsidRPr="00F76FB5">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w:t>
      </w:r>
      <w:r w:rsidRPr="00F76FB5">
        <w:rPr>
          <w:rFonts w:ascii="Arial" w:eastAsia="Times New Roman" w:hAnsi="Arial"/>
          <w:sz w:val="24"/>
          <w:szCs w:val="20"/>
          <w:lang w:eastAsia="it-IT"/>
        </w:rPr>
        <w:lastRenderedPageBreak/>
        <w:t xml:space="preserve">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8A0818D"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096E6D3"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5821F602" w14:textId="77777777" w:rsidR="00F76FB5" w:rsidRPr="00F76FB5" w:rsidRDefault="00F76FB5" w:rsidP="00F76FB5">
      <w:pPr>
        <w:spacing w:after="120" w:line="240" w:lineRule="auto"/>
        <w:jc w:val="both"/>
        <w:rPr>
          <w:rFonts w:ascii="Times New Roman" w:eastAsia="Times New Roman" w:hAnsi="Times New Roman"/>
          <w:sz w:val="20"/>
          <w:szCs w:val="20"/>
          <w:lang w:val="la-Latn" w:eastAsia="it-IT"/>
        </w:rPr>
      </w:pPr>
      <w:r w:rsidRPr="00F76FB5">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w:t>
      </w:r>
      <w:r w:rsidRPr="00F76FB5">
        <w:rPr>
          <w:rFonts w:ascii="Arial" w:eastAsia="Times New Roman" w:hAnsi="Arial"/>
          <w:sz w:val="24"/>
          <w:szCs w:val="20"/>
          <w:lang w:eastAsia="it-IT"/>
        </w:rPr>
        <w:lastRenderedPageBreak/>
        <w:t xml:space="preserve">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29E77DE6" w14:textId="77777777" w:rsidR="00F76FB5" w:rsidRPr="00F76FB5" w:rsidRDefault="00F76FB5" w:rsidP="00F76FB5">
      <w:pPr>
        <w:spacing w:after="120" w:line="240" w:lineRule="auto"/>
        <w:jc w:val="both"/>
        <w:rPr>
          <w:rFonts w:ascii="Arial" w:eastAsia="Times New Roman" w:hAnsi="Arial"/>
          <w:b/>
          <w:bCs/>
          <w:sz w:val="24"/>
          <w:szCs w:val="20"/>
          <w:lang w:eastAsia="it-IT"/>
        </w:rPr>
      </w:pPr>
      <w:r w:rsidRPr="00F76FB5">
        <w:rPr>
          <w:rFonts w:ascii="Arial" w:eastAsia="Times New Roman" w:hAnsi="Arial"/>
          <w:b/>
          <w:bCs/>
          <w:sz w:val="24"/>
          <w:szCs w:val="20"/>
          <w:lang w:eastAsia="it-IT"/>
        </w:rPr>
        <w:t xml:space="preserve">Ecco ora specificati i peccati contro ogni diritto dato da Dio ad ogni uomo: </w:t>
      </w:r>
    </w:p>
    <w:p w14:paraId="30D5ABDC"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102EDF75"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È diritto inviolabile </w:t>
      </w:r>
      <w:r w:rsidRPr="00F76FB5">
        <w:rPr>
          <w:rFonts w:ascii="Arial" w:hAnsi="Arial"/>
          <w:spacing w:val="-2"/>
          <w:sz w:val="24"/>
          <w:szCs w:val="24"/>
          <w:lang w:eastAsia="it-IT"/>
        </w:rPr>
        <w:t xml:space="preserve">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13F3862"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È diritto </w:t>
      </w:r>
      <w:r w:rsidRPr="00F76FB5">
        <w:rPr>
          <w:rFonts w:ascii="Arial" w:hAnsi="Arial"/>
          <w:spacing w:val="-2"/>
          <w:sz w:val="24"/>
          <w:szCs w:val="24"/>
          <w:lang w:eastAsia="it-IT"/>
        </w:rPr>
        <w:t xml:space="preserve">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2163003D" w14:textId="77777777" w:rsidR="00F76FB5" w:rsidRPr="00F76FB5" w:rsidRDefault="00F76FB5" w:rsidP="00F76FB5">
      <w:pPr>
        <w:spacing w:after="120" w:line="240" w:lineRule="auto"/>
        <w:jc w:val="both"/>
        <w:rPr>
          <w:rFonts w:ascii="Arial" w:hAnsi="Arial"/>
          <w:color w:val="000000"/>
          <w:spacing w:val="-2"/>
          <w:sz w:val="24"/>
          <w:szCs w:val="24"/>
          <w:lang w:eastAsia="it-IT"/>
        </w:rPr>
      </w:pPr>
      <w:r w:rsidRPr="00F76FB5">
        <w:rPr>
          <w:rFonts w:ascii="Arial" w:hAnsi="Arial"/>
          <w:color w:val="000000"/>
          <w:spacing w:val="-2"/>
          <w:sz w:val="24"/>
          <w:szCs w:val="24"/>
          <w:lang w:eastAsia="it-IT"/>
        </w:rPr>
        <w:t xml:space="preserve">È </w:t>
      </w:r>
      <w:r w:rsidRPr="00F76FB5">
        <w:rPr>
          <w:rFonts w:ascii="Arial" w:hAnsi="Arial"/>
          <w:b/>
          <w:bCs/>
          <w:color w:val="000000"/>
          <w:spacing w:val="-2"/>
          <w:sz w:val="24"/>
          <w:szCs w:val="24"/>
          <w:lang w:eastAsia="it-IT"/>
        </w:rPr>
        <w:t>diritto inalienabile</w:t>
      </w:r>
      <w:r w:rsidRPr="00F76FB5">
        <w:rPr>
          <w:rFonts w:ascii="Arial" w:hAnsi="Arial"/>
          <w:color w:val="000000"/>
          <w:spacing w:val="-2"/>
          <w:sz w:val="24"/>
          <w:szCs w:val="24"/>
          <w:lang w:eastAsia="it-IT"/>
        </w:rPr>
        <w:t xml:space="preserve"> della persona umana che dal momento del suo concepimento viva nella sua famiglia, con il padre e con la madre che le hanno dato la vita. </w:t>
      </w:r>
    </w:p>
    <w:p w14:paraId="6E0CE8B8" w14:textId="77777777" w:rsidR="00F76FB5" w:rsidRPr="00F76FB5" w:rsidRDefault="00F76FB5" w:rsidP="00F76FB5">
      <w:pPr>
        <w:spacing w:after="120" w:line="240" w:lineRule="auto"/>
        <w:jc w:val="both"/>
        <w:rPr>
          <w:rFonts w:ascii="Arial" w:hAnsi="Arial"/>
          <w:color w:val="000000"/>
          <w:spacing w:val="-2"/>
          <w:sz w:val="24"/>
          <w:szCs w:val="24"/>
          <w:lang w:eastAsia="it-IT"/>
        </w:rPr>
      </w:pPr>
      <w:r w:rsidRPr="00F76FB5">
        <w:rPr>
          <w:rFonts w:ascii="Arial" w:hAnsi="Arial"/>
          <w:b/>
          <w:bCs/>
          <w:color w:val="000000"/>
          <w:spacing w:val="-2"/>
          <w:sz w:val="24"/>
          <w:szCs w:val="24"/>
          <w:lang w:eastAsia="it-IT"/>
        </w:rPr>
        <w:t xml:space="preserve">Sono diritti artificiali, </w:t>
      </w:r>
      <w:r w:rsidRPr="00F76FB5">
        <w:rPr>
          <w:rFonts w:ascii="Arial" w:hAnsi="Arial"/>
          <w:color w:val="000000"/>
          <w:spacing w:val="-2"/>
          <w:sz w:val="24"/>
          <w:szCs w:val="24"/>
          <w:lang w:eastAsia="it-IT"/>
        </w:rPr>
        <w:t xml:space="preserve">di peccato e quindi grandi abomini presso Dio sia il divorzio che l’aborto. Con l’aborto si toglie la vita alla vita. Con il divorzio si priva la vita di divenire vera vita. </w:t>
      </w:r>
    </w:p>
    <w:p w14:paraId="0048BC68"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Quanto stiamo per dire non appartiene solo al cristiano. Se appartenesse solo al cristiano ognuno potrebbe dire: </w:t>
      </w:r>
      <w:r w:rsidRPr="00F76FB5">
        <w:rPr>
          <w:rFonts w:ascii="Arial" w:hAnsi="Arial"/>
          <w:i/>
          <w:iCs/>
          <w:spacing w:val="-2"/>
          <w:sz w:val="24"/>
          <w:szCs w:val="24"/>
          <w:lang w:eastAsia="it-IT"/>
        </w:rPr>
        <w:t>“Io non sono cristiano e ciò che scrivi non mi interessa. Interessa a te che sei cristiano”</w:t>
      </w:r>
      <w:r w:rsidRPr="00F76FB5">
        <w:rPr>
          <w:rFonts w:ascii="Arial" w:hAnsi="Arial"/>
          <w:spacing w:val="-2"/>
          <w:sz w:val="24"/>
          <w:szCs w:val="24"/>
          <w:lang w:eastAsia="it-IT"/>
        </w:rPr>
        <w:t>. Quanto stiamo per scrivere appartiene invece alla più pura verità della natura umana. Se appartiene alla più pura verità della natura umana, appartiene ad ogni uomo. Ecco allora la Legge perenne della verità della natura umana:</w:t>
      </w:r>
      <w:r w:rsidRPr="00F76FB5">
        <w:rPr>
          <w:rFonts w:ascii="Arial" w:hAnsi="Arial"/>
          <w:i/>
          <w:iCs/>
          <w:spacing w:val="-2"/>
          <w:sz w:val="24"/>
          <w:szCs w:val="24"/>
          <w:lang w:eastAsia="it-IT"/>
        </w:rPr>
        <w:t xml:space="preserve"> “Chi uccide anche una sola verità della natura umana, dalla verità della natura umana sarà ucciso. Dalla vita precipiterà nella morte”</w:t>
      </w:r>
      <w:r w:rsidRPr="00F76FB5">
        <w:rPr>
          <w:rFonts w:ascii="Arial" w:hAnsi="Arial"/>
          <w:spacing w:val="-2"/>
          <w:sz w:val="24"/>
          <w:szCs w:val="24"/>
          <w:lang w:eastAsia="it-IT"/>
        </w:rPr>
        <w:t xml:space="preserve">. </w:t>
      </w:r>
    </w:p>
    <w:p w14:paraId="01708214"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w:t>
      </w:r>
      <w:r w:rsidRPr="00F76FB5">
        <w:rPr>
          <w:rFonts w:ascii="Arial" w:hAnsi="Arial"/>
          <w:spacing w:val="-2"/>
          <w:sz w:val="24"/>
          <w:szCs w:val="24"/>
          <w:lang w:eastAsia="it-IT"/>
        </w:rPr>
        <w:lastRenderedPageBreak/>
        <w:t xml:space="preserve">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543AF7C2"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F76FB5">
        <w:rPr>
          <w:rFonts w:ascii="Arial" w:hAnsi="Arial"/>
          <w:i/>
          <w:iCs/>
          <w:spacing w:val="-2"/>
          <w:sz w:val="24"/>
          <w:szCs w:val="24"/>
          <w:lang w:eastAsia="it-IT"/>
        </w:rPr>
        <w:t>Sono diritti di natura.</w:t>
      </w:r>
    </w:p>
    <w:p w14:paraId="753FA20E"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È diritto </w:t>
      </w:r>
      <w:r w:rsidRPr="00F76FB5">
        <w:rPr>
          <w:rFonts w:ascii="Arial" w:hAnsi="Arial"/>
          <w:spacing w:val="-2"/>
          <w:sz w:val="24"/>
          <w:szCs w:val="24"/>
          <w:lang w:eastAsia="it-IT"/>
        </w:rPr>
        <w:t>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F76FB5">
        <w:rPr>
          <w:rFonts w:ascii="Arial" w:hAnsi="Arial"/>
          <w:color w:val="FF0000"/>
          <w:spacing w:val="-2"/>
          <w:sz w:val="24"/>
          <w:szCs w:val="24"/>
          <w:lang w:eastAsia="it-IT"/>
        </w:rPr>
        <w:t xml:space="preserve"> </w:t>
      </w:r>
      <w:r w:rsidRPr="00F76FB5">
        <w:rPr>
          <w:rFonts w:ascii="Arial" w:hAnsi="Arial"/>
          <w:spacing w:val="-2"/>
          <w:sz w:val="24"/>
          <w:szCs w:val="24"/>
          <w:lang w:eastAsia="it-IT"/>
        </w:rPr>
        <w:t xml:space="preserve">con patto pubblico, nel quale ci si impegna alla fedeltà e all’indissolubilità. Altre famiglie non sono, mai potranno essere secondo Dio. </w:t>
      </w:r>
    </w:p>
    <w:p w14:paraId="2538EAAC"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È diritto </w:t>
      </w:r>
      <w:r w:rsidRPr="00F76FB5">
        <w:rPr>
          <w:rFonts w:ascii="Arial" w:hAnsi="Arial"/>
          <w:spacing w:val="-2"/>
          <w:sz w:val="24"/>
          <w:szCs w:val="24"/>
          <w:lang w:eastAsia="it-IT"/>
        </w:rPr>
        <w:t xml:space="preserve">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38F9E6E"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È diritto </w:t>
      </w:r>
      <w:r w:rsidRPr="00F76FB5">
        <w:rPr>
          <w:rFonts w:ascii="Arial" w:hAnsi="Arial"/>
          <w:spacing w:val="-2"/>
          <w:sz w:val="24"/>
          <w:szCs w:val="24"/>
          <w:lang w:eastAsia="it-IT"/>
        </w:rPr>
        <w:t xml:space="preserve">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7BDA28E"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Ecco perché è diritto dell’uomo, per disposizione eterna del suo Creatore, nascere da una vera famiglia ed è vera famiglia quella fatta secondo la sua volontà.</w:t>
      </w:r>
    </w:p>
    <w:p w14:paraId="1111C4BB"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lastRenderedPageBreak/>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71B4F4AD" w14:textId="77777777" w:rsidR="00F76FB5" w:rsidRPr="00F76FB5" w:rsidRDefault="00F76FB5" w:rsidP="00F76FB5">
      <w:pPr>
        <w:spacing w:after="120" w:line="240" w:lineRule="auto"/>
        <w:ind w:left="567" w:right="567"/>
        <w:jc w:val="both"/>
        <w:rPr>
          <w:rFonts w:ascii="Arial" w:hAnsi="Arial"/>
          <w:i/>
          <w:iCs/>
          <w:spacing w:val="-4"/>
          <w:sz w:val="24"/>
          <w:szCs w:val="24"/>
          <w:lang w:eastAsia="it-IT"/>
        </w:rPr>
      </w:pPr>
      <w:r w:rsidRPr="00F76FB5">
        <w:rPr>
          <w:rFonts w:ascii="Arial" w:hAnsi="Arial"/>
          <w:i/>
          <w:iCs/>
          <w:spacing w:val="-4"/>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61B7A46"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272E98C9"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1A82A31"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Il diritto </w:t>
      </w:r>
      <w:r w:rsidRPr="00F76FB5">
        <w:rPr>
          <w:rFonts w:ascii="Arial" w:hAnsi="Arial"/>
          <w:spacing w:val="-2"/>
          <w:sz w:val="24"/>
          <w:szCs w:val="24"/>
          <w:lang w:eastAsia="it-IT"/>
        </w:rPr>
        <w:t xml:space="preserve">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B67651A"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Il diritto </w:t>
      </w:r>
      <w:r w:rsidRPr="00F76FB5">
        <w:rPr>
          <w:rFonts w:ascii="Arial" w:hAnsi="Arial"/>
          <w:spacing w:val="-2"/>
          <w:sz w:val="24"/>
          <w:szCs w:val="24"/>
          <w:lang w:eastAsia="it-IT"/>
        </w:rPr>
        <w:t xml:space="preserve">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789E8556"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Il diritto </w:t>
      </w:r>
      <w:r w:rsidRPr="00F76FB5">
        <w:rPr>
          <w:rFonts w:ascii="Arial" w:hAnsi="Arial"/>
          <w:spacing w:val="-2"/>
          <w:sz w:val="24"/>
          <w:szCs w:val="24"/>
          <w:lang w:eastAsia="it-IT"/>
        </w:rPr>
        <w:t xml:space="preserve">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46E2DD9"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Il diritto </w:t>
      </w:r>
      <w:r w:rsidRPr="00F76FB5">
        <w:rPr>
          <w:rFonts w:ascii="Arial" w:hAnsi="Arial"/>
          <w:spacing w:val="-2"/>
          <w:sz w:val="24"/>
          <w:szCs w:val="24"/>
          <w:lang w:eastAsia="it-IT"/>
        </w:rPr>
        <w:t>del bambino di nascere da genitori che sanno fare buon uso del cibo.</w:t>
      </w:r>
      <w:r w:rsidRPr="00F76FB5">
        <w:rPr>
          <w:rFonts w:ascii="Arial" w:hAnsi="Arial"/>
          <w:color w:val="FF0000"/>
          <w:spacing w:val="-2"/>
          <w:sz w:val="24"/>
          <w:szCs w:val="24"/>
          <w:lang w:eastAsia="it-IT"/>
        </w:rPr>
        <w:t xml:space="preserve"> </w:t>
      </w:r>
      <w:r w:rsidRPr="00F76FB5">
        <w:rPr>
          <w:rFonts w:ascii="Arial" w:hAnsi="Arial"/>
          <w:spacing w:val="-2"/>
          <w:sz w:val="24"/>
          <w:szCs w:val="24"/>
          <w:lang w:eastAsia="it-IT"/>
        </w:rPr>
        <w:t xml:space="preserve">Il cibo non è temuto da nessuno. Nessuno lo considera una vera peste, una fonte inesauribile di malattie e di attentato alla salute dell’uomo. Un tempo si diceva che </w:t>
      </w:r>
      <w:r w:rsidRPr="00F76FB5">
        <w:rPr>
          <w:rFonts w:ascii="Arial" w:hAnsi="Arial"/>
          <w:spacing w:val="-2"/>
          <w:sz w:val="24"/>
          <w:szCs w:val="24"/>
          <w:lang w:eastAsia="it-IT"/>
        </w:rPr>
        <w:lastRenderedPageBreak/>
        <w:t xml:space="preserve">ne uccide più la gola che la spada. Esso va assunto con parsimonia, temperanza, prudenza, somma attenzione, vigilanza. Ogni grammo in più è un veleno che noi ingeriamo nel nostro corpo per la sua rovina e non di certo per il suo bene. </w:t>
      </w:r>
    </w:p>
    <w:p w14:paraId="41E1D68B"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Il diritto </w:t>
      </w:r>
      <w:r w:rsidRPr="00F76FB5">
        <w:rPr>
          <w:rFonts w:ascii="Arial" w:hAnsi="Arial"/>
          <w:spacing w:val="-2"/>
          <w:sz w:val="24"/>
          <w:szCs w:val="24"/>
          <w:lang w:eastAsia="it-IT"/>
        </w:rPr>
        <w:t>del bambino di nascere da genitori non schiavi della lussuria.</w:t>
      </w:r>
      <w:r w:rsidRPr="00F76FB5">
        <w:rPr>
          <w:rFonts w:ascii="Arial" w:hAnsi="Arial"/>
          <w:color w:val="FF0000"/>
          <w:spacing w:val="-2"/>
          <w:sz w:val="24"/>
          <w:szCs w:val="24"/>
          <w:lang w:eastAsia="it-IT"/>
        </w:rPr>
        <w:t xml:space="preserve"> </w:t>
      </w:r>
      <w:r w:rsidRPr="00F76FB5">
        <w:rPr>
          <w:rFonts w:ascii="Arial" w:hAnsi="Arial"/>
          <w:spacing w:val="-2"/>
          <w:sz w:val="24"/>
          <w:szCs w:val="24"/>
          <w:lang w:eastAsia="it-IT"/>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FF05DF4"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Il diritto </w:t>
      </w:r>
      <w:r w:rsidRPr="00F76FB5">
        <w:rPr>
          <w:rFonts w:ascii="Arial" w:hAnsi="Arial"/>
          <w:spacing w:val="-2"/>
          <w:sz w:val="24"/>
          <w:szCs w:val="24"/>
          <w:lang w:eastAsia="it-IT"/>
        </w:rPr>
        <w:t>del bambino di nascere da genitori non schiavi dell’impudicizia.</w:t>
      </w:r>
      <w:r w:rsidRPr="00F76FB5">
        <w:rPr>
          <w:rFonts w:ascii="Arial" w:hAnsi="Arial"/>
          <w:color w:val="FF0000"/>
          <w:spacing w:val="-2"/>
          <w:sz w:val="24"/>
          <w:szCs w:val="24"/>
          <w:lang w:eastAsia="it-IT"/>
        </w:rPr>
        <w:t xml:space="preserve"> </w:t>
      </w:r>
      <w:r w:rsidRPr="00F76FB5">
        <w:rPr>
          <w:rFonts w:ascii="Arial" w:hAnsi="Arial"/>
          <w:spacing w:val="-2"/>
          <w:sz w:val="24"/>
          <w:szCs w:val="24"/>
          <w:lang w:eastAsia="it-IT"/>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135109BF"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Il diritto </w:t>
      </w:r>
      <w:r w:rsidRPr="00F76FB5">
        <w:rPr>
          <w:rFonts w:ascii="Arial" w:hAnsi="Arial"/>
          <w:spacing w:val="-2"/>
          <w:sz w:val="24"/>
          <w:szCs w:val="24"/>
          <w:lang w:eastAsia="it-IT"/>
        </w:rPr>
        <w:t>del bambino di nascere da genitori dediti allo scandalo.</w:t>
      </w:r>
      <w:r w:rsidRPr="00F76FB5">
        <w:rPr>
          <w:rFonts w:ascii="Arial" w:hAnsi="Arial"/>
          <w:color w:val="FF0000"/>
          <w:spacing w:val="-2"/>
          <w:sz w:val="24"/>
          <w:szCs w:val="24"/>
          <w:lang w:eastAsia="it-IT"/>
        </w:rPr>
        <w:t xml:space="preserve"> </w:t>
      </w:r>
      <w:r w:rsidRPr="00F76FB5">
        <w:rPr>
          <w:rFonts w:ascii="Arial" w:hAnsi="Arial"/>
          <w:spacing w:val="-2"/>
          <w:sz w:val="24"/>
          <w:szCs w:val="24"/>
          <w:lang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6EFAF64"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Il diritto </w:t>
      </w:r>
      <w:r w:rsidRPr="00F76FB5">
        <w:rPr>
          <w:rFonts w:ascii="Arial" w:hAnsi="Arial"/>
          <w:spacing w:val="-2"/>
          <w:sz w:val="24"/>
          <w:szCs w:val="24"/>
          <w:lang w:eastAsia="it-IT"/>
        </w:rPr>
        <w:t>del bambino di essere preservato da malattie genetiche.</w:t>
      </w:r>
      <w:r w:rsidRPr="00F76FB5">
        <w:rPr>
          <w:rFonts w:ascii="Arial" w:hAnsi="Arial"/>
          <w:color w:val="FF0000"/>
          <w:spacing w:val="-2"/>
          <w:sz w:val="24"/>
          <w:szCs w:val="24"/>
          <w:lang w:eastAsia="it-IT"/>
        </w:rPr>
        <w:t xml:space="preserve"> </w:t>
      </w:r>
      <w:r w:rsidRPr="00F76FB5">
        <w:rPr>
          <w:rFonts w:ascii="Arial" w:hAnsi="Arial"/>
          <w:spacing w:val="-2"/>
          <w:sz w:val="24"/>
          <w:szCs w:val="24"/>
          <w:lang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4286259"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2C51D410"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5A413A95"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Ecco un primo diritto prima del concepimento</w:t>
      </w:r>
      <w:r w:rsidRPr="00F76FB5">
        <w:rPr>
          <w:rFonts w:ascii="Arial" w:hAnsi="Arial"/>
          <w:spacing w:val="-2"/>
          <w:sz w:val="24"/>
          <w:szCs w:val="24"/>
          <w:lang w:eastAsia="it-IT"/>
        </w:rPr>
        <w:t xml:space="preserve">. Ogni bambino ha il diritto per natura, per creazione, perché questa è la volontà di Dio, del suo Creatore, di nascere da una famiglia.  </w:t>
      </w:r>
    </w:p>
    <w:p w14:paraId="13715EFE"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lastRenderedPageBreak/>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7F55E939"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1DE11D54"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Se poi dovessimo aggiungere l’altro diritto del bambino, anche questo prima del suo stesso concepimento, allora qui siamo da internare. </w:t>
      </w:r>
    </w:p>
    <w:p w14:paraId="602EEF76"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Il bambino ha il diritto di conoscere il suo Creatore</w:t>
      </w:r>
      <w:r w:rsidRPr="00F76FB5">
        <w:rPr>
          <w:rFonts w:ascii="Arial" w:hAnsi="Arial"/>
          <w:spacing w:val="-2"/>
          <w:sz w:val="24"/>
          <w:szCs w:val="24"/>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03A57ACE"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È un </w:t>
      </w:r>
      <w:r w:rsidRPr="00F76FB5">
        <w:rPr>
          <w:rFonts w:ascii="Arial" w:hAnsi="Arial"/>
          <w:b/>
          <w:bCs/>
          <w:spacing w:val="-2"/>
          <w:sz w:val="24"/>
          <w:szCs w:val="24"/>
          <w:lang w:eastAsia="it-IT"/>
        </w:rPr>
        <w:t>diritto dell’anima conoscere il suo Creatore secondo purissima verità</w:t>
      </w:r>
      <w:r w:rsidRPr="00F76FB5">
        <w:rPr>
          <w:rFonts w:ascii="Arial" w:hAnsi="Arial"/>
          <w:spacing w:val="-2"/>
          <w:sz w:val="24"/>
          <w:szCs w:val="24"/>
          <w:lang w:eastAsia="it-IT"/>
        </w:rPr>
        <w:t xml:space="preserve">. Se è suo diritto, a nessun bambino, a nessun uomo deve essere impedito di conoscere il suo vero Creatore, il suo vero Signore, il suo vero Dio.  </w:t>
      </w:r>
    </w:p>
    <w:p w14:paraId="7E64EAC1"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008ED79E"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2F2724A" w14:textId="77777777" w:rsidR="00F76FB5" w:rsidRPr="00F76FB5" w:rsidRDefault="00F76FB5" w:rsidP="00F76FB5">
      <w:pPr>
        <w:spacing w:after="120" w:line="240" w:lineRule="auto"/>
        <w:jc w:val="both"/>
        <w:rPr>
          <w:rFonts w:ascii="Arial" w:hAnsi="Arial"/>
          <w:spacing w:val="-4"/>
          <w:sz w:val="24"/>
          <w:szCs w:val="24"/>
          <w:lang w:eastAsia="it-IT"/>
        </w:rPr>
      </w:pPr>
      <w:r w:rsidRPr="00F76FB5">
        <w:rPr>
          <w:rFonts w:ascii="Arial" w:hAnsi="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w:t>
      </w:r>
      <w:r w:rsidRPr="00F76FB5">
        <w:rPr>
          <w:rFonts w:ascii="Arial" w:hAnsi="Arial"/>
          <w:spacing w:val="-2"/>
          <w:sz w:val="24"/>
          <w:szCs w:val="24"/>
          <w:lang w:eastAsia="it-IT"/>
        </w:rPr>
        <w:lastRenderedPageBreak/>
        <w:t xml:space="preserve">la nostra vita e secondo </w:t>
      </w:r>
      <w:r w:rsidRPr="00F76FB5">
        <w:rPr>
          <w:rFonts w:ascii="Arial" w:hAnsi="Arial"/>
          <w:spacing w:val="-4"/>
          <w:sz w:val="24"/>
          <w:szCs w:val="24"/>
          <w:lang w:eastAsia="it-IT"/>
        </w:rPr>
        <w:t xml:space="preserve">la quale essa va vissuta, pena la nostra perdizione oggi e nell’eternità. Tutto necessariamente deve venire dal pensiero dell’uomo senza Dio. </w:t>
      </w:r>
    </w:p>
    <w:p w14:paraId="2A17229A"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5497493E"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4AE1B22B"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4F7CE74C"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b/>
          <w:bCs/>
          <w:spacing w:val="-2"/>
          <w:sz w:val="24"/>
          <w:szCs w:val="24"/>
          <w:lang w:eastAsia="it-IT"/>
        </w:rPr>
        <w:t xml:space="preserve">È diritto </w:t>
      </w:r>
      <w:r w:rsidRPr="00F76FB5">
        <w:rPr>
          <w:rFonts w:ascii="Arial" w:hAnsi="Arial"/>
          <w:spacing w:val="-2"/>
          <w:sz w:val="24"/>
          <w:szCs w:val="24"/>
          <w:lang w:eastAsia="it-IT"/>
        </w:rPr>
        <w:t xml:space="preserve">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05C239FC"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07373731"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6C4D0094"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611C2D4B"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lastRenderedPageBreak/>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11027615"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2678C352" w14:textId="77777777" w:rsidR="00F76FB5" w:rsidRPr="00F76FB5" w:rsidRDefault="00F76FB5" w:rsidP="00F76FB5">
      <w:pPr>
        <w:spacing w:after="120" w:line="240" w:lineRule="auto"/>
        <w:jc w:val="both"/>
        <w:rPr>
          <w:rFonts w:ascii="Arial" w:hAnsi="Arial"/>
          <w:spacing w:val="-2"/>
          <w:sz w:val="24"/>
          <w:szCs w:val="24"/>
          <w:lang w:eastAsia="it-IT"/>
        </w:rPr>
      </w:pPr>
      <w:r w:rsidRPr="00F76FB5">
        <w:rPr>
          <w:rFonts w:ascii="Arial" w:hAnsi="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01E9E368"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04C5AC41"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2E6DF82F" w14:textId="77777777" w:rsidR="00F76FB5" w:rsidRPr="00F76FB5" w:rsidRDefault="00F76FB5" w:rsidP="00F76FB5">
      <w:pPr>
        <w:spacing w:after="120" w:line="240" w:lineRule="auto"/>
        <w:jc w:val="both"/>
        <w:rPr>
          <w:rFonts w:ascii="Arial" w:eastAsia="Times New Roman" w:hAnsi="Arial"/>
          <w:sz w:val="24"/>
          <w:szCs w:val="20"/>
          <w:lang w:eastAsia="it-IT"/>
        </w:rPr>
      </w:pPr>
      <w:r w:rsidRPr="00F76FB5">
        <w:rPr>
          <w:rFonts w:ascii="Arial" w:eastAsia="Times New Roman" w:hAnsi="Arial"/>
          <w:sz w:val="24"/>
          <w:szCs w:val="20"/>
          <w:lang w:eastAsia="it-IT"/>
        </w:rPr>
        <w:t xml:space="preserve">La Vergine Maria venga nella nostra storia e cerchi anime ben disposte e umili che si pongano a servizio del Vangelo del Figlio suo per il suo ricordo e per il suo insegnamento e alla Chiesa e al mondo. </w:t>
      </w:r>
    </w:p>
    <w:p w14:paraId="4BD6E0E1" w14:textId="77777777" w:rsidR="00F76FB5" w:rsidRPr="00F76FB5" w:rsidRDefault="00F76FB5" w:rsidP="00F76FB5">
      <w:pPr>
        <w:spacing w:after="120" w:line="240" w:lineRule="auto"/>
        <w:jc w:val="both"/>
        <w:rPr>
          <w:rFonts w:ascii="Arial" w:eastAsia="Times New Roman" w:hAnsi="Arial"/>
          <w:sz w:val="24"/>
          <w:szCs w:val="20"/>
          <w:lang w:eastAsia="it-IT"/>
        </w:rPr>
      </w:pPr>
    </w:p>
    <w:p w14:paraId="0D7E0314" w14:textId="77777777" w:rsidR="00F76FB5" w:rsidRPr="00F76FB5" w:rsidRDefault="00F76FB5" w:rsidP="00F76FB5">
      <w:pPr>
        <w:spacing w:after="120" w:line="240" w:lineRule="auto"/>
        <w:jc w:val="both"/>
        <w:rPr>
          <w:rFonts w:ascii="Arial" w:eastAsia="Times New Roman" w:hAnsi="Arial"/>
          <w:sz w:val="24"/>
          <w:szCs w:val="20"/>
          <w:lang w:eastAsia="it-IT"/>
        </w:rPr>
      </w:pPr>
    </w:p>
    <w:p w14:paraId="3648BE47" w14:textId="77777777" w:rsidR="00F76FB5" w:rsidRPr="00F76FB5" w:rsidRDefault="00F76FB5" w:rsidP="00F76FB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eastAsia="it-IT"/>
        </w:rPr>
      </w:pPr>
      <w:bookmarkStart w:id="812" w:name="_Toc193124482"/>
      <w:r w:rsidRPr="00F76FB5">
        <w:rPr>
          <w:rFonts w:ascii="Arial" w:eastAsia="Times New Roman" w:hAnsi="Arial"/>
          <w:b/>
          <w:bCs/>
          <w:sz w:val="40"/>
          <w:szCs w:val="20"/>
          <w:lang w:eastAsia="it-IT"/>
        </w:rPr>
        <w:t>INDICE</w:t>
      </w:r>
      <w:bookmarkEnd w:id="812"/>
    </w:p>
    <w:p w14:paraId="1FB8837C" w14:textId="77777777" w:rsidR="00F76FB5" w:rsidRPr="00F76FB5" w:rsidRDefault="00F76FB5" w:rsidP="00F76FB5">
      <w:pPr>
        <w:spacing w:after="0" w:line="240" w:lineRule="auto"/>
        <w:rPr>
          <w:rFonts w:ascii="Times New Roman" w:eastAsia="Times New Roman" w:hAnsi="Times New Roman"/>
          <w:sz w:val="20"/>
          <w:szCs w:val="20"/>
          <w:lang w:eastAsia="it-IT"/>
        </w:rPr>
      </w:pPr>
    </w:p>
    <w:p w14:paraId="71F07E41" w14:textId="790C313A" w:rsidR="00F76FB5" w:rsidRDefault="00F76FB5">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r w:rsidRPr="00F76FB5">
        <w:rPr>
          <w:rFonts w:ascii="Arial" w:hAnsi="Arial"/>
          <w:bCs/>
          <w:sz w:val="40"/>
        </w:rPr>
        <w:fldChar w:fldCharType="begin"/>
      </w:r>
      <w:r w:rsidRPr="00F76FB5">
        <w:rPr>
          <w:rFonts w:ascii="Arial" w:hAnsi="Arial"/>
          <w:bCs/>
          <w:sz w:val="40"/>
        </w:rPr>
        <w:instrText xml:space="preserve"> TOC \o "1-4" \h \z \u </w:instrText>
      </w:r>
      <w:r w:rsidRPr="00F76FB5">
        <w:rPr>
          <w:rFonts w:ascii="Arial" w:hAnsi="Arial"/>
          <w:bCs/>
          <w:sz w:val="40"/>
        </w:rPr>
        <w:fldChar w:fldCharType="separate"/>
      </w:r>
      <w:hyperlink w:anchor="_Toc193124454" w:history="1">
        <w:r w:rsidRPr="00C0108E">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_Toc193124454 \h </w:instrText>
        </w:r>
        <w:r>
          <w:rPr>
            <w:noProof/>
            <w:webHidden/>
          </w:rPr>
        </w:r>
        <w:r>
          <w:rPr>
            <w:noProof/>
            <w:webHidden/>
          </w:rPr>
          <w:fldChar w:fldCharType="separate"/>
        </w:r>
        <w:r>
          <w:rPr>
            <w:noProof/>
            <w:webHidden/>
          </w:rPr>
          <w:t>1</w:t>
        </w:r>
        <w:r>
          <w:rPr>
            <w:noProof/>
            <w:webHidden/>
          </w:rPr>
          <w:fldChar w:fldCharType="end"/>
        </w:r>
      </w:hyperlink>
    </w:p>
    <w:p w14:paraId="32287834" w14:textId="5A70833B" w:rsidR="00F76FB5" w:rsidRDefault="00F76FB5">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124455" w:history="1">
        <w:r w:rsidRPr="00C0108E">
          <w:rPr>
            <w:rStyle w:val="Collegamentoipertestuale"/>
            <w:rFonts w:ascii="Arial" w:hAnsi="Arial" w:cs="Arial"/>
            <w:noProof/>
          </w:rPr>
          <w:t>Catanzaro 01 Dicembre 2025</w:t>
        </w:r>
        <w:r>
          <w:rPr>
            <w:noProof/>
            <w:webHidden/>
          </w:rPr>
          <w:tab/>
        </w:r>
        <w:r>
          <w:rPr>
            <w:noProof/>
            <w:webHidden/>
          </w:rPr>
          <w:fldChar w:fldCharType="begin"/>
        </w:r>
        <w:r>
          <w:rPr>
            <w:noProof/>
            <w:webHidden/>
          </w:rPr>
          <w:instrText xml:space="preserve"> PAGEREF _Toc193124455 \h </w:instrText>
        </w:r>
        <w:r>
          <w:rPr>
            <w:noProof/>
            <w:webHidden/>
          </w:rPr>
        </w:r>
        <w:r>
          <w:rPr>
            <w:noProof/>
            <w:webHidden/>
          </w:rPr>
          <w:fldChar w:fldCharType="separate"/>
        </w:r>
        <w:r>
          <w:rPr>
            <w:noProof/>
            <w:webHidden/>
          </w:rPr>
          <w:t>1</w:t>
        </w:r>
        <w:r>
          <w:rPr>
            <w:noProof/>
            <w:webHidden/>
          </w:rPr>
          <w:fldChar w:fldCharType="end"/>
        </w:r>
      </w:hyperlink>
    </w:p>
    <w:p w14:paraId="55982EA4" w14:textId="2F1CFE77" w:rsidR="00F76FB5" w:rsidRDefault="00F76FB5">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456" w:history="1">
        <w:r w:rsidRPr="00C0108E">
          <w:rPr>
            <w:rStyle w:val="Collegamentoipertestuale"/>
            <w:rFonts w:ascii="Arial" w:hAnsi="Arial" w:cs="Arial"/>
            <w:noProof/>
          </w:rPr>
          <w:t>CUR CREDO IN THEOLOGALES VIRTUTES</w:t>
        </w:r>
        <w:r>
          <w:rPr>
            <w:noProof/>
            <w:webHidden/>
          </w:rPr>
          <w:tab/>
        </w:r>
        <w:r>
          <w:rPr>
            <w:noProof/>
            <w:webHidden/>
          </w:rPr>
          <w:fldChar w:fldCharType="begin"/>
        </w:r>
        <w:r>
          <w:rPr>
            <w:noProof/>
            <w:webHidden/>
          </w:rPr>
          <w:instrText xml:space="preserve"> PAGEREF _Toc193124456 \h </w:instrText>
        </w:r>
        <w:r>
          <w:rPr>
            <w:noProof/>
            <w:webHidden/>
          </w:rPr>
        </w:r>
        <w:r>
          <w:rPr>
            <w:noProof/>
            <w:webHidden/>
          </w:rPr>
          <w:fldChar w:fldCharType="separate"/>
        </w:r>
        <w:r>
          <w:rPr>
            <w:noProof/>
            <w:webHidden/>
          </w:rPr>
          <w:t>1</w:t>
        </w:r>
        <w:r>
          <w:rPr>
            <w:noProof/>
            <w:webHidden/>
          </w:rPr>
          <w:fldChar w:fldCharType="end"/>
        </w:r>
      </w:hyperlink>
    </w:p>
    <w:p w14:paraId="4A423BEB" w14:textId="4872DDF8"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57" w:history="1">
        <w:r w:rsidRPr="00C0108E">
          <w:rPr>
            <w:rStyle w:val="Collegamentoipertestuale"/>
            <w:rFonts w:ascii="Arial" w:hAnsi="Arial" w:cs="Arial"/>
            <w:b/>
            <w:noProof/>
          </w:rPr>
          <w:t>PREMESSA</w:t>
        </w:r>
        <w:r>
          <w:rPr>
            <w:noProof/>
            <w:webHidden/>
          </w:rPr>
          <w:tab/>
        </w:r>
        <w:r>
          <w:rPr>
            <w:noProof/>
            <w:webHidden/>
          </w:rPr>
          <w:fldChar w:fldCharType="begin"/>
        </w:r>
        <w:r>
          <w:rPr>
            <w:noProof/>
            <w:webHidden/>
          </w:rPr>
          <w:instrText xml:space="preserve"> PAGEREF _Toc193124457 \h </w:instrText>
        </w:r>
        <w:r>
          <w:rPr>
            <w:noProof/>
            <w:webHidden/>
          </w:rPr>
        </w:r>
        <w:r>
          <w:rPr>
            <w:noProof/>
            <w:webHidden/>
          </w:rPr>
          <w:fldChar w:fldCharType="separate"/>
        </w:r>
        <w:r>
          <w:rPr>
            <w:noProof/>
            <w:webHidden/>
          </w:rPr>
          <w:t>1</w:t>
        </w:r>
        <w:r>
          <w:rPr>
            <w:noProof/>
            <w:webHidden/>
          </w:rPr>
          <w:fldChar w:fldCharType="end"/>
        </w:r>
      </w:hyperlink>
    </w:p>
    <w:p w14:paraId="6A018740" w14:textId="6573E667"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58" w:history="1">
        <w:r w:rsidRPr="00C0108E">
          <w:rPr>
            <w:rStyle w:val="Collegamentoipertestuale"/>
            <w:rFonts w:ascii="Arial" w:hAnsi="Arial" w:cs="Arial"/>
            <w:b/>
            <w:noProof/>
            <w:shd w:val="clear" w:color="auto" w:fill="FFFFFF"/>
          </w:rPr>
          <w:t>ULTIMAMENTE IN QUESTI GIORNI</w:t>
        </w:r>
        <w:r>
          <w:rPr>
            <w:noProof/>
            <w:webHidden/>
          </w:rPr>
          <w:tab/>
        </w:r>
        <w:r>
          <w:rPr>
            <w:noProof/>
            <w:webHidden/>
          </w:rPr>
          <w:fldChar w:fldCharType="begin"/>
        </w:r>
        <w:r>
          <w:rPr>
            <w:noProof/>
            <w:webHidden/>
          </w:rPr>
          <w:instrText xml:space="preserve"> PAGEREF _Toc193124458 \h </w:instrText>
        </w:r>
        <w:r>
          <w:rPr>
            <w:noProof/>
            <w:webHidden/>
          </w:rPr>
        </w:r>
        <w:r>
          <w:rPr>
            <w:noProof/>
            <w:webHidden/>
          </w:rPr>
          <w:fldChar w:fldCharType="separate"/>
        </w:r>
        <w:r>
          <w:rPr>
            <w:noProof/>
            <w:webHidden/>
          </w:rPr>
          <w:t>2</w:t>
        </w:r>
        <w:r>
          <w:rPr>
            <w:noProof/>
            <w:webHidden/>
          </w:rPr>
          <w:fldChar w:fldCharType="end"/>
        </w:r>
      </w:hyperlink>
    </w:p>
    <w:p w14:paraId="57AE9D22" w14:textId="19DFC05C"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59" w:history="1">
        <w:r w:rsidRPr="00C0108E">
          <w:rPr>
            <w:rStyle w:val="Collegamentoipertestuale"/>
            <w:rFonts w:ascii="Arial" w:hAnsi="Arial" w:cs="Arial"/>
            <w:b/>
            <w:noProof/>
          </w:rPr>
          <w:t>La vera escatologia via della vera antropologia</w:t>
        </w:r>
        <w:r>
          <w:rPr>
            <w:noProof/>
            <w:webHidden/>
          </w:rPr>
          <w:tab/>
        </w:r>
        <w:r>
          <w:rPr>
            <w:noProof/>
            <w:webHidden/>
          </w:rPr>
          <w:fldChar w:fldCharType="begin"/>
        </w:r>
        <w:r>
          <w:rPr>
            <w:noProof/>
            <w:webHidden/>
          </w:rPr>
          <w:instrText xml:space="preserve"> PAGEREF _Toc193124459 \h </w:instrText>
        </w:r>
        <w:r>
          <w:rPr>
            <w:noProof/>
            <w:webHidden/>
          </w:rPr>
        </w:r>
        <w:r>
          <w:rPr>
            <w:noProof/>
            <w:webHidden/>
          </w:rPr>
          <w:fldChar w:fldCharType="separate"/>
        </w:r>
        <w:r>
          <w:rPr>
            <w:noProof/>
            <w:webHidden/>
          </w:rPr>
          <w:t>28</w:t>
        </w:r>
        <w:r>
          <w:rPr>
            <w:noProof/>
            <w:webHidden/>
          </w:rPr>
          <w:fldChar w:fldCharType="end"/>
        </w:r>
      </w:hyperlink>
    </w:p>
    <w:p w14:paraId="60CEF6FE" w14:textId="49680195"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60" w:history="1">
        <w:r w:rsidRPr="00C0108E">
          <w:rPr>
            <w:rStyle w:val="Collegamentoipertestuale"/>
            <w:rFonts w:ascii="Arial" w:hAnsi="Arial" w:cs="Arial"/>
            <w:b/>
            <w:noProof/>
          </w:rPr>
          <w:t>IL PECCATO CONTRO LA FEDE</w:t>
        </w:r>
        <w:r>
          <w:rPr>
            <w:noProof/>
            <w:webHidden/>
          </w:rPr>
          <w:tab/>
        </w:r>
        <w:r>
          <w:rPr>
            <w:noProof/>
            <w:webHidden/>
          </w:rPr>
          <w:fldChar w:fldCharType="begin"/>
        </w:r>
        <w:r>
          <w:rPr>
            <w:noProof/>
            <w:webHidden/>
          </w:rPr>
          <w:instrText xml:space="preserve"> PAGEREF _Toc193124460 \h </w:instrText>
        </w:r>
        <w:r>
          <w:rPr>
            <w:noProof/>
            <w:webHidden/>
          </w:rPr>
        </w:r>
        <w:r>
          <w:rPr>
            <w:noProof/>
            <w:webHidden/>
          </w:rPr>
          <w:fldChar w:fldCharType="separate"/>
        </w:r>
        <w:r>
          <w:rPr>
            <w:noProof/>
            <w:webHidden/>
          </w:rPr>
          <w:t>41</w:t>
        </w:r>
        <w:r>
          <w:rPr>
            <w:noProof/>
            <w:webHidden/>
          </w:rPr>
          <w:fldChar w:fldCharType="end"/>
        </w:r>
      </w:hyperlink>
    </w:p>
    <w:p w14:paraId="7EE65FB6" w14:textId="6F699B2C"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61" w:history="1">
        <w:r w:rsidRPr="00C0108E">
          <w:rPr>
            <w:rStyle w:val="Collegamentoipertestuale"/>
            <w:rFonts w:ascii="Arial" w:hAnsi="Arial" w:cs="Arial"/>
            <w:b/>
            <w:noProof/>
          </w:rPr>
          <w:t>IL PECCATO CONTRO LA SPERANZA</w:t>
        </w:r>
        <w:r>
          <w:rPr>
            <w:noProof/>
            <w:webHidden/>
          </w:rPr>
          <w:tab/>
        </w:r>
        <w:r>
          <w:rPr>
            <w:noProof/>
            <w:webHidden/>
          </w:rPr>
          <w:fldChar w:fldCharType="begin"/>
        </w:r>
        <w:r>
          <w:rPr>
            <w:noProof/>
            <w:webHidden/>
          </w:rPr>
          <w:instrText xml:space="preserve"> PAGEREF _Toc193124461 \h </w:instrText>
        </w:r>
        <w:r>
          <w:rPr>
            <w:noProof/>
            <w:webHidden/>
          </w:rPr>
        </w:r>
        <w:r>
          <w:rPr>
            <w:noProof/>
            <w:webHidden/>
          </w:rPr>
          <w:fldChar w:fldCharType="separate"/>
        </w:r>
        <w:r>
          <w:rPr>
            <w:noProof/>
            <w:webHidden/>
          </w:rPr>
          <w:t>62</w:t>
        </w:r>
        <w:r>
          <w:rPr>
            <w:noProof/>
            <w:webHidden/>
          </w:rPr>
          <w:fldChar w:fldCharType="end"/>
        </w:r>
      </w:hyperlink>
    </w:p>
    <w:p w14:paraId="66F2C978" w14:textId="00FCBC45" w:rsidR="00F76FB5" w:rsidRDefault="00F76FB5">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462" w:history="1">
        <w:r w:rsidRPr="00C0108E">
          <w:rPr>
            <w:rStyle w:val="Collegamentoipertestuale"/>
            <w:rFonts w:ascii="Arial" w:hAnsi="Arial" w:cs="Arial"/>
            <w:noProof/>
          </w:rPr>
          <w:t>PRIMA PIETRO I II</w:t>
        </w:r>
        <w:r>
          <w:rPr>
            <w:noProof/>
            <w:webHidden/>
          </w:rPr>
          <w:tab/>
        </w:r>
        <w:r>
          <w:rPr>
            <w:noProof/>
            <w:webHidden/>
          </w:rPr>
          <w:fldChar w:fldCharType="begin"/>
        </w:r>
        <w:r>
          <w:rPr>
            <w:noProof/>
            <w:webHidden/>
          </w:rPr>
          <w:instrText xml:space="preserve"> PAGEREF _Toc193124462 \h </w:instrText>
        </w:r>
        <w:r>
          <w:rPr>
            <w:noProof/>
            <w:webHidden/>
          </w:rPr>
        </w:r>
        <w:r>
          <w:rPr>
            <w:noProof/>
            <w:webHidden/>
          </w:rPr>
          <w:fldChar w:fldCharType="separate"/>
        </w:r>
        <w:r>
          <w:rPr>
            <w:noProof/>
            <w:webHidden/>
          </w:rPr>
          <w:t>70</w:t>
        </w:r>
        <w:r>
          <w:rPr>
            <w:noProof/>
            <w:webHidden/>
          </w:rPr>
          <w:fldChar w:fldCharType="end"/>
        </w:r>
      </w:hyperlink>
    </w:p>
    <w:p w14:paraId="0B27E048" w14:textId="6F1E6BBB"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63" w:history="1">
        <w:r w:rsidRPr="00C0108E">
          <w:rPr>
            <w:rStyle w:val="Collegamentoipertestuale"/>
            <w:rFonts w:ascii="Arial" w:hAnsi="Arial" w:cs="Arial"/>
            <w:b/>
            <w:noProof/>
          </w:rPr>
          <w:t>1 PIETRO I</w:t>
        </w:r>
        <w:r>
          <w:rPr>
            <w:noProof/>
            <w:webHidden/>
          </w:rPr>
          <w:tab/>
        </w:r>
        <w:r>
          <w:rPr>
            <w:noProof/>
            <w:webHidden/>
          </w:rPr>
          <w:fldChar w:fldCharType="begin"/>
        </w:r>
        <w:r>
          <w:rPr>
            <w:noProof/>
            <w:webHidden/>
          </w:rPr>
          <w:instrText xml:space="preserve"> PAGEREF _Toc193124463 \h </w:instrText>
        </w:r>
        <w:r>
          <w:rPr>
            <w:noProof/>
            <w:webHidden/>
          </w:rPr>
        </w:r>
        <w:r>
          <w:rPr>
            <w:noProof/>
            <w:webHidden/>
          </w:rPr>
          <w:fldChar w:fldCharType="separate"/>
        </w:r>
        <w:r>
          <w:rPr>
            <w:noProof/>
            <w:webHidden/>
          </w:rPr>
          <w:t>70</w:t>
        </w:r>
        <w:r>
          <w:rPr>
            <w:noProof/>
            <w:webHidden/>
          </w:rPr>
          <w:fldChar w:fldCharType="end"/>
        </w:r>
      </w:hyperlink>
    </w:p>
    <w:p w14:paraId="13D3DBE9" w14:textId="18FABC9D"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64" w:history="1">
        <w:r w:rsidRPr="00C0108E">
          <w:rPr>
            <w:rStyle w:val="Collegamentoipertestuale"/>
            <w:rFonts w:ascii="Arial" w:hAnsi="Arial" w:cs="Arial"/>
            <w:b/>
            <w:noProof/>
          </w:rPr>
          <w:t>1 PIETRO II</w:t>
        </w:r>
        <w:r>
          <w:rPr>
            <w:noProof/>
            <w:webHidden/>
          </w:rPr>
          <w:tab/>
        </w:r>
        <w:r>
          <w:rPr>
            <w:noProof/>
            <w:webHidden/>
          </w:rPr>
          <w:fldChar w:fldCharType="begin"/>
        </w:r>
        <w:r>
          <w:rPr>
            <w:noProof/>
            <w:webHidden/>
          </w:rPr>
          <w:instrText xml:space="preserve"> PAGEREF _Toc193124464 \h </w:instrText>
        </w:r>
        <w:r>
          <w:rPr>
            <w:noProof/>
            <w:webHidden/>
          </w:rPr>
        </w:r>
        <w:r>
          <w:rPr>
            <w:noProof/>
            <w:webHidden/>
          </w:rPr>
          <w:fldChar w:fldCharType="separate"/>
        </w:r>
        <w:r>
          <w:rPr>
            <w:noProof/>
            <w:webHidden/>
          </w:rPr>
          <w:t>161</w:t>
        </w:r>
        <w:r>
          <w:rPr>
            <w:noProof/>
            <w:webHidden/>
          </w:rPr>
          <w:fldChar w:fldCharType="end"/>
        </w:r>
      </w:hyperlink>
    </w:p>
    <w:p w14:paraId="41A84480" w14:textId="651C1516" w:rsidR="00F76FB5" w:rsidRDefault="00F76FB5">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124465" w:history="1">
        <w:r w:rsidRPr="00C0108E">
          <w:rPr>
            <w:rStyle w:val="Collegamentoipertestuale"/>
            <w:rFonts w:ascii="Arial" w:hAnsi="Arial" w:cs="Arial"/>
            <w:b/>
            <w:noProof/>
          </w:rPr>
          <w:t>PRIMA PIETRO I II</w:t>
        </w:r>
        <w:r>
          <w:rPr>
            <w:noProof/>
            <w:webHidden/>
          </w:rPr>
          <w:tab/>
        </w:r>
        <w:r>
          <w:rPr>
            <w:noProof/>
            <w:webHidden/>
          </w:rPr>
          <w:fldChar w:fldCharType="begin"/>
        </w:r>
        <w:r>
          <w:rPr>
            <w:noProof/>
            <w:webHidden/>
          </w:rPr>
          <w:instrText xml:space="preserve"> PAGEREF _Toc193124465 \h </w:instrText>
        </w:r>
        <w:r>
          <w:rPr>
            <w:noProof/>
            <w:webHidden/>
          </w:rPr>
        </w:r>
        <w:r>
          <w:rPr>
            <w:noProof/>
            <w:webHidden/>
          </w:rPr>
          <w:fldChar w:fldCharType="separate"/>
        </w:r>
        <w:r>
          <w:rPr>
            <w:noProof/>
            <w:webHidden/>
          </w:rPr>
          <w:t>234</w:t>
        </w:r>
        <w:r>
          <w:rPr>
            <w:noProof/>
            <w:webHidden/>
          </w:rPr>
          <w:fldChar w:fldCharType="end"/>
        </w:r>
      </w:hyperlink>
    </w:p>
    <w:p w14:paraId="6F58A795" w14:textId="34229BE1"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66" w:history="1">
        <w:r w:rsidRPr="00C0108E">
          <w:rPr>
            <w:rStyle w:val="Collegamentoipertestuale"/>
            <w:rFonts w:ascii="Arial" w:hAnsi="Arial" w:cs="Arial"/>
            <w:b/>
            <w:noProof/>
          </w:rPr>
          <w:t>1 PIETRO I</w:t>
        </w:r>
        <w:r>
          <w:rPr>
            <w:noProof/>
            <w:webHidden/>
          </w:rPr>
          <w:tab/>
        </w:r>
        <w:r>
          <w:rPr>
            <w:noProof/>
            <w:webHidden/>
          </w:rPr>
          <w:fldChar w:fldCharType="begin"/>
        </w:r>
        <w:r>
          <w:rPr>
            <w:noProof/>
            <w:webHidden/>
          </w:rPr>
          <w:instrText xml:space="preserve"> PAGEREF _Toc193124466 \h </w:instrText>
        </w:r>
        <w:r>
          <w:rPr>
            <w:noProof/>
            <w:webHidden/>
          </w:rPr>
        </w:r>
        <w:r>
          <w:rPr>
            <w:noProof/>
            <w:webHidden/>
          </w:rPr>
          <w:fldChar w:fldCharType="separate"/>
        </w:r>
        <w:r>
          <w:rPr>
            <w:noProof/>
            <w:webHidden/>
          </w:rPr>
          <w:t>234</w:t>
        </w:r>
        <w:r>
          <w:rPr>
            <w:noProof/>
            <w:webHidden/>
          </w:rPr>
          <w:fldChar w:fldCharType="end"/>
        </w:r>
      </w:hyperlink>
    </w:p>
    <w:p w14:paraId="3721EB1A" w14:textId="7874D9FE"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67" w:history="1">
        <w:r w:rsidRPr="00C0108E">
          <w:rPr>
            <w:rStyle w:val="Collegamentoipertestuale"/>
            <w:rFonts w:ascii="Arial" w:hAnsi="Arial" w:cs="Arial"/>
            <w:b/>
            <w:noProof/>
          </w:rPr>
          <w:t>1PIETRO II</w:t>
        </w:r>
        <w:r>
          <w:rPr>
            <w:noProof/>
            <w:webHidden/>
          </w:rPr>
          <w:tab/>
        </w:r>
        <w:r>
          <w:rPr>
            <w:noProof/>
            <w:webHidden/>
          </w:rPr>
          <w:fldChar w:fldCharType="begin"/>
        </w:r>
        <w:r>
          <w:rPr>
            <w:noProof/>
            <w:webHidden/>
          </w:rPr>
          <w:instrText xml:space="preserve"> PAGEREF _Toc193124467 \h </w:instrText>
        </w:r>
        <w:r>
          <w:rPr>
            <w:noProof/>
            <w:webHidden/>
          </w:rPr>
        </w:r>
        <w:r>
          <w:rPr>
            <w:noProof/>
            <w:webHidden/>
          </w:rPr>
          <w:fldChar w:fldCharType="separate"/>
        </w:r>
        <w:r>
          <w:rPr>
            <w:noProof/>
            <w:webHidden/>
          </w:rPr>
          <w:t>348</w:t>
        </w:r>
        <w:r>
          <w:rPr>
            <w:noProof/>
            <w:webHidden/>
          </w:rPr>
          <w:fldChar w:fldCharType="end"/>
        </w:r>
      </w:hyperlink>
    </w:p>
    <w:p w14:paraId="2B45148C" w14:textId="3D72BEFD" w:rsidR="00F76FB5" w:rsidRDefault="00F76FB5">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124468" w:history="1">
        <w:r w:rsidRPr="00C0108E">
          <w:rPr>
            <w:rStyle w:val="Collegamentoipertestuale"/>
            <w:rFonts w:ascii="Arial" w:hAnsi="Arial" w:cs="Arial"/>
            <w:b/>
            <w:noProof/>
          </w:rPr>
          <w:t>SECONDA PIETRO I II</w:t>
        </w:r>
        <w:r>
          <w:rPr>
            <w:noProof/>
            <w:webHidden/>
          </w:rPr>
          <w:tab/>
        </w:r>
        <w:r>
          <w:rPr>
            <w:noProof/>
            <w:webHidden/>
          </w:rPr>
          <w:fldChar w:fldCharType="begin"/>
        </w:r>
        <w:r>
          <w:rPr>
            <w:noProof/>
            <w:webHidden/>
          </w:rPr>
          <w:instrText xml:space="preserve"> PAGEREF _Toc193124468 \h </w:instrText>
        </w:r>
        <w:r>
          <w:rPr>
            <w:noProof/>
            <w:webHidden/>
          </w:rPr>
        </w:r>
        <w:r>
          <w:rPr>
            <w:noProof/>
            <w:webHidden/>
          </w:rPr>
          <w:fldChar w:fldCharType="separate"/>
        </w:r>
        <w:r>
          <w:rPr>
            <w:noProof/>
            <w:webHidden/>
          </w:rPr>
          <w:t>458</w:t>
        </w:r>
        <w:r>
          <w:rPr>
            <w:noProof/>
            <w:webHidden/>
          </w:rPr>
          <w:fldChar w:fldCharType="end"/>
        </w:r>
      </w:hyperlink>
    </w:p>
    <w:p w14:paraId="1431F902" w14:textId="51955537"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69" w:history="1">
        <w:r w:rsidRPr="00C0108E">
          <w:rPr>
            <w:rStyle w:val="Collegamentoipertestuale"/>
            <w:rFonts w:ascii="Arial" w:hAnsi="Arial" w:cs="Arial"/>
            <w:b/>
            <w:noProof/>
          </w:rPr>
          <w:t>2 PIETRO I</w:t>
        </w:r>
        <w:r>
          <w:rPr>
            <w:noProof/>
            <w:webHidden/>
          </w:rPr>
          <w:tab/>
        </w:r>
        <w:r>
          <w:rPr>
            <w:noProof/>
            <w:webHidden/>
          </w:rPr>
          <w:fldChar w:fldCharType="begin"/>
        </w:r>
        <w:r>
          <w:rPr>
            <w:noProof/>
            <w:webHidden/>
          </w:rPr>
          <w:instrText xml:space="preserve"> PAGEREF _Toc193124469 \h </w:instrText>
        </w:r>
        <w:r>
          <w:rPr>
            <w:noProof/>
            <w:webHidden/>
          </w:rPr>
        </w:r>
        <w:r>
          <w:rPr>
            <w:noProof/>
            <w:webHidden/>
          </w:rPr>
          <w:fldChar w:fldCharType="separate"/>
        </w:r>
        <w:r>
          <w:rPr>
            <w:noProof/>
            <w:webHidden/>
          </w:rPr>
          <w:t>465</w:t>
        </w:r>
        <w:r>
          <w:rPr>
            <w:noProof/>
            <w:webHidden/>
          </w:rPr>
          <w:fldChar w:fldCharType="end"/>
        </w:r>
      </w:hyperlink>
    </w:p>
    <w:p w14:paraId="5C2A7367" w14:textId="2F69C1AF"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70" w:history="1">
        <w:r w:rsidRPr="00C0108E">
          <w:rPr>
            <w:rStyle w:val="Collegamentoipertestuale"/>
            <w:rFonts w:ascii="Arial" w:hAnsi="Arial" w:cs="Arial"/>
            <w:b/>
            <w:noProof/>
          </w:rPr>
          <w:t>2 PIETRO II</w:t>
        </w:r>
        <w:r>
          <w:rPr>
            <w:noProof/>
            <w:webHidden/>
          </w:rPr>
          <w:tab/>
        </w:r>
        <w:r>
          <w:rPr>
            <w:noProof/>
            <w:webHidden/>
          </w:rPr>
          <w:fldChar w:fldCharType="begin"/>
        </w:r>
        <w:r>
          <w:rPr>
            <w:noProof/>
            <w:webHidden/>
          </w:rPr>
          <w:instrText xml:space="preserve"> PAGEREF _Toc193124470 \h </w:instrText>
        </w:r>
        <w:r>
          <w:rPr>
            <w:noProof/>
            <w:webHidden/>
          </w:rPr>
        </w:r>
        <w:r>
          <w:rPr>
            <w:noProof/>
            <w:webHidden/>
          </w:rPr>
          <w:fldChar w:fldCharType="separate"/>
        </w:r>
        <w:r>
          <w:rPr>
            <w:noProof/>
            <w:webHidden/>
          </w:rPr>
          <w:t>543</w:t>
        </w:r>
        <w:r>
          <w:rPr>
            <w:noProof/>
            <w:webHidden/>
          </w:rPr>
          <w:fldChar w:fldCharType="end"/>
        </w:r>
      </w:hyperlink>
    </w:p>
    <w:p w14:paraId="639A20AA" w14:textId="787AF2AA" w:rsidR="00F76FB5" w:rsidRDefault="00F76FB5">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124471" w:history="1">
        <w:r w:rsidRPr="00C0108E">
          <w:rPr>
            <w:rStyle w:val="Collegamentoipertestuale"/>
            <w:rFonts w:ascii="Arial" w:hAnsi="Arial" w:cs="Arial"/>
            <w:b/>
            <w:noProof/>
          </w:rPr>
          <w:t>SECONDA PIETRO I II III</w:t>
        </w:r>
        <w:r>
          <w:rPr>
            <w:noProof/>
            <w:webHidden/>
          </w:rPr>
          <w:tab/>
        </w:r>
        <w:r>
          <w:rPr>
            <w:noProof/>
            <w:webHidden/>
          </w:rPr>
          <w:fldChar w:fldCharType="begin"/>
        </w:r>
        <w:r>
          <w:rPr>
            <w:noProof/>
            <w:webHidden/>
          </w:rPr>
          <w:instrText xml:space="preserve"> PAGEREF _Toc193124471 \h </w:instrText>
        </w:r>
        <w:r>
          <w:rPr>
            <w:noProof/>
            <w:webHidden/>
          </w:rPr>
        </w:r>
        <w:r>
          <w:rPr>
            <w:noProof/>
            <w:webHidden/>
          </w:rPr>
          <w:fldChar w:fldCharType="separate"/>
        </w:r>
        <w:r>
          <w:rPr>
            <w:noProof/>
            <w:webHidden/>
          </w:rPr>
          <w:t>613</w:t>
        </w:r>
        <w:r>
          <w:rPr>
            <w:noProof/>
            <w:webHidden/>
          </w:rPr>
          <w:fldChar w:fldCharType="end"/>
        </w:r>
      </w:hyperlink>
    </w:p>
    <w:p w14:paraId="2AE40954" w14:textId="5D2464C6"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72" w:history="1">
        <w:r w:rsidRPr="00C0108E">
          <w:rPr>
            <w:rStyle w:val="Collegamentoipertestuale"/>
            <w:rFonts w:ascii="Arial" w:hAnsi="Arial" w:cs="Arial"/>
            <w:b/>
            <w:noProof/>
          </w:rPr>
          <w:t>2 PIETRO I</w:t>
        </w:r>
        <w:r>
          <w:rPr>
            <w:noProof/>
            <w:webHidden/>
          </w:rPr>
          <w:tab/>
        </w:r>
        <w:r>
          <w:rPr>
            <w:noProof/>
            <w:webHidden/>
          </w:rPr>
          <w:fldChar w:fldCharType="begin"/>
        </w:r>
        <w:r>
          <w:rPr>
            <w:noProof/>
            <w:webHidden/>
          </w:rPr>
          <w:instrText xml:space="preserve"> PAGEREF _Toc193124472 \h </w:instrText>
        </w:r>
        <w:r>
          <w:rPr>
            <w:noProof/>
            <w:webHidden/>
          </w:rPr>
        </w:r>
        <w:r>
          <w:rPr>
            <w:noProof/>
            <w:webHidden/>
          </w:rPr>
          <w:fldChar w:fldCharType="separate"/>
        </w:r>
        <w:r>
          <w:rPr>
            <w:noProof/>
            <w:webHidden/>
          </w:rPr>
          <w:t>613</w:t>
        </w:r>
        <w:r>
          <w:rPr>
            <w:noProof/>
            <w:webHidden/>
          </w:rPr>
          <w:fldChar w:fldCharType="end"/>
        </w:r>
      </w:hyperlink>
    </w:p>
    <w:p w14:paraId="0946A0C1" w14:textId="04C1B158"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73" w:history="1">
        <w:r w:rsidRPr="00C0108E">
          <w:rPr>
            <w:rStyle w:val="Collegamentoipertestuale"/>
            <w:rFonts w:ascii="Arial" w:hAnsi="Arial" w:cs="Arial"/>
            <w:b/>
            <w:noProof/>
          </w:rPr>
          <w:t>2 PIETRO II</w:t>
        </w:r>
        <w:r>
          <w:rPr>
            <w:noProof/>
            <w:webHidden/>
          </w:rPr>
          <w:tab/>
        </w:r>
        <w:r>
          <w:rPr>
            <w:noProof/>
            <w:webHidden/>
          </w:rPr>
          <w:fldChar w:fldCharType="begin"/>
        </w:r>
        <w:r>
          <w:rPr>
            <w:noProof/>
            <w:webHidden/>
          </w:rPr>
          <w:instrText xml:space="preserve"> PAGEREF _Toc193124473 \h </w:instrText>
        </w:r>
        <w:r>
          <w:rPr>
            <w:noProof/>
            <w:webHidden/>
          </w:rPr>
        </w:r>
        <w:r>
          <w:rPr>
            <w:noProof/>
            <w:webHidden/>
          </w:rPr>
          <w:fldChar w:fldCharType="separate"/>
        </w:r>
        <w:r>
          <w:rPr>
            <w:noProof/>
            <w:webHidden/>
          </w:rPr>
          <w:t>997</w:t>
        </w:r>
        <w:r>
          <w:rPr>
            <w:noProof/>
            <w:webHidden/>
          </w:rPr>
          <w:fldChar w:fldCharType="end"/>
        </w:r>
      </w:hyperlink>
    </w:p>
    <w:p w14:paraId="7591B94B" w14:textId="43B9AA3F"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74" w:history="1">
        <w:r w:rsidRPr="00C0108E">
          <w:rPr>
            <w:rStyle w:val="Collegamentoipertestuale"/>
            <w:rFonts w:ascii="Arial" w:hAnsi="Arial" w:cs="Arial"/>
            <w:b/>
            <w:noProof/>
          </w:rPr>
          <w:t>2PIETRO III</w:t>
        </w:r>
        <w:r>
          <w:rPr>
            <w:noProof/>
            <w:webHidden/>
          </w:rPr>
          <w:tab/>
        </w:r>
        <w:r>
          <w:rPr>
            <w:noProof/>
            <w:webHidden/>
          </w:rPr>
          <w:fldChar w:fldCharType="begin"/>
        </w:r>
        <w:r>
          <w:rPr>
            <w:noProof/>
            <w:webHidden/>
          </w:rPr>
          <w:instrText xml:space="preserve"> PAGEREF _Toc193124474 \h </w:instrText>
        </w:r>
        <w:r>
          <w:rPr>
            <w:noProof/>
            <w:webHidden/>
          </w:rPr>
        </w:r>
        <w:r>
          <w:rPr>
            <w:noProof/>
            <w:webHidden/>
          </w:rPr>
          <w:fldChar w:fldCharType="separate"/>
        </w:r>
        <w:r>
          <w:rPr>
            <w:noProof/>
            <w:webHidden/>
          </w:rPr>
          <w:t>1107</w:t>
        </w:r>
        <w:r>
          <w:rPr>
            <w:noProof/>
            <w:webHidden/>
          </w:rPr>
          <w:fldChar w:fldCharType="end"/>
        </w:r>
      </w:hyperlink>
    </w:p>
    <w:p w14:paraId="727E6063" w14:textId="30E88929" w:rsidR="00F76FB5" w:rsidRDefault="00F76FB5">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475" w:history="1">
        <w:r w:rsidRPr="00C0108E">
          <w:rPr>
            <w:rStyle w:val="Collegamentoipertestuale"/>
            <w:rFonts w:ascii="Arial" w:hAnsi="Arial" w:cs="Arial"/>
            <w:noProof/>
          </w:rPr>
          <w:t>PRIMA APPENDICE</w:t>
        </w:r>
        <w:r>
          <w:rPr>
            <w:noProof/>
            <w:webHidden/>
          </w:rPr>
          <w:tab/>
        </w:r>
        <w:r>
          <w:rPr>
            <w:noProof/>
            <w:webHidden/>
          </w:rPr>
          <w:fldChar w:fldCharType="begin"/>
        </w:r>
        <w:r>
          <w:rPr>
            <w:noProof/>
            <w:webHidden/>
          </w:rPr>
          <w:instrText xml:space="preserve"> PAGEREF _Toc193124475 \h </w:instrText>
        </w:r>
        <w:r>
          <w:rPr>
            <w:noProof/>
            <w:webHidden/>
          </w:rPr>
        </w:r>
        <w:r>
          <w:rPr>
            <w:noProof/>
            <w:webHidden/>
          </w:rPr>
          <w:fldChar w:fldCharType="separate"/>
        </w:r>
        <w:r>
          <w:rPr>
            <w:noProof/>
            <w:webHidden/>
          </w:rPr>
          <w:t>1239</w:t>
        </w:r>
        <w:r>
          <w:rPr>
            <w:noProof/>
            <w:webHidden/>
          </w:rPr>
          <w:fldChar w:fldCharType="end"/>
        </w:r>
      </w:hyperlink>
    </w:p>
    <w:p w14:paraId="7544B6C3" w14:textId="70D00FAD" w:rsidR="00F76FB5" w:rsidRDefault="00F76FB5">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476" w:history="1">
        <w:r w:rsidRPr="00C0108E">
          <w:rPr>
            <w:rStyle w:val="Collegamentoipertestuale"/>
            <w:rFonts w:ascii="Arial" w:hAnsi="Arial" w:cs="Arial"/>
            <w:noProof/>
          </w:rPr>
          <w:t>SECONDA APPENDICE</w:t>
        </w:r>
        <w:r>
          <w:rPr>
            <w:noProof/>
            <w:webHidden/>
          </w:rPr>
          <w:tab/>
        </w:r>
        <w:r>
          <w:rPr>
            <w:noProof/>
            <w:webHidden/>
          </w:rPr>
          <w:fldChar w:fldCharType="begin"/>
        </w:r>
        <w:r>
          <w:rPr>
            <w:noProof/>
            <w:webHidden/>
          </w:rPr>
          <w:instrText xml:space="preserve"> PAGEREF _Toc193124476 \h </w:instrText>
        </w:r>
        <w:r>
          <w:rPr>
            <w:noProof/>
            <w:webHidden/>
          </w:rPr>
        </w:r>
        <w:r>
          <w:rPr>
            <w:noProof/>
            <w:webHidden/>
          </w:rPr>
          <w:fldChar w:fldCharType="separate"/>
        </w:r>
        <w:r>
          <w:rPr>
            <w:noProof/>
            <w:webHidden/>
          </w:rPr>
          <w:t>1261</w:t>
        </w:r>
        <w:r>
          <w:rPr>
            <w:noProof/>
            <w:webHidden/>
          </w:rPr>
          <w:fldChar w:fldCharType="end"/>
        </w:r>
      </w:hyperlink>
    </w:p>
    <w:p w14:paraId="68246055" w14:textId="3ABD0BFE" w:rsidR="00F76FB5" w:rsidRDefault="00F76FB5">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124477" w:history="1">
        <w:r w:rsidRPr="00C0108E">
          <w:rPr>
            <w:rStyle w:val="Collegamentoipertestuale"/>
            <w:rFonts w:ascii="Arial" w:hAnsi="Arial" w:cs="Arial"/>
            <w:b/>
            <w:noProof/>
          </w:rPr>
          <w:t>LETTERA DI GIUDA</w:t>
        </w:r>
        <w:r>
          <w:rPr>
            <w:noProof/>
            <w:webHidden/>
          </w:rPr>
          <w:tab/>
        </w:r>
        <w:r>
          <w:rPr>
            <w:noProof/>
            <w:webHidden/>
          </w:rPr>
          <w:fldChar w:fldCharType="begin"/>
        </w:r>
        <w:r>
          <w:rPr>
            <w:noProof/>
            <w:webHidden/>
          </w:rPr>
          <w:instrText xml:space="preserve"> PAGEREF _Toc193124477 \h </w:instrText>
        </w:r>
        <w:r>
          <w:rPr>
            <w:noProof/>
            <w:webHidden/>
          </w:rPr>
        </w:r>
        <w:r>
          <w:rPr>
            <w:noProof/>
            <w:webHidden/>
          </w:rPr>
          <w:fldChar w:fldCharType="separate"/>
        </w:r>
        <w:r>
          <w:rPr>
            <w:noProof/>
            <w:webHidden/>
          </w:rPr>
          <w:t>1267</w:t>
        </w:r>
        <w:r>
          <w:rPr>
            <w:noProof/>
            <w:webHidden/>
          </w:rPr>
          <w:fldChar w:fldCharType="end"/>
        </w:r>
      </w:hyperlink>
    </w:p>
    <w:p w14:paraId="569082B5" w14:textId="1D6D6C46"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78" w:history="1">
        <w:r w:rsidRPr="00C0108E">
          <w:rPr>
            <w:rStyle w:val="Collegamentoipertestuale"/>
            <w:rFonts w:ascii="Arial" w:hAnsi="Arial" w:cs="Arial"/>
            <w:b/>
            <w:noProof/>
          </w:rPr>
          <w:t>GIUDA 1-25</w:t>
        </w:r>
        <w:r>
          <w:rPr>
            <w:noProof/>
            <w:webHidden/>
          </w:rPr>
          <w:tab/>
        </w:r>
        <w:r>
          <w:rPr>
            <w:noProof/>
            <w:webHidden/>
          </w:rPr>
          <w:fldChar w:fldCharType="begin"/>
        </w:r>
        <w:r>
          <w:rPr>
            <w:noProof/>
            <w:webHidden/>
          </w:rPr>
          <w:instrText xml:space="preserve"> PAGEREF _Toc193124478 \h </w:instrText>
        </w:r>
        <w:r>
          <w:rPr>
            <w:noProof/>
            <w:webHidden/>
          </w:rPr>
        </w:r>
        <w:r>
          <w:rPr>
            <w:noProof/>
            <w:webHidden/>
          </w:rPr>
          <w:fldChar w:fldCharType="separate"/>
        </w:r>
        <w:r>
          <w:rPr>
            <w:noProof/>
            <w:webHidden/>
          </w:rPr>
          <w:t>1273</w:t>
        </w:r>
        <w:r>
          <w:rPr>
            <w:noProof/>
            <w:webHidden/>
          </w:rPr>
          <w:fldChar w:fldCharType="end"/>
        </w:r>
      </w:hyperlink>
    </w:p>
    <w:p w14:paraId="00F32DD4" w14:textId="1112365C"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79" w:history="1">
        <w:r w:rsidRPr="00C0108E">
          <w:rPr>
            <w:rStyle w:val="Collegamentoipertestuale"/>
            <w:rFonts w:ascii="Arial" w:hAnsi="Arial" w:cs="Arial"/>
            <w:b/>
            <w:noProof/>
          </w:rPr>
          <w:t>GIUDA 1-25</w:t>
        </w:r>
        <w:r>
          <w:rPr>
            <w:noProof/>
            <w:webHidden/>
          </w:rPr>
          <w:tab/>
        </w:r>
        <w:r>
          <w:rPr>
            <w:noProof/>
            <w:webHidden/>
          </w:rPr>
          <w:fldChar w:fldCharType="begin"/>
        </w:r>
        <w:r>
          <w:rPr>
            <w:noProof/>
            <w:webHidden/>
          </w:rPr>
          <w:instrText xml:space="preserve"> PAGEREF _Toc193124479 \h </w:instrText>
        </w:r>
        <w:r>
          <w:rPr>
            <w:noProof/>
            <w:webHidden/>
          </w:rPr>
        </w:r>
        <w:r>
          <w:rPr>
            <w:noProof/>
            <w:webHidden/>
          </w:rPr>
          <w:fldChar w:fldCharType="separate"/>
        </w:r>
        <w:r>
          <w:rPr>
            <w:noProof/>
            <w:webHidden/>
          </w:rPr>
          <w:t>1378</w:t>
        </w:r>
        <w:r>
          <w:rPr>
            <w:noProof/>
            <w:webHidden/>
          </w:rPr>
          <w:fldChar w:fldCharType="end"/>
        </w:r>
      </w:hyperlink>
    </w:p>
    <w:p w14:paraId="0C31C9DA" w14:textId="377760FC" w:rsidR="00F76FB5" w:rsidRDefault="00F76FB5">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480" w:history="1">
        <w:r w:rsidRPr="00C0108E">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_Toc193124480 \h </w:instrText>
        </w:r>
        <w:r>
          <w:rPr>
            <w:noProof/>
            <w:webHidden/>
          </w:rPr>
        </w:r>
        <w:r>
          <w:rPr>
            <w:noProof/>
            <w:webHidden/>
          </w:rPr>
          <w:fldChar w:fldCharType="separate"/>
        </w:r>
        <w:r>
          <w:rPr>
            <w:noProof/>
            <w:webHidden/>
          </w:rPr>
          <w:t>1931</w:t>
        </w:r>
        <w:r>
          <w:rPr>
            <w:noProof/>
            <w:webHidden/>
          </w:rPr>
          <w:fldChar w:fldCharType="end"/>
        </w:r>
      </w:hyperlink>
    </w:p>
    <w:p w14:paraId="6D196DA3" w14:textId="33BF0A72" w:rsidR="00F76FB5" w:rsidRDefault="00F76FB5">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481" w:history="1">
        <w:r w:rsidRPr="00C0108E">
          <w:rPr>
            <w:rStyle w:val="Collegamentoipertestuale"/>
            <w:rFonts w:ascii="Arial" w:hAnsi="Arial" w:cs="Arial"/>
            <w:b/>
            <w:noProof/>
          </w:rPr>
          <w:t>IL PECCATO CONTRO LA CARITÀ</w:t>
        </w:r>
        <w:r>
          <w:rPr>
            <w:noProof/>
            <w:webHidden/>
          </w:rPr>
          <w:tab/>
        </w:r>
        <w:r>
          <w:rPr>
            <w:noProof/>
            <w:webHidden/>
          </w:rPr>
          <w:fldChar w:fldCharType="begin"/>
        </w:r>
        <w:r>
          <w:rPr>
            <w:noProof/>
            <w:webHidden/>
          </w:rPr>
          <w:instrText xml:space="preserve"> PAGEREF _Toc193124481 \h </w:instrText>
        </w:r>
        <w:r>
          <w:rPr>
            <w:noProof/>
            <w:webHidden/>
          </w:rPr>
        </w:r>
        <w:r>
          <w:rPr>
            <w:noProof/>
            <w:webHidden/>
          </w:rPr>
          <w:fldChar w:fldCharType="separate"/>
        </w:r>
        <w:r>
          <w:rPr>
            <w:noProof/>
            <w:webHidden/>
          </w:rPr>
          <w:t>1931</w:t>
        </w:r>
        <w:r>
          <w:rPr>
            <w:noProof/>
            <w:webHidden/>
          </w:rPr>
          <w:fldChar w:fldCharType="end"/>
        </w:r>
      </w:hyperlink>
    </w:p>
    <w:p w14:paraId="038FE976" w14:textId="30B8E643" w:rsidR="00F76FB5" w:rsidRDefault="00F76FB5">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482" w:history="1">
        <w:r w:rsidRPr="00C0108E">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_Toc193124482 \h </w:instrText>
        </w:r>
        <w:r>
          <w:rPr>
            <w:noProof/>
            <w:webHidden/>
          </w:rPr>
        </w:r>
        <w:r>
          <w:rPr>
            <w:noProof/>
            <w:webHidden/>
          </w:rPr>
          <w:fldChar w:fldCharType="separate"/>
        </w:r>
        <w:r>
          <w:rPr>
            <w:noProof/>
            <w:webHidden/>
          </w:rPr>
          <w:t>1964</w:t>
        </w:r>
        <w:r>
          <w:rPr>
            <w:noProof/>
            <w:webHidden/>
          </w:rPr>
          <w:fldChar w:fldCharType="end"/>
        </w:r>
      </w:hyperlink>
    </w:p>
    <w:p w14:paraId="28396996" w14:textId="42FC0AA4" w:rsidR="00F76FB5" w:rsidRPr="00F76FB5" w:rsidRDefault="00F76FB5" w:rsidP="00F76FB5">
      <w:pPr>
        <w:tabs>
          <w:tab w:val="right" w:leader="dot" w:pos="8494"/>
        </w:tabs>
        <w:spacing w:before="120" w:after="120" w:line="240" w:lineRule="auto"/>
        <w:rPr>
          <w:rFonts w:ascii="Arial" w:eastAsia="Times New Roman" w:hAnsi="Arial"/>
          <w:b/>
          <w:bCs/>
          <w:caps/>
          <w:sz w:val="40"/>
          <w:szCs w:val="20"/>
          <w:lang w:val="la-Latn" w:eastAsia="it-IT"/>
        </w:rPr>
      </w:pPr>
      <w:r w:rsidRPr="00F76FB5">
        <w:rPr>
          <w:rFonts w:ascii="Arial" w:eastAsia="Times New Roman" w:hAnsi="Arial"/>
          <w:b/>
          <w:bCs/>
          <w:caps/>
          <w:sz w:val="40"/>
          <w:szCs w:val="20"/>
          <w:lang w:eastAsia="it-IT"/>
        </w:rPr>
        <w:fldChar w:fldCharType="end"/>
      </w:r>
      <w:bookmarkEnd w:id="805"/>
      <w:bookmarkEnd w:id="806"/>
    </w:p>
    <w:p w14:paraId="3D945A63" w14:textId="77777777" w:rsidR="00F76FB5" w:rsidRPr="00F76FB5" w:rsidRDefault="00F76FB5" w:rsidP="00F76FB5">
      <w:pPr>
        <w:spacing w:after="0" w:line="240" w:lineRule="auto"/>
        <w:rPr>
          <w:rFonts w:ascii="Times New Roman" w:eastAsia="Times New Roman" w:hAnsi="Times New Roman"/>
          <w:sz w:val="20"/>
          <w:szCs w:val="20"/>
          <w:lang w:val="la-Latn"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E6727" w14:textId="77777777" w:rsidR="002B7A54" w:rsidRDefault="002B7A54" w:rsidP="00BE4994">
      <w:pPr>
        <w:spacing w:after="0" w:line="240" w:lineRule="auto"/>
      </w:pPr>
      <w:r>
        <w:separator/>
      </w:r>
    </w:p>
  </w:endnote>
  <w:endnote w:type="continuationSeparator" w:id="0">
    <w:p w14:paraId="02ECE48F" w14:textId="77777777" w:rsidR="002B7A54" w:rsidRDefault="002B7A54"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008565"/>
      <w:docPartObj>
        <w:docPartGallery w:val="Page Numbers (Bottom of Page)"/>
        <w:docPartUnique/>
      </w:docPartObj>
    </w:sdtPr>
    <w:sdtContent>
      <w:p w14:paraId="0696F1C2" w14:textId="77777777" w:rsidR="00F76FB5" w:rsidRDefault="00F76FB5">
        <w:pPr>
          <w:pStyle w:val="Pidipagina"/>
          <w:jc w:val="right"/>
        </w:pPr>
        <w:r>
          <w:fldChar w:fldCharType="begin"/>
        </w:r>
        <w:r>
          <w:instrText>PAGE   \* MERGEFORMAT</w:instrText>
        </w:r>
        <w:r>
          <w:fldChar w:fldCharType="separate"/>
        </w:r>
        <w:r>
          <w:t>2</w:t>
        </w:r>
        <w:r>
          <w:fldChar w:fldCharType="end"/>
        </w:r>
      </w:p>
    </w:sdtContent>
  </w:sdt>
  <w:p w14:paraId="67C56322" w14:textId="77777777" w:rsidR="00F76FB5" w:rsidRDefault="00F76FB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91E9B" w14:textId="77777777" w:rsidR="002B7A54" w:rsidRDefault="002B7A54" w:rsidP="00BE4994">
      <w:pPr>
        <w:spacing w:after="0" w:line="240" w:lineRule="auto"/>
      </w:pPr>
      <w:r>
        <w:separator/>
      </w:r>
    </w:p>
  </w:footnote>
  <w:footnote w:type="continuationSeparator" w:id="0">
    <w:p w14:paraId="4BAC6E4F" w14:textId="77777777" w:rsidR="002B7A54" w:rsidRDefault="002B7A54" w:rsidP="00BE4994">
      <w:pPr>
        <w:spacing w:after="0" w:line="240" w:lineRule="auto"/>
      </w:pPr>
      <w:r>
        <w:continuationSeparator/>
      </w:r>
    </w:p>
  </w:footnote>
  <w:footnote w:id="1">
    <w:p w14:paraId="7F5C58F5" w14:textId="77777777" w:rsidR="00F76FB5" w:rsidRPr="001760D2" w:rsidRDefault="00F76FB5" w:rsidP="00F76FB5">
      <w:pPr>
        <w:jc w:val="both"/>
        <w:rPr>
          <w:rFonts w:ascii="Arial" w:hAnsi="Arial" w:cs="Arial"/>
          <w:sz w:val="24"/>
          <w:szCs w:val="24"/>
        </w:rPr>
      </w:pPr>
      <w:r w:rsidRPr="001760D2">
        <w:rPr>
          <w:rStyle w:val="Rimandonotaapidipagina"/>
        </w:rPr>
        <w:footnoteRef/>
      </w:r>
      <w:r w:rsidRPr="001760D2">
        <w:t xml:space="preserve"> </w:t>
      </w:r>
      <w:r w:rsidRPr="001760D2">
        <w:rPr>
          <w:rFonts w:ascii="Arial" w:hAnsi="Arial" w:cs="Arial"/>
          <w:b/>
          <w:bCs/>
          <w:sz w:val="24"/>
          <w:szCs w:val="24"/>
        </w:rPr>
        <w:t>Metodologia</w:t>
      </w:r>
      <w:r w:rsidRPr="001760D2">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14CDBCC5" w14:textId="77777777" w:rsidR="00F76FB5" w:rsidRDefault="00F76FB5" w:rsidP="00F76FB5">
      <w:pPr>
        <w:pStyle w:val="Testonotaapidipagina"/>
      </w:pPr>
    </w:p>
  </w:footnote>
  <w:footnote w:id="2">
    <w:p w14:paraId="33CF9E85" w14:textId="77777777" w:rsidR="00F76FB5" w:rsidRDefault="00F76FB5" w:rsidP="00F76FB5">
      <w:r>
        <w:rPr>
          <w:rStyle w:val="Rimandonotaapidipagina"/>
        </w:rPr>
        <w:footnoteRef/>
      </w:r>
      <w:r>
        <w:t xml:space="preserve"> Il testo greco e latino così recitano: </w:t>
      </w:r>
    </w:p>
    <w:p w14:paraId="3F011CB3" w14:textId="77777777" w:rsidR="00F76FB5" w:rsidRDefault="00F76FB5" w:rsidP="00F76FB5">
      <w:pPr>
        <w:jc w:val="both"/>
      </w:pPr>
      <w:r>
        <w:rPr>
          <w:rFonts w:ascii="Greek" w:hAnsi="Greek"/>
        </w:rPr>
        <w:t xml:space="preserve">Pštroj ¢pÒstoloj'Ihsoà Cristoà, </w:t>
      </w:r>
      <w:r>
        <w:rPr>
          <w:rFonts w:ascii="Greek" w:hAnsi="Greek"/>
          <w:b/>
        </w:rPr>
        <w:t xml:space="preserve">™klekto‹j parepid»moij diaspor©j </w:t>
      </w:r>
      <w:r>
        <w:rPr>
          <w:rFonts w:ascii="Greek" w:hAnsi="Greek"/>
        </w:rPr>
        <w:t xml:space="preserve">PÒntou, Galat…aj, Kappadok…aj,'As…aj, kaˆ Biqun…aj - </w:t>
      </w:r>
      <w:r>
        <w:t xml:space="preserve">Petrus apostolus Iesu Christi </w:t>
      </w:r>
      <w:r>
        <w:rPr>
          <w:b/>
        </w:rPr>
        <w:t xml:space="preserve">electis advenis dispersionis </w:t>
      </w:r>
      <w:r>
        <w:t xml:space="preserve">Ponti Galatiae Cappadociae Asiae et Bithyniae. </w:t>
      </w:r>
    </w:p>
    <w:p w14:paraId="28B6C456" w14:textId="77777777" w:rsidR="00F76FB5" w:rsidRDefault="00F76FB5" w:rsidP="00F76FB5">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B0A9B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76965745" o:spid="_x0000_i1025" type="#_x0000_t75" style="width:11.25pt;height:11.25pt;visibility:visible;mso-wrap-style:square">
            <v:imagedata r:id="rId1" o:title=""/>
          </v:shape>
        </w:pict>
      </mc:Choice>
      <mc:Fallback>
        <w:drawing>
          <wp:inline distT="0" distB="0" distL="0" distR="0" wp14:anchorId="1CAB9F8A" wp14:editId="7F143E15">
            <wp:extent cx="142875" cy="142875"/>
            <wp:effectExtent l="0" t="0" r="0" b="0"/>
            <wp:docPr id="476965745" name="Immagine 47696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E103EF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31"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14066D4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1A16000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51"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2"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5"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F8D26AE"/>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0311FB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C738A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6" w15:restartNumberingAfterBreak="0">
    <w:nsid w:val="2276412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240F7FD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5"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2AA652D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6"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1"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95"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6"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9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5F36F9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9"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8"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0"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23"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43641C2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0"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4438538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4"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C620FE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 w15:restartNumberingAfterBreak="0">
    <w:nsid w:val="4EAA235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9"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5" w15:restartNumberingAfterBreak="0">
    <w:nsid w:val="563201C7"/>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9"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63"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65" w15:restartNumberingAfterBreak="0">
    <w:nsid w:val="5D3C076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6"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7"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5EEA07EF"/>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9"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72"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3"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4"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7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2"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183"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5"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6" w15:restartNumberingAfterBreak="0">
    <w:nsid w:val="638241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9"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2"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5D7391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66800A23"/>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66FE587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2"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6A4825D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4"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5"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0"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1"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3"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4"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6"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18"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0"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5CC6DD6"/>
    <w:multiLevelType w:val="singleLevel"/>
    <w:tmpl w:val="762C10C2"/>
    <w:lvl w:ilvl="0">
      <w:numFmt w:val="bullet"/>
      <w:lvlText w:val="-"/>
      <w:lvlJc w:val="left"/>
      <w:pPr>
        <w:tabs>
          <w:tab w:val="num" w:pos="360"/>
        </w:tabs>
        <w:ind w:left="360" w:hanging="360"/>
      </w:pPr>
      <w:rPr>
        <w:rFonts w:hint="default"/>
      </w:rPr>
    </w:lvl>
  </w:abstractNum>
  <w:abstractNum w:abstractNumId="224"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7AD1001B"/>
    <w:multiLevelType w:val="singleLevel"/>
    <w:tmpl w:val="8DDA55D0"/>
    <w:lvl w:ilvl="0">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7"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1"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3"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8383816">
    <w:abstractNumId w:val="162"/>
  </w:num>
  <w:num w:numId="2" w16cid:durableId="817770102">
    <w:abstractNumId w:val="233"/>
  </w:num>
  <w:num w:numId="3" w16cid:durableId="1477723611">
    <w:abstractNumId w:val="190"/>
  </w:num>
  <w:num w:numId="4" w16cid:durableId="2002151064">
    <w:abstractNumId w:val="84"/>
  </w:num>
  <w:num w:numId="5" w16cid:durableId="2078742012">
    <w:abstractNumId w:val="47"/>
  </w:num>
  <w:num w:numId="6" w16cid:durableId="1215970534">
    <w:abstractNumId w:val="103"/>
  </w:num>
  <w:num w:numId="7" w16cid:durableId="22097173">
    <w:abstractNumId w:val="114"/>
  </w:num>
  <w:num w:numId="8" w16cid:durableId="1740398857">
    <w:abstractNumId w:val="135"/>
  </w:num>
  <w:num w:numId="9" w16cid:durableId="814026837">
    <w:abstractNumId w:val="22"/>
  </w:num>
  <w:num w:numId="10" w16cid:durableId="1113863822">
    <w:abstractNumId w:val="4"/>
  </w:num>
  <w:num w:numId="11" w16cid:durableId="621614367">
    <w:abstractNumId w:val="238"/>
  </w:num>
  <w:num w:numId="12" w16cid:durableId="1326322815">
    <w:abstractNumId w:val="192"/>
  </w:num>
  <w:num w:numId="13" w16cid:durableId="1999259595">
    <w:abstractNumId w:val="152"/>
  </w:num>
  <w:num w:numId="14" w16cid:durableId="1645622023">
    <w:abstractNumId w:val="38"/>
  </w:num>
  <w:num w:numId="15" w16cid:durableId="708065125">
    <w:abstractNumId w:val="230"/>
  </w:num>
  <w:num w:numId="16" w16cid:durableId="882059567">
    <w:abstractNumId w:val="119"/>
  </w:num>
  <w:num w:numId="17" w16cid:durableId="816143805">
    <w:abstractNumId w:val="82"/>
  </w:num>
  <w:num w:numId="18" w16cid:durableId="384913796">
    <w:abstractNumId w:val="158"/>
  </w:num>
  <w:num w:numId="19" w16cid:durableId="1912351527">
    <w:abstractNumId w:val="229"/>
  </w:num>
  <w:num w:numId="20" w16cid:durableId="1051733650">
    <w:abstractNumId w:val="11"/>
  </w:num>
  <w:num w:numId="21" w16cid:durableId="1113480821">
    <w:abstractNumId w:val="209"/>
  </w:num>
  <w:num w:numId="22" w16cid:durableId="293489143">
    <w:abstractNumId w:val="199"/>
  </w:num>
  <w:num w:numId="23" w16cid:durableId="1273786415">
    <w:abstractNumId w:val="20"/>
  </w:num>
  <w:num w:numId="24" w16cid:durableId="2110657202">
    <w:abstractNumId w:val="62"/>
  </w:num>
  <w:num w:numId="25" w16cid:durableId="15932818">
    <w:abstractNumId w:val="122"/>
  </w:num>
  <w:num w:numId="26" w16cid:durableId="2096436739">
    <w:abstractNumId w:val="170"/>
  </w:num>
  <w:num w:numId="27" w16cid:durableId="825560501">
    <w:abstractNumId w:val="40"/>
  </w:num>
  <w:num w:numId="28" w16cid:durableId="108016966">
    <w:abstractNumId w:val="79"/>
  </w:num>
  <w:num w:numId="29" w16cid:durableId="1293562122">
    <w:abstractNumId w:val="205"/>
  </w:num>
  <w:num w:numId="30" w16cid:durableId="65343252">
    <w:abstractNumId w:val="29"/>
  </w:num>
  <w:num w:numId="31" w16cid:durableId="1722242075">
    <w:abstractNumId w:val="148"/>
  </w:num>
  <w:num w:numId="32" w16cid:durableId="1037969433">
    <w:abstractNumId w:val="212"/>
  </w:num>
  <w:num w:numId="33" w16cid:durableId="1871332648">
    <w:abstractNumId w:val="132"/>
  </w:num>
  <w:num w:numId="34" w16cid:durableId="1497963366">
    <w:abstractNumId w:val="89"/>
  </w:num>
  <w:num w:numId="35" w16cid:durableId="1397974201">
    <w:abstractNumId w:val="211"/>
  </w:num>
  <w:num w:numId="36" w16cid:durableId="1266427539">
    <w:abstractNumId w:val="161"/>
  </w:num>
  <w:num w:numId="37" w16cid:durableId="206911817">
    <w:abstractNumId w:val="200"/>
  </w:num>
  <w:num w:numId="38" w16cid:durableId="1658268358">
    <w:abstractNumId w:val="137"/>
  </w:num>
  <w:num w:numId="39" w16cid:durableId="590629702">
    <w:abstractNumId w:val="109"/>
  </w:num>
  <w:num w:numId="40" w16cid:durableId="1899902861">
    <w:abstractNumId w:val="37"/>
  </w:num>
  <w:num w:numId="41" w16cid:durableId="1616134688">
    <w:abstractNumId w:val="228"/>
  </w:num>
  <w:num w:numId="42" w16cid:durableId="257906087">
    <w:abstractNumId w:val="232"/>
  </w:num>
  <w:num w:numId="43" w16cid:durableId="1286961329">
    <w:abstractNumId w:val="157"/>
  </w:num>
  <w:num w:numId="44" w16cid:durableId="42874601">
    <w:abstractNumId w:val="52"/>
  </w:num>
  <w:num w:numId="45" w16cid:durableId="79378748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27"/>
    <w:lvlOverride w:ilvl="0">
      <w:startOverride w:val="1"/>
    </w:lvlOverride>
    <w:lvlOverride w:ilvl="1"/>
    <w:lvlOverride w:ilvl="2"/>
    <w:lvlOverride w:ilvl="3"/>
    <w:lvlOverride w:ilvl="4"/>
    <w:lvlOverride w:ilvl="5"/>
    <w:lvlOverride w:ilvl="6"/>
    <w:lvlOverride w:ilvl="7"/>
    <w:lvlOverride w:ilvl="8"/>
  </w:num>
  <w:num w:numId="48" w16cid:durableId="48058479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24"/>
    <w:lvlOverride w:ilvl="0">
      <w:startOverride w:val="1"/>
    </w:lvlOverride>
    <w:lvlOverride w:ilvl="1"/>
    <w:lvlOverride w:ilvl="2"/>
    <w:lvlOverride w:ilvl="3"/>
    <w:lvlOverride w:ilvl="4"/>
    <w:lvlOverride w:ilvl="5"/>
    <w:lvlOverride w:ilvl="6"/>
    <w:lvlOverride w:ilvl="7"/>
    <w:lvlOverride w:ilvl="8"/>
  </w:num>
  <w:num w:numId="51" w16cid:durableId="737485458">
    <w:abstractNumId w:val="54"/>
  </w:num>
  <w:num w:numId="52" w16cid:durableId="7500841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18"/>
  </w:num>
  <w:num w:numId="57" w16cid:durableId="406004199">
    <w:abstractNumId w:val="55"/>
  </w:num>
  <w:num w:numId="58" w16cid:durableId="1183083571">
    <w:abstractNumId w:val="207"/>
  </w:num>
  <w:num w:numId="59" w16cid:durableId="1018582415">
    <w:abstractNumId w:val="146"/>
  </w:num>
  <w:num w:numId="60" w16cid:durableId="225995640">
    <w:abstractNumId w:val="123"/>
  </w:num>
  <w:num w:numId="61" w16cid:durableId="1907910281">
    <w:abstractNumId w:val="93"/>
  </w:num>
  <w:num w:numId="62" w16cid:durableId="1095444122">
    <w:abstractNumId w:val="88"/>
  </w:num>
  <w:num w:numId="63" w16cid:durableId="2144081725">
    <w:abstractNumId w:val="208"/>
  </w:num>
  <w:num w:numId="64" w16cid:durableId="1786189989">
    <w:abstractNumId w:val="7"/>
  </w:num>
  <w:num w:numId="65" w16cid:durableId="1050231167">
    <w:abstractNumId w:val="128"/>
  </w:num>
  <w:num w:numId="66" w16cid:durableId="213352107">
    <w:abstractNumId w:val="106"/>
  </w:num>
  <w:num w:numId="67" w16cid:durableId="741098405">
    <w:abstractNumId w:val="125"/>
  </w:num>
  <w:num w:numId="68" w16cid:durableId="598682212">
    <w:abstractNumId w:val="139"/>
  </w:num>
  <w:num w:numId="69" w16cid:durableId="179397818">
    <w:abstractNumId w:val="222"/>
  </w:num>
  <w:num w:numId="70" w16cid:durableId="1897232244">
    <w:abstractNumId w:val="46"/>
  </w:num>
  <w:num w:numId="71" w16cid:durableId="522128884">
    <w:abstractNumId w:val="92"/>
  </w:num>
  <w:num w:numId="72" w16cid:durableId="1408990213">
    <w:abstractNumId w:val="175"/>
  </w:num>
  <w:num w:numId="73" w16cid:durableId="471365387">
    <w:abstractNumId w:val="111"/>
  </w:num>
  <w:num w:numId="74" w16cid:durableId="1053310886">
    <w:abstractNumId w:val="133"/>
  </w:num>
  <w:num w:numId="75" w16cid:durableId="245699984">
    <w:abstractNumId w:val="172"/>
  </w:num>
  <w:num w:numId="76" w16cid:durableId="882639758">
    <w:abstractNumId w:val="97"/>
  </w:num>
  <w:num w:numId="77" w16cid:durableId="235941264">
    <w:abstractNumId w:val="144"/>
  </w:num>
  <w:num w:numId="78" w16cid:durableId="713627323">
    <w:abstractNumId w:val="102"/>
  </w:num>
  <w:num w:numId="79" w16cid:durableId="29763792">
    <w:abstractNumId w:val="72"/>
  </w:num>
  <w:num w:numId="80" w16cid:durableId="2040280811">
    <w:abstractNumId w:val="49"/>
  </w:num>
  <w:num w:numId="81" w16cid:durableId="934359859">
    <w:abstractNumId w:val="177"/>
  </w:num>
  <w:num w:numId="82" w16cid:durableId="18512515">
    <w:abstractNumId w:val="221"/>
  </w:num>
  <w:num w:numId="83" w16cid:durableId="681206082">
    <w:abstractNumId w:val="107"/>
  </w:num>
  <w:num w:numId="84" w16cid:durableId="1111126404">
    <w:abstractNumId w:val="31"/>
  </w:num>
  <w:num w:numId="85" w16cid:durableId="611548160">
    <w:abstractNumId w:val="15"/>
  </w:num>
  <w:num w:numId="86" w16cid:durableId="864175092">
    <w:abstractNumId w:val="130"/>
  </w:num>
  <w:num w:numId="87" w16cid:durableId="436490504">
    <w:abstractNumId w:val="67"/>
  </w:num>
  <w:num w:numId="88" w16cid:durableId="1974632376">
    <w:abstractNumId w:val="185"/>
  </w:num>
  <w:num w:numId="89" w16cid:durableId="398020196">
    <w:abstractNumId w:val="210"/>
  </w:num>
  <w:num w:numId="90" w16cid:durableId="630593008">
    <w:abstractNumId w:val="57"/>
  </w:num>
  <w:num w:numId="91" w16cid:durableId="1309171166">
    <w:abstractNumId w:val="169"/>
  </w:num>
  <w:num w:numId="92" w16cid:durableId="1506825731">
    <w:abstractNumId w:val="32"/>
  </w:num>
  <w:num w:numId="93" w16cid:durableId="205457534">
    <w:abstractNumId w:val="191"/>
  </w:num>
  <w:num w:numId="94" w16cid:durableId="1829247172">
    <w:abstractNumId w:val="184"/>
  </w:num>
  <w:num w:numId="95" w16cid:durableId="1602882517">
    <w:abstractNumId w:val="171"/>
  </w:num>
  <w:num w:numId="96" w16cid:durableId="757482960">
    <w:abstractNumId w:val="134"/>
  </w:num>
  <w:num w:numId="97" w16cid:durableId="1955550709">
    <w:abstractNumId w:val="189"/>
  </w:num>
  <w:num w:numId="98" w16cid:durableId="1754157505">
    <w:abstractNumId w:val="181"/>
  </w:num>
  <w:num w:numId="99" w16cid:durableId="844562795">
    <w:abstractNumId w:val="76"/>
  </w:num>
  <w:num w:numId="100" w16cid:durableId="280309748">
    <w:abstractNumId w:val="213"/>
  </w:num>
  <w:num w:numId="101" w16cid:durableId="1498617015">
    <w:abstractNumId w:val="83"/>
  </w:num>
  <w:num w:numId="102" w16cid:durableId="1895697808">
    <w:abstractNumId w:val="117"/>
  </w:num>
  <w:num w:numId="103" w16cid:durableId="2029211845">
    <w:abstractNumId w:val="42"/>
  </w:num>
  <w:num w:numId="104" w16cid:durableId="1280455934">
    <w:abstractNumId w:val="180"/>
  </w:num>
  <w:num w:numId="105" w16cid:durableId="905534438">
    <w:abstractNumId w:val="90"/>
  </w:num>
  <w:num w:numId="106" w16cid:durableId="1035472494">
    <w:abstractNumId w:val="231"/>
  </w:num>
  <w:num w:numId="107" w16cid:durableId="836262764">
    <w:abstractNumId w:val="194"/>
  </w:num>
  <w:num w:numId="108" w16cid:durableId="229659595">
    <w:abstractNumId w:val="74"/>
  </w:num>
  <w:num w:numId="109" w16cid:durableId="1704476745">
    <w:abstractNumId w:val="219"/>
  </w:num>
  <w:num w:numId="110" w16cid:durableId="1731490428">
    <w:abstractNumId w:val="217"/>
  </w:num>
  <w:num w:numId="111" w16cid:durableId="1347050479">
    <w:abstractNumId w:val="73"/>
  </w:num>
  <w:num w:numId="112" w16cid:durableId="853767269">
    <w:abstractNumId w:val="35"/>
  </w:num>
  <w:num w:numId="113" w16cid:durableId="465243361">
    <w:abstractNumId w:val="174"/>
  </w:num>
  <w:num w:numId="114" w16cid:durableId="1131169672">
    <w:abstractNumId w:val="41"/>
  </w:num>
  <w:num w:numId="115" w16cid:durableId="2041737661">
    <w:abstractNumId w:val="100"/>
  </w:num>
  <w:num w:numId="116" w16cid:durableId="604002573">
    <w:abstractNumId w:val="98"/>
  </w:num>
  <w:num w:numId="117" w16cid:durableId="723867546">
    <w:abstractNumId w:val="13"/>
  </w:num>
  <w:num w:numId="118" w16cid:durableId="2003849901">
    <w:abstractNumId w:val="63"/>
  </w:num>
  <w:num w:numId="119" w16cid:durableId="1951623165">
    <w:abstractNumId w:val="179"/>
  </w:num>
  <w:num w:numId="120" w16cid:durableId="767845146">
    <w:abstractNumId w:val="118"/>
  </w:num>
  <w:num w:numId="121" w16cid:durableId="952522274">
    <w:abstractNumId w:val="160"/>
  </w:num>
  <w:num w:numId="122" w16cid:durableId="574782955">
    <w:abstractNumId w:val="159"/>
  </w:num>
  <w:num w:numId="123" w16cid:durableId="91245583">
    <w:abstractNumId w:val="214"/>
  </w:num>
  <w:num w:numId="124" w16cid:durableId="583685234">
    <w:abstractNumId w:val="153"/>
  </w:num>
  <w:num w:numId="125" w16cid:durableId="252590227">
    <w:abstractNumId w:val="182"/>
  </w:num>
  <w:num w:numId="126" w16cid:durableId="620648080">
    <w:abstractNumId w:val="178"/>
  </w:num>
  <w:num w:numId="127" w16cid:durableId="236479588">
    <w:abstractNumId w:val="34"/>
  </w:num>
  <w:num w:numId="128" w16cid:durableId="571278426">
    <w:abstractNumId w:val="136"/>
  </w:num>
  <w:num w:numId="129" w16cid:durableId="307519341">
    <w:abstractNumId w:val="218"/>
  </w:num>
  <w:num w:numId="130" w16cid:durableId="643774101">
    <w:abstractNumId w:val="237"/>
  </w:num>
  <w:num w:numId="131" w16cid:durableId="975913532">
    <w:abstractNumId w:val="56"/>
  </w:num>
  <w:num w:numId="132" w16cid:durableId="863057143">
    <w:abstractNumId w:val="149"/>
  </w:num>
  <w:num w:numId="133" w16cid:durableId="799155239">
    <w:abstractNumId w:val="243"/>
  </w:num>
  <w:num w:numId="134" w16cid:durableId="915088472">
    <w:abstractNumId w:val="121"/>
  </w:num>
  <w:num w:numId="135" w16cid:durableId="1934509036">
    <w:abstractNumId w:val="240"/>
  </w:num>
  <w:num w:numId="136" w16cid:durableId="102068609">
    <w:abstractNumId w:val="50"/>
  </w:num>
  <w:num w:numId="137" w16cid:durableId="527986253">
    <w:abstractNumId w:val="167"/>
  </w:num>
  <w:num w:numId="138" w16cid:durableId="1115709752">
    <w:abstractNumId w:val="187"/>
  </w:num>
  <w:num w:numId="139" w16cid:durableId="1653486770">
    <w:abstractNumId w:val="71"/>
  </w:num>
  <w:num w:numId="140" w16cid:durableId="1355962974">
    <w:abstractNumId w:val="151"/>
  </w:num>
  <w:num w:numId="141" w16cid:durableId="20472516">
    <w:abstractNumId w:val="126"/>
  </w:num>
  <w:num w:numId="142" w16cid:durableId="1419061181">
    <w:abstractNumId w:val="142"/>
  </w:num>
  <w:num w:numId="143" w16cid:durableId="1043364397">
    <w:abstractNumId w:val="143"/>
  </w:num>
  <w:num w:numId="144" w16cid:durableId="1454127503">
    <w:abstractNumId w:val="19"/>
  </w:num>
  <w:num w:numId="145" w16cid:durableId="1758474097">
    <w:abstractNumId w:val="2"/>
  </w:num>
  <w:num w:numId="146" w16cid:durableId="875774620">
    <w:abstractNumId w:val="227"/>
  </w:num>
  <w:num w:numId="147" w16cid:durableId="169566558">
    <w:abstractNumId w:val="198"/>
  </w:num>
  <w:num w:numId="148" w16cid:durableId="436025000">
    <w:abstractNumId w:val="215"/>
  </w:num>
  <w:num w:numId="149" w16cid:durableId="2059697405">
    <w:abstractNumId w:val="235"/>
  </w:num>
  <w:num w:numId="150" w16cid:durableId="1853571677">
    <w:abstractNumId w:val="87"/>
  </w:num>
  <w:num w:numId="151" w16cid:durableId="1024021330">
    <w:abstractNumId w:val="183"/>
  </w:num>
  <w:num w:numId="152" w16cid:durableId="706182683">
    <w:abstractNumId w:val="188"/>
  </w:num>
  <w:num w:numId="153" w16cid:durableId="314069089">
    <w:abstractNumId w:val="150"/>
  </w:num>
  <w:num w:numId="154" w16cid:durableId="1472088842">
    <w:abstractNumId w:val="216"/>
  </w:num>
  <w:num w:numId="155" w16cid:durableId="1723628697">
    <w:abstractNumId w:val="91"/>
  </w:num>
  <w:num w:numId="156" w16cid:durableId="1087462135">
    <w:abstractNumId w:val="140"/>
  </w:num>
  <w:num w:numId="157" w16cid:durableId="51539083">
    <w:abstractNumId w:val="17"/>
  </w:num>
  <w:num w:numId="158" w16cid:durableId="1642029427">
    <w:abstractNumId w:val="8"/>
  </w:num>
  <w:num w:numId="159" w16cid:durableId="1165392893">
    <w:abstractNumId w:val="206"/>
  </w:num>
  <w:num w:numId="160" w16cid:durableId="1678381594">
    <w:abstractNumId w:val="39"/>
  </w:num>
  <w:num w:numId="161" w16cid:durableId="719211069">
    <w:abstractNumId w:val="138"/>
  </w:num>
  <w:num w:numId="162" w16cid:durableId="1444574069">
    <w:abstractNumId w:val="242"/>
  </w:num>
  <w:num w:numId="163" w16cid:durableId="719473955">
    <w:abstractNumId w:val="44"/>
  </w:num>
  <w:num w:numId="164" w16cid:durableId="118304007">
    <w:abstractNumId w:val="226"/>
  </w:num>
  <w:num w:numId="165" w16cid:durableId="414938473">
    <w:abstractNumId w:val="239"/>
  </w:num>
  <w:num w:numId="166" w16cid:durableId="319240864">
    <w:abstractNumId w:val="120"/>
  </w:num>
  <w:num w:numId="167" w16cid:durableId="1488279507">
    <w:abstractNumId w:val="3"/>
  </w:num>
  <w:num w:numId="168" w16cid:durableId="2033455887">
    <w:abstractNumId w:val="96"/>
  </w:num>
  <w:num w:numId="169" w16cid:durableId="1589804943">
    <w:abstractNumId w:val="86"/>
  </w:num>
  <w:num w:numId="170" w16cid:durableId="1978145182">
    <w:abstractNumId w:val="28"/>
  </w:num>
  <w:num w:numId="171" w16cid:durableId="34547578">
    <w:abstractNumId w:val="154"/>
  </w:num>
  <w:num w:numId="172" w16cid:durableId="550649291">
    <w:abstractNumId w:val="202"/>
  </w:num>
  <w:num w:numId="173" w16cid:durableId="1353070174">
    <w:abstractNumId w:val="75"/>
  </w:num>
  <w:num w:numId="174" w16cid:durableId="1606769299">
    <w:abstractNumId w:val="156"/>
  </w:num>
  <w:num w:numId="175" w16cid:durableId="294608803">
    <w:abstractNumId w:val="244"/>
  </w:num>
  <w:num w:numId="176" w16cid:durableId="748770163">
    <w:abstractNumId w:val="195"/>
  </w:num>
  <w:num w:numId="177" w16cid:durableId="771900044">
    <w:abstractNumId w:val="220"/>
  </w:num>
  <w:num w:numId="178" w16cid:durableId="850798607">
    <w:abstractNumId w:val="1"/>
  </w:num>
  <w:num w:numId="179" w16cid:durableId="1158494197">
    <w:abstractNumId w:val="5"/>
  </w:num>
  <w:num w:numId="180" w16cid:durableId="2062749323">
    <w:abstractNumId w:val="236"/>
  </w:num>
  <w:num w:numId="181" w16cid:durableId="1520656854">
    <w:abstractNumId w:val="166"/>
  </w:num>
  <w:num w:numId="182" w16cid:durableId="1796833029">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3836345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901137250">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49102519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327128185">
    <w:abstractNumId w:val="14"/>
  </w:num>
  <w:num w:numId="187" w16cid:durableId="1043480079">
    <w:abstractNumId w:val="224"/>
  </w:num>
  <w:num w:numId="188" w16cid:durableId="1519735795">
    <w:abstractNumId w:val="30"/>
  </w:num>
  <w:num w:numId="189" w16cid:durableId="1619726906">
    <w:abstractNumId w:val="115"/>
  </w:num>
  <w:num w:numId="190" w16cid:durableId="293144908">
    <w:abstractNumId w:val="94"/>
  </w:num>
  <w:num w:numId="191" w16cid:durableId="69326607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2" w16cid:durableId="666904387">
    <w:abstractNumId w:val="101"/>
  </w:num>
  <w:num w:numId="193" w16cid:durableId="867792331">
    <w:abstractNumId w:val="99"/>
  </w:num>
  <w:num w:numId="194" w16cid:durableId="1904564332">
    <w:abstractNumId w:val="201"/>
  </w:num>
  <w:num w:numId="195" w16cid:durableId="1660383600">
    <w:abstractNumId w:val="127"/>
  </w:num>
  <w:num w:numId="196" w16cid:durableId="1788431223">
    <w:abstractNumId w:val="51"/>
  </w:num>
  <w:num w:numId="197" w16cid:durableId="18705868">
    <w:abstractNumId w:val="113"/>
  </w:num>
  <w:num w:numId="198" w16cid:durableId="1357775670">
    <w:abstractNumId w:val="108"/>
  </w:num>
  <w:num w:numId="199" w16cid:durableId="1080836366">
    <w:abstractNumId w:val="24"/>
  </w:num>
  <w:num w:numId="200" w16cid:durableId="590359005">
    <w:abstractNumId w:val="10"/>
  </w:num>
  <w:num w:numId="201" w16cid:durableId="600795988">
    <w:abstractNumId w:val="95"/>
  </w:num>
  <w:num w:numId="202" w16cid:durableId="161356559">
    <w:abstractNumId w:val="164"/>
  </w:num>
  <w:num w:numId="203" w16cid:durableId="1535532701">
    <w:abstractNumId w:val="65"/>
  </w:num>
  <w:num w:numId="204" w16cid:durableId="1803696780">
    <w:abstractNumId w:val="85"/>
  </w:num>
  <w:num w:numId="205" w16cid:durableId="1402363447">
    <w:abstractNumId w:val="45"/>
  </w:num>
  <w:num w:numId="206" w16cid:durableId="859202880">
    <w:abstractNumId w:val="112"/>
  </w:num>
  <w:num w:numId="207" w16cid:durableId="868880037">
    <w:abstractNumId w:val="241"/>
  </w:num>
  <w:num w:numId="208" w16cid:durableId="1204633801">
    <w:abstractNumId w:val="43"/>
  </w:num>
  <w:num w:numId="209" w16cid:durableId="1469470302">
    <w:abstractNumId w:val="204"/>
  </w:num>
  <w:num w:numId="210" w16cid:durableId="1945191392">
    <w:abstractNumId w:val="176"/>
  </w:num>
  <w:num w:numId="211" w16cid:durableId="1554923541">
    <w:abstractNumId w:val="225"/>
  </w:num>
  <w:num w:numId="212" w16cid:durableId="498958309">
    <w:abstractNumId w:val="173"/>
  </w:num>
  <w:num w:numId="213" w16cid:durableId="1752578203">
    <w:abstractNumId w:val="33"/>
  </w:num>
  <w:num w:numId="214" w16cid:durableId="2063165672">
    <w:abstractNumId w:val="25"/>
  </w:num>
  <w:num w:numId="215" w16cid:durableId="396514293">
    <w:abstractNumId w:val="104"/>
  </w:num>
  <w:num w:numId="216" w16cid:durableId="1469545717">
    <w:abstractNumId w:val="12"/>
  </w:num>
  <w:num w:numId="217" w16cid:durableId="1025864172">
    <w:abstractNumId w:val="78"/>
  </w:num>
  <w:num w:numId="218" w16cid:durableId="1229150865">
    <w:abstractNumId w:val="145"/>
  </w:num>
  <w:num w:numId="219" w16cid:durableId="627901667">
    <w:abstractNumId w:val="21"/>
  </w:num>
  <w:num w:numId="220" w16cid:durableId="510878102">
    <w:abstractNumId w:val="163"/>
  </w:num>
  <w:num w:numId="221" w16cid:durableId="274409949">
    <w:abstractNumId w:val="77"/>
  </w:num>
  <w:num w:numId="222" w16cid:durableId="1001154835">
    <w:abstractNumId w:val="69"/>
  </w:num>
  <w:num w:numId="223" w16cid:durableId="1434277485">
    <w:abstractNumId w:val="197"/>
  </w:num>
  <w:num w:numId="224" w16cid:durableId="1721048829">
    <w:abstractNumId w:val="186"/>
  </w:num>
  <w:num w:numId="225" w16cid:durableId="251789618">
    <w:abstractNumId w:val="203"/>
  </w:num>
  <w:num w:numId="226" w16cid:durableId="173424316">
    <w:abstractNumId w:val="36"/>
  </w:num>
  <w:num w:numId="227" w16cid:durableId="1629968856">
    <w:abstractNumId w:val="66"/>
  </w:num>
  <w:num w:numId="228" w16cid:durableId="1884364506">
    <w:abstractNumId w:val="129"/>
  </w:num>
  <w:num w:numId="229" w16cid:durableId="1144467675">
    <w:abstractNumId w:val="58"/>
  </w:num>
  <w:num w:numId="230" w16cid:durableId="238834035">
    <w:abstractNumId w:val="80"/>
  </w:num>
  <w:num w:numId="231" w16cid:durableId="1628075683">
    <w:abstractNumId w:val="168"/>
  </w:num>
  <w:num w:numId="232" w16cid:durableId="679743545">
    <w:abstractNumId w:val="48"/>
  </w:num>
  <w:num w:numId="233" w16cid:durableId="26416247">
    <w:abstractNumId w:val="64"/>
  </w:num>
  <w:num w:numId="234" w16cid:durableId="1460536726">
    <w:abstractNumId w:val="131"/>
  </w:num>
  <w:num w:numId="235" w16cid:durableId="2056735802">
    <w:abstractNumId w:val="141"/>
  </w:num>
  <w:num w:numId="236" w16cid:durableId="625161674">
    <w:abstractNumId w:val="70"/>
  </w:num>
  <w:num w:numId="237" w16cid:durableId="1141464391">
    <w:abstractNumId w:val="165"/>
  </w:num>
  <w:num w:numId="238" w16cid:durableId="1009210604">
    <w:abstractNumId w:val="105"/>
  </w:num>
  <w:num w:numId="239" w16cid:durableId="964846408">
    <w:abstractNumId w:val="155"/>
  </w:num>
  <w:num w:numId="240" w16cid:durableId="323364498">
    <w:abstractNumId w:val="147"/>
  </w:num>
  <w:num w:numId="241" w16cid:durableId="1724478624">
    <w:abstractNumId w:val="27"/>
  </w:num>
  <w:num w:numId="242" w16cid:durableId="2091655194">
    <w:abstractNumId w:val="223"/>
  </w:num>
  <w:num w:numId="243" w16cid:durableId="738989717">
    <w:abstractNumId w:val="193"/>
  </w:num>
  <w:num w:numId="244" w16cid:durableId="1969048600">
    <w:abstractNumId w:val="196"/>
  </w:num>
  <w:num w:numId="245" w16cid:durableId="2034525959">
    <w:abstractNumId w:val="60"/>
  </w:num>
  <w:num w:numId="246" w16cid:durableId="1786921714">
    <w:abstractNumId w:val="68"/>
  </w:num>
  <w:num w:numId="247" w16cid:durableId="1148328681">
    <w:abstractNumId w:val="59"/>
  </w:num>
  <w:num w:numId="248" w16cid:durableId="620919692">
    <w:abstractNumId w:val="61"/>
  </w:num>
  <w:num w:numId="249" w16cid:durableId="1272712889">
    <w:abstractNumId w:val="124"/>
  </w:num>
  <w:num w:numId="250" w16cid:durableId="902984280">
    <w:abstractNumId w:val="16"/>
  </w:num>
  <w:num w:numId="251" w16cid:durableId="699866952">
    <w:abstractNumId w:val="9"/>
  </w:num>
  <w:num w:numId="252" w16cid:durableId="977102309">
    <w:abstractNumId w:val="245"/>
  </w:num>
  <w:num w:numId="253" w16cid:durableId="1393233211">
    <w:abstractNumId w:val="81"/>
  </w:num>
  <w:num w:numId="254" w16cid:durableId="1912883501">
    <w:abstractNumId w:val="116"/>
  </w:num>
  <w:num w:numId="255" w16cid:durableId="574361172">
    <w:abstractNumId w:val="110"/>
  </w:num>
  <w:num w:numId="256" w16cid:durableId="1446851353">
    <w:abstractNumId w:val="23"/>
  </w:num>
  <w:num w:numId="257" w16cid:durableId="1682733101">
    <w:abstractNumId w:val="246"/>
  </w:num>
  <w:num w:numId="258" w16cid:durableId="2055107647">
    <w:abstractNumId w:val="6"/>
  </w:num>
  <w:num w:numId="259" w16cid:durableId="1818960418">
    <w:abstractNumId w:val="26"/>
  </w:num>
  <w:num w:numId="260" w16cid:durableId="833182127">
    <w:abstractNumId w:val="89"/>
    <w:lvlOverride w:ilvl="0">
      <w:startOverride w:val="1"/>
    </w:lvlOverride>
  </w:num>
  <w:num w:numId="261" w16cid:durableId="682170755">
    <w:abstractNumId w:val="89"/>
    <w:lvlOverride w:ilvl="0">
      <w:startOverride w:val="1"/>
    </w:lvlOverride>
  </w:num>
  <w:num w:numId="262" w16cid:durableId="368841996">
    <w:abstractNumId w:val="53"/>
  </w:num>
  <w:num w:numId="263" w16cid:durableId="117989246">
    <w:abstractNumId w:val="2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B7A54"/>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C0E93"/>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66610"/>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3836"/>
    <w:rsid w:val="00724E1A"/>
    <w:rsid w:val="00727EF8"/>
    <w:rsid w:val="00731AF2"/>
    <w:rsid w:val="00734078"/>
    <w:rsid w:val="007443BB"/>
    <w:rsid w:val="0076413D"/>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41AE"/>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3C1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9723E"/>
    <w:rsid w:val="00CA245D"/>
    <w:rsid w:val="00CB6A12"/>
    <w:rsid w:val="00CB7349"/>
    <w:rsid w:val="00CB7784"/>
    <w:rsid w:val="00CE343F"/>
    <w:rsid w:val="00CE3884"/>
    <w:rsid w:val="00CE7026"/>
    <w:rsid w:val="00CF360E"/>
    <w:rsid w:val="00CF58B7"/>
    <w:rsid w:val="00CF665D"/>
    <w:rsid w:val="00D23A1A"/>
    <w:rsid w:val="00D40CE3"/>
    <w:rsid w:val="00D4629D"/>
    <w:rsid w:val="00D51D6A"/>
    <w:rsid w:val="00D550B3"/>
    <w:rsid w:val="00D80ED2"/>
    <w:rsid w:val="00DA6932"/>
    <w:rsid w:val="00DA7E72"/>
    <w:rsid w:val="00DB1AA7"/>
    <w:rsid w:val="00DB2346"/>
    <w:rsid w:val="00DB3A68"/>
    <w:rsid w:val="00DC7462"/>
    <w:rsid w:val="00DD329D"/>
    <w:rsid w:val="00DD582C"/>
    <w:rsid w:val="00DE61CF"/>
    <w:rsid w:val="00E175D6"/>
    <w:rsid w:val="00E17715"/>
    <w:rsid w:val="00E221B1"/>
    <w:rsid w:val="00E24C76"/>
    <w:rsid w:val="00E2663C"/>
    <w:rsid w:val="00E3329E"/>
    <w:rsid w:val="00E41D7A"/>
    <w:rsid w:val="00E430A2"/>
    <w:rsid w:val="00E54C18"/>
    <w:rsid w:val="00E55E02"/>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0DFF"/>
    <w:rsid w:val="00F34548"/>
    <w:rsid w:val="00F44C30"/>
    <w:rsid w:val="00F46A21"/>
    <w:rsid w:val="00F47764"/>
    <w:rsid w:val="00F63F20"/>
    <w:rsid w:val="00F651A4"/>
    <w:rsid w:val="00F76FB5"/>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uiPriority w:val="9"/>
    <w:qFormat/>
    <w:rsid w:val="00F76FB5"/>
    <w:pPr>
      <w:keepNext/>
      <w:spacing w:after="0" w:line="240" w:lineRule="auto"/>
      <w:jc w:val="center"/>
      <w:outlineLvl w:val="3"/>
    </w:pPr>
    <w:rPr>
      <w:rFonts w:ascii="Times New Roman" w:eastAsia="Times New Roman" w:hAnsi="Times New Roman"/>
      <w:b/>
      <w:sz w:val="24"/>
      <w:szCs w:val="20"/>
      <w:lang w:val="la-Latn" w:eastAsia="it-IT"/>
    </w:rPr>
  </w:style>
  <w:style w:type="paragraph" w:styleId="Titolo5">
    <w:name w:val="heading 5"/>
    <w:basedOn w:val="Normale"/>
    <w:next w:val="Normale"/>
    <w:link w:val="Titolo5Carattere"/>
    <w:autoRedefine/>
    <w:qFormat/>
    <w:rsid w:val="00F76FB5"/>
    <w:pPr>
      <w:keepNext/>
      <w:spacing w:after="120" w:line="240" w:lineRule="auto"/>
      <w:jc w:val="both"/>
      <w:outlineLvl w:val="4"/>
    </w:pPr>
    <w:rPr>
      <w:rFonts w:ascii="Arial" w:eastAsia="Times New Roman" w:hAnsi="Arial"/>
      <w:b/>
      <w:sz w:val="24"/>
      <w:szCs w:val="20"/>
      <w:lang w:val="la-Latn" w:eastAsia="it-IT"/>
    </w:rPr>
  </w:style>
  <w:style w:type="paragraph" w:styleId="Titolo6">
    <w:name w:val="heading 6"/>
    <w:basedOn w:val="Normale"/>
    <w:next w:val="Normale"/>
    <w:link w:val="Titolo6Carattere"/>
    <w:qFormat/>
    <w:rsid w:val="00F76FB5"/>
    <w:pPr>
      <w:keepNext/>
      <w:spacing w:after="120" w:line="240" w:lineRule="auto"/>
      <w:jc w:val="both"/>
      <w:outlineLvl w:val="5"/>
    </w:pPr>
    <w:rPr>
      <w:rFonts w:ascii="Arial" w:eastAsia="Times New Roman" w:hAnsi="Arial"/>
      <w:b/>
      <w:sz w:val="24"/>
      <w:szCs w:val="20"/>
      <w:lang w:val="la-Latn" w:eastAsia="it-IT"/>
    </w:rPr>
  </w:style>
  <w:style w:type="paragraph" w:styleId="Titolo7">
    <w:name w:val="heading 7"/>
    <w:basedOn w:val="Normale"/>
    <w:next w:val="Normale"/>
    <w:link w:val="Titolo7Carattere"/>
    <w:qFormat/>
    <w:rsid w:val="00F76FB5"/>
    <w:pPr>
      <w:keepNext/>
      <w:spacing w:after="0" w:line="240" w:lineRule="auto"/>
      <w:outlineLvl w:val="6"/>
    </w:pPr>
    <w:rPr>
      <w:rFonts w:ascii="Arial" w:eastAsia="Times New Roman" w:hAnsi="Arial"/>
      <w:sz w:val="24"/>
      <w:szCs w:val="20"/>
      <w:lang w:val="la-Latn" w:eastAsia="it-IT"/>
    </w:rPr>
  </w:style>
  <w:style w:type="paragraph" w:styleId="Titolo8">
    <w:name w:val="heading 8"/>
    <w:basedOn w:val="Normale"/>
    <w:next w:val="Normale"/>
    <w:link w:val="Titolo8Carattere"/>
    <w:qFormat/>
    <w:rsid w:val="00F76FB5"/>
    <w:pPr>
      <w:keepNext/>
      <w:spacing w:after="0" w:line="240" w:lineRule="auto"/>
      <w:outlineLvl w:val="7"/>
    </w:pPr>
    <w:rPr>
      <w:rFonts w:ascii="Arial" w:eastAsia="Times New Roman" w:hAnsi="Arial"/>
      <w:b/>
      <w:sz w:val="40"/>
      <w:szCs w:val="20"/>
      <w:lang w:val="la-Latn" w:eastAsia="it-IT"/>
    </w:rPr>
  </w:style>
  <w:style w:type="paragraph" w:styleId="Titolo9">
    <w:name w:val="heading 9"/>
    <w:basedOn w:val="Normale"/>
    <w:next w:val="Normale"/>
    <w:link w:val="Titolo9Carattere"/>
    <w:qFormat/>
    <w:rsid w:val="00F76FB5"/>
    <w:pPr>
      <w:keepNext/>
      <w:spacing w:after="0" w:line="240" w:lineRule="auto"/>
      <w:jc w:val="right"/>
      <w:outlineLvl w:val="8"/>
    </w:pPr>
    <w:rPr>
      <w:rFonts w:ascii="Arial" w:eastAsia="Times New Roman" w:hAnsi="Arial"/>
      <w:b/>
      <w:sz w:val="28"/>
      <w:szCs w:val="20"/>
      <w:u w:val="single"/>
      <w:lang w:val="la-Latn"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iPriority w:val="99"/>
    <w:unhideWhenUsed/>
    <w:rsid w:val="00BE4994"/>
    <w:pPr>
      <w:tabs>
        <w:tab w:val="center" w:pos="4819"/>
        <w:tab w:val="right" w:pos="9638"/>
      </w:tabs>
    </w:pPr>
  </w:style>
  <w:style w:type="character" w:customStyle="1" w:styleId="IntestazioneCarattere">
    <w:name w:val="Intestazione Carattere"/>
    <w:link w:val="Intestazione"/>
    <w:uiPriority w:val="99"/>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uiPriority w:val="9"/>
    <w:rsid w:val="00F76FB5"/>
    <w:rPr>
      <w:rFonts w:ascii="Times New Roman" w:eastAsia="Times New Roman" w:hAnsi="Times New Roman"/>
      <w:b/>
      <w:sz w:val="24"/>
      <w:lang w:val="la-Latn"/>
    </w:rPr>
  </w:style>
  <w:style w:type="character" w:customStyle="1" w:styleId="Titolo5Carattere">
    <w:name w:val="Titolo 5 Carattere"/>
    <w:basedOn w:val="Carpredefinitoparagrafo"/>
    <w:link w:val="Titolo5"/>
    <w:rsid w:val="00F76FB5"/>
    <w:rPr>
      <w:rFonts w:ascii="Arial" w:eastAsia="Times New Roman" w:hAnsi="Arial"/>
      <w:b/>
      <w:sz w:val="24"/>
      <w:lang w:val="la-Latn"/>
    </w:rPr>
  </w:style>
  <w:style w:type="character" w:customStyle="1" w:styleId="Titolo6Carattere">
    <w:name w:val="Titolo 6 Carattere"/>
    <w:basedOn w:val="Carpredefinitoparagrafo"/>
    <w:link w:val="Titolo6"/>
    <w:rsid w:val="00F76FB5"/>
    <w:rPr>
      <w:rFonts w:ascii="Arial" w:eastAsia="Times New Roman" w:hAnsi="Arial"/>
      <w:b/>
      <w:sz w:val="24"/>
      <w:lang w:val="la-Latn"/>
    </w:rPr>
  </w:style>
  <w:style w:type="character" w:customStyle="1" w:styleId="Titolo7Carattere">
    <w:name w:val="Titolo 7 Carattere"/>
    <w:basedOn w:val="Carpredefinitoparagrafo"/>
    <w:link w:val="Titolo7"/>
    <w:rsid w:val="00F76FB5"/>
    <w:rPr>
      <w:rFonts w:ascii="Arial" w:eastAsia="Times New Roman" w:hAnsi="Arial"/>
      <w:sz w:val="24"/>
      <w:lang w:val="la-Latn"/>
    </w:rPr>
  </w:style>
  <w:style w:type="character" w:customStyle="1" w:styleId="Titolo8Carattere">
    <w:name w:val="Titolo 8 Carattere"/>
    <w:basedOn w:val="Carpredefinitoparagrafo"/>
    <w:link w:val="Titolo8"/>
    <w:rsid w:val="00F76FB5"/>
    <w:rPr>
      <w:rFonts w:ascii="Arial" w:eastAsia="Times New Roman" w:hAnsi="Arial"/>
      <w:b/>
      <w:sz w:val="40"/>
      <w:lang w:val="la-Latn"/>
    </w:rPr>
  </w:style>
  <w:style w:type="character" w:customStyle="1" w:styleId="Titolo9Carattere">
    <w:name w:val="Titolo 9 Carattere"/>
    <w:basedOn w:val="Carpredefinitoparagrafo"/>
    <w:link w:val="Titolo9"/>
    <w:rsid w:val="00F76FB5"/>
    <w:rPr>
      <w:rFonts w:ascii="Arial" w:eastAsia="Times New Roman" w:hAnsi="Arial"/>
      <w:b/>
      <w:sz w:val="28"/>
      <w:u w:val="single"/>
      <w:lang w:val="la-Latn"/>
    </w:rPr>
  </w:style>
  <w:style w:type="numbering" w:customStyle="1" w:styleId="Nessunelenco1">
    <w:name w:val="Nessun elenco1"/>
    <w:next w:val="Nessunelenco"/>
    <w:uiPriority w:val="99"/>
    <w:semiHidden/>
    <w:unhideWhenUsed/>
    <w:rsid w:val="00F76FB5"/>
  </w:style>
  <w:style w:type="paragraph" w:styleId="Sommario1">
    <w:name w:val="toc 1"/>
    <w:basedOn w:val="Normale"/>
    <w:next w:val="Normale"/>
    <w:autoRedefine/>
    <w:uiPriority w:val="39"/>
    <w:rsid w:val="00F76FB5"/>
    <w:pPr>
      <w:spacing w:before="120" w:after="120" w:line="240" w:lineRule="auto"/>
    </w:pPr>
    <w:rPr>
      <w:rFonts w:ascii="Times New Roman" w:eastAsia="Times New Roman" w:hAnsi="Times New Roman"/>
      <w:b/>
      <w:caps/>
      <w:sz w:val="20"/>
      <w:szCs w:val="20"/>
      <w:lang w:val="la-Latn" w:eastAsia="it-IT"/>
    </w:rPr>
  </w:style>
  <w:style w:type="paragraph" w:styleId="Sommario2">
    <w:name w:val="toc 2"/>
    <w:basedOn w:val="Normale"/>
    <w:next w:val="Normale"/>
    <w:autoRedefine/>
    <w:uiPriority w:val="39"/>
    <w:rsid w:val="00F76FB5"/>
    <w:pPr>
      <w:spacing w:after="0" w:line="240" w:lineRule="auto"/>
      <w:ind w:left="200"/>
    </w:pPr>
    <w:rPr>
      <w:rFonts w:ascii="Times New Roman" w:eastAsia="Times New Roman" w:hAnsi="Times New Roman"/>
      <w:smallCaps/>
      <w:sz w:val="20"/>
      <w:szCs w:val="20"/>
      <w:lang w:val="la-Latn" w:eastAsia="it-IT"/>
    </w:rPr>
  </w:style>
  <w:style w:type="paragraph" w:styleId="Sommario3">
    <w:name w:val="toc 3"/>
    <w:basedOn w:val="Normale"/>
    <w:next w:val="Normale"/>
    <w:autoRedefine/>
    <w:uiPriority w:val="39"/>
    <w:rsid w:val="00F76FB5"/>
    <w:pPr>
      <w:spacing w:after="0" w:line="240" w:lineRule="auto"/>
      <w:ind w:left="400"/>
    </w:pPr>
    <w:rPr>
      <w:rFonts w:ascii="Times New Roman" w:eastAsia="Times New Roman" w:hAnsi="Times New Roman"/>
      <w:i/>
      <w:sz w:val="20"/>
      <w:szCs w:val="20"/>
      <w:lang w:val="la-Latn" w:eastAsia="it-IT"/>
    </w:rPr>
  </w:style>
  <w:style w:type="paragraph" w:styleId="Sommario4">
    <w:name w:val="toc 4"/>
    <w:basedOn w:val="Normale"/>
    <w:next w:val="Normale"/>
    <w:autoRedefine/>
    <w:uiPriority w:val="39"/>
    <w:rsid w:val="00F76FB5"/>
    <w:pPr>
      <w:spacing w:after="0" w:line="240" w:lineRule="auto"/>
      <w:ind w:left="600"/>
    </w:pPr>
    <w:rPr>
      <w:rFonts w:ascii="Times New Roman" w:eastAsia="Times New Roman" w:hAnsi="Times New Roman"/>
      <w:sz w:val="18"/>
      <w:szCs w:val="20"/>
      <w:lang w:val="la-Latn" w:eastAsia="it-IT"/>
    </w:rPr>
  </w:style>
  <w:style w:type="paragraph" w:styleId="Sommario5">
    <w:name w:val="toc 5"/>
    <w:basedOn w:val="Normale"/>
    <w:next w:val="Normale"/>
    <w:autoRedefine/>
    <w:uiPriority w:val="39"/>
    <w:rsid w:val="00F76FB5"/>
    <w:pPr>
      <w:spacing w:after="0" w:line="240" w:lineRule="auto"/>
      <w:ind w:left="800"/>
    </w:pPr>
    <w:rPr>
      <w:rFonts w:ascii="Times New Roman" w:eastAsia="Times New Roman" w:hAnsi="Times New Roman"/>
      <w:sz w:val="18"/>
      <w:szCs w:val="20"/>
      <w:lang w:val="la-Latn" w:eastAsia="it-IT"/>
    </w:rPr>
  </w:style>
  <w:style w:type="paragraph" w:styleId="Sommario6">
    <w:name w:val="toc 6"/>
    <w:basedOn w:val="Normale"/>
    <w:next w:val="Normale"/>
    <w:autoRedefine/>
    <w:uiPriority w:val="39"/>
    <w:rsid w:val="00F76FB5"/>
    <w:pPr>
      <w:spacing w:after="0" w:line="240" w:lineRule="auto"/>
      <w:ind w:left="1000"/>
    </w:pPr>
    <w:rPr>
      <w:rFonts w:ascii="Times New Roman" w:eastAsia="Times New Roman" w:hAnsi="Times New Roman"/>
      <w:sz w:val="18"/>
      <w:szCs w:val="20"/>
      <w:lang w:val="la-Latn" w:eastAsia="it-IT"/>
    </w:rPr>
  </w:style>
  <w:style w:type="paragraph" w:styleId="Sommario7">
    <w:name w:val="toc 7"/>
    <w:basedOn w:val="Normale"/>
    <w:next w:val="Normale"/>
    <w:autoRedefine/>
    <w:uiPriority w:val="39"/>
    <w:rsid w:val="00F76FB5"/>
    <w:pPr>
      <w:spacing w:after="0" w:line="240" w:lineRule="auto"/>
      <w:ind w:left="1200"/>
    </w:pPr>
    <w:rPr>
      <w:rFonts w:ascii="Times New Roman" w:eastAsia="Times New Roman" w:hAnsi="Times New Roman"/>
      <w:sz w:val="18"/>
      <w:szCs w:val="20"/>
      <w:lang w:val="la-Latn" w:eastAsia="it-IT"/>
    </w:rPr>
  </w:style>
  <w:style w:type="paragraph" w:styleId="Sommario8">
    <w:name w:val="toc 8"/>
    <w:basedOn w:val="Normale"/>
    <w:next w:val="Normale"/>
    <w:autoRedefine/>
    <w:uiPriority w:val="39"/>
    <w:rsid w:val="00F76FB5"/>
    <w:pPr>
      <w:spacing w:after="0" w:line="240" w:lineRule="auto"/>
      <w:ind w:left="1400"/>
    </w:pPr>
    <w:rPr>
      <w:rFonts w:ascii="Times New Roman" w:eastAsia="Times New Roman" w:hAnsi="Times New Roman"/>
      <w:sz w:val="18"/>
      <w:szCs w:val="20"/>
      <w:lang w:val="la-Latn" w:eastAsia="it-IT"/>
    </w:rPr>
  </w:style>
  <w:style w:type="paragraph" w:styleId="Sommario9">
    <w:name w:val="toc 9"/>
    <w:basedOn w:val="Normale"/>
    <w:next w:val="Normale"/>
    <w:autoRedefine/>
    <w:uiPriority w:val="39"/>
    <w:rsid w:val="00F76FB5"/>
    <w:pPr>
      <w:spacing w:after="0" w:line="240" w:lineRule="auto"/>
      <w:ind w:left="1600"/>
    </w:pPr>
    <w:rPr>
      <w:rFonts w:ascii="Times New Roman" w:eastAsia="Times New Roman" w:hAnsi="Times New Roman"/>
      <w:sz w:val="18"/>
      <w:szCs w:val="20"/>
      <w:lang w:val="la-Latn" w:eastAsia="it-IT"/>
    </w:rPr>
  </w:style>
  <w:style w:type="character" w:styleId="Numeropagina">
    <w:name w:val="page number"/>
    <w:basedOn w:val="Carpredefinitoparagrafo"/>
    <w:rsid w:val="00F76FB5"/>
  </w:style>
  <w:style w:type="numbering" w:customStyle="1" w:styleId="Nessunelenco11">
    <w:name w:val="Nessun elenco11"/>
    <w:next w:val="Nessunelenco"/>
    <w:uiPriority w:val="99"/>
    <w:semiHidden/>
    <w:unhideWhenUsed/>
    <w:rsid w:val="00F76FB5"/>
  </w:style>
  <w:style w:type="paragraph" w:customStyle="1" w:styleId="StileCorpotesto10ptCorsivoAllineatoadestra">
    <w:name w:val="Stile Corpo testo + 10 pt Corsivo Allineato a destra"/>
    <w:basedOn w:val="Corpotesto"/>
    <w:autoRedefine/>
    <w:qFormat/>
    <w:rsid w:val="00F76FB5"/>
    <w:pPr>
      <w:jc w:val="both"/>
    </w:pPr>
    <w:rPr>
      <w:rFonts w:cs="Arial"/>
      <w:i/>
      <w:iCs/>
      <w:sz w:val="20"/>
      <w:szCs w:val="24"/>
    </w:rPr>
  </w:style>
  <w:style w:type="paragraph" w:styleId="Nessunaspaziatura">
    <w:name w:val="No Spacing"/>
    <w:uiPriority w:val="1"/>
    <w:qFormat/>
    <w:rsid w:val="00F76FB5"/>
    <w:rPr>
      <w:sz w:val="22"/>
      <w:szCs w:val="22"/>
      <w:lang w:eastAsia="en-US"/>
    </w:rPr>
  </w:style>
  <w:style w:type="character" w:customStyle="1" w:styleId="Collegamentoipertestuale1">
    <w:name w:val="Collegamento ipertestuale1"/>
    <w:basedOn w:val="Carpredefinitoparagrafo"/>
    <w:uiPriority w:val="99"/>
    <w:unhideWhenUsed/>
    <w:rsid w:val="00F76FB5"/>
    <w:rPr>
      <w:color w:val="0000FF"/>
      <w:u w:val="single"/>
    </w:rPr>
  </w:style>
  <w:style w:type="paragraph" w:customStyle="1" w:styleId="default-style">
    <w:name w:val="default-style"/>
    <w:basedOn w:val="Normale"/>
    <w:rsid w:val="00F76FB5"/>
    <w:pPr>
      <w:spacing w:before="100" w:beforeAutospacing="1" w:after="100" w:afterAutospacing="1" w:line="240" w:lineRule="auto"/>
    </w:pPr>
    <w:rPr>
      <w:rFonts w:ascii="Times New Roman" w:hAnsi="Times New Roman"/>
      <w:sz w:val="24"/>
      <w:szCs w:val="24"/>
      <w:lang w:val="la-Latn" w:eastAsia="it-IT"/>
    </w:rPr>
  </w:style>
  <w:style w:type="numbering" w:customStyle="1" w:styleId="Nessunelenco111">
    <w:name w:val="Nessun elenco111"/>
    <w:next w:val="Nessunelenco"/>
    <w:uiPriority w:val="99"/>
    <w:semiHidden/>
    <w:unhideWhenUsed/>
    <w:rsid w:val="00F76FB5"/>
  </w:style>
  <w:style w:type="paragraph" w:styleId="Rientrocorpodeltesto3">
    <w:name w:val="Body Text Indent 3"/>
    <w:basedOn w:val="Normale"/>
    <w:link w:val="Rientrocorpodeltesto3Carattere"/>
    <w:rsid w:val="00F76FB5"/>
    <w:pPr>
      <w:spacing w:after="120" w:line="240" w:lineRule="auto"/>
      <w:ind w:left="283"/>
    </w:pPr>
    <w:rPr>
      <w:rFonts w:ascii="Times New Roman" w:eastAsia="Times New Roman" w:hAnsi="Times New Roman"/>
      <w:sz w:val="16"/>
      <w:szCs w:val="16"/>
      <w:lang w:val="la-Latn" w:eastAsia="it-IT"/>
    </w:rPr>
  </w:style>
  <w:style w:type="character" w:customStyle="1" w:styleId="Rientrocorpodeltesto3Carattere">
    <w:name w:val="Rientro corpo del testo 3 Carattere"/>
    <w:basedOn w:val="Carpredefinitoparagrafo"/>
    <w:link w:val="Rientrocorpodeltesto3"/>
    <w:rsid w:val="00F76FB5"/>
    <w:rPr>
      <w:rFonts w:ascii="Times New Roman" w:eastAsia="Times New Roman" w:hAnsi="Times New Roman"/>
      <w:sz w:val="16"/>
      <w:szCs w:val="16"/>
      <w:lang w:val="la-Latn"/>
    </w:rPr>
  </w:style>
  <w:style w:type="paragraph" w:styleId="Testonormale">
    <w:name w:val="Plain Text"/>
    <w:basedOn w:val="Normale"/>
    <w:link w:val="TestonormaleCarattere"/>
    <w:rsid w:val="00F76FB5"/>
    <w:pPr>
      <w:spacing w:after="0" w:line="240" w:lineRule="auto"/>
    </w:pPr>
    <w:rPr>
      <w:rFonts w:ascii="Courier New" w:eastAsia="Times New Roman" w:hAnsi="Courier New" w:cs="Courier New"/>
      <w:sz w:val="20"/>
      <w:szCs w:val="20"/>
      <w:lang w:val="la-Latn" w:eastAsia="it-IT"/>
    </w:rPr>
  </w:style>
  <w:style w:type="character" w:customStyle="1" w:styleId="TestonormaleCarattere">
    <w:name w:val="Testo normale Carattere"/>
    <w:basedOn w:val="Carpredefinitoparagrafo"/>
    <w:link w:val="Testonormale"/>
    <w:rsid w:val="00F76FB5"/>
    <w:rPr>
      <w:rFonts w:ascii="Courier New" w:eastAsia="Times New Roman" w:hAnsi="Courier New" w:cs="Courier New"/>
      <w:lang w:val="la-Latn"/>
    </w:rPr>
  </w:style>
  <w:style w:type="paragraph" w:styleId="Rientrocorpodeltesto">
    <w:name w:val="Body Text Indent"/>
    <w:basedOn w:val="Normale"/>
    <w:link w:val="RientrocorpodeltestoCarattere"/>
    <w:rsid w:val="00F76FB5"/>
    <w:pPr>
      <w:spacing w:after="120" w:line="240" w:lineRule="auto"/>
      <w:ind w:left="283"/>
    </w:pPr>
    <w:rPr>
      <w:rFonts w:ascii="Times New Roman" w:eastAsia="Times New Roman" w:hAnsi="Times New Roman"/>
      <w:sz w:val="20"/>
      <w:szCs w:val="20"/>
      <w:lang w:val="la-Latn" w:eastAsia="it-IT"/>
    </w:rPr>
  </w:style>
  <w:style w:type="character" w:customStyle="1" w:styleId="RientrocorpodeltestoCarattere">
    <w:name w:val="Rientro corpo del testo Carattere"/>
    <w:basedOn w:val="Carpredefinitoparagrafo"/>
    <w:link w:val="Rientrocorpodeltesto"/>
    <w:rsid w:val="00F76FB5"/>
    <w:rPr>
      <w:rFonts w:ascii="Times New Roman" w:eastAsia="Times New Roman" w:hAnsi="Times New Roman"/>
      <w:lang w:val="la-Latn"/>
    </w:rPr>
  </w:style>
  <w:style w:type="character" w:styleId="Rimandonotaapidipagina">
    <w:name w:val="footnote reference"/>
    <w:basedOn w:val="Carpredefinitoparagrafo"/>
    <w:uiPriority w:val="99"/>
    <w:rsid w:val="00F76FB5"/>
  </w:style>
  <w:style w:type="paragraph" w:styleId="Testonotaapidipagina">
    <w:name w:val="footnote text"/>
    <w:basedOn w:val="Normale"/>
    <w:link w:val="TestonotaapidipaginaCarattere"/>
    <w:rsid w:val="00F76FB5"/>
    <w:pPr>
      <w:spacing w:after="0" w:line="240" w:lineRule="auto"/>
    </w:pPr>
    <w:rPr>
      <w:rFonts w:ascii="Times New Roman" w:eastAsia="Times New Roman" w:hAnsi="Times New Roman"/>
      <w:sz w:val="20"/>
      <w:szCs w:val="20"/>
      <w:lang w:val="la-Latn" w:eastAsia="it-IT"/>
    </w:rPr>
  </w:style>
  <w:style w:type="character" w:customStyle="1" w:styleId="TestonotaapidipaginaCarattere">
    <w:name w:val="Testo nota a piè di pagina Carattere"/>
    <w:basedOn w:val="Carpredefinitoparagrafo"/>
    <w:link w:val="Testonotaapidipagina"/>
    <w:rsid w:val="00F76FB5"/>
    <w:rPr>
      <w:rFonts w:ascii="Times New Roman" w:eastAsia="Times New Roman" w:hAnsi="Times New Roman"/>
      <w:lang w:val="la-Latn"/>
    </w:rPr>
  </w:style>
  <w:style w:type="paragraph" w:styleId="Mappadocumento">
    <w:name w:val="Document Map"/>
    <w:basedOn w:val="Normale"/>
    <w:link w:val="MappadocumentoCarattere"/>
    <w:rsid w:val="00F76FB5"/>
    <w:pPr>
      <w:shd w:val="clear" w:color="auto" w:fill="000080"/>
      <w:spacing w:after="0" w:line="240" w:lineRule="auto"/>
    </w:pPr>
    <w:rPr>
      <w:rFonts w:ascii="Tahoma" w:eastAsia="Times New Roman" w:hAnsi="Tahoma" w:cs="Tahoma"/>
      <w:sz w:val="20"/>
      <w:szCs w:val="20"/>
      <w:lang w:val="la-Latn" w:eastAsia="it-IT"/>
    </w:rPr>
  </w:style>
  <w:style w:type="character" w:customStyle="1" w:styleId="MappadocumentoCarattere">
    <w:name w:val="Mappa documento Carattere"/>
    <w:basedOn w:val="Carpredefinitoparagrafo"/>
    <w:link w:val="Mappadocumento"/>
    <w:rsid w:val="00F76FB5"/>
    <w:rPr>
      <w:rFonts w:ascii="Tahoma" w:eastAsia="Times New Roman" w:hAnsi="Tahoma" w:cs="Tahoma"/>
      <w:shd w:val="clear" w:color="auto" w:fill="000080"/>
      <w:lang w:val="la-Latn"/>
    </w:rPr>
  </w:style>
  <w:style w:type="paragraph" w:styleId="Titolo">
    <w:name w:val="Title"/>
    <w:basedOn w:val="Normale"/>
    <w:link w:val="TitoloCarattere"/>
    <w:qFormat/>
    <w:rsid w:val="00F76FB5"/>
    <w:pPr>
      <w:spacing w:after="0" w:line="240" w:lineRule="auto"/>
      <w:jc w:val="center"/>
    </w:pPr>
    <w:rPr>
      <w:rFonts w:ascii="Times New Roman" w:eastAsia="Times New Roman" w:hAnsi="Times New Roman"/>
      <w:b/>
      <w:sz w:val="52"/>
      <w:szCs w:val="20"/>
      <w:lang w:val="la-Latn" w:eastAsia="it-IT"/>
    </w:rPr>
  </w:style>
  <w:style w:type="character" w:customStyle="1" w:styleId="TitoloCarattere">
    <w:name w:val="Titolo Carattere"/>
    <w:basedOn w:val="Carpredefinitoparagrafo"/>
    <w:link w:val="Titolo"/>
    <w:rsid w:val="00F76FB5"/>
    <w:rPr>
      <w:rFonts w:ascii="Times New Roman" w:eastAsia="Times New Roman" w:hAnsi="Times New Roman"/>
      <w:b/>
      <w:sz w:val="52"/>
      <w:lang w:val="la-Latn"/>
    </w:rPr>
  </w:style>
  <w:style w:type="character" w:customStyle="1" w:styleId="CorpodeltestoCarattere">
    <w:name w:val="Corpo del testo Carattere"/>
    <w:rsid w:val="00F76FB5"/>
    <w:rPr>
      <w:rFonts w:ascii="Arial" w:hAnsi="Arial"/>
      <w:noProof w:val="0"/>
      <w:sz w:val="24"/>
      <w:lang w:val="it-IT" w:eastAsia="it-IT" w:bidi="ar-SA"/>
    </w:rPr>
  </w:style>
  <w:style w:type="paragraph" w:styleId="Indirizzodestinatario">
    <w:name w:val="envelope address"/>
    <w:basedOn w:val="Normale"/>
    <w:rsid w:val="00F76FB5"/>
    <w:pPr>
      <w:framePr w:w="7920" w:h="1980" w:hRule="exact" w:hSpace="141" w:wrap="auto" w:hAnchor="page" w:xAlign="center" w:yAlign="bottom"/>
      <w:spacing w:after="0" w:line="240" w:lineRule="auto"/>
      <w:ind w:left="2880"/>
    </w:pPr>
    <w:rPr>
      <w:rFonts w:ascii="Times New Roman" w:eastAsia="Times New Roman" w:hAnsi="Times New Roman"/>
      <w:sz w:val="24"/>
      <w:szCs w:val="20"/>
      <w:lang w:val="la-Latn" w:eastAsia="it-IT"/>
    </w:rPr>
  </w:style>
  <w:style w:type="paragraph" w:customStyle="1" w:styleId="titmaiu">
    <w:name w:val="tit maiu"/>
    <w:basedOn w:val="Normale"/>
    <w:rsid w:val="00F76FB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val="la-Latn" w:eastAsia="it-IT"/>
    </w:rPr>
  </w:style>
  <w:style w:type="paragraph" w:customStyle="1" w:styleId="OmniPage7">
    <w:name w:val="OmniPage #7"/>
    <w:basedOn w:val="Normale"/>
    <w:rsid w:val="00F76FB5"/>
    <w:pPr>
      <w:tabs>
        <w:tab w:val="left" w:pos="2540"/>
      </w:tabs>
      <w:spacing w:after="0" w:line="240" w:lineRule="auto"/>
      <w:ind w:left="3142" w:right="720" w:hanging="585"/>
    </w:pPr>
    <w:rPr>
      <w:rFonts w:ascii="Times New Roman" w:eastAsia="Times New Roman" w:hAnsi="Times New Roman"/>
      <w:sz w:val="20"/>
      <w:szCs w:val="20"/>
      <w:lang w:val="la-Latn" w:eastAsia="it-IT"/>
    </w:rPr>
  </w:style>
  <w:style w:type="paragraph" w:styleId="NormaleWeb">
    <w:name w:val="Normal (Web)"/>
    <w:basedOn w:val="Normale"/>
    <w:rsid w:val="00F76FB5"/>
    <w:pPr>
      <w:spacing w:before="100" w:beforeAutospacing="1" w:after="100" w:afterAutospacing="1" w:line="240" w:lineRule="auto"/>
    </w:pPr>
    <w:rPr>
      <w:rFonts w:ascii="Times New Roman" w:eastAsia="Times New Roman" w:hAnsi="Times New Roman"/>
      <w:sz w:val="24"/>
      <w:szCs w:val="24"/>
      <w:lang w:val="la-Latn" w:eastAsia="it-IT"/>
    </w:rPr>
  </w:style>
  <w:style w:type="character" w:customStyle="1" w:styleId="editsection1">
    <w:name w:val="editsection1"/>
    <w:rsid w:val="00F76FB5"/>
    <w:rPr>
      <w:b w:val="0"/>
      <w:bCs w:val="0"/>
      <w:sz w:val="20"/>
      <w:szCs w:val="20"/>
    </w:rPr>
  </w:style>
  <w:style w:type="character" w:customStyle="1" w:styleId="mw-headline">
    <w:name w:val="mw-headline"/>
    <w:rsid w:val="00F76FB5"/>
  </w:style>
  <w:style w:type="character" w:customStyle="1" w:styleId="CarattereCarattere">
    <w:name w:val="Carattere Carattere"/>
    <w:rsid w:val="00F76FB5"/>
    <w:rPr>
      <w:rFonts w:ascii="Arial" w:hAnsi="Arial"/>
      <w:sz w:val="24"/>
      <w:lang w:val="it-IT" w:eastAsia="it-IT" w:bidi="ar-SA"/>
    </w:rPr>
  </w:style>
  <w:style w:type="paragraph" w:styleId="Testofumetto">
    <w:name w:val="Balloon Text"/>
    <w:basedOn w:val="Normale"/>
    <w:link w:val="TestofumettoCarattere"/>
    <w:rsid w:val="00F76FB5"/>
    <w:pPr>
      <w:spacing w:after="0" w:line="240" w:lineRule="auto"/>
    </w:pPr>
    <w:rPr>
      <w:rFonts w:ascii="Tahoma" w:eastAsia="Times New Roman" w:hAnsi="Tahoma" w:cs="Tahoma"/>
      <w:sz w:val="16"/>
      <w:szCs w:val="16"/>
      <w:lang w:val="la-Latn" w:eastAsia="it-IT"/>
    </w:rPr>
  </w:style>
  <w:style w:type="character" w:customStyle="1" w:styleId="TestofumettoCarattere">
    <w:name w:val="Testo fumetto Carattere"/>
    <w:basedOn w:val="Carpredefinitoparagrafo"/>
    <w:link w:val="Testofumetto"/>
    <w:rsid w:val="00F76FB5"/>
    <w:rPr>
      <w:rFonts w:ascii="Tahoma" w:eastAsia="Times New Roman" w:hAnsi="Tahoma" w:cs="Tahoma"/>
      <w:sz w:val="16"/>
      <w:szCs w:val="16"/>
      <w:lang w:val="la-Latn"/>
    </w:rPr>
  </w:style>
  <w:style w:type="numbering" w:customStyle="1" w:styleId="Nessunelenco2">
    <w:name w:val="Nessun elenco2"/>
    <w:next w:val="Nessunelenco"/>
    <w:uiPriority w:val="99"/>
    <w:semiHidden/>
    <w:unhideWhenUsed/>
    <w:rsid w:val="00F76FB5"/>
  </w:style>
  <w:style w:type="numbering" w:customStyle="1" w:styleId="Nessunelenco1111">
    <w:name w:val="Nessun elenco1111"/>
    <w:next w:val="Nessunelenco"/>
    <w:uiPriority w:val="99"/>
    <w:semiHidden/>
    <w:unhideWhenUsed/>
    <w:rsid w:val="00F76FB5"/>
  </w:style>
  <w:style w:type="numbering" w:customStyle="1" w:styleId="Nessunelenco3">
    <w:name w:val="Nessun elenco3"/>
    <w:next w:val="Nessunelenco"/>
    <w:uiPriority w:val="99"/>
    <w:semiHidden/>
    <w:unhideWhenUsed/>
    <w:rsid w:val="00F76FB5"/>
  </w:style>
  <w:style w:type="numbering" w:customStyle="1" w:styleId="Nessunelenco4">
    <w:name w:val="Nessun elenco4"/>
    <w:next w:val="Nessunelenco"/>
    <w:uiPriority w:val="99"/>
    <w:semiHidden/>
    <w:unhideWhenUsed/>
    <w:rsid w:val="00F76FB5"/>
  </w:style>
  <w:style w:type="paragraph" w:styleId="Paragrafoelenco">
    <w:name w:val="List Paragraph"/>
    <w:basedOn w:val="Normale"/>
    <w:uiPriority w:val="34"/>
    <w:qFormat/>
    <w:rsid w:val="00F76FB5"/>
    <w:pPr>
      <w:spacing w:after="0" w:line="240" w:lineRule="auto"/>
      <w:ind w:left="720"/>
      <w:contextualSpacing/>
    </w:pPr>
    <w:rPr>
      <w:rFonts w:ascii="Times New Roman" w:eastAsia="Times New Roman" w:hAnsi="Times New Roman"/>
      <w:sz w:val="20"/>
      <w:szCs w:val="20"/>
      <w:lang w:val="la-Latn" w:eastAsia="it-IT"/>
    </w:rPr>
  </w:style>
  <w:style w:type="paragraph" w:customStyle="1" w:styleId="Sottotitolo1">
    <w:name w:val="Sottotitolo1"/>
    <w:basedOn w:val="Normale"/>
    <w:next w:val="Normale"/>
    <w:qFormat/>
    <w:rsid w:val="00F76FB5"/>
    <w:pPr>
      <w:numPr>
        <w:ilvl w:val="1"/>
      </w:numPr>
      <w:spacing w:after="160" w:line="240" w:lineRule="auto"/>
    </w:pPr>
    <w:rPr>
      <w:rFonts w:eastAsia="Times New Roman"/>
      <w:color w:val="5A5A5A"/>
      <w:spacing w:val="15"/>
      <w:lang w:val="la-Latn" w:eastAsia="it-IT"/>
    </w:rPr>
  </w:style>
  <w:style w:type="character" w:customStyle="1" w:styleId="SottotitoloCarattere">
    <w:name w:val="Sottotitolo Carattere"/>
    <w:basedOn w:val="Carpredefinitoparagrafo"/>
    <w:link w:val="Sottotitolo"/>
    <w:rsid w:val="00F76FB5"/>
    <w:rPr>
      <w:rFonts w:ascii="Calibri" w:eastAsia="Times New Roman" w:hAnsi="Calibri" w:cs="Times New Roman"/>
      <w:color w:val="5A5A5A"/>
      <w:spacing w:val="15"/>
      <w:sz w:val="22"/>
      <w:szCs w:val="22"/>
    </w:rPr>
  </w:style>
  <w:style w:type="paragraph" w:customStyle="1" w:styleId="Intestazioneepidipagina">
    <w:name w:val="Intestazione e piè di pagina"/>
    <w:rsid w:val="00F76FB5"/>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F76FB5"/>
  </w:style>
  <w:style w:type="character" w:styleId="Collegamentovisitato">
    <w:name w:val="FollowedHyperlink"/>
    <w:rsid w:val="00F76FB5"/>
    <w:rPr>
      <w:color w:val="800080"/>
      <w:u w:val="single"/>
    </w:rPr>
  </w:style>
  <w:style w:type="paragraph" w:styleId="Data">
    <w:name w:val="Date"/>
    <w:basedOn w:val="Normale"/>
    <w:next w:val="Normale"/>
    <w:link w:val="DataCarattere"/>
    <w:rsid w:val="00F76FB5"/>
    <w:pPr>
      <w:spacing w:after="0" w:line="240" w:lineRule="auto"/>
    </w:pPr>
    <w:rPr>
      <w:rFonts w:ascii="Times New Roman" w:eastAsia="Times New Roman" w:hAnsi="Times New Roman"/>
      <w:sz w:val="20"/>
      <w:szCs w:val="20"/>
      <w:lang w:val="la-Latn" w:eastAsia="it-IT"/>
    </w:rPr>
  </w:style>
  <w:style w:type="character" w:customStyle="1" w:styleId="DataCarattere">
    <w:name w:val="Data Carattere"/>
    <w:basedOn w:val="Carpredefinitoparagrafo"/>
    <w:link w:val="Data"/>
    <w:rsid w:val="00F76FB5"/>
    <w:rPr>
      <w:rFonts w:ascii="Times New Roman" w:eastAsia="Times New Roman" w:hAnsi="Times New Roman"/>
      <w:lang w:val="la-Latn"/>
    </w:rPr>
  </w:style>
  <w:style w:type="character" w:styleId="Menzionenonrisolta">
    <w:name w:val="Unresolved Mention"/>
    <w:uiPriority w:val="99"/>
    <w:semiHidden/>
    <w:unhideWhenUsed/>
    <w:rsid w:val="00F76FB5"/>
    <w:rPr>
      <w:color w:val="605E5C"/>
      <w:shd w:val="clear" w:color="auto" w:fill="E1DFDD"/>
    </w:rPr>
  </w:style>
  <w:style w:type="paragraph" w:customStyle="1" w:styleId="OmniPage266">
    <w:name w:val="OmniPage #266"/>
    <w:rsid w:val="00F76FB5"/>
    <w:pPr>
      <w:tabs>
        <w:tab w:val="left" w:pos="100"/>
        <w:tab w:val="right" w:pos="361"/>
      </w:tabs>
    </w:pPr>
    <w:rPr>
      <w:rFonts w:ascii="Times New Roman" w:eastAsia="Times New Roman" w:hAnsi="Times New Roman"/>
      <w:sz w:val="22"/>
      <w:lang w:val="en-US"/>
    </w:rPr>
  </w:style>
  <w:style w:type="character" w:styleId="Enfasicorsivo">
    <w:name w:val="Emphasis"/>
    <w:qFormat/>
    <w:rsid w:val="00F76FB5"/>
    <w:rPr>
      <w:b/>
      <w:bCs/>
      <w:i w:val="0"/>
      <w:iCs w:val="0"/>
    </w:rPr>
  </w:style>
  <w:style w:type="character" w:styleId="Enfasigrassetto">
    <w:name w:val="Strong"/>
    <w:qFormat/>
    <w:rsid w:val="00F76FB5"/>
    <w:rPr>
      <w:b/>
      <w:bCs/>
    </w:rPr>
  </w:style>
  <w:style w:type="numbering" w:customStyle="1" w:styleId="Nessunelenco12">
    <w:name w:val="Nessun elenco12"/>
    <w:next w:val="Nessunelenco"/>
    <w:uiPriority w:val="99"/>
    <w:semiHidden/>
    <w:unhideWhenUsed/>
    <w:rsid w:val="00F76FB5"/>
  </w:style>
  <w:style w:type="numbering" w:customStyle="1" w:styleId="Nessunelenco13">
    <w:name w:val="Nessun elenco13"/>
    <w:next w:val="Nessunelenco"/>
    <w:uiPriority w:val="99"/>
    <w:semiHidden/>
    <w:unhideWhenUsed/>
    <w:rsid w:val="00F76FB5"/>
  </w:style>
  <w:style w:type="character" w:customStyle="1" w:styleId="Collegamentovisitato1">
    <w:name w:val="Collegamento visitato1"/>
    <w:rsid w:val="00F76FB5"/>
    <w:rPr>
      <w:color w:val="800080"/>
      <w:u w:val="single"/>
    </w:rPr>
  </w:style>
  <w:style w:type="character" w:customStyle="1" w:styleId="SottotitoloCarattere1">
    <w:name w:val="Sottotitolo Carattere1"/>
    <w:basedOn w:val="Carpredefinitoparagrafo"/>
    <w:uiPriority w:val="11"/>
    <w:rsid w:val="00F76FB5"/>
    <w:rPr>
      <w:rFonts w:ascii="Calibri Light" w:eastAsia="Times New Roman" w:hAnsi="Calibri Light" w:cs="Times New Roman"/>
      <w:sz w:val="24"/>
      <w:szCs w:val="24"/>
      <w:lang w:eastAsia="en-US"/>
    </w:rPr>
  </w:style>
  <w:style w:type="paragraph" w:styleId="Revisione">
    <w:name w:val="Revision"/>
    <w:hidden/>
    <w:uiPriority w:val="99"/>
    <w:semiHidden/>
    <w:rsid w:val="00F76FB5"/>
    <w:rPr>
      <w:rFonts w:ascii="Times New Roman" w:eastAsia="Times New Roman" w:hAnsi="Times New Roman"/>
    </w:rPr>
  </w:style>
  <w:style w:type="numbering" w:customStyle="1" w:styleId="Nessunelenco5">
    <w:name w:val="Nessun elenco5"/>
    <w:next w:val="Nessunelenco"/>
    <w:uiPriority w:val="99"/>
    <w:semiHidden/>
    <w:unhideWhenUsed/>
    <w:rsid w:val="00F76FB5"/>
  </w:style>
  <w:style w:type="numbering" w:customStyle="1" w:styleId="Nessunelenco14">
    <w:name w:val="Nessun elenco14"/>
    <w:next w:val="Nessunelenco"/>
    <w:uiPriority w:val="99"/>
    <w:semiHidden/>
    <w:unhideWhenUsed/>
    <w:rsid w:val="00F76FB5"/>
  </w:style>
  <w:style w:type="paragraph" w:customStyle="1" w:styleId="msonormal0">
    <w:name w:val="msonormal"/>
    <w:basedOn w:val="Normale"/>
    <w:uiPriority w:val="99"/>
    <w:rsid w:val="00F76FB5"/>
    <w:pPr>
      <w:spacing w:before="100" w:beforeAutospacing="1" w:after="100" w:afterAutospacing="1" w:line="240" w:lineRule="auto"/>
    </w:pPr>
    <w:rPr>
      <w:rFonts w:ascii="Times New Roman" w:eastAsia="Times New Roman" w:hAnsi="Times New Roman"/>
      <w:sz w:val="24"/>
      <w:szCs w:val="24"/>
      <w:lang w:val="la-Latn" w:eastAsia="it-IT"/>
    </w:rPr>
  </w:style>
  <w:style w:type="paragraph" w:customStyle="1" w:styleId="StileTitolo220pt">
    <w:name w:val="Stile Titolo 2 + 20 pt"/>
    <w:basedOn w:val="Titolo2"/>
    <w:autoRedefine/>
    <w:qFormat/>
    <w:rsid w:val="00F76FB5"/>
    <w:pPr>
      <w:spacing w:after="200" w:line="240" w:lineRule="auto"/>
    </w:pPr>
    <w:rPr>
      <w:rFonts w:ascii="Arial" w:hAnsi="Arial" w:cs="Arial"/>
      <w:sz w:val="32"/>
      <w:szCs w:val="32"/>
      <w:lang w:val="la-Latn" w:eastAsia="it-IT"/>
    </w:rPr>
  </w:style>
  <w:style w:type="numbering" w:customStyle="1" w:styleId="Nessunelenco6">
    <w:name w:val="Nessun elenco6"/>
    <w:next w:val="Nessunelenco"/>
    <w:uiPriority w:val="99"/>
    <w:semiHidden/>
    <w:unhideWhenUsed/>
    <w:rsid w:val="00F76FB5"/>
  </w:style>
  <w:style w:type="numbering" w:customStyle="1" w:styleId="Nessunelenco15">
    <w:name w:val="Nessun elenco15"/>
    <w:next w:val="Nessunelenco"/>
    <w:uiPriority w:val="99"/>
    <w:semiHidden/>
    <w:unhideWhenUsed/>
    <w:rsid w:val="00F76FB5"/>
  </w:style>
  <w:style w:type="numbering" w:customStyle="1" w:styleId="Nessunelenco112">
    <w:name w:val="Nessun elenco112"/>
    <w:next w:val="Nessunelenco"/>
    <w:uiPriority w:val="99"/>
    <w:semiHidden/>
    <w:unhideWhenUsed/>
    <w:rsid w:val="00F76FB5"/>
  </w:style>
  <w:style w:type="numbering" w:customStyle="1" w:styleId="Nessunelenco21">
    <w:name w:val="Nessun elenco21"/>
    <w:next w:val="Nessunelenco"/>
    <w:uiPriority w:val="99"/>
    <w:semiHidden/>
    <w:rsid w:val="00F76FB5"/>
  </w:style>
  <w:style w:type="numbering" w:customStyle="1" w:styleId="Nessunelenco121">
    <w:name w:val="Nessun elenco121"/>
    <w:next w:val="Nessunelenco"/>
    <w:uiPriority w:val="99"/>
    <w:semiHidden/>
    <w:unhideWhenUsed/>
    <w:rsid w:val="00F76FB5"/>
  </w:style>
  <w:style w:type="numbering" w:customStyle="1" w:styleId="Nessunelenco1112">
    <w:name w:val="Nessun elenco1112"/>
    <w:next w:val="Nessunelenco"/>
    <w:uiPriority w:val="99"/>
    <w:semiHidden/>
    <w:unhideWhenUsed/>
    <w:rsid w:val="00F76FB5"/>
  </w:style>
  <w:style w:type="numbering" w:customStyle="1" w:styleId="Nessunelenco31">
    <w:name w:val="Nessun elenco31"/>
    <w:next w:val="Nessunelenco"/>
    <w:uiPriority w:val="99"/>
    <w:semiHidden/>
    <w:unhideWhenUsed/>
    <w:rsid w:val="00F76FB5"/>
  </w:style>
  <w:style w:type="numbering" w:customStyle="1" w:styleId="Nessunelenco131">
    <w:name w:val="Nessun elenco131"/>
    <w:next w:val="Nessunelenco"/>
    <w:uiPriority w:val="99"/>
    <w:semiHidden/>
    <w:unhideWhenUsed/>
    <w:rsid w:val="00F76FB5"/>
  </w:style>
  <w:style w:type="numbering" w:customStyle="1" w:styleId="Nessunelenco41">
    <w:name w:val="Nessun elenco41"/>
    <w:next w:val="Nessunelenco"/>
    <w:uiPriority w:val="99"/>
    <w:semiHidden/>
    <w:unhideWhenUsed/>
    <w:rsid w:val="00F76FB5"/>
  </w:style>
  <w:style w:type="numbering" w:customStyle="1" w:styleId="Nessunelenco111111">
    <w:name w:val="Nessun elenco111111"/>
    <w:next w:val="Nessunelenco"/>
    <w:uiPriority w:val="99"/>
    <w:semiHidden/>
    <w:unhideWhenUsed/>
    <w:rsid w:val="00F76FB5"/>
  </w:style>
  <w:style w:type="numbering" w:customStyle="1" w:styleId="Nessunelenco7">
    <w:name w:val="Nessun elenco7"/>
    <w:next w:val="Nessunelenco"/>
    <w:uiPriority w:val="99"/>
    <w:semiHidden/>
    <w:unhideWhenUsed/>
    <w:rsid w:val="00F76FB5"/>
  </w:style>
  <w:style w:type="numbering" w:customStyle="1" w:styleId="Nessunelenco16">
    <w:name w:val="Nessun elenco16"/>
    <w:next w:val="Nessunelenco"/>
    <w:uiPriority w:val="99"/>
    <w:semiHidden/>
    <w:unhideWhenUsed/>
    <w:rsid w:val="00F76FB5"/>
  </w:style>
  <w:style w:type="numbering" w:customStyle="1" w:styleId="Nessunelenco113">
    <w:name w:val="Nessun elenco113"/>
    <w:next w:val="Nessunelenco"/>
    <w:uiPriority w:val="99"/>
    <w:semiHidden/>
    <w:unhideWhenUsed/>
    <w:rsid w:val="00F76FB5"/>
  </w:style>
  <w:style w:type="numbering" w:customStyle="1" w:styleId="Nessunelenco22">
    <w:name w:val="Nessun elenco22"/>
    <w:next w:val="Nessunelenco"/>
    <w:uiPriority w:val="99"/>
    <w:semiHidden/>
    <w:rsid w:val="00F76FB5"/>
  </w:style>
  <w:style w:type="numbering" w:customStyle="1" w:styleId="Nessunelenco122">
    <w:name w:val="Nessun elenco122"/>
    <w:next w:val="Nessunelenco"/>
    <w:uiPriority w:val="99"/>
    <w:semiHidden/>
    <w:unhideWhenUsed/>
    <w:rsid w:val="00F76FB5"/>
  </w:style>
  <w:style w:type="numbering" w:customStyle="1" w:styleId="Nessunelenco1113">
    <w:name w:val="Nessun elenco1113"/>
    <w:next w:val="Nessunelenco"/>
    <w:uiPriority w:val="99"/>
    <w:semiHidden/>
    <w:unhideWhenUsed/>
    <w:rsid w:val="00F76FB5"/>
  </w:style>
  <w:style w:type="numbering" w:customStyle="1" w:styleId="Nessunelenco32">
    <w:name w:val="Nessun elenco32"/>
    <w:next w:val="Nessunelenco"/>
    <w:uiPriority w:val="99"/>
    <w:semiHidden/>
    <w:unhideWhenUsed/>
    <w:rsid w:val="00F76FB5"/>
  </w:style>
  <w:style w:type="numbering" w:customStyle="1" w:styleId="Nessunelenco132">
    <w:name w:val="Nessun elenco132"/>
    <w:next w:val="Nessunelenco"/>
    <w:uiPriority w:val="99"/>
    <w:semiHidden/>
    <w:unhideWhenUsed/>
    <w:rsid w:val="00F76FB5"/>
  </w:style>
  <w:style w:type="numbering" w:customStyle="1" w:styleId="Nessunelenco42">
    <w:name w:val="Nessun elenco42"/>
    <w:next w:val="Nessunelenco"/>
    <w:uiPriority w:val="99"/>
    <w:semiHidden/>
    <w:unhideWhenUsed/>
    <w:rsid w:val="00F76FB5"/>
  </w:style>
  <w:style w:type="numbering" w:customStyle="1" w:styleId="Nessunelenco11112">
    <w:name w:val="Nessun elenco11112"/>
    <w:next w:val="Nessunelenco"/>
    <w:uiPriority w:val="99"/>
    <w:semiHidden/>
    <w:unhideWhenUsed/>
    <w:rsid w:val="00F76FB5"/>
  </w:style>
  <w:style w:type="numbering" w:customStyle="1" w:styleId="Nessunelenco8">
    <w:name w:val="Nessun elenco8"/>
    <w:next w:val="Nessunelenco"/>
    <w:uiPriority w:val="99"/>
    <w:semiHidden/>
    <w:unhideWhenUsed/>
    <w:rsid w:val="00F76FB5"/>
  </w:style>
  <w:style w:type="numbering" w:customStyle="1" w:styleId="Nessunelenco17">
    <w:name w:val="Nessun elenco17"/>
    <w:next w:val="Nessunelenco"/>
    <w:uiPriority w:val="99"/>
    <w:semiHidden/>
    <w:unhideWhenUsed/>
    <w:rsid w:val="00F76FB5"/>
  </w:style>
  <w:style w:type="numbering" w:customStyle="1" w:styleId="Nessunelenco114">
    <w:name w:val="Nessun elenco114"/>
    <w:next w:val="Nessunelenco"/>
    <w:uiPriority w:val="99"/>
    <w:semiHidden/>
    <w:unhideWhenUsed/>
    <w:rsid w:val="00F76FB5"/>
  </w:style>
  <w:style w:type="numbering" w:customStyle="1" w:styleId="Nessunelenco23">
    <w:name w:val="Nessun elenco23"/>
    <w:next w:val="Nessunelenco"/>
    <w:uiPriority w:val="99"/>
    <w:semiHidden/>
    <w:rsid w:val="00F76FB5"/>
  </w:style>
  <w:style w:type="numbering" w:customStyle="1" w:styleId="Nessunelenco123">
    <w:name w:val="Nessun elenco123"/>
    <w:next w:val="Nessunelenco"/>
    <w:uiPriority w:val="99"/>
    <w:semiHidden/>
    <w:unhideWhenUsed/>
    <w:rsid w:val="00F76FB5"/>
  </w:style>
  <w:style w:type="numbering" w:customStyle="1" w:styleId="Nessunelenco1114">
    <w:name w:val="Nessun elenco1114"/>
    <w:next w:val="Nessunelenco"/>
    <w:uiPriority w:val="99"/>
    <w:semiHidden/>
    <w:unhideWhenUsed/>
    <w:rsid w:val="00F76FB5"/>
  </w:style>
  <w:style w:type="numbering" w:customStyle="1" w:styleId="Nessunelenco33">
    <w:name w:val="Nessun elenco33"/>
    <w:next w:val="Nessunelenco"/>
    <w:uiPriority w:val="99"/>
    <w:semiHidden/>
    <w:unhideWhenUsed/>
    <w:rsid w:val="00F76FB5"/>
  </w:style>
  <w:style w:type="numbering" w:customStyle="1" w:styleId="Nessunelenco133">
    <w:name w:val="Nessun elenco133"/>
    <w:next w:val="Nessunelenco"/>
    <w:uiPriority w:val="99"/>
    <w:semiHidden/>
    <w:unhideWhenUsed/>
    <w:rsid w:val="00F76FB5"/>
  </w:style>
  <w:style w:type="numbering" w:customStyle="1" w:styleId="Nessunelenco43">
    <w:name w:val="Nessun elenco43"/>
    <w:next w:val="Nessunelenco"/>
    <w:uiPriority w:val="99"/>
    <w:semiHidden/>
    <w:unhideWhenUsed/>
    <w:rsid w:val="00F76FB5"/>
  </w:style>
  <w:style w:type="numbering" w:customStyle="1" w:styleId="Nessunelenco11113">
    <w:name w:val="Nessun elenco11113"/>
    <w:next w:val="Nessunelenco"/>
    <w:uiPriority w:val="99"/>
    <w:semiHidden/>
    <w:unhideWhenUsed/>
    <w:rsid w:val="00F76FB5"/>
  </w:style>
  <w:style w:type="numbering" w:customStyle="1" w:styleId="Nessunelenco1111111">
    <w:name w:val="Nessun elenco1111111"/>
    <w:next w:val="Nessunelenco"/>
    <w:uiPriority w:val="99"/>
    <w:semiHidden/>
    <w:unhideWhenUsed/>
    <w:rsid w:val="00F76FB5"/>
  </w:style>
  <w:style w:type="character" w:styleId="Collegamentoipertestuale">
    <w:name w:val="Hyperlink"/>
    <w:basedOn w:val="Carpredefinitoparagrafo"/>
    <w:uiPriority w:val="99"/>
    <w:unhideWhenUsed/>
    <w:rsid w:val="00F76FB5"/>
    <w:rPr>
      <w:color w:val="0563C1" w:themeColor="hyperlink"/>
      <w:u w:val="single"/>
    </w:rPr>
  </w:style>
  <w:style w:type="paragraph" w:styleId="Sottotitolo">
    <w:name w:val="Subtitle"/>
    <w:basedOn w:val="Normale"/>
    <w:next w:val="Normale"/>
    <w:link w:val="SottotitoloCarattere"/>
    <w:qFormat/>
    <w:rsid w:val="00F76FB5"/>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F76FB5"/>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1965</Pages>
  <Words>963780</Words>
  <Characters>5493548</Characters>
  <Application>Microsoft Office Word</Application>
  <DocSecurity>0</DocSecurity>
  <Lines>45779</Lines>
  <Paragraphs>12888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6444440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2025-03-14T21:49:00Z</dcterms:created>
  <dcterms:modified xsi:type="dcterms:W3CDTF">2025-03-17T16:20:00Z</dcterms:modified>
</cp:coreProperties>
</file>